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Default Extension="jpeg" ContentType="image/jpeg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-1.611pt;margin-top:.000015pt;width:596.9pt;height:841.9pt;mso-position-horizontal-relative:page;mso-position-vertical-relative:page;z-index:-175456" coordorigin="-32,0" coordsize="11938,16838">
            <v:group style="position:absolute;left:0;top:2533;width:7034;height:198" coordorigin="0,2533" coordsize="7034,198">
              <v:shape style="position:absolute;left:0;top:2533;width:7034;height:198" coordorigin="0,2533" coordsize="7034,198" path="m0,2731l7033,2731,7033,2533,0,2533,0,2731xe" filled="true" fillcolor="#a9afd8" stroked="false">
                <v:path arrowok="t"/>
                <v:fill type="solid"/>
              </v:shape>
            </v:group>
            <v:group style="position:absolute;left:0;top:2901;width:11906;height:10002" coordorigin="0,2901" coordsize="11906,10002">
              <v:shape style="position:absolute;left:0;top:2901;width:11906;height:10002" coordorigin="0,2901" coordsize="11906,10002" path="m0,12902l11906,12902,11906,2901,0,2901,0,12902xe" filled="true" fillcolor="#a9afd8" stroked="false">
                <v:path arrowok="t"/>
                <v:fill type="solid"/>
              </v:shape>
              <v:shape style="position:absolute;left:2793;top:8232;width:5244;height:4380" type="#_x0000_t75" stroked="false">
                <v:imagedata r:id="rId5" o:title=""/>
              </v:shape>
              <v:shape style="position:absolute;left:11183;top:9215;width:722;height:2414" type="#_x0000_t75" stroked="false">
                <v:imagedata r:id="rId6" o:title=""/>
              </v:shape>
              <v:shape style="position:absolute;left:2793;top:3595;width:5244;height:4380" type="#_x0000_t75" stroked="false">
                <v:imagedata r:id="rId7" o:title=""/>
              </v:shape>
              <v:shape style="position:absolute;left:0;top:5913;width:3842;height:4380" type="#_x0000_t75" stroked="false">
                <v:imagedata r:id="rId8" o:title=""/>
              </v:shape>
            </v:group>
            <v:group style="position:absolute;left:0;top:14090;width:11906;height:2748" coordorigin="0,14090" coordsize="11906,2748">
              <v:shape style="position:absolute;left:0;top:14090;width:11906;height:2748" coordorigin="0,14090" coordsize="11906,2748" path="m0,16838l11906,16838,11906,14090,0,14090,0,16838xe" filled="true" fillcolor="#a9afd8" stroked="false">
                <v:path arrowok="t"/>
                <v:fill type="solid"/>
              </v:shape>
              <v:shape style="position:absolute;left:6988;top:10551;width:4917;height:4380" type="#_x0000_t75" stroked="false">
                <v:imagedata r:id="rId9" o:title=""/>
              </v:shape>
              <v:shape style="position:absolute;left:6988;top:5913;width:4917;height:4380" type="#_x0000_t75" stroked="false">
                <v:imagedata r:id="rId10" o:title=""/>
              </v:shape>
            </v:group>
            <v:group style="position:absolute;left:770;top:6110;width:3022;height:2524" coordorigin="770,6110" coordsize="3022,2524">
              <v:shape style="position:absolute;left:770;top:6110;width:3022;height:2524" coordorigin="770,6110" coordsize="3022,2524" path="m3036,6110l1526,6110,770,7372,1526,8634,3036,8634,3792,7372,3036,6110xe" filled="true" fillcolor="#5bcbf5" stroked="false">
                <v:path arrowok="t"/>
                <v:fill type="solid"/>
              </v:shape>
            </v:group>
            <v:group style="position:absolute;left:770;top:11455;width:3022;height:2524" coordorigin="770,11455" coordsize="3022,2524">
              <v:shape style="position:absolute;left:770;top:11455;width:3022;height:2524" coordorigin="770,11455" coordsize="3022,2524" path="m3036,11455l1526,11455,770,12717,1526,13979,3036,13979,3792,12717,3036,11455xe" filled="true" fillcolor="#5bcbf5" stroked="false">
                <v:path arrowok="t"/>
                <v:fill type="solid"/>
              </v:shape>
            </v:group>
            <v:group style="position:absolute;left:770;top:8783;width:3022;height:2524" coordorigin="770,8783" coordsize="3022,2524">
              <v:shape style="position:absolute;left:770;top:8783;width:3022;height:2524" coordorigin="770,8783" coordsize="3022,2524" path="m3036,8783l1526,8783,770,10044,1526,11306,3036,11306,3792,10044,3036,8783xe" filled="true" fillcolor="#5bcbf5" stroked="false">
                <v:path arrowok="t"/>
                <v:fill type="solid"/>
              </v:shape>
            </v:group>
            <v:group style="position:absolute;left:3187;top:10119;width:3022;height:2524" coordorigin="3187,10119" coordsize="3022,2524">
              <v:shape style="position:absolute;left:3187;top:10119;width:3022;height:2524" coordorigin="3187,10119" coordsize="3022,2524" path="m3943,10119l3187,11381,3943,12642,5453,12642,6209,11381,5453,10119,3943,10119xe" filled="true" fillcolor="#5bcbf5" stroked="false">
                <v:path arrowok="t"/>
                <v:fill type="solid"/>
              </v:shape>
            </v:group>
            <v:group style="position:absolute;left:0;top:10119;width:1375;height:2524" coordorigin="0,10119" coordsize="1375,2524">
              <v:shape style="position:absolute;left:0;top:10119;width:1375;height:2524" coordorigin="0,10119" coordsize="1375,2524" path="m0,10119l0,12642,619,12642,1375,11381,619,10119,0,10119xe" filled="true" fillcolor="#5bcbf5" stroked="false">
                <v:path arrowok="t"/>
                <v:fill type="solid"/>
              </v:shape>
            </v:group>
            <v:group style="position:absolute;left:0;top:7446;width:1375;height:2524" coordorigin="0,7446" coordsize="1375,2524">
              <v:shape style="position:absolute;left:0;top:7446;width:1375;height:2524" coordorigin="0,7446" coordsize="1375,2524" path="m0,7446l0,9970,619,9970,1375,8708,619,7447,0,7446xe" filled="true" fillcolor="#5bcbf5" stroked="false">
                <v:path arrowok="t"/>
                <v:fill type="solid"/>
              </v:shape>
            </v:group>
            <v:group style="position:absolute;left:0;top:4774;width:1375;height:2524" coordorigin="0,4774" coordsize="1375,2524">
              <v:shape style="position:absolute;left:0;top:4774;width:1375;height:2524" coordorigin="0,4774" coordsize="1375,2524" path="m619,4774l0,4774,0,7298,619,7298,1375,6036,619,4774xe" filled="true" fillcolor="#5bcbf5" stroked="false">
                <v:path arrowok="t"/>
                <v:fill type="solid"/>
              </v:shape>
            </v:group>
            <v:group style="position:absolute;left:0;top:2102;width:1375;height:2524" coordorigin="0,2102" coordsize="1375,2524">
              <v:shape style="position:absolute;left:0;top:2102;width:1375;height:2524" coordorigin="0,2102" coordsize="1375,2524" path="m619,2102l0,2102,0,4626,619,4626,1375,3364,619,2102xe" filled="true" fillcolor="#5bcbf5" stroked="false">
                <v:path arrowok="t"/>
                <v:fill type="solid"/>
              </v:shape>
            </v:group>
            <v:group style="position:absolute;left:3187;top:4774;width:3022;height:2524" coordorigin="3187,4774" coordsize="3022,2524">
              <v:shape style="position:absolute;left:3187;top:4774;width:3022;height:2524" coordorigin="3187,4774" coordsize="3022,2524" path="m5453,4774l3943,4774,3187,6036,3943,7298,5453,7298,6209,6036,5453,4774xe" filled="true" fillcolor="#5bcbf5" stroked="false">
                <v:path arrowok="t"/>
                <v:fill type="solid"/>
              </v:shape>
            </v:group>
            <v:group style="position:absolute;left:3187;top:2102;width:3022;height:2524" coordorigin="3187,2102" coordsize="3022,2524">
              <v:shape style="position:absolute;left:3187;top:2102;width:3022;height:2524" coordorigin="3187,2102" coordsize="3022,2524" path="m5453,2102l3943,2102,3187,3364,3943,4626,5453,4626,6209,3364,5453,2102xe" filled="true" fillcolor="#5bcbf5" stroked="false">
                <v:path arrowok="t"/>
                <v:fill type="solid"/>
              </v:shape>
            </v:group>
            <v:group style="position:absolute;left:8001;top:4775;width:3022;height:2524" coordorigin="8001,4775" coordsize="3022,2524">
              <v:shape style="position:absolute;left:8001;top:4775;width:3022;height:2524" coordorigin="8001,4775" coordsize="3022,2524" path="m10267,4775l8757,4775,8001,6037,8757,7299,10267,7299,11023,6037,10267,4775xe" filled="true" fillcolor="#5bcbf5" stroked="false">
                <v:path arrowok="t"/>
                <v:fill type="solid"/>
              </v:shape>
            </v:group>
            <v:group style="position:absolute;left:8001;top:2102;width:3022;height:2524" coordorigin="8001,2102" coordsize="3022,2524">
              <v:shape style="position:absolute;left:8001;top:2102;width:3022;height:2524" coordorigin="8001,2102" coordsize="3022,2524" path="m10267,2102l8757,2102,8001,3365,8757,4626,10267,4626,11023,3364,10267,2102xe" filled="true" fillcolor="#5bcbf5" stroked="false">
                <v:path arrowok="t"/>
                <v:fill type="solid"/>
              </v:shape>
            </v:group>
            <v:group style="position:absolute;left:8001;top:10119;width:3022;height:2524" coordorigin="8001,10119" coordsize="3022,2524">
              <v:shape style="position:absolute;left:8001;top:10119;width:3022;height:2524" coordorigin="8001,10119" coordsize="3022,2524" path="m10267,10119l8757,10119,8001,11381,8757,12643,10267,12643,11023,11381,10267,10119xe" filled="true" fillcolor="#5bcbf5" stroked="false">
                <v:path arrowok="t"/>
                <v:fill type="solid"/>
              </v:shape>
            </v:group>
            <v:group style="position:absolute;left:8001;top:7447;width:3022;height:2524" coordorigin="8001,7447" coordsize="3022,2524">
              <v:shape style="position:absolute;left:8001;top:7447;width:3022;height:2524" coordorigin="8001,7447" coordsize="3022,2524" path="m10267,7447l8757,7447,8001,8709,8757,9971,10267,9971,11023,8709,10267,7447xe" filled="true" fillcolor="#5bcbf5" stroked="false">
                <v:path arrowok="t"/>
                <v:fill type="solid"/>
              </v:shape>
            </v:group>
            <v:group style="position:absolute;left:5584;top:8783;width:3022;height:2524" coordorigin="5584,8783" coordsize="3022,2524">
              <v:shape style="position:absolute;left:5584;top:8783;width:3022;height:2524" coordorigin="5584,8783" coordsize="3022,2524" path="m7850,8783l6339,8783,5584,10045,6339,11307,7850,11307,8606,10045,7850,8783xe" filled="true" fillcolor="#5bcbf5" stroked="false">
                <v:path arrowok="t"/>
                <v:fill type="solid"/>
              </v:shape>
            </v:group>
            <v:group style="position:absolute;left:10418;top:8783;width:1488;height:2524" coordorigin="10418,8783" coordsize="1488,2524">
              <v:shape style="position:absolute;left:10418;top:8783;width:1488;height:2524" coordorigin="10418,8783" coordsize="1488,2524" path="m11906,8783l11174,8783,10418,10045,11174,11307,11906,11307,11906,8783xe" filled="true" fillcolor="#5bcbf5" stroked="false">
                <v:path arrowok="t"/>
                <v:fill type="solid"/>
              </v:shape>
            </v:group>
            <v:group style="position:absolute;left:10418;top:6111;width:1488;height:2524" coordorigin="10418,6111" coordsize="1488,2524">
              <v:shape style="position:absolute;left:10418;top:6111;width:1488;height:2524" coordorigin="10418,6111" coordsize="1488,2524" path="m11906,6111l11174,6111,10418,7373,11174,8635,11906,8635,11906,6111xe" filled="true" fillcolor="#5bcbf5" stroked="false">
                <v:path arrowok="t"/>
                <v:fill type="solid"/>
              </v:shape>
            </v:group>
            <v:group style="position:absolute;left:10418;top:3439;width:1488;height:2524" coordorigin="10418,3439" coordsize="1488,2524">
              <v:shape style="position:absolute;left:10418;top:3439;width:1488;height:2524" coordorigin="10418,3439" coordsize="1488,2524" path="m11906,3439l11174,3439,10418,4701,11174,5962,11906,5962,11906,3439xe" filled="true" fillcolor="#5bcbf5" stroked="false">
                <v:path arrowok="t"/>
                <v:fill type="solid"/>
              </v:shape>
            </v:group>
            <v:group style="position:absolute;left:5584;top:3439;width:3022;height:2524" coordorigin="5584,3439" coordsize="3022,2524">
              <v:shape style="position:absolute;left:5584;top:3439;width:3022;height:2524" coordorigin="5584,3439" coordsize="3022,2524" path="m7850,3439l6339,3439,5584,4701,6339,5962,7850,5962,8606,4701,7850,3439xe" filled="true" fillcolor="#5bcbf5" stroked="false">
                <v:path arrowok="t"/>
                <v:fill type="solid"/>
              </v:shape>
            </v:group>
            <v:group style="position:absolute;left:0;top:2807;width:2958;height:8197" coordorigin="0,2807" coordsize="2958,8197">
              <v:shape style="position:absolute;left:0;top:2807;width:2958;height:8197" coordorigin="0,2807" coordsize="2958,8197" path="m504,2807l0,2807,0,2838,486,2838,2921,6905,486,10973,0,10973,0,11004,504,11004,2958,6905,509,2815,504,2807xe" filled="true" fillcolor="#ffffff" stroked="false">
                <v:path arrowok="t"/>
                <v:fill type="solid"/>
              </v:shape>
            </v:group>
            <v:group style="position:absolute;left:8786;top:2807;width:3120;height:8197" coordorigin="8786,2807" coordsize="3120,8197">
              <v:shape style="position:absolute;left:8786;top:2807;width:3120;height:8197" coordorigin="8786,2807" coordsize="3120,8197" path="m11905,2807l11239,2807,8786,6905,11239,11004,11905,11004,11905,10973,11257,10973,8823,6905,11257,2838,11905,2838,11905,2807xe" filled="true" fillcolor="#ffffff" stroked="false">
                <v:path arrowok="t"/>
                <v:fill type="solid"/>
              </v:shape>
            </v:group>
            <v:group style="position:absolute;left:0;top:0;width:1916;height:2358" coordorigin="0,0" coordsize="1916,2358">
              <v:shape style="position:absolute;left:0;top:0;width:1916;height:2358" coordorigin="0,0" coordsize="1916,2358" path="m1916,0l1879,0,486,2327,0,2327,0,2358,504,2358,1916,0xe" filled="true" fillcolor="#ffffff" stroked="false">
                <v:path arrowok="t"/>
                <v:fill type="solid"/>
              </v:shape>
            </v:group>
            <v:group style="position:absolute;left:966;top:7130;width:9813;height:8197" coordorigin="966,7130" coordsize="9813,8197">
              <v:shape style="position:absolute;left:966;top:7130;width:9813;height:8197" coordorigin="966,7130" coordsize="9813,8197" path="m8325,7130l3419,7130,970,11221,966,11229,3419,15327,8325,15327,8343,15296,3437,15296,1002,11229,3437,7161,8343,7161,8325,7130xe" filled="true" fillcolor="#ffffff" stroked="false">
                <v:path arrowok="t"/>
                <v:fill type="solid"/>
              </v:shape>
              <v:shape style="position:absolute;left:966;top:7130;width:9813;height:8197" coordorigin="966,7130" coordsize="9813,8197" path="m8343,7161l8307,7161,10741,11229,8307,15296,8343,15296,10773,11236,10778,11229,8343,7161xe" filled="true" fillcolor="#ffffff" stroked="false">
                <v:path arrowok="t"/>
                <v:fill type="solid"/>
              </v:shape>
            </v:group>
            <v:group style="position:absolute;left:966;top:0;width:9813;height:6681" coordorigin="966,0" coordsize="9813,6681">
              <v:shape style="position:absolute;left:966;top:0;width:9813;height:6681" coordorigin="966,0" coordsize="9813,6681" path="m2548,0l2512,0,970,2575,966,2583,3419,6681,8325,6681,8343,6650,3437,6650,1002,2583,2548,0xe" filled="true" fillcolor="#ffffff" stroked="false">
                <v:path arrowok="t"/>
                <v:fill type="solid"/>
              </v:shape>
              <v:shape style="position:absolute;left:966;top:0;width:9813;height:6681" coordorigin="966,0" coordsize="9813,6681" path="m9232,0l9195,0,10741,2583,8307,6650,8343,6650,10773,2590,10778,2583,9232,0xe" filled="true" fillcolor="#ffffff" stroked="false">
                <v:path arrowok="t"/>
                <v:fill type="solid"/>
              </v:shape>
            </v:group>
            <v:group style="position:absolute;left:0;top:4948;width:4918;height:5151" coordorigin="0,4948" coordsize="4918,5151">
              <v:shape style="position:absolute;left:0;top:4948;width:4918;height:5151" coordorigin="0,4948" coordsize="4918,5151" path="m0,9465l373,10099,3403,10099,3421,10068,391,10068,0,9404,0,9465e" filled="true" fillcolor="#bbe2f8" stroked="false">
                <v:path arrowok="t"/>
                <v:fill type="solid"/>
              </v:shape>
              <v:shape style="position:absolute;left:0;top:4948;width:4918;height:5151" coordorigin="0,4948" coordsize="4918,5151" path="m3421,4979l3385,4979,4883,7524,3385,10068,3421,10068,4913,7531,4918,7524,3421,4979e" filled="true" fillcolor="#bbe2f8" stroked="false">
                <v:path arrowok="t"/>
                <v:fill type="solid"/>
              </v:shape>
              <v:shape style="position:absolute;left:0;top:4948;width:4918;height:5151" coordorigin="0,4948" coordsize="4918,5151" path="m3403,4948l373,4948,0,5583,0,5643,391,4979,3421,4979,3403,4948e" filled="true" fillcolor="#bbe2f8" stroked="false">
                <v:path arrowok="t"/>
                <v:fill type="solid"/>
              </v:shape>
            </v:group>
            <v:group style="position:absolute;left:0;top:10370;width:4918;height:5151" coordorigin="0,10370" coordsize="4918,5151">
              <v:shape style="position:absolute;left:0;top:10370;width:4918;height:5151" coordorigin="0,10370" coordsize="4918,5151" path="m0,14886l373,15521,3403,15521,3421,15490,391,15490,0,14826,0,14886e" filled="true" fillcolor="#bbe2f8" stroked="false">
                <v:path arrowok="t"/>
                <v:fill type="solid"/>
              </v:shape>
              <v:shape style="position:absolute;left:0;top:10370;width:4918;height:5151" coordorigin="0,10370" coordsize="4918,5151" path="m3421,10400l3385,10400,4883,12945,3385,15490,3421,15490,4918,12945,3421,10400e" filled="true" fillcolor="#bbe2f8" stroked="false">
                <v:path arrowok="t"/>
                <v:fill type="solid"/>
              </v:shape>
              <v:shape style="position:absolute;left:0;top:10370;width:4918;height:5151" coordorigin="0,10370" coordsize="4918,5151" path="m3403,10370l373,10370,0,11004,0,11065,391,10400,3421,10400,3403,10370e" filled="true" fillcolor="#bbe2f8" stroked="false">
                <v:path arrowok="t"/>
                <v:fill type="solid"/>
              </v:shape>
            </v:group>
            <v:group style="position:absolute;left:3678;top:7659;width:6060;height:5152" coordorigin="3678,7659" coordsize="6060,5152">
              <v:shape style="position:absolute;left:3678;top:7659;width:6060;height:5152" coordorigin="3678,7659" coordsize="6060,5152" path="m8222,7659l5193,7659,3678,10234,5193,12810,8222,12810,8240,12779,5210,12779,3713,10234,5210,7689,8240,7689,8222,7659xe" filled="true" fillcolor="#bbe2f8" stroked="false">
                <v:path arrowok="t"/>
                <v:fill type="solid"/>
              </v:shape>
              <v:shape style="position:absolute;left:3678;top:7659;width:6060;height:5152" coordorigin="3678,7659" coordsize="6060,5152" path="m8240,7689l8205,7689,9702,10234,8205,12779,8240,12779,9737,10234,8240,7689xe" filled="true" fillcolor="#bbe2f8" stroked="false">
                <v:path arrowok="t"/>
                <v:fill type="solid"/>
              </v:shape>
            </v:group>
            <v:group style="position:absolute;left:0;top:4645;width:99;height:336" coordorigin="0,4645" coordsize="99,336">
              <v:shape style="position:absolute;left:0;top:4645;width:99;height:336" coordorigin="0,4645" coordsize="99,336" path="m0,4645l0,4705,63,4813,0,4920,0,4980,94,4820,99,4813,0,4645xe" filled="true" fillcolor="#bbe2f8" stroked="false">
                <v:path arrowok="t"/>
                <v:fill type="solid"/>
              </v:shape>
            </v:group>
            <v:group style="position:absolute;left:0;top:10067;width:99;height:336" coordorigin="0,10067" coordsize="99,336">
              <v:shape style="position:absolute;left:0;top:10067;width:99;height:336" coordorigin="0,10067" coordsize="99,336" path="m0,10067l0,10127,63,10234,0,10342,0,10402,99,10234,0,10067e" filled="true" fillcolor="#bbe2f8" stroked="false">
                <v:path arrowok="t"/>
                <v:fill type="solid"/>
              </v:shape>
            </v:group>
            <v:group style="position:absolute;left:8497;top:4948;width:3409;height:5151" coordorigin="8497,4948" coordsize="3409,5151">
              <v:shape style="position:absolute;left:8497;top:4948;width:3409;height:5151" coordorigin="8497,4948" coordsize="3409,5151" path="m11906,4948l10012,4948,8497,7524,10012,10099,11906,10099,11906,10068,10029,10068,8533,7524,10029,4979,11906,4979,11906,4948xe" filled="true" fillcolor="#bbe2f8" stroked="false">
                <v:path arrowok="t"/>
                <v:fill type="solid"/>
              </v:shape>
            </v:group>
            <v:group style="position:absolute;left:6637;top:10810;width:644;height:447" coordorigin="6637,10810" coordsize="644,447">
              <v:shape style="position:absolute;left:6637;top:10810;width:644;height:447" coordorigin="6637,10810" coordsize="644,447" path="m7050,10810l6860,10810,6637,11033,6860,11257,7050,11257,6894,11100,7281,11100,7281,10966,6894,10966,7050,10810xe" filled="true" fillcolor="#ffffff" stroked="false">
                <v:path arrowok="t"/>
                <v:fill type="solid"/>
              </v:shape>
            </v:group>
            <v:group style="position:absolute;left:6364;top:10438;width:1190;height:1190" coordorigin="6364,10438" coordsize="1190,1190">
              <v:shape style="position:absolute;left:6364;top:10438;width:1190;height:1190" coordorigin="6364,10438" coordsize="1190,1190" path="m6959,10438l6862,10446,6771,10469,6685,10505,6607,10553,6538,10613,6479,10682,6430,10760,6394,10845,6372,10937,6364,11033,6366,11082,6381,11176,6411,11265,6453,11347,6507,11421,6572,11485,6645,11539,6727,11582,6816,11611,6910,11626,6959,11628,7008,11626,7102,11611,7190,11582,7272,11539,7326,11501,6959,11501,6920,11499,6847,11487,6777,11464,6713,11431,6655,11388,6604,11337,6561,11279,6528,11215,6505,11146,6493,11072,6491,11033,6493,10995,6505,10921,6528,10852,6561,10787,6604,10729,6655,10679,6713,10636,6777,10603,6847,10580,6920,10568,6959,10566,7326,10566,7310,10553,7232,10505,7147,10469,7055,10446,7007,10440,6959,10438xe" filled="true" fillcolor="#ffffff" stroked="false">
                <v:path arrowok="t"/>
                <v:fill type="solid"/>
              </v:shape>
              <v:shape style="position:absolute;left:6364;top:10438;width:1190;height:1190" coordorigin="6364,10438" coordsize="1190,1190" path="m7326,10566l6959,10566,6997,10568,7034,10572,7106,10590,7173,10618,7235,10656,7289,10703,7336,10758,7374,10819,7402,10886,7420,10958,7426,11033,7425,11072,7413,11146,7389,11215,7356,11279,7313,11337,7263,11388,7205,11431,7141,11464,7071,11487,6997,11499,6959,11501,7326,11501,7379,11454,7439,11385,7487,11307,7523,11221,7546,11130,7554,11033,7552,10985,7536,10890,7507,10802,7465,10720,7410,10646,7346,10582,7326,10566xe" filled="true" fillcolor="#ffffff" stroked="false">
                <v:path arrowok="t"/>
                <v:fill type="solid"/>
              </v:shape>
            </v:group>
            <v:group style="position:absolute;left:1978;top:5067;width:592;height:412" coordorigin="1978,5067" coordsize="592,412">
              <v:shape style="position:absolute;left:1978;top:5067;width:592;height:412" coordorigin="1978,5067" coordsize="592,412" path="m2358,5067l2184,5067,1978,5272,2184,5478,2358,5478,2215,5334,2570,5334,2570,5210,2214,5210,2358,5067xe" filled="true" fillcolor="#ffffff" stroked="false">
                <v:path arrowok="t"/>
                <v:fill type="solid"/>
              </v:shape>
            </v:group>
            <v:group style="position:absolute;left:1727;top:4725;width:1095;height:1095" coordorigin="1727,4725" coordsize="1095,1095">
              <v:shape style="position:absolute;left:1727;top:4725;width:1095;height:1095" coordorigin="1727,4725" coordsize="1095,1095" path="m2275,4725l2186,4732,2102,4753,2023,4786,1951,4830,1888,4885,1833,4949,1788,5021,1755,5099,1734,5183,1727,5272,1729,5317,1743,5404,1770,5485,1809,5560,1859,5628,1918,5688,1986,5737,2062,5776,2143,5803,2230,5817,2275,5819,2319,5817,2406,5803,2488,5776,2563,5737,2613,5702,2274,5702,2239,5700,2171,5689,2107,5668,2048,5637,1995,5598,1948,5552,1909,5498,1878,5439,1857,5375,1846,5307,1845,5272,1846,5237,1857,5169,1878,5105,1909,5046,1948,4992,1995,4946,2048,4907,2107,4876,2171,4855,2239,4844,2275,4842,2612,4842,2598,4830,2526,4786,2447,4753,2363,4732,2319,4727,2275,4725xe" filled="true" fillcolor="#ffffff" stroked="false">
                <v:path arrowok="t"/>
                <v:fill type="solid"/>
              </v:shape>
              <v:shape style="position:absolute;left:1727;top:4725;width:1095;height:1095" coordorigin="1727,4725" coordsize="1095,1095" path="m2612,4842l2275,4842,2310,4844,2344,4848,2410,4864,2472,4890,2528,4925,2578,4968,2621,5018,2656,5075,2682,5136,2699,5202,2704,5272,2703,5307,2692,5375,2671,5439,2640,5498,2601,5552,2554,5598,2501,5637,2442,5668,2378,5689,2310,5700,2274,5702,2613,5702,2661,5659,2716,5595,2761,5524,2794,5445,2815,5361,2822,5272,2820,5227,2806,5141,2779,5059,2740,4984,2690,4916,2631,4857,2612,4842xe" filled="true" fillcolor="#ffffff" stroked="false">
                <v:path arrowok="t"/>
                <v:fill type="solid"/>
              </v:shape>
            </v:group>
            <v:group style="position:absolute;left:4052;top:10277;width:248;height:172" coordorigin="4052,10277" coordsize="248,172">
              <v:shape style="position:absolute;left:4052;top:10277;width:248;height:172" coordorigin="4052,10277" coordsize="248,172" path="m4211,10277l4138,10277,4052,10363,4138,10449,4211,10449,4151,10389,4300,10389,4299,10337,4151,10337,4211,10277xe" filled="true" fillcolor="#ffffff" stroked="false">
                <v:path arrowok="t"/>
                <v:fill type="solid"/>
              </v:shape>
            </v:group>
            <v:group style="position:absolute;left:3947;top:10134;width:458;height:458" coordorigin="3947,10134" coordsize="458,458">
              <v:shape style="position:absolute;left:3947;top:10134;width:458;height:458" coordorigin="3947,10134" coordsize="458,458" path="m4186,10134l4116,10144,4054,10171,4004,10212,3969,10266,3950,10328,3947,10363,3948,10386,3965,10451,3998,10507,4046,10551,4105,10580,4172,10592,4195,10590,4261,10574,4317,10542,4192,10542,4167,10541,4099,10522,4046,10485,4010,10433,3996,10370,3997,10346,4017,10281,4057,10229,4111,10195,4154,10185,4318,10185,4309,10177,4251,10147,4209,10136,4186,10134xe" filled="true" fillcolor="#ffffff" stroked="false">
                <v:path arrowok="t"/>
                <v:fill type="solid"/>
              </v:shape>
              <v:shape style="position:absolute;left:3947;top:10134;width:458;height:458" coordorigin="3947,10134" coordsize="458,458" path="m4318,10185l4154,10185,4180,10186,4205,10189,4269,10213,4318,10255,4347,10309,4356,10363,4354,10386,4333,10449,4293,10499,4236,10532,4192,10542,4317,10542,4363,10494,4392,10436,4404,10370,4403,10346,4387,10279,4355,10222,4325,10191,4318,10185xe" filled="true" fillcolor="#ffffff" stroked="false">
                <v:path arrowok="t"/>
                <v:fill type="solid"/>
              </v:shape>
            </v:group>
            <v:group style="position:absolute;left:597;top:10166;width:248;height:172" coordorigin="597,10166" coordsize="248,172">
              <v:shape style="position:absolute;left:597;top:10166;width:248;height:172" coordorigin="597,10166" coordsize="248,172" path="m756,10166l683,10166,597,10251,683,10337,756,10337,696,10277,845,10277,845,10226,696,10226,756,10166xe" filled="true" fillcolor="#ffffff" stroked="false">
                <v:path arrowok="t"/>
                <v:fill type="solid"/>
              </v:shape>
            </v:group>
            <v:group style="position:absolute;left:492;top:10023;width:458;height:458" coordorigin="492,10023" coordsize="458,458">
              <v:shape style="position:absolute;left:492;top:10023;width:458;height:458" coordorigin="492,10023" coordsize="458,458" path="m731,10023l661,10032,600,10059,550,10101,514,10154,495,10217,492,10251,493,10275,510,10340,543,10396,591,10440,650,10469,717,10480,741,10479,807,10463,863,10430,738,10430,712,10429,644,10411,591,10373,556,10321,542,10259,543,10235,563,10169,602,10118,657,10084,699,10073,863,10073,854,10066,797,10036,754,10025,731,10023xe" filled="true" fillcolor="#ffffff" stroked="false">
                <v:path arrowok="t"/>
                <v:fill type="solid"/>
              </v:shape>
              <v:shape style="position:absolute;left:492;top:10023;width:458;height:458" coordorigin="492,10023" coordsize="458,458" path="m863,10073l699,10073,725,10074,750,10078,815,10102,863,10143,893,10198,901,10251,899,10275,879,10338,838,10388,781,10421,738,10430,863,10430,908,10383,938,10325,950,10259,949,10235,933,10168,900,10111,871,10079,863,10073xe" filled="true" fillcolor="#ffffff" stroked="false">
                <v:path arrowok="t"/>
                <v:fill type="solid"/>
              </v:shape>
            </v:group>
            <v:group style="position:absolute;left:0;top:5021;width:2822;height:576" coordorigin="0,5021" coordsize="2822,576">
              <v:shape style="position:absolute;left:0;top:5021;width:2822;height:576" coordorigin="0,5021" coordsize="2822,576" path="m0,5597l2821,5597,2821,5021,0,5021,0,5597xe" filled="true" fillcolor="#121945" stroked="false">
                <v:path arrowok="t"/>
                <v:fill type="solid"/>
              </v:shape>
            </v:group>
            <v:group style="position:absolute;left:0;top:5021;width:668;height:312" coordorigin="0,5021" coordsize="668,312">
              <v:shape style="position:absolute;left:0;top:5021;width:668;height:312" coordorigin="0,5021" coordsize="668,312" path="m0,5333l667,5333,667,5021,0,5021,0,5333e" filled="true" fillcolor="#121945" stroked="false">
                <v:path arrowok="t"/>
                <v:fill type="solid"/>
              </v:shape>
            </v:group>
            <v:group style="position:absolute;left:0;top:3154;width:6654;height:1868" coordorigin="0,3154" coordsize="6654,1868">
              <v:shape style="position:absolute;left:0;top:3154;width:6654;height:1868" coordorigin="0,3154" coordsize="6654,1868" path="m6653,3154l0,3154,0,5021,6653,5021,6653,3154xe" filled="true" fillcolor="#121945" stroked="false">
                <v:path arrowok="t"/>
                <v:fill type="solid"/>
              </v:shape>
            </v:group>
            <v:group style="position:absolute;left:0;top:8507;width:1903;height:312" coordorigin="0,8507" coordsize="1903,312">
              <v:shape style="position:absolute;left:0;top:8507;width:1903;height:312" coordorigin="0,8507" coordsize="1903,312" path="m1903,8507l0,8507,0,8818,1903,8818,1903,8507e" filled="true" fillcolor="#121945" stroked="false">
                <v:path arrowok="t"/>
                <v:fill type="solid"/>
              </v:shape>
            </v:group>
            <v:group style="position:absolute;left:0;top:7947;width:668;height:312" coordorigin="0,7947" coordsize="668,312">
              <v:shape style="position:absolute;left:0;top:7947;width:668;height:312" coordorigin="0,7947" coordsize="668,312" path="m0,8258l667,8258,667,7947,0,7947,0,8258e" filled="true" fillcolor="#121945" stroked="false">
                <v:path arrowok="t"/>
                <v:fill type="solid"/>
              </v:shape>
            </v:group>
            <v:group style="position:absolute;left:0;top:6080;width:1396;height:1868" coordorigin="0,6080" coordsize="1396,1868">
              <v:shape style="position:absolute;left:0;top:6080;width:1396;height:1868" coordorigin="0,6080" coordsize="1396,1868" path="m1396,6080l0,6080,0,7947,1396,7947,1396,6080xe" filled="true" fillcolor="#121945" stroked="false">
                <v:path arrowok="t"/>
                <v:fill type="solid"/>
              </v:shape>
            </v:group>
            <v:group style="position:absolute;left:3876;top:12339;width:8030;height:198" coordorigin="3876,12339" coordsize="8030,198">
              <v:shape style="position:absolute;left:3876;top:12339;width:8030;height:198" coordorigin="3876,12339" coordsize="8030,198" path="m3876,12537l11905,12537,11905,12339,3876,12339,3876,12537xe" filled="true" fillcolor="#121945" stroked="false">
                <v:path arrowok="t"/>
                <v:fill type="solid"/>
              </v:shape>
            </v:group>
            <v:group style="position:absolute;left:1177;top:12537;width:10729;height:366" coordorigin="1177,12537" coordsize="10729,366">
              <v:shape style="position:absolute;left:1177;top:12537;width:10729;height:366" coordorigin="1177,12537" coordsize="10729,366" path="m1177,12902l11906,12902,11906,12537,1177,12537,1177,12902xe" filled="true" fillcolor="#121945" stroked="false">
                <v:path arrowok="t"/>
                <v:fill type="solid"/>
              </v:shape>
            </v:group>
            <v:group style="position:absolute;left:2084;top:11913;width:3022;height:198" coordorigin="2084,11913" coordsize="3022,198">
              <v:shape style="position:absolute;left:2084;top:11913;width:3022;height:198" coordorigin="2084,11913" coordsize="3022,198" path="m2084,12111l5105,12111,5105,11913,2084,11913,2084,12111xe" filled="true" fillcolor="#121945" stroked="false">
                <v:path arrowok="t"/>
                <v:fill type="solid"/>
              </v:shape>
            </v:group>
            <v:group style="position:absolute;left:2547;top:12704;width:9359;height:198" coordorigin="2547,12704" coordsize="9359,198">
              <v:shape style="position:absolute;left:2547;top:12704;width:9359;height:198" coordorigin="2547,12704" coordsize="9359,198" path="m2547,12902l11906,12902,11906,12704,2547,12704,2547,12902xe" filled="true" fillcolor="#121945" stroked="false">
                <v:path arrowok="t"/>
                <v:fill type="solid"/>
              </v:shape>
            </v:group>
            <v:group style="position:absolute;left:0;top:12902;width:11906;height:1188" coordorigin="0,12902" coordsize="11906,1188">
              <v:shape style="position:absolute;left:0;top:12902;width:11906;height:1188" coordorigin="0,12902" coordsize="11906,1188" path="m11906,12902l0,12902,0,14090,11906,14090,11906,12902e" filled="true" fillcolor="#121945" stroked="false">
                <v:path arrowok="t"/>
                <v:fill type="solid"/>
              </v:shape>
            </v:group>
            <v:group style="position:absolute;left:5105;top:10052;width:6801;height:198" coordorigin="5105,10052" coordsize="6801,198">
              <v:shape style="position:absolute;left:5105;top:10052;width:6801;height:198" coordorigin="5105,10052" coordsize="6801,198" path="m11906,10052l5105,10052,5105,10250,11906,10250,11906,10052xe" filled="true" fillcolor="#121945" stroked="false">
                <v:path arrowok="t"/>
                <v:fill type="solid"/>
              </v:shape>
            </v:group>
            <v:group style="position:absolute;left:1761;top:10488;width:10145;height:198" coordorigin="1761,10488" coordsize="10145,198">
              <v:shape style="position:absolute;left:1761;top:10488;width:10145;height:198" coordorigin="1761,10488" coordsize="10145,198" path="m1761,10685l11905,10685,11905,10488,1761,10488,1761,10685xe" filled="true" fillcolor="#121945" stroked="false">
                <v:path arrowok="t"/>
                <v:fill type="solid"/>
              </v:shape>
            </v:group>
            <v:group style="position:absolute;left:2547;top:10844;width:9359;height:198" coordorigin="2547,10844" coordsize="9359,198">
              <v:shape style="position:absolute;left:2547;top:10844;width:9359;height:198" coordorigin="2547,10844" coordsize="9359,198" path="m2547,11042l11906,11042,11906,10844,2547,10844,2547,11042xe" filled="true" fillcolor="#121945" stroked="false">
                <v:path arrowok="t"/>
                <v:fill type="solid"/>
              </v:shape>
            </v:group>
            <v:group style="position:absolute;left:2084;top:11042;width:9822;height:1188" coordorigin="2084,11042" coordsize="9822,1188">
              <v:shape style="position:absolute;left:2084;top:11042;width:9822;height:1188" coordorigin="2084,11042" coordsize="9822,1188" path="m11906,11042l2084,11042,2084,12229,11906,12229,11906,11042xe" filled="true" fillcolor="#121945" stroked="false">
                <v:path arrowok="t"/>
                <v:fill type="solid"/>
              </v:shape>
              <v:shape style="position:absolute;left:0;top:2092;width:5582;height:5992" type="#_x0000_t75" stroked="false">
                <v:imagedata r:id="rId11" o:title=""/>
              </v:shape>
              <v:shape style="position:absolute;left:5862;top:860;width:5992;height:5992" type="#_x0000_t75" stroked="false">
                <v:imagedata r:id="rId12" o:title=""/>
              </v:shape>
              <v:shape style="position:absolute;left:0;top:0;width:6911;height:5817" type="#_x0000_t75" stroked="false">
                <v:imagedata r:id="rId13" o:title=""/>
              </v:shape>
              <v:shape style="position:absolute;left:0;top:0;width:11906;height:16838" type="#_x0000_t75" stroked="false">
                <v:imagedata r:id="rId14" o:title=""/>
              </v:shape>
              <v:shape style="position:absolute;left:0;top:1165;width:1881;height:3144" type="#_x0000_t75" stroked="false">
                <v:imagedata r:id="rId15" o:title=""/>
              </v:shape>
            </v:group>
            <v:group style="position:absolute;left:5329;top:10900;width:2;height:190" coordorigin="5329,10900" coordsize="2,190">
              <v:shape style="position:absolute;left:5329;top:10900;width:2;height:190" coordorigin="5329,10900" coordsize="0,190" path="m5329,10900l5329,11089e" filled="false" stroked="true" strokeweight="3.702pt" strokecolor="#ffffff">
                <v:path arrowok="t"/>
              </v:shape>
            </v:group>
            <v:group style="position:absolute;left:5094;top:10863;width:468;height:2" coordorigin="5094,10863" coordsize="468,2">
              <v:shape style="position:absolute;left:5094;top:10863;width:468;height:2" coordorigin="5094,10863" coordsize="468,0" path="m5094,10863l5561,10863e" filled="false" stroked="true" strokeweight="3.789pt" strokecolor="#ffffff">
                <v:path arrowok="t"/>
              </v:shape>
            </v:group>
            <v:group style="position:absolute;left:5329;top:10636;width:2;height:190" coordorigin="5329,10636" coordsize="2,190">
              <v:shape style="position:absolute;left:5329;top:10636;width:2;height:190" coordorigin="5329,10636" coordsize="0,190" path="m5329,10636l5329,10826e" filled="false" stroked="true" strokeweight="3.702pt" strokecolor="#ffffff">
                <v:path arrowok="t"/>
              </v:shape>
            </v:group>
            <v:group style="position:absolute;left:285;top:10986;width:2;height:248" coordorigin="285,10986" coordsize="2,248">
              <v:shape style="position:absolute;left:285;top:10986;width:2;height:248" coordorigin="285,10986" coordsize="0,248" path="m285,10986l285,11233e" filled="false" stroked="true" strokeweight="2.065pt" strokecolor="#ffffff">
                <v:path arrowok="t"/>
              </v:shape>
            </v:group>
            <v:group style="position:absolute;left:157;top:11109;width:255;height:2" coordorigin="157,11109" coordsize="255,2">
              <v:shape style="position:absolute;left:157;top:11109;width:255;height:2" coordorigin="157,11109" coordsize="255,0" path="m157,11109l412,11109e" filled="false" stroked="true" strokeweight="2.113pt" strokecolor="#ffffff">
                <v:path arrowok="t"/>
              </v:shape>
            </v:group>
            <v:group style="position:absolute;left:10120;top:11045;width:2;height:254" coordorigin="10120,11045" coordsize="2,254">
              <v:shape style="position:absolute;left:10120;top:11045;width:2;height:254" coordorigin="10120,11045" coordsize="0,254" path="m10120,11045l10120,11298e" filled="false" stroked="true" strokeweight="2.114pt" strokecolor="#ffffff">
                <v:path arrowok="t"/>
              </v:shape>
            </v:group>
            <v:group style="position:absolute;left:9989;top:11171;width:261;height:2" coordorigin="9989,11171" coordsize="261,2">
              <v:shape style="position:absolute;left:9989;top:11171;width:261;height:2" coordorigin="9989,11171" coordsize="261,0" path="m9989,11171l10250,11171e" filled="false" stroked="true" strokeweight="2.16pt" strokecolor="#ffffff">
                <v:path arrowok="t"/>
              </v:shape>
            </v:group>
            <v:group style="position:absolute;left:11025;top:11589;width:28;height:72" coordorigin="11025,11589" coordsize="28,72">
              <v:shape style="position:absolute;left:11025;top:11589;width:28;height:72" coordorigin="11025,11589" coordsize="28,72" path="m11025,11625l11052,11625e" filled="false" stroked="true" strokeweight="3.675pt" strokecolor="#ffffff">
                <v:path arrowok="t"/>
              </v:shape>
            </v:group>
            <v:group style="position:absolute;left:10950;top:11576;width:177;height:2" coordorigin="10950,11576" coordsize="177,2">
              <v:shape style="position:absolute;left:10950;top:11576;width:177;height:2" coordorigin="10950,11576" coordsize="177,0" path="m10950,11576l11126,11576e" filled="false" stroked="true" strokeweight="1.493pt" strokecolor="#ffffff">
                <v:path arrowok="t"/>
              </v:shape>
            </v:group>
            <v:group style="position:absolute;left:11025;top:11490;width:28;height:72" coordorigin="11025,11490" coordsize="28,72">
              <v:shape style="position:absolute;left:11025;top:11490;width:28;height:72" coordorigin="11025,11490" coordsize="28,72" path="m11025,11526l11052,11526e" filled="false" stroked="true" strokeweight="3.673pt" strokecolor="#ffffff">
                <v:path arrowok="t"/>
              </v:shape>
            </v:group>
            <v:group style="position:absolute;left:7086;top:8996;width:2;height:304" coordorigin="7086,8996" coordsize="2,304">
              <v:shape style="position:absolute;left:7086;top:8996;width:2;height:304" coordorigin="7086,8996" coordsize="0,304" path="m7086,8996l7086,9300e" filled="false" stroked="true" strokeweight="2.508pt" strokecolor="#ffffff">
                <v:path arrowok="t"/>
              </v:shape>
            </v:group>
            <v:group style="position:absolute;left:6929;top:9148;width:313;height:2" coordorigin="6929,9148" coordsize="313,2">
              <v:shape style="position:absolute;left:6929;top:9148;width:313;height:2" coordorigin="6929,9148" coordsize="313,0" path="m6929,9148l7242,9148e" filled="false" stroked="true" strokeweight="2.57pt" strokecolor="#ffffff">
                <v:path arrowok="t"/>
              </v:shape>
            </v:group>
            <v:group style="position:absolute;left:6614;top:10360;width:27;height:70" coordorigin="6614,10360" coordsize="27,70">
              <v:shape style="position:absolute;left:6614;top:10360;width:27;height:70" coordorigin="6614,10360" coordsize="27,70" path="m6614,10395l6641,10395e" filled="false" stroked="true" strokeweight="3.558pt" strokecolor="#ffffff">
                <v:path arrowok="t"/>
              </v:shape>
            </v:group>
            <v:group style="position:absolute;left:6542;top:10346;width:171;height:2" coordorigin="6542,10346" coordsize="171,2">
              <v:shape style="position:absolute;left:6542;top:10346;width:171;height:2" coordorigin="6542,10346" coordsize="171,0" path="m6542,10346l6712,10346e" filled="false" stroked="true" strokeweight="1.447pt" strokecolor="#ffffff">
                <v:path arrowok="t"/>
              </v:shape>
            </v:group>
            <v:group style="position:absolute;left:6614;top:10264;width:27;height:70" coordorigin="6614,10264" coordsize="27,70">
              <v:shape style="position:absolute;left:6614;top:10264;width:27;height:70" coordorigin="6614,10264" coordsize="27,70" path="m6614,10298l6640,10298e" filled="false" stroked="true" strokeweight="3.559pt" strokecolor="#ffffff">
                <v:path arrowok="t"/>
              </v:shape>
            </v:group>
            <v:group style="position:absolute;left:3117;top:6964;width:27;height:71" coordorigin="3117,6964" coordsize="27,71">
              <v:shape style="position:absolute;left:3117;top:6964;width:27;height:71" coordorigin="3117,6964" coordsize="27,71" path="m3117,7000l3144,7000e" filled="false" stroked="true" strokeweight="3.648pt" strokecolor="#ffffff">
                <v:path arrowok="t"/>
              </v:shape>
            </v:group>
            <v:group style="position:absolute;left:3043;top:6950;width:175;height:2" coordorigin="3043,6950" coordsize="175,2">
              <v:shape style="position:absolute;left:3043;top:6950;width:175;height:2" coordorigin="3043,6950" coordsize="175,0" path="m3043,6950l3218,6950e" filled="false" stroked="true" strokeweight="1.5pt" strokecolor="#ffffff">
                <v:path arrowok="t"/>
              </v:shape>
            </v:group>
            <v:group style="position:absolute;left:3144;top:6964;width:74;height:2" coordorigin="3144,6964" coordsize="74,2">
              <v:shape style="position:absolute;left:3144;top:6964;width:74;height:2" coordorigin="3144,6964" coordsize="74,1" path="m3144,6964l3218,6964e" filled="false" stroked="true" strokeweight=".101pt" strokecolor="#ffffff">
                <v:path arrowok="t"/>
              </v:shape>
            </v:group>
            <v:group style="position:absolute;left:3117;top:6866;width:27;height:70" coordorigin="3117,6866" coordsize="27,70">
              <v:shape style="position:absolute;left:3117;top:6866;width:27;height:70" coordorigin="3117,6866" coordsize="27,70" path="m3117,6901l3144,6901e" filled="false" stroked="true" strokeweight="3.6pt" strokecolor="#ffffff">
                <v:path arrowok="t"/>
              </v:shape>
            </v:group>
            <v:group style="position:absolute;left:8362;top:7296;width:118;height:115" coordorigin="8362,7296" coordsize="118,115">
              <v:shape style="position:absolute;left:8362;top:7296;width:118;height:115" coordorigin="8362,7296" coordsize="118,115" path="m8430,7362l8412,7362,8412,7410,8430,7410,8430,7362xe" filled="true" fillcolor="#ffffff" stroked="false">
                <v:path arrowok="t"/>
                <v:fill type="solid"/>
              </v:shape>
              <v:shape style="position:absolute;left:8362;top:7296;width:118;height:115" coordorigin="8362,7296" coordsize="118,115" path="m8480,7344l8362,7344,8362,7362,8480,7362,8480,7344xe" filled="true" fillcolor="#ffffff" stroked="false">
                <v:path arrowok="t"/>
                <v:fill type="solid"/>
              </v:shape>
              <v:shape style="position:absolute;left:8362;top:7296;width:118;height:115" coordorigin="8362,7296" coordsize="118,115" path="m8430,7296l8412,7296,8412,7344,8430,7344,8430,7296xe" filled="true" fillcolor="#ffffff" stroked="false">
                <v:path arrowok="t"/>
                <v:fill type="solid"/>
              </v:shape>
            </v:group>
            <v:group style="position:absolute;left:2885;top:9158;width:2;height:167" coordorigin="2885,9158" coordsize="2,167">
              <v:shape style="position:absolute;left:2885;top:9158;width:2;height:167" coordorigin="2885,9158" coordsize="0,167" path="m2885,9158l2885,9324e" filled="false" stroked="true" strokeweight="3.273pt" strokecolor="#ffffff">
                <v:path arrowok="t"/>
              </v:shape>
            </v:group>
            <v:group style="position:absolute;left:2679;top:9125;width:412;height:2" coordorigin="2679,9125" coordsize="412,2">
              <v:shape style="position:absolute;left:2679;top:9125;width:412;height:2" coordorigin="2679,9125" coordsize="412,0" path="m2679,9125l3090,9125e" filled="false" stroked="true" strokeweight="3.347pt" strokecolor="#ffffff">
                <v:path arrowok="t"/>
              </v:shape>
            </v:group>
            <v:group style="position:absolute;left:2885;top:8926;width:2;height:167" coordorigin="2885,8926" coordsize="2,167">
              <v:shape style="position:absolute;left:2885;top:8926;width:2;height:167" coordorigin="2885,8926" coordsize="0,167" path="m2885,8926l2885,9093e" filled="false" stroked="true" strokeweight="3.271pt" strokecolor="#ffffff">
                <v:path arrowok="t"/>
              </v:shape>
            </v:group>
            <v:group style="position:absolute;left:4184;top:8313;width:2;height:218" coordorigin="4184,8313" coordsize="2,218">
              <v:shape style="position:absolute;left:4184;top:8313;width:2;height:218" coordorigin="4184,8313" coordsize="0,218" path="m4184,8313l4184,8530e" filled="false" stroked="true" strokeweight="1.824pt" strokecolor="#ffffff">
                <v:path arrowok="t"/>
              </v:shape>
            </v:group>
            <v:group style="position:absolute;left:4071;top:8421;width:225;height:2" coordorigin="4071,8421" coordsize="225,2">
              <v:shape style="position:absolute;left:4071;top:8421;width:225;height:2" coordorigin="4071,8421" coordsize="225,0" path="m4071,8421l4295,8421e" filled="false" stroked="true" strokeweight="1.87pt" strokecolor="#ffffff">
                <v:path arrowok="t"/>
              </v:shape>
            </v:group>
            <v:group style="position:absolute;left:1493;top:7194;width:2;height:222" coordorigin="1493,7194" coordsize="2,222">
              <v:shape style="position:absolute;left:1493;top:7194;width:2;height:222" coordorigin="1493,7194" coordsize="0,222" path="m1493,7194l1493,7416e" filled="false" stroked="true" strokeweight="1.87pt" strokecolor="#ffffff">
                <v:path arrowok="t"/>
              </v:shape>
            </v:group>
            <v:group style="position:absolute;left:1378;top:7306;width:230;height:2" coordorigin="1378,7306" coordsize="230,2">
              <v:shape style="position:absolute;left:1378;top:7306;width:230;height:2" coordorigin="1378,7306" coordsize="230,0" path="m1378,7306l1608,7306e" filled="false" stroked="true" strokeweight="1.9pt" strokecolor="#ffffff">
                <v:path arrowok="t"/>
              </v:shape>
            </v:group>
            <v:group style="position:absolute;left:7071;top:6853;width:24;height:63" coordorigin="7071,6853" coordsize="24,63">
              <v:shape style="position:absolute;left:7071;top:6853;width:24;height:63" coordorigin="7071,6853" coordsize="24,63" path="m7071,6884l7095,6884e" filled="false" stroked="true" strokeweight="3.248pt" strokecolor="#ffffff">
                <v:path arrowok="t"/>
              </v:shape>
            </v:group>
            <v:group style="position:absolute;left:7005;top:6840;width:155;height:2" coordorigin="7005,6840" coordsize="155,2">
              <v:shape style="position:absolute;left:7005;top:6840;width:155;height:2" coordorigin="7005,6840" coordsize="155,0" path="m7005,6840l7160,6840e" filled="false" stroked="true" strokeweight="1.323pt" strokecolor="#ffffff">
                <v:path arrowok="t"/>
              </v:shape>
            </v:group>
            <v:group style="position:absolute;left:7071;top:6765;width:24;height:63" coordorigin="7071,6765" coordsize="24,63">
              <v:shape style="position:absolute;left:7071;top:6765;width:24;height:63" coordorigin="7071,6765" coordsize="24,63" path="m7071,6797l7095,6797e" filled="false" stroked="true" strokeweight="3.248pt" strokecolor="#ffffff">
                <v:path arrowok="t"/>
              </v:shape>
            </v:group>
            <v:group style="position:absolute;left:317;top:9747;width:2;height:267" coordorigin="317,9747" coordsize="2,267">
              <v:shape style="position:absolute;left:317;top:9747;width:2;height:267" coordorigin="317,9747" coordsize="0,267" path="m317,9747l317,10013e" filled="false" stroked="true" strokeweight="2.221pt" strokecolor="#ffffff">
                <v:path arrowok="t"/>
              </v:shape>
            </v:group>
            <v:group style="position:absolute;left:179;top:9880;width:276;height:2" coordorigin="179,9880" coordsize="276,2">
              <v:shape style="position:absolute;left:179;top:9880;width:276;height:2" coordorigin="179,9880" coordsize="276,0" path="m179,9880l454,9880e" filled="false" stroked="true" strokeweight="2.274pt" strokecolor="#ffffff">
                <v:path arrowok="t"/>
              </v:shape>
            </v:group>
            <v:group style="position:absolute;left:9214;top:8626;width:24;height:61" coordorigin="9214,8626" coordsize="24,61">
              <v:shape style="position:absolute;left:9214;top:8626;width:24;height:61" coordorigin="9214,8626" coordsize="24,61" path="m9214,8657l9237,8657e" filled="false" stroked="true" strokeweight="3.145pt" strokecolor="#ffffff">
                <v:path arrowok="t"/>
              </v:shape>
            </v:group>
            <v:group style="position:absolute;left:9150;top:8615;width:150;height:2" coordorigin="9150,8615" coordsize="150,2">
              <v:shape style="position:absolute;left:9150;top:8615;width:150;height:2" coordorigin="9150,8615" coordsize="150,0" path="m9150,8615l9300,8615e" filled="false" stroked="true" strokeweight="1.286pt" strokecolor="#ffffff">
                <v:path arrowok="t"/>
              </v:shape>
            </v:group>
            <v:group style="position:absolute;left:9214;top:8542;width:24;height:61" coordorigin="9214,8542" coordsize="24,61">
              <v:shape style="position:absolute;left:9214;top:8542;width:24;height:61" coordorigin="9214,8542" coordsize="24,61" path="m9214,8572l9237,8572e" filled="false" stroked="true" strokeweight="3.144pt" strokecolor="#ffffff">
                <v:path arrowok="t"/>
              </v:shape>
            </v:group>
            <v:group style="position:absolute;left:472;top:8000;width:24;height:63" coordorigin="472,8000" coordsize="24,63">
              <v:shape style="position:absolute;left:472;top:8000;width:24;height:63" coordorigin="472,8000" coordsize="24,63" path="m472,8032l495,8032e" filled="false" stroked="true" strokeweight="3.222pt" strokecolor="#ffffff">
                <v:path arrowok="t"/>
              </v:shape>
            </v:group>
            <v:group style="position:absolute;left:406;top:7988;width:154;height:2" coordorigin="406,7988" coordsize="154,2">
              <v:shape style="position:absolute;left:406;top:7988;width:154;height:2" coordorigin="406,7988" coordsize="154,0" path="m406,7988l560,7988e" filled="false" stroked="true" strokeweight="1.3pt" strokecolor="#ffffff">
                <v:path arrowok="t"/>
              </v:shape>
            </v:group>
            <v:group style="position:absolute;left:472;top:7914;width:24;height:62" coordorigin="472,7914" coordsize="24,62">
              <v:shape style="position:absolute;left:472;top:7914;width:24;height:62" coordorigin="472,7914" coordsize="24,62" path="m472,7945l495,7945e" filled="false" stroked="true" strokeweight="3.2pt" strokecolor="#ffffff">
                <v:path arrowok="t"/>
              </v:shape>
            </v:group>
            <v:group style="position:absolute;left:6098;top:7059;width:104;height:101" coordorigin="6098,7059" coordsize="104,101">
              <v:shape style="position:absolute;left:6098;top:7059;width:104;height:101" coordorigin="6098,7059" coordsize="104,101" path="m6158,7117l6142,7117,6142,7159,6158,7159,6158,7117xe" filled="true" fillcolor="#ffffff" stroked="false">
                <v:path arrowok="t"/>
                <v:fill type="solid"/>
              </v:shape>
              <v:shape style="position:absolute;left:6098;top:7059;width:104;height:101" coordorigin="6098,7059" coordsize="104,101" path="m6201,7101l6098,7101,6098,7117,6201,7117,6201,7101xe" filled="true" fillcolor="#ffffff" stroked="false">
                <v:path arrowok="t"/>
                <v:fill type="solid"/>
              </v:shape>
              <v:shape style="position:absolute;left:6098;top:7059;width:104;height:101" coordorigin="6098,7059" coordsize="104,101" path="m6158,7059l6142,7059,6142,7101,6158,7101,6158,7059xe" filled="true" fillcolor="#ffffff" stroked="false">
                <v:path arrowok="t"/>
                <v:fill type="solid"/>
              </v:shape>
            </v:group>
            <v:group style="position:absolute;left:2140;top:6256;width:2;height:254" coordorigin="2140,6256" coordsize="2,254">
              <v:shape style="position:absolute;left:2140;top:6256;width:2;height:254" coordorigin="2140,6256" coordsize="0,254" path="m2140,6256l2140,6510e" filled="false" stroked="true" strokeweight="2.111pt" strokecolor="#ffffff">
                <v:path arrowok="t"/>
              </v:shape>
            </v:group>
            <v:group style="position:absolute;left:2009;top:6383;width:262;height:2" coordorigin="2009,6383" coordsize="262,2">
              <v:shape style="position:absolute;left:2009;top:6383;width:262;height:2" coordorigin="2009,6383" coordsize="262,0" path="m2009,6383l2270,6383e" filled="false" stroked="true" strokeweight="2.159pt" strokecolor="#ffffff">
                <v:path arrowok="t"/>
              </v:shape>
            </v:group>
            <v:group style="position:absolute;left:3045;top:6802;width:28;height:70" coordorigin="3045,6802" coordsize="28,70">
              <v:shape style="position:absolute;left:3045;top:6802;width:28;height:70" coordorigin="3045,6802" coordsize="28,70" path="m3045,6837l3072,6837e" filled="false" stroked="true" strokeweight="3.6pt" strokecolor="#ffffff">
                <v:path arrowok="t"/>
              </v:shape>
            </v:group>
            <v:group style="position:absolute;left:2970;top:6788;width:177;height:2" coordorigin="2970,6788" coordsize="177,2">
              <v:shape style="position:absolute;left:2970;top:6788;width:177;height:2" coordorigin="2970,6788" coordsize="177,0" path="m2970,6788l3146,6788e" filled="false" stroked="true" strokeweight="1.5pt" strokecolor="#ffffff">
                <v:path arrowok="t"/>
              </v:shape>
            </v:group>
            <v:group style="position:absolute;left:3072;top:6801;width:75;height:2" coordorigin="3072,6801" coordsize="75,2">
              <v:shape style="position:absolute;left:3072;top:6801;width:75;height:2" coordorigin="3072,6801" coordsize="75,1" path="m3072,6801l3146,6801e" filled="false" stroked="true" strokeweight=".102pt" strokecolor="#ffffff">
                <v:path arrowok="t"/>
              </v:shape>
            </v:group>
            <v:group style="position:absolute;left:3045;top:6702;width:28;height:72" coordorigin="3045,6702" coordsize="28,72">
              <v:shape style="position:absolute;left:3045;top:6702;width:28;height:72" coordorigin="3045,6702" coordsize="28,72" path="m3045,6738l3072,6738e" filled="false" stroked="true" strokeweight="3.675pt" strokecolor="#ffffff">
                <v:path arrowok="t"/>
              </v:shape>
            </v:group>
            <v:group style="position:absolute;left:382;top:2508;width:118;height:115" coordorigin="382,2508" coordsize="118,115">
              <v:shape style="position:absolute;left:382;top:2508;width:118;height:115" coordorigin="382,2508" coordsize="118,115" path="m450,2574l432,2574,432,2622,450,2622,450,2574xe" filled="true" fillcolor="#ffffff" stroked="false">
                <v:path arrowok="t"/>
                <v:fill type="solid"/>
              </v:shape>
              <v:shape style="position:absolute;left:382;top:2508;width:118;height:115" coordorigin="382,2508" coordsize="118,115" path="m499,2556l382,2556,382,2574,499,2574,499,2556xe" filled="true" fillcolor="#ffffff" stroked="false">
                <v:path arrowok="t"/>
                <v:fill type="solid"/>
              </v:shape>
              <v:shape style="position:absolute;left:382;top:2508;width:118;height:115" coordorigin="382,2508" coordsize="118,115" path="m450,2508l432,2508,432,2556,450,2556,450,2508xe" filled="true" fillcolor="#ffffff" stroked="false">
                <v:path arrowok="t"/>
                <v:fill type="solid"/>
              </v:shape>
            </v:group>
            <v:group style="position:absolute;left:1233;top:3838;width:24;height:61" coordorigin="1233,3838" coordsize="24,61">
              <v:shape style="position:absolute;left:1233;top:3838;width:24;height:61" coordorigin="1233,3838" coordsize="24,61" path="m1233,3869l1257,3869e" filled="false" stroked="true" strokeweight="3.144pt" strokecolor="#ffffff">
                <v:path arrowok="t"/>
              </v:shape>
            </v:group>
            <v:group style="position:absolute;left:1170;top:3826;width:150;height:2" coordorigin="1170,3826" coordsize="150,2">
              <v:shape style="position:absolute;left:1170;top:3826;width:150;height:2" coordorigin="1170,3826" coordsize="150,0" path="m1170,3826l1320,3826e" filled="false" stroked="true" strokeweight="1.285pt" strokecolor="#ffffff">
                <v:path arrowok="t"/>
              </v:shape>
            </v:group>
            <v:group style="position:absolute;left:1233;top:3754;width:24;height:61" coordorigin="1233,3754" coordsize="24,61">
              <v:shape style="position:absolute;left:1233;top:3754;width:24;height:61" coordorigin="1233,3754" coordsize="24,61" path="m1233,3784l1257,3784e" filled="false" stroked="true" strokeweight="3.146pt" strokecolor="#ffffff">
                <v:path arrowok="t"/>
              </v:shape>
            </v:group>
            <v:group style="position:absolute;left:516;top:13276;width:2;height:254" coordorigin="516,13276" coordsize="2,254">
              <v:shape style="position:absolute;left:516;top:13276;width:2;height:254" coordorigin="516,13276" coordsize="0,254" path="m516,13276l516,13529e" filled="false" stroked="true" strokeweight="2.112pt" strokecolor="#ffffff">
                <v:path arrowok="t"/>
              </v:shape>
            </v:group>
            <v:group style="position:absolute;left:385;top:13402;width:262;height:2" coordorigin="385,13402" coordsize="262,2">
              <v:shape style="position:absolute;left:385;top:13402;width:262;height:2" coordorigin="385,13402" coordsize="262,0" path="m385,13402l646,13402e" filled="false" stroked="true" strokeweight="2.161pt" strokecolor="#ffffff">
                <v:path arrowok="t"/>
              </v:shape>
              <v:shape style="position:absolute;left:0;top:6048;width:1491;height:24" type="#_x0000_t75" stroked="false">
                <v:imagedata r:id="rId16" o:title=""/>
              </v:shape>
              <v:shape style="position:absolute;left:0;top:8605;width:10820;height:34" type="#_x0000_t75" stroked="false">
                <v:imagedata r:id="rId17" o:title=""/>
              </v:shape>
              <v:shape style="position:absolute;left:0;top:5935;width:4755;height:54" type="#_x0000_t75" stroked="false">
                <v:imagedata r:id="rId18" o:title=""/>
              </v:shape>
              <v:shape style="position:absolute;left:0;top:9065;width:10438;height:72" type="#_x0000_t75" stroked="false">
                <v:imagedata r:id="rId19" o:title=""/>
              </v:shape>
              <v:shape style="position:absolute;left:0;top:11401;width:11258;height:22" type="#_x0000_t75" stroked="false">
                <v:imagedata r:id="rId20" o:title=""/>
              </v:shape>
              <v:shape style="position:absolute;left:0;top:11576;width:9452;height:21" type="#_x0000_t75" stroked="false">
                <v:imagedata r:id="rId21" o:title=""/>
              </v:shape>
              <v:shape style="position:absolute;left:0;top:11123;width:9965;height:79" type="#_x0000_t75" stroked="false">
                <v:imagedata r:id="rId22" o:title=""/>
              </v:shape>
              <v:shape style="position:absolute;left:772;top:10254;width:6927;height:77" type="#_x0000_t75" stroked="false">
                <v:imagedata r:id="rId23" o:title=""/>
              </v:shape>
              <v:shape style="position:absolute;left:0;top:9900;width:11320;height:41" type="#_x0000_t75" stroked="false">
                <v:imagedata r:id="rId24" o:title=""/>
              </v:shape>
              <v:shape style="position:absolute;left:0;top:9419;width:9546;height:52" type="#_x0000_t75" stroked="false">
                <v:imagedata r:id="rId25" o:title=""/>
              </v:shape>
              <v:shape style="position:absolute;left:0;top:6947;width:2969;height:18" type="#_x0000_t75" stroked="false">
                <v:imagedata r:id="rId26" o:title=""/>
              </v:shape>
              <v:shape style="position:absolute;left:4902;top:9221;width:5042;height:68" type="#_x0000_t75" stroked="false">
                <v:imagedata r:id="rId27" o:title=""/>
              </v:shape>
              <v:shape style="position:absolute;left:0;top:9499;width:9135;height:66" type="#_x0000_t75" stroked="false">
                <v:imagedata r:id="rId28" o:title=""/>
              </v:shape>
              <v:shape style="position:absolute;left:0;top:7230;width:7314;height:64" type="#_x0000_t75" stroked="false">
                <v:imagedata r:id="rId29" o:title=""/>
              </v:shape>
              <v:shape style="position:absolute;left:0;top:4937;width:11099;height:21" type="#_x0000_t75" stroked="false">
                <v:imagedata r:id="rId30" o:title=""/>
              </v:shape>
              <v:shape style="position:absolute;left:1400;top:8126;width:8200;height:45" type="#_x0000_t75" stroked="false">
                <v:imagedata r:id="rId31" o:title=""/>
              </v:shape>
              <v:shape style="position:absolute;left:0;top:4766;width:8033;height:19" type="#_x0000_t75" stroked="false">
                <v:imagedata r:id="rId32" o:title=""/>
              </v:shape>
              <v:shape style="position:absolute;left:0;top:5162;width:8224;height:73" type="#_x0000_t75" stroked="false">
                <v:imagedata r:id="rId33" o:title=""/>
              </v:shape>
              <v:shape style="position:absolute;left:0;top:5532;width:1268;height:14" type="#_x0000_t75" stroked="false">
                <v:imagedata r:id="rId34" o:title=""/>
              </v:shape>
            </v:group>
            <v:group style="position:absolute;left:10701;top:9919;width:1205;height:450" coordorigin="10701,9919" coordsize="1205,450">
              <v:shape style="position:absolute;left:10701;top:9919;width:1205;height:450" coordorigin="10701,9919" coordsize="1205,450" path="m11116,9919l10926,9919,10701,10144,10926,10369,11116,10369,10959,10211,11905,10211,11905,10077,10959,10077,11116,9919xe" filled="true" fillcolor="#ffffff" stroked="false">
                <v:path arrowok="t"/>
                <v:fill type="solid"/>
              </v:shape>
            </v:group>
            <v:group style="position:absolute;left:6333;top:8096;width:5573;height:1804" coordorigin="6333,8096" coordsize="5573,1804">
              <v:shape style="position:absolute;left:6333;top:8096;width:5573;height:1804" coordorigin="6333,8096" coordsize="5573,1804" path="m8000,8096l7235,8096,6333,8998,7235,9900,8000,9900,7368,9268,11905,9268,11905,8727,7368,8727,8000,8096xe" filled="true" fillcolor="#ffffff" stroked="false">
                <v:path arrowok="t"/>
                <v:fill type="solid"/>
              </v:shape>
            </v:group>
            <v:group style="position:absolute;left:7564;top:11140;width:1258;height:874" coordorigin="7564,11140" coordsize="1258,874">
              <v:shape style="position:absolute;left:7564;top:11140;width:1258;height:874" coordorigin="7564,11140" coordsize="1258,874" path="m8371,11140l8001,11140,7564,11577,8001,12013,8371,12013,8066,11708,8822,11708,8822,11446,8066,11446,8371,11140xe" filled="true" fillcolor="#ffffff" stroked="false">
                <v:path arrowok="t"/>
                <v:fill type="solid"/>
              </v:shape>
            </v:group>
            <v:group style="position:absolute;left:1230;top:9844;width:1137;height:790" coordorigin="1230,9844" coordsize="1137,790">
              <v:shape style="position:absolute;left:1230;top:9844;width:1137;height:790" coordorigin="1230,9844" coordsize="1137,790" path="m1959,9844l1625,9844,1230,10238,1625,10633,1959,10633,1683,10357,2366,10357,2366,10120,1683,10120,1959,9844xe" filled="true" fillcolor="#ffffff" stroked="false">
                <v:path arrowok="t"/>
                <v:fill type="solid"/>
              </v:shape>
              <v:shape style="position:absolute;left:0;top:2644;width:11632;height:12769" type="#_x0000_t75" stroked="false">
                <v:imagedata r:id="rId35" o:title=""/>
              </v:shape>
              <v:shape style="position:absolute;left:0;top:2429;width:11847;height:13198" type="#_x0000_t75" stroked="false">
                <v:imagedata r:id="rId36" o:title=""/>
              </v:shape>
              <v:shape style="position:absolute;left:0;top:2590;width:11686;height:12876" type="#_x0000_t75" stroked="false">
                <v:imagedata r:id="rId37" o:title=""/>
              </v:shape>
              <v:shape style="position:absolute;left:0;top:3362;width:10914;height:11332" type="#_x0000_t75" stroked="false">
                <v:imagedata r:id="rId38" o:title=""/>
              </v:shape>
              <v:shape style="position:absolute;left:0;top:3123;width:11153;height:11809" type="#_x0000_t75" stroked="false">
                <v:imagedata r:id="rId39" o:title=""/>
              </v:shape>
              <v:shape style="position:absolute;left:305;top:4085;width:9885;height:9885" type="#_x0000_t75" stroked="false">
                <v:imagedata r:id="rId40" o:title=""/>
              </v:shape>
              <v:shape style="position:absolute;left:992;top:4773;width:8511;height:8511" type="#_x0000_t75" stroked="false">
                <v:imagedata r:id="rId41" o:title=""/>
              </v:shape>
              <v:shape style="position:absolute;left:2098;top:5878;width:6299;height:6299" type="#_x0000_t75" stroked="false">
                <v:imagedata r:id="rId42" o:title=""/>
              </v:shape>
              <v:shape style="position:absolute;left:1376;top:5156;width:7744;height:7744" type="#_x0000_t75" stroked="false">
                <v:imagedata r:id="rId43" o:title=""/>
              </v:shape>
              <v:shape style="position:absolute;left:2804;top:6584;width:4888;height:4888" type="#_x0000_t75" stroked="false">
                <v:imagedata r:id="rId44" o:title=""/>
              </v:shape>
              <v:shape style="position:absolute;left:76;top:1611;width:11829;height:14833" type="#_x0000_t75" stroked="false">
                <v:imagedata r:id="rId45" o:title=""/>
              </v:shape>
              <v:shape style="position:absolute;left:693;top:4474;width:9109;height:9109" type="#_x0000_t75" stroked="false">
                <v:imagedata r:id="rId46" o:title=""/>
              </v:shape>
            </v:group>
            <v:group style="position:absolute;left:3808;top:7608;width:2880;height:2860" coordorigin="3808,7608" coordsize="2880,2860">
              <v:shape style="position:absolute;left:3808;top:7608;width:2880;height:2860" coordorigin="3808,7608" coordsize="2880,2860" path="m5481,7608l5014,7608,4902,7648,4793,7668,4687,7708,4586,7768,4490,7808,4398,7868,4311,7948,4230,8028,4155,8108,4086,8188,4024,8288,3969,8368,3882,8588,3850,8688,3827,8808,3813,8928,3808,9048,3813,9148,3827,9268,3850,9388,3882,9488,3921,9608,3969,9708,4024,9788,4086,9888,4155,9968,4230,10048,4311,10128,4398,10208,4490,10268,4586,10308,4687,10368,4793,10408,4902,10428,5014,10468,5481,10468,5594,10428,5703,10408,5249,10408,5249,10248,5149,10248,4866,10188,4778,10148,4693,10108,4611,10068,4534,10008,4462,9948,4393,9888,4330,9828,4273,9748,4221,9668,4174,9588,4135,9508,4101,9428,4075,9328,4055,9228,4044,9128,4040,9048,4044,8948,4055,8848,4075,8748,4101,8648,4135,8568,4174,8488,4221,8408,4273,8328,4330,8248,4393,8188,4462,8128,4534,8068,4611,8008,4693,7968,4778,7928,4866,7888,5149,7828,5249,7828,5249,7668,5703,7668,5594,7648,5481,7608xe" filled="true" fillcolor="#9fd8f5" stroked="false">
                <v:path arrowok="t"/>
                <v:fill type="solid"/>
              </v:shape>
              <v:shape style="position:absolute;left:3808;top:7608;width:2880;height:2860" coordorigin="3808,7608" coordsize="2880,2860" path="m5703,7668l5361,7668,5577,7708,5681,7748,5781,7768,5877,7828,5969,7868,6056,7928,6139,8008,6216,8068,6287,8148,6353,8228,6411,8308,6464,8408,6509,8508,6547,8608,6577,8708,6599,8808,6612,8928,6616,9048,6612,9148,6599,9268,6577,9368,6547,9468,6509,9568,6464,9668,6411,9768,6353,9848,6287,9928,6216,10008,6139,10068,6056,10148,5969,10208,5877,10248,5781,10308,5681,10328,5577,10368,5361,10408,5703,10408,5808,10368,5909,10308,6006,10268,6098,10208,6185,10128,6266,10048,6341,9968,6410,9888,6472,9788,6527,9708,6574,9608,6614,9488,6645,9388,6668,9268,6683,9148,6687,9048,6683,8928,6668,8808,6645,8688,6614,8588,6527,8368,6472,8288,6410,8188,6341,8108,6266,8028,6185,7948,6098,7868,6006,7808,5909,7768,5808,7708,5703,7668xe" filled="true" fillcolor="#9fd8f5" stroked="false">
                <v:path arrowok="t"/>
                <v:fill type="solid"/>
              </v:shape>
              <v:shape style="position:absolute;left:3808;top:7608;width:2880;height:2860" coordorigin="3808,7608" coordsize="2880,2860" path="m6304,9648l6275,9688,6243,9748,6210,9788,6138,9868,6058,9948,5972,10028,5926,10048,5879,10088,5831,10108,5781,10128,5730,10168,5624,10208,5569,10208,5457,10248,5399,10248,5406,10308,5467,10308,5585,10268,5642,10268,5699,10248,5754,10208,5860,10168,5911,10128,5961,10108,6009,10068,6055,10028,6099,9988,6142,9968,6183,9908,6222,9868,6259,9828,6294,9788,6327,9728,6358,9688,6304,9648xe" filled="true" fillcolor="#9fd8f5" stroked="false">
                <v:path arrowok="t"/>
                <v:fill type="solid"/>
              </v:shape>
              <v:shape style="position:absolute;left:3808;top:7608;width:2880;height:2860" coordorigin="3808,7608" coordsize="2880,2860" path="m5877,7928l5845,7968,5900,8008,5953,8048,6004,8088,6053,8128,6099,8168,6185,8268,6225,8308,6262,8368,6296,8408,6327,8468,6355,8528,6381,8588,6403,8648,6423,8708,6438,8788,6451,8848,6460,8908,6466,8988,6467,9048,6467,9068,6464,9128,6458,9188,6449,9248,6437,9308,6500,9308,6504,9288,6508,9288,6512,9268,6521,9208,6527,9148,6530,9088,6531,9048,6529,8968,6523,8888,6513,8828,6500,8768,6484,8688,6463,8628,6440,8568,6413,8508,6383,8448,6350,8388,6314,8328,6276,8268,6234,8228,6190,8168,6144,8128,6095,8068,6044,8028,5990,7988,5935,7948,5877,7928xe" filled="true" fillcolor="#9fd8f5" stroked="false">
                <v:path arrowok="t"/>
                <v:fill type="solid"/>
              </v:shape>
              <v:shape style="position:absolute;left:3808;top:7608;width:2880;height:2860" coordorigin="3808,7608" coordsize="2880,2860" path="m5775,7868l5611,7868,5631,7888,5671,7888,5691,7908,5729,7908,5749,7928,5775,7868xe" filled="true" fillcolor="#9fd8f5" stroked="false">
                <v:path arrowok="t"/>
                <v:fill type="solid"/>
              </v:shape>
              <v:shape style="position:absolute;left:3808;top:7608;width:2880;height:2860" coordorigin="3808,7608" coordsize="2880,2860" path="m5735,7848l5550,7848,5570,7868,5755,7868,5735,7848xe" filled="true" fillcolor="#9fd8f5" stroked="false">
                <v:path arrowok="t"/>
                <v:fill type="solid"/>
              </v:shape>
              <v:shape style="position:absolute;left:3808;top:7608;width:2880;height:2860" coordorigin="3808,7608" coordsize="2880,2860" path="m5694,7828l5445,7828,5466,7848,5714,7848,5694,7828xe" filled="true" fillcolor="#9fd8f5" stroked="false">
                <v:path arrowok="t"/>
                <v:fill type="solid"/>
              </v:shape>
              <v:shape style="position:absolute;left:3808;top:7608;width:2880;height:2860" coordorigin="3808,7608" coordsize="2880,2860" path="m5478,7768l5342,7768,5337,7828,5652,7828,5631,7808,5588,7808,5566,7788,5500,7788,5478,7768xe" filled="true" fillcolor="#9fd8f5" stroked="false">
                <v:path arrowok="t"/>
                <v:fill type="solid"/>
              </v:shape>
              <v:shape style="position:absolute;left:92;top:2219;width:11813;height:13619" type="#_x0000_t75" stroked="false">
                <v:imagedata r:id="rId47" o:title=""/>
              </v:shape>
              <v:shape style="position:absolute;left:0;top:3768;width:10507;height:10519" type="#_x0000_t75" stroked="false">
                <v:imagedata r:id="rId48" o:title=""/>
              </v:shape>
              <v:shape style="position:absolute;left:1278;top:5058;width:7939;height:7939" type="#_x0000_t75" stroked="false">
                <v:imagedata r:id="rId49" o:title=""/>
              </v:shape>
              <v:shape style="position:absolute;left:494;top:4274;width:9508;height:9508" type="#_x0000_t75" stroked="false">
                <v:imagedata r:id="rId50" o:title=""/>
              </v:shape>
              <v:shape style="position:absolute;left:1994;top:5774;width:6508;height:6508" type="#_x0000_t75" stroked="false">
                <v:imagedata r:id="rId51" o:title=""/>
              </v:shape>
            </v:group>
            <v:group style="position:absolute;left:3389;top:7169;width:3718;height:3718" coordorigin="3389,7169" coordsize="3718,3718">
              <v:shape style="position:absolute;left:3389;top:7169;width:3718;height:3718" coordorigin="3389,7169" coordsize="3718,3718" path="m4909,10828l4971,10867,5010,10872,5007,10844,4988,10841,4968,10838,4948,10835,4928,10832,4909,10828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4722,10783l4780,10828,4819,10837,4819,10809,4799,10804,4780,10799,4761,10794,4742,10789,4722,10783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4542,10718l4594,10769,4632,10783,4635,10754,4616,10748,4597,10741,4579,10733,4560,10726,4542,10718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4369,10635l4416,10691,4452,10708,4458,10681,4440,10672,4422,10663,4404,10654,4387,10645,4369,10635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4206,10534l4247,10595,4281,10616,4290,10589,4273,10578,4256,10568,4239,10557,4223,10546,4206,10534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4054,10417l4089,10481,4120,10506,4132,10480,4116,10468,4100,10455,4085,10443,4070,10430,4054,10417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3916,10285l3901,10309,3915,10324,3929,10338,3943,10352,3958,10366,3972,10380,3986,10356,3972,10342,3958,10328,3944,10313,3930,10299,3916,10285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3792,10139l3775,10162,3787,10178,3799,10193,3812,10209,3825,10224,3838,10239,3854,10216,3842,10201,3829,10186,3816,10170,3804,10154,3792,10139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3683,9980l3664,10002,3675,10019,3685,10035,3696,10052,3707,10069,3719,10085,3738,10064,3726,10048,3715,10031,3704,10014,3694,9997,3683,9980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3592,9812l3571,9831,3579,9849,3588,9867,3598,9885,3607,9902,3616,9920,3637,9901,3628,9883,3619,9866,3610,9848,3601,9830,3592,9812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3519,9634l3496,9651,3503,9670,3510,9689,3517,9707,3524,9726,3532,9744,3555,9728,3547,9709,3540,9691,3533,9672,3526,9653,3519,9634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3465,9450l3440,9465,3445,9484,3450,9504,3455,9523,3461,9542,3466,9561,3491,9547,3485,9528,3480,9509,3475,9489,3470,9470,3465,9450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3431,9262l3405,9273,3407,9293,3410,9313,3413,9333,3417,9352,3420,9372,3446,9361,3443,9341,3440,9321,3436,9302,3434,9282,3431,9262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3417,9071l3389,9079,3390,9099,3391,9119,3392,9139,3393,9159,3395,9179,3422,9171,3420,9151,3419,9131,3418,9111,3417,9091,3417,9071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3422,8879l3390,8944,3389,8985,3417,8979,3417,8959,3418,8939,3419,8919,3421,8899,3422,8879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3448,8689l3409,8751,3404,8791,3432,8788,3435,8768,3438,8748,3441,8728,3444,8709,3448,8689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3464,8502l3448,8560,3439,8599,3467,8599,3472,8580,3477,8560,3482,8541,3487,8522,3493,8503,3464,8502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3529,8319l3500,8393,3493,8412,3521,8415,3528,8397,3535,8378,3542,8359,3550,8341,3557,8322,3529,8319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3613,8143l3576,8214,3567,8232,3595,8238,3604,8220,3613,8202,3622,8185,3631,8167,3641,8149,3613,8143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3714,7977l3670,8044,3660,8061,3687,8070,3697,8053,3708,8036,3719,8019,3730,8003,3741,7986,3714,7977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3833,7823l3782,7885,3770,7901,3796,7912,3808,7896,3820,7881,3833,7865,3846,7850,3859,7835,3833,7823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3966,7681l3924,7724,3896,7752,3920,7767,3934,7752,3948,7738,3962,7724,3977,7710,3991,7696,3966,7681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4114,7555l4067,7592,4037,7618,4059,7635,4075,7622,4090,7609,4106,7596,4121,7584,4137,7572,4114,7555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4274,7444l4223,7477,4190,7499,4211,7518,4228,7507,4245,7496,4261,7485,4278,7474,4295,7463,4274,7444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4445,7351l4391,7378,4356,7397,4375,7418,4392,7408,4410,7399,4428,7390,4446,7381,4464,7372,4445,7351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4624,7276l4568,7297,4531,7312,4548,7335,4566,7327,4585,7320,4604,7313,4622,7306,4641,7299,4624,7276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4811,7220l4753,7235,4715,7246,4729,7271,4748,7266,4767,7260,4786,7255,4806,7250,4825,7245,4811,7220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5002,7185l4943,7194,4904,7201,4915,7226,4935,7223,4954,7220,4974,7217,4994,7214,5014,7211,5002,7185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5196,7169l5136,7172,5097,7175,5105,7202,5125,7200,5145,7199,5165,7198,5185,7197,5205,7197,5196,7169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5291,7169l5297,7197,5317,7198,5337,7198,5357,7200,5377,7201,5397,7202,5391,7174,5371,7173,5351,7172,5331,7171,5311,7170,5291,7169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5485,7184l5488,7212,5508,7215,5528,7218,5547,7221,5567,7224,5587,7228,5584,7199,5564,7196,5545,7192,5525,7189,5505,7186,5485,7184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5677,7219l5677,7247,5696,7252,5715,7257,5735,7262,5754,7267,5773,7273,5773,7244,5754,7239,5735,7233,5716,7228,5696,7223,5677,7219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5863,7273l5860,7301,5879,7308,5898,7315,5917,7322,5935,7330,5954,7337,5957,7309,5938,7301,5920,7294,5901,7287,5882,7280,5863,7273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6043,7347l6037,7375,6055,7384,6073,7393,6091,7402,6109,7411,6126,7421,6133,7393,6115,7383,6097,7374,6079,7365,6061,7356,6043,7347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6215,7440l6206,7467,6223,7477,6240,7488,6256,7499,6273,7510,6289,7522,6299,7494,6282,7483,6265,7472,6249,7461,6232,7450,6215,7440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6375,7550l6364,7576,6379,7588,6395,7600,6410,7613,6426,7626,6441,7639,6453,7613,6438,7600,6422,7587,6407,7575,6391,7562,6375,7550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6523,7676l6509,7700,6524,7714,6538,7728,6552,7742,6566,7757,6580,7771,6594,7746,6580,7732,6566,7718,6552,7704,6538,7690,6523,7676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6658,7817l6641,7839,6654,7855,6667,7870,6679,7886,6692,7901,6704,7917,6721,7894,6709,7878,6696,7863,6684,7847,6671,7832,6658,7817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6777,7971l6758,7992,6769,8008,6780,8025,6791,8041,6802,8058,6812,8075,6832,8054,6821,8037,6810,8020,6799,8004,6788,7987,6777,7971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6879,8136l6858,8155,6867,8173,6877,8190,6886,8208,6895,8226,6903,8244,6925,8225,6916,8207,6907,8189,6898,8171,6889,8154,6879,8136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6964,8311l6941,8328,6948,8346,6956,8365,6963,8384,6970,8403,6976,8421,7000,8405,6993,8386,6986,8367,6979,8348,6971,8330,6964,8311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7029,8495l7005,8509,7010,8528,7016,8547,7021,8566,7026,8586,7030,8605,7055,8591,7050,8572,7045,8552,7040,8533,7035,8514,7029,8495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7075,8684l7049,8695,7053,8715,7056,8735,7059,8754,7062,8774,7065,8794,7091,8783,7088,8763,7085,8743,7082,8723,7079,8703,7075,8684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7101,8877l7074,8885,7075,8905,7077,8925,7078,8945,7078,8965,7079,8985,7106,8977,7106,8956,7105,8936,7104,8917,7102,8897,7101,8877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7106,9071l7079,9077,7078,9097,7077,9117,7076,9137,7075,9157,7073,9177,7101,9171,7103,9151,7104,9131,7105,9111,7106,9091,7106,9071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7092,9265l7064,9268,7061,9288,7058,9308,7055,9328,7051,9347,7048,9367,7076,9364,7080,9345,7083,9325,7086,9305,7089,9285,7092,9265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7029,9457l7014,9515,7003,9553,7031,9553,7047,9496,7057,9457,7029,9457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6974,9641l6953,9697,6938,9734,6967,9737,6996,9662,7002,9644,6974,9641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6901,9818l6874,9871,6855,9906,6883,9913,6919,9842,6928,9824,6901,9818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6809,9986l6776,10036,6754,10070,6781,10079,6814,10029,6836,9995,6809,9986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6700,10144l6663,10191,6637,10221,6663,10233,6701,10187,6726,10155,6700,10144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6575,10289l6533,10332,6504,10360,6529,10374,6572,10332,6600,10304,6575,10289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6436,10421l6374,10472,6358,10484,6381,10501,6428,10464,6459,10438,6436,10421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6284,10538l6217,10582,6200,10592,6221,10612,6272,10579,6305,10557,6284,10538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6121,10638l6050,10675,6032,10684,6051,10705,6104,10678,6140,10659,6121,10638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5948,10721l5873,10750,5854,10757,5871,10780,5927,10759,5964,10744,5948,10721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5767,10785l5690,10806,5670,10811,5685,10835,5743,10820,5781,10809,5767,10785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5580,10829l5502,10842,5482,10845,5493,10871,5553,10862,5592,10855,5580,10829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5390,10854l5310,10859,5290,10859,5299,10886,5359,10884,5399,10881,5390,10854xe" filled="true" fillcolor="#2b9cd7" stroked="false">
                <v:path arrowok="t"/>
                <v:fill type="solid"/>
              </v:shape>
              <v:shape style="position:absolute;left:3389;top:7169;width:3718;height:3718" coordorigin="3389,7169" coordsize="3718,3718" path="m5099,10854l5164,10885,5204,10887,5199,10859,5179,10858,5159,10857,5139,10856,5119,10855,5099,10854xe" filled="true" fillcolor="#2b9cd7" stroked="false">
                <v:path arrowok="t"/>
                <v:fill type="solid"/>
              </v:shape>
            </v:group>
            <v:group style="position:absolute;left:5210;top:6256;width:76;height:103" coordorigin="5210,6256" coordsize="76,103">
              <v:shape style="position:absolute;left:5210;top:6256;width:76;height:103" coordorigin="5210,6256" coordsize="76,103" path="m5286,6256l5210,6307,5286,6358,5286,6256xe" filled="true" fillcolor="#ffffff" stroked="false">
                <v:path arrowok="t"/>
                <v:fill type="solid"/>
              </v:shape>
            </v:group>
            <v:group style="position:absolute;left:5210;top:11698;width:76;height:103" coordorigin="5210,11698" coordsize="76,103">
              <v:shape style="position:absolute;left:5210;top:11698;width:76;height:103" coordorigin="5210,11698" coordsize="76,103" path="m5210,11698l5210,11800,5286,11749,5210,11698xe" filled="true" fillcolor="#ffffff" stroked="false">
                <v:path arrowok="t"/>
                <v:fill type="solid"/>
              </v:shape>
            </v:group>
            <v:group style="position:absolute;left:5447;top:6270;width:80;height:102" coordorigin="5447,6270" coordsize="80,102">
              <v:shape style="position:absolute;left:5447;top:6270;width:80;height:102" coordorigin="5447,6270" coordsize="80,102" path="m5527,6270l5447,6314,5518,6372,5527,6270xe" filled="true" fillcolor="#ffffff" stroked="false">
                <v:path arrowok="t"/>
                <v:fill type="solid"/>
              </v:shape>
            </v:group>
            <v:group style="position:absolute;left:4968;top:11684;width:80;height:103" coordorigin="4968,11684" coordsize="80,103">
              <v:shape style="position:absolute;left:4968;top:11684;width:80;height:103" coordorigin="4968,11684" coordsize="80,103" path="m4977,11684l4968,11786,5048,11742,4977,11684xe" filled="true" fillcolor="#ffffff" stroked="false">
                <v:path arrowok="t"/>
                <v:fill type="solid"/>
              </v:shape>
            </v:group>
            <v:group style="position:absolute;left:5683;top:6304;width:84;height:101" coordorigin="5683,6304" coordsize="84,101">
              <v:shape style="position:absolute;left:5683;top:6304;width:84;height:101" coordorigin="5683,6304" coordsize="84,101" path="m5766,6304l5683,6342,5749,6405,5766,6304xe" filled="true" fillcolor="#ffffff" stroked="false">
                <v:path arrowok="t"/>
                <v:fill type="solid"/>
              </v:shape>
            </v:group>
            <v:group style="position:absolute;left:4729;top:11650;width:84;height:101" coordorigin="4729,11650" coordsize="84,101">
              <v:shape style="position:absolute;left:4729;top:11650;width:84;height:101" coordorigin="4729,11650" coordsize="84,101" path="m4747,11650l4729,11751,4813,11714,4747,11650xe" filled="true" fillcolor="#ffffff" stroked="false">
                <v:path arrowok="t"/>
                <v:fill type="solid"/>
              </v:shape>
            </v:group>
            <v:group style="position:absolute;left:5915;top:6360;width:87;height:99" coordorigin="5915,6360" coordsize="87,99">
              <v:shape style="position:absolute;left:5915;top:6360;width:87;height:99" coordorigin="5915,6360" coordsize="87,99" path="m6002,6360l5915,6390,5975,6459,6002,6360xe" filled="true" fillcolor="#ffffff" stroked="false">
                <v:path arrowok="t"/>
                <v:fill type="solid"/>
              </v:shape>
            </v:group>
            <v:group style="position:absolute;left:4494;top:11597;width:87;height:99" coordorigin="4494,11597" coordsize="87,99">
              <v:shape style="position:absolute;left:4494;top:11597;width:87;height:99" coordorigin="4494,11597" coordsize="87,99" path="m4520,11597l4494,11696,4580,11666,4520,11597xe" filled="true" fillcolor="#ffffff" stroked="false">
                <v:path arrowok="t"/>
                <v:fill type="solid"/>
              </v:shape>
            </v:group>
            <v:group style="position:absolute;left:6143;top:6436;width:89;height:97" coordorigin="6143,6436" coordsize="89,97">
              <v:shape style="position:absolute;left:6143;top:6436;width:89;height:97" coordorigin="6143,6436" coordsize="89,97" path="m6231,6436l6143,6458,6196,6532,6231,6436xe" filled="true" fillcolor="#ffffff" stroked="false">
                <v:path arrowok="t"/>
                <v:fill type="solid"/>
              </v:shape>
            </v:group>
            <v:group style="position:absolute;left:4264;top:11524;width:89;height:97" coordorigin="4264,11524" coordsize="89,97">
              <v:shape style="position:absolute;left:4264;top:11524;width:89;height:97" coordorigin="4264,11524" coordsize="89,97" path="m4299,11524l4264,11620,4353,11598,4299,11524xe" filled="true" fillcolor="#ffffff" stroked="false">
                <v:path arrowok="t"/>
                <v:fill type="solid"/>
              </v:shape>
            </v:group>
            <v:group style="position:absolute;left:6363;top:6531;width:91;height:93" coordorigin="6363,6531" coordsize="91,93">
              <v:shape style="position:absolute;left:6363;top:6531;width:91;height:93" coordorigin="6363,6531" coordsize="91,93" path="m6454,6531l6363,6546,6410,6624,6454,6531xe" filled="true" fillcolor="#ffffff" stroked="false">
                <v:path arrowok="t"/>
                <v:fill type="solid"/>
              </v:shape>
            </v:group>
            <v:group style="position:absolute;left:4042;top:11432;width:91;height:93" coordorigin="4042,11432" coordsize="91,93">
              <v:shape style="position:absolute;left:4042;top:11432;width:91;height:93" coordorigin="4042,11432" coordsize="91,93" path="m4085,11432l4042,11524,4132,11510,4085,11432xe" filled="true" fillcolor="#ffffff" stroked="false">
                <v:path arrowok="t"/>
                <v:fill type="solid"/>
              </v:shape>
            </v:group>
            <v:group style="position:absolute;left:6575;top:6646;width:92;height:89" coordorigin="6575,6646" coordsize="92,89">
              <v:shape style="position:absolute;left:6575;top:6646;width:92;height:89" coordorigin="6575,6646" coordsize="92,89" path="m6667,6646l6575,6653,6615,6735,6667,6646xe" filled="true" fillcolor="#ffffff" stroked="false">
                <v:path arrowok="t"/>
                <v:fill type="solid"/>
              </v:shape>
            </v:group>
            <v:group style="position:absolute;left:3829;top:11321;width:92;height:89" coordorigin="3829,11321" coordsize="92,89">
              <v:shape style="position:absolute;left:3829;top:11321;width:92;height:89" coordorigin="3829,11321" coordsize="92,89" path="m3880,11321l3829,11410,3920,11403,3880,11321xe" filled="true" fillcolor="#ffffff" stroked="false">
                <v:path arrowok="t"/>
                <v:fill type="solid"/>
              </v:shape>
            </v:group>
            <v:group style="position:absolute;left:6777;top:6777;width:92;height:86" coordorigin="6777,6777" coordsize="92,86">
              <v:shape style="position:absolute;left:6777;top:6777;width:92;height:86" coordorigin="6777,6777" coordsize="92,86" path="m6777,6777l6810,6863,6869,6779,6777,6777xe" filled="true" fillcolor="#ffffff" stroked="false">
                <v:path arrowok="t"/>
                <v:fill type="solid"/>
              </v:shape>
            </v:group>
            <v:group style="position:absolute;left:3627;top:11193;width:92;height:86" coordorigin="3627,11193" coordsize="92,86">
              <v:shape style="position:absolute;left:3627;top:11193;width:92;height:86" coordorigin="3627,11193" coordsize="92,86" path="m3685,11193l3627,11277,3718,11278,3685,11193xe" filled="true" fillcolor="#ffffff" stroked="false">
                <v:path arrowok="t"/>
                <v:fill type="solid"/>
              </v:shape>
            </v:group>
            <v:group style="position:absolute;left:6968;top:6919;width:91;height:88" coordorigin="6968,6919" coordsize="91,88">
              <v:shape style="position:absolute;left:6968;top:6919;width:91;height:88" coordorigin="6968,6919" coordsize="91,88" path="m6968,6919l6993,7007,7059,6929,6968,6919xe" filled="true" fillcolor="#ffffff" stroked="false">
                <v:path arrowok="t"/>
                <v:fill type="solid"/>
              </v:shape>
            </v:group>
            <v:group style="position:absolute;left:3437;top:11049;width:91;height:88" coordorigin="3437,11049" coordsize="91,88">
              <v:shape style="position:absolute;left:3437;top:11049;width:91;height:88" coordorigin="3437,11049" coordsize="91,88" path="m3503,11049l3437,11127,3528,11137,3503,11049xe" filled="true" fillcolor="#ffffff" stroked="false">
                <v:path arrowok="t"/>
                <v:fill type="solid"/>
              </v:shape>
            </v:group>
            <v:group style="position:absolute;left:7145;top:7077;width:90;height:90" coordorigin="7145,7077" coordsize="90,90">
              <v:shape style="position:absolute;left:7145;top:7077;width:90;height:90" coordorigin="7145,7077" coordsize="90,90" path="m7145,7077l7162,7167,7235,7094,7145,7077xe" filled="true" fillcolor="#ffffff" stroked="false">
                <v:path arrowok="t"/>
                <v:fill type="solid"/>
              </v:shape>
            </v:group>
            <v:group style="position:absolute;left:3261;top:10889;width:90;height:90" coordorigin="3261,10889" coordsize="90,90">
              <v:shape style="position:absolute;left:3261;top:10889;width:90;height:90" coordorigin="3261,10889" coordsize="90,90" path="m3333,10889l3261,10961,3351,10979,3333,10889xe" filled="true" fillcolor="#ffffff" stroked="false">
                <v:path arrowok="t"/>
                <v:fill type="solid"/>
              </v:shape>
            </v:group>
            <v:group style="position:absolute;left:7308;top:7250;width:88;height:91" coordorigin="7308,7250" coordsize="88,91">
              <v:shape style="position:absolute;left:7308;top:7250;width:88;height:91" coordorigin="7308,7250" coordsize="88,91" path="m7308,7250l7317,7341,7396,7275,7308,7250xe" filled="true" fillcolor="#ffffff" stroked="false">
                <v:path arrowok="t"/>
                <v:fill type="solid"/>
              </v:shape>
            </v:group>
            <v:group style="position:absolute;left:3100;top:10715;width:88;height:91" coordorigin="3100,10715" coordsize="88,91">
              <v:shape style="position:absolute;left:3100;top:10715;width:88;height:91" coordorigin="3100,10715" coordsize="88,91" path="m3178,10715l3100,10781,3188,10806,3178,10715xe" filled="true" fillcolor="#ffffff" stroked="false">
                <v:path arrowok="t"/>
                <v:fill type="solid"/>
              </v:shape>
            </v:group>
            <v:group style="position:absolute;left:7455;top:7436;width:86;height:92" coordorigin="7455,7436" coordsize="86,92">
              <v:shape style="position:absolute;left:7455;top:7436;width:86;height:92" coordorigin="7455,7436" coordsize="86,92" path="m7455,7436l7456,7528,7540,7469,7455,7436xe" filled="true" fillcolor="#ffffff" stroked="false">
                <v:path arrowok="t"/>
                <v:fill type="solid"/>
              </v:shape>
            </v:group>
            <v:group style="position:absolute;left:2955;top:10528;width:86;height:92" coordorigin="2955,10528" coordsize="86,92">
              <v:shape style="position:absolute;left:2955;top:10528;width:86;height:92" coordorigin="2955,10528" coordsize="86,92" path="m3039,10528l2955,10587,3041,10620,3039,10528xe" filled="true" fillcolor="#ffffff" stroked="false">
                <v:path arrowok="t"/>
                <v:fill type="solid"/>
              </v:shape>
            </v:group>
            <v:group style="position:absolute;left:7579;top:7635;width:89;height:92" coordorigin="7579,7635" coordsize="89,92">
              <v:shape style="position:absolute;left:7579;top:7635;width:89;height:92" coordorigin="7579,7635" coordsize="89,92" path="m7585,7635l7579,7726,7667,7675,7585,7635xe" filled="true" fillcolor="#ffffff" stroked="false">
                <v:path arrowok="t"/>
                <v:fill type="solid"/>
              </v:shape>
            </v:group>
            <v:group style="position:absolute;left:2828;top:10330;width:89;height:92" coordorigin="2828,10330" coordsize="89,92">
              <v:shape style="position:absolute;left:2828;top:10330;width:89;height:92" coordorigin="2828,10330" coordsize="89,92" path="m2917,10330l2828,10381,2910,10421,2917,10330xe" filled="true" fillcolor="#ffffff" stroked="false">
                <v:path arrowok="t"/>
                <v:fill type="solid"/>
              </v:shape>
            </v:group>
            <v:group style="position:absolute;left:7683;top:7844;width:93;height:91" coordorigin="7683,7844" coordsize="93,91">
              <v:shape style="position:absolute;left:7683;top:7844;width:93;height:91" coordorigin="7683,7844" coordsize="93,91" path="m7698,7844l7683,7934,7776,7891,7698,7844xe" filled="true" fillcolor="#ffffff" stroked="false">
                <v:path arrowok="t"/>
                <v:fill type="solid"/>
              </v:shape>
            </v:group>
            <v:group style="position:absolute;left:2719;top:10122;width:93;height:91" coordorigin="2719,10122" coordsize="93,91">
              <v:shape style="position:absolute;left:2719;top:10122;width:93;height:91" coordorigin="2719,10122" coordsize="93,91" path="m2812,10122l2719,10165,2798,10212,2812,10122xe" filled="true" fillcolor="#ffffff" stroked="false">
                <v:path arrowok="t"/>
                <v:fill type="solid"/>
              </v:shape>
            </v:group>
            <v:group style="position:absolute;left:7769;top:8062;width:97;height:89" coordorigin="7769,8062" coordsize="97,89">
              <v:shape style="position:absolute;left:7769;top:8062;width:97;height:89" coordorigin="7769,8062" coordsize="97,89" path="m7792,8062l7769,8150,7866,8115,7792,8062xe" filled="true" fillcolor="#ffffff" stroked="false">
                <v:path arrowok="t"/>
                <v:fill type="solid"/>
              </v:shape>
            </v:group>
            <v:group style="position:absolute;left:2630;top:9905;width:97;height:89" coordorigin="2630,9905" coordsize="97,89">
              <v:shape style="position:absolute;left:2630;top:9905;width:97;height:89" coordorigin="2630,9905" coordsize="97,89" path="m2726,9905l2630,9940,2704,9994,2726,9905xe" filled="true" fillcolor="#ffffff" stroked="false">
                <v:path arrowok="t"/>
                <v:fill type="solid"/>
              </v:shape>
            </v:group>
            <v:group style="position:absolute;left:7836;top:8287;width:99;height:87" coordorigin="7836,8287" coordsize="99,87">
              <v:shape style="position:absolute;left:7836;top:8287;width:99;height:87" coordorigin="7836,8287" coordsize="99,87" path="m7866,8287l7836,8373,7935,8347,7866,8287xe" filled="true" fillcolor="#ffffff" stroked="false">
                <v:path arrowok="t"/>
                <v:fill type="solid"/>
              </v:shape>
            </v:group>
            <v:group style="position:absolute;left:2560;top:9682;width:99;height:87" coordorigin="2560,9682" coordsize="99,87">
              <v:shape style="position:absolute;left:2560;top:9682;width:99;height:87" coordorigin="2560,9682" coordsize="99,87" path="m2659,9682l2560,9709,2629,9769,2659,9682xe" filled="true" fillcolor="#ffffff" stroked="false">
                <v:path arrowok="t"/>
                <v:fill type="solid"/>
              </v:shape>
            </v:group>
            <v:group style="position:absolute;left:7883;top:8518;width:101;height:84" coordorigin="7883,8518" coordsize="101,84">
              <v:shape style="position:absolute;left:7883;top:8518;width:101;height:84" coordorigin="7883,8518" coordsize="101,84" path="m7921,8518l7883,8602,7984,8584,7921,8518xe" filled="true" fillcolor="#ffffff" stroked="false">
                <v:path arrowok="t"/>
                <v:fill type="solid"/>
              </v:shape>
            </v:group>
            <v:group style="position:absolute;left:2511;top:9454;width:101;height:84" coordorigin="2511,9454" coordsize="101,84">
              <v:shape style="position:absolute;left:2511;top:9454;width:101;height:84" coordorigin="2511,9454" coordsize="101,84" path="m2612,9454l2511,9472,2575,9538,2612,9454xe" filled="true" fillcolor="#ffffff" stroked="false">
                <v:path arrowok="t"/>
                <v:fill type="solid"/>
              </v:shape>
            </v:group>
            <v:group style="position:absolute;left:7911;top:8753;width:103;height:80" coordorigin="7911,8753" coordsize="103,80">
              <v:shape style="position:absolute;left:7911;top:8753;width:103;height:80" coordorigin="7911,8753" coordsize="103,80" path="m7955,8753l7911,8833,8013,8824,7955,8753xe" filled="true" fillcolor="#ffffff" stroked="false">
                <v:path arrowok="t"/>
                <v:fill type="solid"/>
              </v:shape>
            </v:group>
            <v:group style="position:absolute;left:2483;top:9223;width:102;height:80" coordorigin="2483,9223" coordsize="102,80">
              <v:shape style="position:absolute;left:2483;top:9223;width:102;height:80" coordorigin="2483,9223" coordsize="102,80" path="m2585,9223l2483,9232,2540,9303,2585,9223xe" filled="true" fillcolor="#ffffff" stroked="false">
                <v:path arrowok="t"/>
                <v:fill type="solid"/>
              </v:shape>
            </v:group>
            <v:group style="position:absolute;left:7917;top:8990;width:103;height:76" coordorigin="7917,8990" coordsize="103,76">
              <v:shape style="position:absolute;left:7917;top:8990;width:103;height:76" coordorigin="7917,8990" coordsize="103,76" path="m7969,8990l7917,9066,8020,9066,7969,8990xe" filled="true" fillcolor="#ffffff" stroked="false">
                <v:path arrowok="t"/>
                <v:fill type="solid"/>
              </v:shape>
            </v:group>
            <v:group style="position:absolute;left:2476;top:8990;width:103;height:76" coordorigin="2476,8990" coordsize="103,76">
              <v:shape style="position:absolute;left:2476;top:8990;width:103;height:76" coordorigin="2476,8990" coordsize="103,76" path="m2578,8990l2476,8990,2527,9066,2578,8990xe" filled="true" fillcolor="#ffffff" stroked="false">
                <v:path arrowok="t"/>
                <v:fill type="solid"/>
              </v:shape>
            </v:group>
            <v:group style="position:absolute;left:7904;top:9227;width:103;height:80" coordorigin="7904,9227" coordsize="103,80">
              <v:shape style="position:absolute;left:7904;top:9227;width:103;height:80" coordorigin="7904,9227" coordsize="103,80" path="m7962,9227l7904,9298,8006,9307,7962,9227xe" filled="true" fillcolor="#ffffff" stroked="false">
                <v:path arrowok="t"/>
                <v:fill type="solid"/>
              </v:shape>
            </v:group>
            <v:group style="position:absolute;left:2489;top:8749;width:102;height:80" coordorigin="2489,8749" coordsize="102,80">
              <v:shape style="position:absolute;left:2489;top:8749;width:102;height:80" coordorigin="2489,8749" coordsize="102,80" path="m2489,8749l2534,8828,2591,8758,2489,8749xe" filled="true" fillcolor="#ffffff" stroked="false">
                <v:path arrowok="t"/>
                <v:fill type="solid"/>
              </v:shape>
            </v:group>
            <v:group style="position:absolute;left:7870;top:9463;width:101;height:84" coordorigin="7870,9463" coordsize="101,84">
              <v:shape style="position:absolute;left:7870;top:9463;width:101;height:84" coordorigin="7870,9463" coordsize="101,84" path="m7934,9463l7870,9529,7971,9547,7934,9463xe" filled="true" fillcolor="#ffffff" stroked="false">
                <v:path arrowok="t"/>
                <v:fill type="solid"/>
              </v:shape>
            </v:group>
            <v:group style="position:absolute;left:2524;top:8509;width:101;height:84" coordorigin="2524,8509" coordsize="101,84">
              <v:shape style="position:absolute;left:2524;top:8509;width:101;height:84" coordorigin="2524,8509" coordsize="101,84" path="m2524,8509l2562,8593,2625,8527,2524,8509xe" filled="true" fillcolor="#ffffff" stroked="false">
                <v:path arrowok="t"/>
                <v:fill type="solid"/>
              </v:shape>
            </v:group>
            <v:group style="position:absolute;left:7817;top:9696;width:99;height:87" coordorigin="7817,9696" coordsize="99,87">
              <v:shape style="position:absolute;left:7817;top:9696;width:99;height:87" coordorigin="7817,9696" coordsize="99,87" path="m7886,9696l7817,9755,7916,9782,7886,9696xe" filled="true" fillcolor="#ffffff" stroked="false">
                <v:path arrowok="t"/>
                <v:fill type="solid"/>
              </v:shape>
            </v:group>
            <v:group style="position:absolute;left:2580;top:8274;width:99;height:87" coordorigin="2580,8274" coordsize="99,87">
              <v:shape style="position:absolute;left:2580;top:8274;width:99;height:87" coordorigin="2580,8274" coordsize="99,87" path="m2580,8274l2610,8360,2679,8300,2580,8274xe" filled="true" fillcolor="#ffffff" stroked="false">
                <v:path arrowok="t"/>
                <v:fill type="solid"/>
              </v:shape>
            </v:group>
            <v:group style="position:absolute;left:7743;top:9923;width:97;height:89" coordorigin="7743,9923" coordsize="97,89">
              <v:shape style="position:absolute;left:7743;top:9923;width:97;height:89" coordorigin="7743,9923" coordsize="97,89" path="m7818,9923l7743,9977,7840,10012,7818,9923xe" filled="true" fillcolor="#ffffff" stroked="false">
                <v:path arrowok="t"/>
                <v:fill type="solid"/>
              </v:shape>
            </v:group>
            <v:group style="position:absolute;left:2656;top:8044;width:97;height:89" coordorigin="2656,8044" coordsize="97,89">
              <v:shape style="position:absolute;left:2656;top:8044;width:97;height:89" coordorigin="2656,8044" coordsize="97,89" path="m2656,8044l2678,8133,2752,8079,2656,8044xe" filled="true" fillcolor="#ffffff" stroked="false">
                <v:path arrowok="t"/>
                <v:fill type="solid"/>
              </v:shape>
            </v:group>
            <v:group style="position:absolute;left:7651;top:10144;width:93;height:91" coordorigin="7651,10144" coordsize="93,91">
              <v:shape style="position:absolute;left:7651;top:10144;width:93;height:91" coordorigin="7651,10144" coordsize="93,91" path="m7730,10144l7651,10190,7744,10234,7730,10144xe" filled="true" fillcolor="#ffffff" stroked="false">
                <v:path arrowok="t"/>
                <v:fill type="solid"/>
              </v:shape>
            </v:group>
            <v:group style="position:absolute;left:2751;top:7822;width:93;height:91" coordorigin="2751,7822" coordsize="93,91">
              <v:shape style="position:absolute;left:2751;top:7822;width:93;height:91" coordorigin="2751,7822" coordsize="93,91" path="m2751,7822l2766,7912,2844,7865,2751,7822xe" filled="true" fillcolor="#ffffff" stroked="false">
                <v:path arrowok="t"/>
                <v:fill type="solid"/>
              </v:shape>
            </v:group>
            <v:group style="position:absolute;left:7541;top:10356;width:89;height:92" coordorigin="7541,10356" coordsize="89,92">
              <v:shape style="position:absolute;left:7541;top:10356;width:89;height:92" coordorigin="7541,10356" coordsize="89,92" path="m7623,10356l7541,10396,7630,10447,7623,10356xe" filled="true" fillcolor="#ffffff" stroked="false">
                <v:path arrowok="t"/>
                <v:fill type="solid"/>
              </v:shape>
            </v:group>
            <v:group style="position:absolute;left:2866;top:7609;width:89;height:92" coordorigin="2866,7609" coordsize="89,92">
              <v:shape style="position:absolute;left:2866;top:7609;width:89;height:92" coordorigin="2866,7609" coordsize="89,92" path="m2866,7609l2872,7700,2955,7660,2866,7609xe" filled="true" fillcolor="#ffffff" stroked="false">
                <v:path arrowok="t"/>
                <v:fill type="solid"/>
              </v:shape>
            </v:group>
            <v:group style="position:absolute;left:7413;top:10558;width:86;height:92" coordorigin="7413,10558" coordsize="86,92">
              <v:shape style="position:absolute;left:7413;top:10558;width:86;height:92" coordorigin="7413,10558" coordsize="86,92" path="m7498,10558l7413,10590,7497,10649,7498,10558xe" filled="true" fillcolor="#ffffff" stroked="false">
                <v:path arrowok="t"/>
                <v:fill type="solid"/>
              </v:shape>
            </v:group>
            <v:group style="position:absolute;left:2997;top:7407;width:86;height:92" coordorigin="2997,7407" coordsize="86,92">
              <v:shape style="position:absolute;left:2997;top:7407;width:86;height:92" coordorigin="2997,7407" coordsize="86,92" path="m2999,7407l2997,7498,3083,7466,2999,7407xe" filled="true" fillcolor="#ffffff" stroked="false">
                <v:path arrowok="t"/>
                <v:fill type="solid"/>
              </v:shape>
            </v:group>
            <v:group style="position:absolute;left:7269;top:10748;width:88;height:91" coordorigin="7269,10748" coordsize="88,91">
              <v:shape style="position:absolute;left:7269;top:10748;width:88;height:91" coordorigin="7269,10748" coordsize="88,91" path="m7356,10748l7269,10773,7347,10839,7356,10748xe" filled="true" fillcolor="#ffffff" stroked="false">
                <v:path arrowok="t"/>
                <v:fill type="solid"/>
              </v:shape>
            </v:group>
            <v:group style="position:absolute;left:3139;top:7217;width:88;height:91" coordorigin="3139,7217" coordsize="88,91">
              <v:shape style="position:absolute;left:3139;top:7217;width:88;height:91" coordorigin="3139,7217" coordsize="88,91" path="m3148,7217l3139,7308,3227,7283,3148,7217xe" filled="true" fillcolor="#ffffff" stroked="false">
                <v:path arrowok="t"/>
                <v:fill type="solid"/>
              </v:shape>
            </v:group>
            <v:group style="position:absolute;left:7109;top:10925;width:90;height:90" coordorigin="7109,10925" coordsize="90,90">
              <v:shape style="position:absolute;left:7109;top:10925;width:90;height:90" coordorigin="7109,10925" coordsize="90,90" path="m7198,10925l7109,10942,7181,11015,7198,10925xe" filled="true" fillcolor="#ffffff" stroked="false">
                <v:path arrowok="t"/>
                <v:fill type="solid"/>
              </v:shape>
            </v:group>
            <v:group style="position:absolute;left:3297;top:7041;width:90;height:90" coordorigin="3297,7041" coordsize="90,90">
              <v:shape style="position:absolute;left:3297;top:7041;width:90;height:90" coordorigin="3297,7041" coordsize="90,90" path="m3314,7041l3297,7131,3387,7113,3314,7041xe" filled="true" fillcolor="#ffffff" stroked="false">
                <v:path arrowok="t"/>
                <v:fill type="solid"/>
              </v:shape>
            </v:group>
            <v:group style="position:absolute;left:6935;top:11088;width:91;height:88" coordorigin="6935,11088" coordsize="91,88">
              <v:shape style="position:absolute;left:6935;top:11088;width:91;height:88" coordorigin="6935,11088" coordsize="91,88" path="m7026,11088l6935,11097,7001,11176,7026,11088xe" filled="true" fillcolor="#ffffff" stroked="false">
                <v:path arrowok="t"/>
                <v:fill type="solid"/>
              </v:shape>
            </v:group>
            <v:group style="position:absolute;left:3470;top:6880;width:91;height:88" coordorigin="3470,6880" coordsize="91,88">
              <v:shape style="position:absolute;left:3470;top:6880;width:91;height:88" coordorigin="3470,6880" coordsize="91,88" path="m3495,6880l3470,6968,3561,6958,3495,6880xe" filled="true" fillcolor="#ffffff" stroked="false">
                <v:path arrowok="t"/>
                <v:fill type="solid"/>
              </v:shape>
            </v:group>
            <v:group style="position:absolute;left:6748;top:11235;width:92;height:86" coordorigin="6748,11235" coordsize="92,86">
              <v:shape style="position:absolute;left:6748;top:11235;width:92;height:86" coordorigin="6748,11235" coordsize="92,86" path="m6839,11235l6748,11237,6807,11320,6839,11235xe" filled="true" fillcolor="#ffffff" stroked="false">
                <v:path arrowok="t"/>
                <v:fill type="solid"/>
              </v:shape>
            </v:group>
            <v:group style="position:absolute;left:3656;top:6735;width:92;height:86" coordorigin="3656,6735" coordsize="92,86">
              <v:shape style="position:absolute;left:3656;top:6735;width:92;height:86" coordorigin="3656,6735" coordsize="92,86" path="m3689,6735l3656,6821,3747,6819,3689,6735xe" filled="true" fillcolor="#ffffff" stroked="false">
                <v:path arrowok="t"/>
                <v:fill type="solid"/>
              </v:shape>
            </v:group>
            <v:group style="position:absolute;left:6550;top:11359;width:92;height:89" coordorigin="6550,11359" coordsize="92,89">
              <v:shape style="position:absolute;left:6550;top:11359;width:92;height:89" coordorigin="6550,11359" coordsize="92,89" path="m6550,11359l6601,11448,6641,11365,6550,11359xe" filled="true" fillcolor="#ffffff" stroked="false">
                <v:path arrowok="t"/>
                <v:fill type="solid"/>
              </v:shape>
            </v:group>
            <v:group style="position:absolute;left:3855;top:6608;width:92;height:89" coordorigin="3855,6608" coordsize="92,89">
              <v:shape style="position:absolute;left:3855;top:6608;width:92;height:89" coordorigin="3855,6608" coordsize="92,89" path="m3894,6608l3855,6690,3946,6697,3894,6608xe" filled="true" fillcolor="#ffffff" stroked="false">
                <v:path arrowok="t"/>
                <v:fill type="solid"/>
              </v:shape>
            </v:group>
            <v:group style="position:absolute;left:6342;top:11463;width:91;height:93" coordorigin="6342,11463" coordsize="91,93">
              <v:shape style="position:absolute;left:6342;top:11463;width:91;height:93" coordorigin="6342,11463" coordsize="91,93" path="m6342,11463l6385,11556,6432,11478,6342,11463xe" filled="true" fillcolor="#ffffff" stroked="false">
                <v:path arrowok="t"/>
                <v:fill type="solid"/>
              </v:shape>
            </v:group>
            <v:group style="position:absolute;left:4064;top:6500;width:91;height:93" coordorigin="4064,6500" coordsize="91,93">
              <v:shape style="position:absolute;left:4064;top:6500;width:91;height:93" coordorigin="4064,6500" coordsize="91,93" path="m4110,6500l4064,6578,4154,6592,4110,6500xe" filled="true" fillcolor="#ffffff" stroked="false">
                <v:path arrowok="t"/>
                <v:fill type="solid"/>
              </v:shape>
            </v:group>
            <v:group style="position:absolute;left:6125;top:11550;width:89;height:97" coordorigin="6125,11550" coordsize="89,97">
              <v:shape style="position:absolute;left:6125;top:11550;width:89;height:97" coordorigin="6125,11550" coordsize="89,97" path="m6125,11550l6160,11646,6214,11572,6125,11550xe" filled="true" fillcolor="#ffffff" stroked="false">
                <v:path arrowok="t"/>
                <v:fill type="solid"/>
              </v:shape>
            </v:group>
            <v:group style="position:absolute;left:4282;top:6410;width:89;height:97" coordorigin="4282,6410" coordsize="89,97">
              <v:shape style="position:absolute;left:4282;top:6410;width:89;height:97" coordorigin="4282,6410" coordsize="89,97" path="m4335,6410l4282,6484,4370,6506,4335,6410xe" filled="true" fillcolor="#ffffff" stroked="false">
                <v:path arrowok="t"/>
                <v:fill type="solid"/>
              </v:shape>
            </v:group>
            <v:group style="position:absolute;left:5902;top:11616;width:87;height:99" coordorigin="5902,11616" coordsize="87,99">
              <v:shape style="position:absolute;left:5902;top:11616;width:87;height:99" coordorigin="5902,11616" coordsize="87,99" path="m5902,11616l5929,11715,5989,11646,5902,11616xe" filled="true" fillcolor="#ffffff" stroked="false">
                <v:path arrowok="t"/>
                <v:fill type="solid"/>
              </v:shape>
            </v:group>
            <v:group style="position:absolute;left:4507;top:6340;width:87;height:99" coordorigin="4507,6340" coordsize="87,99">
              <v:shape style="position:absolute;left:4507;top:6340;width:87;height:99" coordorigin="4507,6340" coordsize="87,99" path="m4567,6340l4507,6409,4593,6439,4567,6340xe" filled="true" fillcolor="#ffffff" stroked="false">
                <v:path arrowok="t"/>
                <v:fill type="solid"/>
              </v:shape>
            </v:group>
            <v:group style="position:absolute;left:5674;top:11664;width:84;height:101" coordorigin="5674,11664" coordsize="84,101">
              <v:shape style="position:absolute;left:5674;top:11664;width:84;height:101" coordorigin="5674,11664" coordsize="84,101" path="m5674,11664l5692,11765,5757,11701,5674,11664xe" filled="true" fillcolor="#ffffff" stroked="false">
                <v:path arrowok="t"/>
                <v:fill type="solid"/>
              </v:shape>
            </v:group>
            <v:group style="position:absolute;left:4738;top:6291;width:84;height:101" coordorigin="4738,6291" coordsize="84,101">
              <v:shape style="position:absolute;left:4738;top:6291;width:84;height:101" coordorigin="4738,6291" coordsize="84,101" path="m4804,6291l4738,6355,4821,6392,4804,6291xe" filled="true" fillcolor="#ffffff" stroked="false">
                <v:path arrowok="t"/>
                <v:fill type="solid"/>
              </v:shape>
            </v:group>
            <v:group style="position:absolute;left:5443;top:11691;width:80;height:102" coordorigin="5443,11691" coordsize="80,102">
              <v:shape style="position:absolute;left:5443;top:11691;width:80;height:102" coordorigin="5443,11691" coordsize="80,102" path="m5443,11691l5452,11793,5523,11735,5443,11691xe" filled="true" fillcolor="#ffffff" stroked="false">
                <v:path arrowok="t"/>
                <v:fill type="solid"/>
              </v:shape>
            </v:group>
            <v:group style="position:absolute;left:4973;top:6263;width:80;height:103" coordorigin="4973,6263" coordsize="80,103">
              <v:shape style="position:absolute;left:4973;top:6263;width:80;height:103" coordorigin="4973,6263" coordsize="80,103" path="m5044,6263l4973,6321,5053,6365,5044,6263xe" filled="true" fillcolor="#ffffff" stroked="false">
                <v:path arrowok="t"/>
                <v:fill type="solid"/>
              </v:shape>
              <v:shape style="position:absolute;left:2863;top:6644;width:4769;height:4769" type="#_x0000_t75" stroked="false">
                <v:imagedata r:id="rId52" o:title=""/>
              </v:shape>
              <v:shape style="position:absolute;left:4096;top:7876;width:2304;height:2304" type="#_x0000_t75" stroked="false">
                <v:imagedata r:id="rId53" o:title=""/>
              </v:shape>
              <v:shape style="position:absolute;left:4188;top:7968;width:2120;height:2120" type="#_x0000_t75" stroked="false">
                <v:imagedata r:id="rId54" o:title=""/>
              </v:shape>
              <v:shape style="position:absolute;left:4280;top:8060;width:1935;height:1935" type="#_x0000_t75" stroked="false">
                <v:imagedata r:id="rId55" o:title=""/>
              </v:shape>
              <v:shape style="position:absolute;left:4372;top:8152;width:1751;height:1751" type="#_x0000_t75" stroked="false">
                <v:imagedata r:id="rId56" o:title=""/>
              </v:shape>
              <v:shape style="position:absolute;left:4557;top:8337;width:1382;height:1382" type="#_x0000_t75" stroked="false">
                <v:imagedata r:id="rId57" o:title=""/>
              </v:shape>
              <v:shape style="position:absolute;left:4464;top:8245;width:1567;height:1567" type="#_x0000_t75" stroked="false">
                <v:imagedata r:id="rId58" o:title=""/>
              </v:shape>
              <v:shape style="position:absolute;left:4646;top:8426;width:1204;height:1204" type="#_x0000_t75" stroked="false">
                <v:imagedata r:id="rId59" o:title=""/>
              </v:shape>
              <v:shape style="position:absolute;left:4670;top:8450;width:1156;height:1156" type="#_x0000_t75" stroked="false">
                <v:imagedata r:id="rId60" o:title=""/>
              </v:shape>
              <v:shape style="position:absolute;left:5366;top:8905;width:320;height:490" type="#_x0000_t75" stroked="false">
                <v:imagedata r:id="rId61" o:title=""/>
              </v:shape>
              <v:shape style="position:absolute;left:4810;top:8662;width:320;height:489" type="#_x0000_t75" stroked="false">
                <v:imagedata r:id="rId62" o:title=""/>
              </v:shape>
              <v:shape style="position:absolute;left:5173;top:9024;width:320;height:454" type="#_x0000_t75" stroked="false">
                <v:imagedata r:id="rId63" o:title=""/>
              </v:shape>
              <v:shape style="position:absolute;left:5002;top:8578;width:320;height:454" type="#_x0000_t75" stroked="false">
                <v:imagedata r:id="rId64" o:title=""/>
              </v:shape>
              <v:shape style="position:absolute;left:5125;top:8590;width:489;height:320" type="#_x0000_t75" stroked="false">
                <v:imagedata r:id="rId65" o:title=""/>
              </v:shape>
              <v:shape style="position:absolute;left:4881;top:9146;width:490;height:320" type="#_x0000_t75" stroked="false">
                <v:imagedata r:id="rId66" o:title=""/>
              </v:shape>
              <v:shape style="position:absolute;left:5244;top:8782;width:454;height:320" type="#_x0000_t75" stroked="false">
                <v:imagedata r:id="rId67" o:title=""/>
              </v:shape>
              <v:shape style="position:absolute;left:4798;top:8953;width:454;height:320" type="#_x0000_t75" stroked="false">
                <v:imagedata r:id="rId68" o:title=""/>
              </v:shape>
            </v:group>
            <v:group style="position:absolute;left:0;top:10139;width:4359;height:3836" coordorigin="0,10139" coordsize="4359,3836">
              <v:shape style="position:absolute;left:0;top:10139;width:4359;height:3836" coordorigin="0,10139" coordsize="4359,3836" path="m0,10139l0,10298,4178,13975,4358,13975,0,10139xe" filled="true" fillcolor="#ffffff" stroked="false">
                <v:path arrowok="t"/>
                <v:fill type="solid"/>
              </v:shape>
            </v:group>
            <v:group style="position:absolute;left:0;top:9727;width:4827;height:4248" coordorigin="0,9727" coordsize="4827,4248">
              <v:shape style="position:absolute;left:0;top:9727;width:4827;height:4248" coordorigin="0,9727" coordsize="4827,4248" path="m0,9886l4646,13975,4826,13975,0,9727,0,9886e" filled="true" fillcolor="#ffffff" stroked="false">
                <v:path arrowok="t"/>
                <v:fill type="solid"/>
              </v:shape>
            </v:group>
            <v:group style="position:absolute;left:0;top:9316;width:5295;height:4659" coordorigin="0,9316" coordsize="5295,4659">
              <v:shape style="position:absolute;left:0;top:9316;width:5295;height:4659" coordorigin="0,9316" coordsize="5295,4659" path="m0,9474l5114,13975,5294,13975,0,9316,0,9474e" filled="true" fillcolor="#ffffff" stroked="false">
                <v:path arrowok="t"/>
                <v:fill type="solid"/>
              </v:shape>
            </v:group>
            <v:group style="position:absolute;left:0;top:8904;width:5762;height:5071" coordorigin="0,8904" coordsize="5762,5071">
              <v:shape style="position:absolute;left:0;top:8904;width:5762;height:5071" coordorigin="0,8904" coordsize="5762,5071" path="m0,9062l5582,13975,5762,13975,0,8904,0,9062e" filled="true" fillcolor="#ffffff" stroked="false">
                <v:path arrowok="t"/>
                <v:fill type="solid"/>
              </v:shape>
            </v:group>
            <v:group style="position:absolute;left:0;top:8492;width:6230;height:5483" coordorigin="0,8492" coordsize="6230,5483">
              <v:shape style="position:absolute;left:0;top:8492;width:6230;height:5483" coordorigin="0,8492" coordsize="6230,5483" path="m0,8651l6050,13975,6230,13975,0,8492,0,8651e" filled="true" fillcolor="#ffffff" stroked="false">
                <v:path arrowok="t"/>
                <v:fill type="solid"/>
              </v:shape>
            </v:group>
            <v:group style="position:absolute;left:0;top:8080;width:6698;height:5895" coordorigin="0,8080" coordsize="6698,5895">
              <v:shape style="position:absolute;left:0;top:8080;width:6698;height:5895" coordorigin="0,8080" coordsize="6698,5895" path="m0,8239l6517,13975,6698,13975,0,8080,0,8239e" filled="true" fillcolor="#ffffff" stroked="false">
                <v:path arrowok="t"/>
                <v:fill type="solid"/>
              </v:shape>
            </v:group>
            <v:group style="position:absolute;left:0;top:7669;width:7166;height:6306" coordorigin="0,7669" coordsize="7166,6306">
              <v:shape style="position:absolute;left:0;top:7669;width:7166;height:6306" coordorigin="0,7669" coordsize="7166,6306" path="m0,7669l0,7827,6985,13975,7165,13975,0,7669xe" filled="true" fillcolor="#ffffff" stroked="false">
                <v:path arrowok="t"/>
                <v:fill type="solid"/>
              </v:shape>
            </v:group>
            <v:group style="position:absolute;left:0;top:7257;width:7634;height:6718" coordorigin="0,7257" coordsize="7634,6718">
              <v:shape style="position:absolute;left:0;top:7257;width:7634;height:6718" coordorigin="0,7257" coordsize="7634,6718" path="m0,7415l7453,13975,7633,13975,0,7257,0,7415e" filled="true" fillcolor="#ffffff" stroked="false">
                <v:path arrowok="t"/>
                <v:fill type="solid"/>
              </v:shape>
            </v:group>
            <v:group style="position:absolute;left:0;top:6845;width:8102;height:7130" coordorigin="0,6845" coordsize="8102,7130">
              <v:shape style="position:absolute;left:0;top:6845;width:8102;height:7130" coordorigin="0,6845" coordsize="8102,7130" path="m0,6845l0,7004,7921,13975,8101,13975,0,6845xe" filled="true" fillcolor="#ffffff" stroked="false">
                <v:path arrowok="t"/>
                <v:fill type="solid"/>
              </v:shape>
            </v:group>
            <v:group style="position:absolute;left:0;top:6434;width:8569;height:7542" coordorigin="0,6434" coordsize="8569,7542">
              <v:shape style="position:absolute;left:0;top:6434;width:8569;height:7542" coordorigin="0,6434" coordsize="8569,7542" path="m0,6592l8389,13975,8569,13975,0,6434,0,6592e" filled="true" fillcolor="#ffffff" stroked="false">
                <v:path arrowok="t"/>
                <v:fill type="solid"/>
              </v:shape>
            </v:group>
            <v:group style="position:absolute;left:0;top:6022;width:9037;height:7953" coordorigin="0,6022" coordsize="9037,7953">
              <v:shape style="position:absolute;left:0;top:6022;width:9037;height:7953" coordorigin="0,6022" coordsize="9037,7953" path="m0,6022l0,6180,8857,13975,9037,13975,0,6022xe" filled="true" fillcolor="#ffffff" stroked="false">
                <v:path arrowok="t"/>
                <v:fill type="solid"/>
              </v:shape>
            </v:group>
            <v:group style="position:absolute;left:0;top:5610;width:9505;height:8365" coordorigin="0,5610" coordsize="9505,8365">
              <v:shape style="position:absolute;left:0;top:5610;width:9505;height:8365" coordorigin="0,5610" coordsize="9505,8365" path="m0,5769l9324,13975,9505,13975,0,5610,0,5769e" filled="true" fillcolor="#ffffff" stroked="false">
                <v:path arrowok="t"/>
                <v:fill type="solid"/>
              </v:shape>
            </v:group>
            <v:group style="position:absolute;left:0;top:5198;width:9973;height:8777" coordorigin="0,5198" coordsize="9973,8777">
              <v:shape style="position:absolute;left:0;top:5198;width:9973;height:8777" coordorigin="0,5198" coordsize="9973,8777" path="m0,5357l9792,13975,9972,13975,0,5198,0,5357e" filled="true" fillcolor="#ffffff" stroked="false">
                <v:path arrowok="t"/>
                <v:fill type="solid"/>
              </v:shape>
            </v:group>
            <v:group style="position:absolute;left:0;top:4787;width:10441;height:9188" coordorigin="0,4787" coordsize="10441,9188">
              <v:shape style="position:absolute;left:0;top:4787;width:10441;height:9188" coordorigin="0,4787" coordsize="10441,9188" path="m0,4945l10260,13975,10440,13975,0,4787,0,4945e" filled="true" fillcolor="#ffffff" stroked="false">
                <v:path arrowok="t"/>
                <v:fill type="solid"/>
              </v:shape>
            </v:group>
            <v:group style="position:absolute;left:0;top:4466;width:10909;height:9509" coordorigin="0,4466" coordsize="10909,9509">
              <v:shape style="position:absolute;left:0;top:4466;width:10909;height:9509" coordorigin="0,4466" coordsize="10909,9509" path="m104,4466l0,4466,0,4533,10728,13975,10908,13975,104,4466xe" filled="true" fillcolor="#ffffff" stroked="false">
                <v:path arrowok="t"/>
                <v:fill type="solid"/>
              </v:shape>
            </v:group>
            <v:group style="position:absolute;left:391;top:4466;width:10985;height:9509" coordorigin="391,4466" coordsize="10985,9509">
              <v:shape style="position:absolute;left:391;top:4466;width:10985;height:9509" coordorigin="391,4466" coordsize="10985,9509" path="m572,4466l391,4466,11196,13975,11376,13975,572,4466xe" filled="true" fillcolor="#ffffff" stroked="false">
                <v:path arrowok="t"/>
                <v:fill type="solid"/>
              </v:shape>
            </v:group>
            <v:group style="position:absolute;left:859;top:4466;width:10985;height:9509" coordorigin="859,4466" coordsize="10985,9509">
              <v:shape style="position:absolute;left:859;top:4466;width:10985;height:9509" coordorigin="859,4466" coordsize="10985,9509" path="m1039,4466l859,4466,11664,13975,11844,13975,1039,4466xe" filled="true" fillcolor="#ffffff" stroked="false">
                <v:path arrowok="t"/>
                <v:fill type="solid"/>
              </v:shape>
            </v:group>
            <v:group style="position:absolute;left:1327;top:4466;width:10579;height:9310" coordorigin="1327,4466" coordsize="10579,9310">
              <v:shape style="position:absolute;left:1327;top:4466;width:10579;height:9310" coordorigin="1327,4466" coordsize="10579,9310" path="m1507,4466l1327,4466,11906,13776,11906,13617,1507,4466xe" filled="true" fillcolor="#ffffff" stroked="false">
                <v:path arrowok="t"/>
                <v:fill type="solid"/>
              </v:shape>
            </v:group>
            <v:group style="position:absolute;left:1795;top:4466;width:10111;height:8898" coordorigin="1795,4466" coordsize="10111,8898">
              <v:shape style="position:absolute;left:1795;top:4466;width:10111;height:8898" coordorigin="1795,4466" coordsize="10111,8898" path="m1975,4466l1795,4466,11906,13364,11906,13205,1975,4466xe" filled="true" fillcolor="#ffffff" stroked="false">
                <v:path arrowok="t"/>
                <v:fill type="solid"/>
              </v:shape>
            </v:group>
            <v:group style="position:absolute;left:2263;top:4466;width:9643;height:8487" coordorigin="2263,4466" coordsize="9643,8487">
              <v:shape style="position:absolute;left:2263;top:4466;width:9643;height:8487" coordorigin="2263,4466" coordsize="9643,8487" path="m2443,4466l2263,4466,11905,12952,11905,12794,2443,4466xe" filled="true" fillcolor="#ffffff" stroked="false">
                <v:path arrowok="t"/>
                <v:fill type="solid"/>
              </v:shape>
            </v:group>
            <v:group style="position:absolute;left:2731;top:4466;width:9175;height:8075" coordorigin="2731,4466" coordsize="9175,8075">
              <v:shape style="position:absolute;left:2731;top:4466;width:9175;height:8075" coordorigin="2731,4466" coordsize="9175,8075" path="m2911,4466l2731,4466,11906,12540,11906,12382,2911,4466xe" filled="true" fillcolor="#ffffff" stroked="false">
                <v:path arrowok="t"/>
                <v:fill type="solid"/>
              </v:shape>
            </v:group>
            <v:group style="position:absolute;left:3199;top:4466;width:8707;height:7663" coordorigin="3199,4466" coordsize="8707,7663">
              <v:shape style="position:absolute;left:3199;top:4466;width:8707;height:7663" coordorigin="3199,4466" coordsize="8707,7663" path="m3379,4466l3199,4466,11906,12129,11906,11970,3379,4466xe" filled="true" fillcolor="#ffffff" stroked="false">
                <v:path arrowok="t"/>
                <v:fill type="solid"/>
              </v:shape>
            </v:group>
            <v:group style="position:absolute;left:3666;top:4466;width:8240;height:7251" coordorigin="3666,4466" coordsize="8240,7251">
              <v:shape style="position:absolute;left:3666;top:4466;width:8240;height:7251" coordorigin="3666,4466" coordsize="8240,7251" path="m3846,4466l3666,4466,11905,11717,11905,11559,3846,4466xe" filled="true" fillcolor="#ffffff" stroked="false">
                <v:path arrowok="t"/>
                <v:fill type="solid"/>
              </v:shape>
            </v:group>
            <v:group style="position:absolute;left:4134;top:4466;width:7772;height:6840" coordorigin="4134,4466" coordsize="7772,6840">
              <v:shape style="position:absolute;left:4134;top:4466;width:7772;height:6840" coordorigin="4134,4466" coordsize="7772,6840" path="m4314,4466l4134,4466,11905,11305,11905,11147,4314,4466xe" filled="true" fillcolor="#ffffff" stroked="false">
                <v:path arrowok="t"/>
                <v:fill type="solid"/>
              </v:shape>
            </v:group>
            <v:group style="position:absolute;left:4602;top:4466;width:7304;height:6428" coordorigin="4602,4466" coordsize="7304,6428">
              <v:shape style="position:absolute;left:4602;top:4466;width:7304;height:6428" coordorigin="4602,4466" coordsize="7304,6428" path="m4782,4466l4602,4466,11906,10894,11906,10735,4782,4466xe" filled="true" fillcolor="#ffffff" stroked="false">
                <v:path arrowok="t"/>
                <v:fill type="solid"/>
              </v:shape>
            </v:group>
            <v:group style="position:absolute;left:5070;top:4466;width:6836;height:6016" coordorigin="5070,4466" coordsize="6836,6016">
              <v:shape style="position:absolute;left:5070;top:4466;width:6836;height:6016" coordorigin="5070,4466" coordsize="6836,6016" path="m5250,4466l5070,4466,11905,10482,11905,10323,5250,4466xe" filled="true" fillcolor="#ffffff" stroked="false">
                <v:path arrowok="t"/>
                <v:fill type="solid"/>
              </v:shape>
            </v:group>
            <v:group style="position:absolute;left:5538;top:4466;width:6368;height:5604" coordorigin="5538,4466" coordsize="6368,5604">
              <v:shape style="position:absolute;left:5538;top:4466;width:6368;height:5604" coordorigin="5538,4466" coordsize="6368,5604" path="m5718,4466l5538,4466,11905,10070,11905,9912,5718,4466xe" filled="true" fillcolor="#ffffff" stroked="false">
                <v:path arrowok="t"/>
                <v:fill type="solid"/>
              </v:shape>
            </v:group>
            <v:group style="position:absolute;left:6006;top:4466;width:5900;height:5193" coordorigin="6006,4466" coordsize="5900,5193">
              <v:shape style="position:absolute;left:6006;top:4466;width:5900;height:5193" coordorigin="6006,4466" coordsize="5900,5193" path="m6186,4466l6006,4466,11905,9658,11905,9500,6186,4466xe" filled="true" fillcolor="#ffffff" stroked="false">
                <v:path arrowok="t"/>
                <v:fill type="solid"/>
              </v:shape>
            </v:group>
            <v:group style="position:absolute;left:6473;top:4466;width:5433;height:4781" coordorigin="6473,4466" coordsize="5433,4781">
              <v:shape style="position:absolute;left:6473;top:4466;width:5433;height:4781" coordorigin="6473,4466" coordsize="5433,4781" path="m6653,4466l6473,4466,11906,9247,11906,9088,6653,4466xe" filled="true" fillcolor="#ffffff" stroked="false">
                <v:path arrowok="t"/>
                <v:fill type="solid"/>
              </v:shape>
            </v:group>
            <v:group style="position:absolute;left:6941;top:4466;width:4965;height:4369" coordorigin="6941,4466" coordsize="4965,4369">
              <v:shape style="position:absolute;left:6941;top:4466;width:4965;height:4369" coordorigin="6941,4466" coordsize="4965,4369" path="m7121,4466l6941,4466,11906,8835,11906,8677,7121,4466xe" filled="true" fillcolor="#ffffff" stroked="false">
                <v:path arrowok="t"/>
                <v:fill type="solid"/>
              </v:shape>
            </v:group>
            <v:group style="position:absolute;left:7409;top:4466;width:4497;height:3958" coordorigin="7409,4466" coordsize="4497,3958">
              <v:shape style="position:absolute;left:7409;top:4466;width:4497;height:3958" coordorigin="7409,4466" coordsize="4497,3958" path="m7589,4466l7409,4466,11906,8423,11906,8265,7589,4466xe" filled="true" fillcolor="#ffffff" stroked="false">
                <v:path arrowok="t"/>
                <v:fill type="solid"/>
              </v:shape>
            </v:group>
            <v:group style="position:absolute;left:7877;top:4466;width:4029;height:3546" coordorigin="7877,4466" coordsize="4029,3546">
              <v:shape style="position:absolute;left:7877;top:4466;width:4029;height:3546" coordorigin="7877,4466" coordsize="4029,3546" path="m8057,4466l7877,4466,11906,8012,11906,7853,8057,4466xe" filled="true" fillcolor="#ffffff" stroked="false">
                <v:path arrowok="t"/>
                <v:fill type="solid"/>
              </v:shape>
            </v:group>
            <v:group style="position:absolute;left:8345;top:4466;width:3561;height:3134" coordorigin="8345,4466" coordsize="3561,3134">
              <v:shape style="position:absolute;left:8345;top:4466;width:3561;height:3134" coordorigin="8345,4466" coordsize="3561,3134" path="m8525,4466l8345,4466,11905,7600,11905,7441,8525,4466xe" filled="true" fillcolor="#ffffff" stroked="false">
                <v:path arrowok="t"/>
                <v:fill type="solid"/>
              </v:shape>
            </v:group>
            <v:group style="position:absolute;left:8813;top:4466;width:3093;height:2722" coordorigin="8813,4466" coordsize="3093,2722">
              <v:shape style="position:absolute;left:8813;top:4466;width:3093;height:2722" coordorigin="8813,4466" coordsize="3093,2722" path="m8993,4466l8813,4466,11906,7188,11906,7030,8993,4466xe" filled="true" fillcolor="#ffffff" stroked="false">
                <v:path arrowok="t"/>
                <v:fill type="solid"/>
              </v:shape>
            </v:group>
            <v:group style="position:absolute;left:9280;top:4466;width:2626;height:2311" coordorigin="9280,4466" coordsize="2626,2311">
              <v:shape style="position:absolute;left:9280;top:4466;width:2626;height:2311" coordorigin="9280,4466" coordsize="2626,2311" path="m9461,4466l9280,4466,11906,6776,11906,6618,9461,4466xe" filled="true" fillcolor="#ffffff" stroked="false">
                <v:path arrowok="t"/>
                <v:fill type="solid"/>
              </v:shape>
            </v:group>
            <v:group style="position:absolute;left:9748;top:4466;width:2158;height:1899" coordorigin="9748,4466" coordsize="2158,1899">
              <v:shape style="position:absolute;left:9748;top:4466;width:2158;height:1899" coordorigin="9748,4466" coordsize="2158,1899" path="m9928,4466l9748,4466,11905,6365,11905,6206,9928,4466xe" filled="true" fillcolor="#ffffff" stroked="false">
                <v:path arrowok="t"/>
                <v:fill type="solid"/>
              </v:shape>
            </v:group>
            <v:group style="position:absolute;left:10216;top:4466;width:1690;height:1487" coordorigin="10216,4466" coordsize="1690,1487">
              <v:shape style="position:absolute;left:10216;top:4466;width:1690;height:1487" coordorigin="10216,4466" coordsize="1690,1487" path="m10396,4466l10216,4466,11905,5953,11905,5794,10396,4466xe" filled="true" fillcolor="#ffffff" stroked="false">
                <v:path arrowok="t"/>
                <v:fill type="solid"/>
              </v:shape>
            </v:group>
            <v:group style="position:absolute;left:10684;top:4466;width:1222;height:1075" coordorigin="10684,4466" coordsize="1222,1075">
              <v:shape style="position:absolute;left:10684;top:4466;width:1222;height:1075" coordorigin="10684,4466" coordsize="1222,1075" path="m10864,4466l10684,4466,11906,5541,11906,5383,10864,4466xe" filled="true" fillcolor="#ffffff" stroked="false">
                <v:path arrowok="t"/>
                <v:fill type="solid"/>
              </v:shape>
            </v:group>
            <v:group style="position:absolute;left:11152;top:4466;width:754;height:664" coordorigin="11152,4466" coordsize="754,664">
              <v:shape style="position:absolute;left:11152;top:4466;width:754;height:664" coordorigin="11152,4466" coordsize="754,664" path="m11332,4466l11152,4466,11906,5129,11906,4971,11332,4466xe" filled="true" fillcolor="#ffffff" stroked="false">
                <v:path arrowok="t"/>
                <v:fill type="solid"/>
              </v:shape>
            </v:group>
            <v:group style="position:absolute;left:11620;top:4466;width:286;height:252" coordorigin="11620,4466" coordsize="286,252">
              <v:shape style="position:absolute;left:11620;top:4466;width:286;height:252" coordorigin="11620,4466" coordsize="286,252" path="m11800,4466l11620,4466,11906,4718,11906,4559,11800,4466xe" filled="true" fillcolor="#ffffff" stroked="false">
                <v:path arrowok="t"/>
                <v:fill type="solid"/>
              </v:shape>
            </v:group>
            <v:group style="position:absolute;left:0;top:13845;width:148;height:131" coordorigin="0,13845" coordsize="148,131">
              <v:shape style="position:absolute;left:0;top:13845;width:148;height:131" coordorigin="0,13845" coordsize="148,131" path="m0,13975l148,13975,0,13845,0,13975e" filled="true" fillcolor="#ffffff" stroked="false">
                <v:path arrowok="t"/>
                <v:fill type="solid"/>
              </v:shape>
            </v:group>
            <v:group style="position:absolute;left:0;top:13433;width:616;height:542" coordorigin="0,13433" coordsize="616,542">
              <v:shape style="position:absolute;left:0;top:13433;width:616;height:542" coordorigin="0,13433" coordsize="616,542" path="m0,13433l0,13591,435,13975,616,13975,0,13433xe" filled="true" fillcolor="#ffffff" stroked="false">
                <v:path arrowok="t"/>
                <v:fill type="solid"/>
              </v:shape>
            </v:group>
            <v:group style="position:absolute;left:0;top:13021;width:1084;height:954" coordorigin="0,13021" coordsize="1084,954">
              <v:shape style="position:absolute;left:0;top:13021;width:1084;height:954" coordorigin="0,13021" coordsize="1084,954" path="m0,13021l0,13180,903,13975,1083,13975,0,13021xe" filled="true" fillcolor="#ffffff" stroked="false">
                <v:path arrowok="t"/>
                <v:fill type="solid"/>
              </v:shape>
            </v:group>
            <v:group style="position:absolute;left:0;top:12609;width:1552;height:1366" coordorigin="0,12609" coordsize="1552,1366">
              <v:shape style="position:absolute;left:0;top:12609;width:1552;height:1366" coordorigin="0,12609" coordsize="1552,1366" path="m0,12609l0,12768,1371,13975,1551,13975,0,12609xe" filled="true" fillcolor="#ffffff" stroked="false">
                <v:path arrowok="t"/>
                <v:fill type="solid"/>
              </v:shape>
            </v:group>
            <v:group style="position:absolute;left:0;top:12198;width:2020;height:1777" coordorigin="0,12198" coordsize="2020,1777">
              <v:shape style="position:absolute;left:0;top:12198;width:2020;height:1777" coordorigin="0,12198" coordsize="2020,1777" path="m0,12356l1839,13975,2019,13975,0,12198,0,12356e" filled="true" fillcolor="#ffffff" stroked="false">
                <v:path arrowok="t"/>
                <v:fill type="solid"/>
              </v:shape>
            </v:group>
            <v:group style="position:absolute;left:0;top:11786;width:2487;height:2189" coordorigin="0,11786" coordsize="2487,2189">
              <v:shape style="position:absolute;left:0;top:11786;width:2487;height:2189" coordorigin="0,11786" coordsize="2487,2189" path="m0,11944l2307,13975,2487,13975,0,11786,0,11944e" filled="true" fillcolor="#ffffff" stroked="false">
                <v:path arrowok="t"/>
                <v:fill type="solid"/>
              </v:shape>
            </v:group>
            <v:group style="position:absolute;left:0;top:11374;width:2955;height:2601" coordorigin="0,11374" coordsize="2955,2601">
              <v:shape style="position:absolute;left:0;top:11374;width:2955;height:2601" coordorigin="0,11374" coordsize="2955,2601" path="m0,11533l2775,13975,2955,13975,0,11374,0,11533e" filled="true" fillcolor="#ffffff" stroked="false">
                <v:path arrowok="t"/>
                <v:fill type="solid"/>
              </v:shape>
            </v:group>
            <v:group style="position:absolute;left:0;top:10963;width:3423;height:3013" coordorigin="0,10963" coordsize="3423,3013">
              <v:shape style="position:absolute;left:0;top:10963;width:3423;height:3013" coordorigin="0,10963" coordsize="3423,3013" path="m0,11121l3243,13975,3423,13975,0,10963,0,11121e" filled="true" fillcolor="#ffffff" stroked="false">
                <v:path arrowok="t"/>
                <v:fill type="solid"/>
              </v:shape>
            </v:group>
            <v:group style="position:absolute;left:0;top:10551;width:3891;height:3424" coordorigin="0,10551" coordsize="3891,3424">
              <v:shape style="position:absolute;left:0;top:10551;width:3891;height:3424" coordorigin="0,10551" coordsize="3891,3424" path="m0,10709l3710,13975,3890,13975,0,10551,0,10709e" filled="true" fillcolor="#ffffff" stroked="false">
                <v:path arrowok="t"/>
                <v:fill type="solid"/>
              </v:shape>
              <v:shape style="position:absolute;left:985;top:7077;width:9240;height:9240" type="#_x0000_t75" stroked="false">
                <v:imagedata r:id="rId69" o:title=""/>
              </v:shape>
            </v:group>
            <v:group style="position:absolute;left:5;top:501;width:7028;height:2033" coordorigin="5,501" coordsize="7028,2033">
              <v:shape style="position:absolute;left:5;top:501;width:7028;height:2033" coordorigin="5,501" coordsize="7028,2033" path="m5,2533l7033,2533,7033,501,5,501,5,2533xe" filled="true" fillcolor="#ffffff" stroked="false">
                <v:path arrowok="t"/>
                <v:fill type="solid"/>
              </v:shape>
            </v:group>
            <v:group style="position:absolute;left:8860;top:12347;width:2731;height:3815" coordorigin="8860,12347" coordsize="2731,3815">
              <v:shape style="position:absolute;left:8860;top:12347;width:2731;height:3815" coordorigin="8860,12347" coordsize="2731,3815" path="m8860,15901l8934,15942,9019,15982,9114,16020,9219,16054,9332,16084,9392,16098,9454,16111,9518,16122,9584,16132,9652,16141,9721,16148,9792,16154,9864,16158,9938,16161,10013,16162,10154,16158,10290,16148,10421,16132,10545,16109,10664,16079,10777,16044,10883,16003,10983,15957,11076,15905,11162,15847,11240,15785,11312,15718,11375,15646,11431,15570,11479,15489,11519,15404,11550,15315,11573,15222,11586,15126,11591,15026,11588,14956,11581,14888,11568,14822,11551,14759,11529,14698,11503,14640,11473,14585,11439,14532,11401,14482,11360,14435,11316,14392,11268,14351,11218,14313,11165,14279,11110,14248,11052,14221,10992,14197,10930,14176,10867,14160,10802,14147,10802,14135,10868,14110,10931,14083,10990,14054,11046,14023,11098,13990,11192,13918,11272,13839,11339,13753,11391,13659,11431,13560,11457,13454,11470,13342,11472,13284,11468,13205,11458,13129,11440,13055,11416,12984,11384,12915,11347,12849,11302,12786,11252,12726,11194,12670,11131,12617,11062,12569,10986,12525,10905,12485,10817,12450,10724,12419,10626,12394,10522,12374,10412,12359,10297,12350,10177,12347,10101,12348,10026,12351,9951,12356,9877,12362,9805,12370,9734,12379,9664,12390,9596,12402,9530,12416,9466,12431,9404,12447,9344,12464,9286,12481,9179,12520,9083,12560,8999,12603,8963,12625,9156,13358,9179,13345,9205,13332,9264,13305,9332,13277,9407,13249,9488,13223,9573,13199,9662,13178,9754,13162,9847,13151,9939,13147,9986,13148,10075,13156,10154,13170,10223,13191,10284,13218,10334,13250,10392,13310,10427,13380,10439,13460,10436,13497,10418,13563,10384,13620,10336,13667,10278,13706,10210,13738,10136,13761,10058,13778,9978,13789,9898,13794,9860,13795,9496,13795,9496,14521,9877,14521,9927,14522,10027,14531,10122,14548,10212,14574,10293,14609,10366,14653,10427,14706,10475,14768,10509,14839,10527,14920,10529,14964,10528,15002,10514,15073,10486,15135,10447,15190,10395,15237,10332,15276,10258,15308,10175,15331,10082,15347,9981,15355,9928,15356,9875,15355,9769,15347,9664,15332,9562,15312,9463,15288,9370,15261,9284,15232,9205,15202,9136,15174,9078,15147,9053,15134,8860,15901xe" filled="false" stroked="true" strokeweight="3.964pt" strokecolor="#ffffff">
                <v:path arrowok="t"/>
              </v:shape>
            </v:group>
            <v:group style="position:absolute;left:3;top:14836;width:4170;height:886" coordorigin="3,14836" coordsize="4170,886">
              <v:shape style="position:absolute;left:3;top:14836;width:4170;height:886" coordorigin="3,14836" coordsize="4170,886" path="m3,15721l4172,15721,4172,14836,3,14836,3,15721xe" filled="true" fillcolor="#40266c" stroked="false">
                <v:path arrowok="t"/>
                <v:fill type="solid"/>
              </v:shape>
            </v:group>
            <v:group style="position:absolute;left:3;top:14771;width:4170;height:71" coordorigin="3,14771" coordsize="4170,71">
              <v:shape style="position:absolute;left:3;top:14771;width:4170;height:71" coordorigin="3,14771" coordsize="4170,71" path="m3,14842l4172,14842,4172,14771,3,14771,3,14842xe" filled="true" fillcolor="#ffffff" stroked="false">
                <v:path arrowok="t"/>
                <v:fill type="solid"/>
              </v:shape>
            </v:group>
            <v:group style="position:absolute;left:3;top:16098;width:4170;height:2" coordorigin="3,16098" coordsize="4170,2">
              <v:shape style="position:absolute;left:3;top:16098;width:4170;height:2" coordorigin="3,16098" coordsize="4170,0" path="m3,16098l4172,16098e" filled="false" stroked="true" strokeweight="3.502pt" strokecolor="#ffffff">
                <v:path arrowok="t"/>
              </v:shape>
            </v:group>
            <v:group style="position:absolute;left:3;top:15721;width:4170;height:351" coordorigin="3,15721" coordsize="4170,351">
              <v:shape style="position:absolute;left:3;top:15721;width:4170;height:351" coordorigin="3,15721" coordsize="4170,351" path="m3,16071l4172,16071,4172,15721,3,15721,3,16071xe" filled="true" fillcolor="#000000" stroked="false">
                <v:path arrowok="t"/>
                <v:fill type="solid"/>
              </v:shape>
              <v:shape style="position:absolute;left:6741;top:0;width:5165;height:3837" type="#_x0000_t75" stroked="false">
                <v:imagedata r:id="rId70" o:title=""/>
              </v:shape>
              <v:shape style="position:absolute;left:7024;top:0;width:9;height:2731" type="#_x0000_t75" stroked="false">
                <v:imagedata r:id="rId71" o:title=""/>
              </v:shape>
              <v:shape style="position:absolute;left:7024;top:2901;width:9;height:651" type="#_x0000_t75" stroked="false">
                <v:imagedata r:id="rId72" o:title=""/>
              </v:shape>
            </v:group>
            <v:group style="position:absolute;left:5;top:2731;width:7028;height:170" coordorigin="5,2731" coordsize="7028,170">
              <v:shape style="position:absolute;left:5;top:2731;width:7028;height:170" coordorigin="5,2731" coordsize="7028,170" path="m5,2901l7033,2901,7033,2731,5,2731,5,2901xe" filled="true" fillcolor="#40266c" stroked="false">
                <v:path arrowok="t"/>
                <v:fill type="solid"/>
              </v:shape>
            </v:group>
            <v:group style="position:absolute;left:7033;top:0;width:4873;height:3563" coordorigin="7033,0" coordsize="4873,3563">
              <v:shape style="position:absolute;left:7033;top:0;width:4873;height:3563" coordorigin="7033,0" coordsize="4873,3563" path="m7033,3563l11906,3563,11906,0,7033,0,7033,3563xe" filled="true" fillcolor="#40266c" stroked="false">
                <v:path arrowok="t"/>
                <v:fill type="solid"/>
              </v:shape>
              <v:shape style="position:absolute;left:7155;top:743;width:4517;height:2203" type="#_x0000_t75" stroked="false">
                <v:imagedata r:id="rId73" o:title=""/>
              </v:shape>
              <v:shape style="position:absolute;left:9071;top:1043;width:679;height:1600" type="#_x0000_t75" stroked="false">
                <v:imagedata r:id="rId74" o:title=""/>
              </v:shape>
              <v:shape style="position:absolute;left:7457;top:1043;width:1145;height:1600" type="#_x0000_t75" stroked="false">
                <v:imagedata r:id="rId75" o:title=""/>
              </v:shape>
              <v:shape style="position:absolute;left:10223;top:1043;width:1148;height:1600" type="#_x0000_t75" stroked="false">
                <v:imagedata r:id="rId76" o:title=""/>
              </v:shape>
            </v:group>
            <v:group style="position:absolute;left:479;top:13680;width:2039;height:978" coordorigin="479,13680" coordsize="2039,978">
              <v:shape style="position:absolute;left:479;top:13680;width:2039;height:978" coordorigin="479,13680" coordsize="2039,978" path="m479,14657l2518,14657,2518,13680,479,13680,479,14657xe" filled="true" fillcolor="#ffffff" stroked="false">
                <v:path arrowok="t"/>
                <v:fill type="solid"/>
              </v:shape>
            </v:group>
            <v:group style="position:absolute;left:645;top:13758;width:2;height:792" coordorigin="645,13758" coordsize="2,792">
              <v:shape style="position:absolute;left:645;top:13758;width:2;height:792" coordorigin="645,13758" coordsize="0,792" path="m645,13758l645,14549e" filled="false" stroked="true" strokeweight=".848pt" strokecolor="#020303">
                <v:path arrowok="t"/>
              </v:shape>
            </v:group>
            <v:group style="position:absolute;left:681;top:13758;width:2;height:792" coordorigin="681,13758" coordsize="2,792">
              <v:shape style="position:absolute;left:681;top:13758;width:2;height:792" coordorigin="681,13758" coordsize="0,792" path="m681,13758l681,14549e" filled="false" stroked="true" strokeweight=".78pt" strokecolor="#020303">
                <v:path arrowok="t"/>
              </v:shape>
            </v:group>
            <v:group style="position:absolute;left:736;top:13758;width:2;height:683" coordorigin="736,13758" coordsize="2,683">
              <v:shape style="position:absolute;left:736;top:13758;width:2;height:683" coordorigin="736,13758" coordsize="0,683" path="m736,13758l736,14440e" filled="false" stroked="true" strokeweight="2.615pt" strokecolor="#020303">
                <v:path arrowok="t"/>
              </v:shape>
            </v:group>
            <v:group style="position:absolute;left:799;top:13758;width:2;height:683" coordorigin="799,13758" coordsize="2,683">
              <v:shape style="position:absolute;left:799;top:13758;width:2;height:683" coordorigin="799,13758" coordsize="0,683" path="m799,13758l799,14440e" filled="false" stroked="true" strokeweight="1.73pt" strokecolor="#020303">
                <v:path arrowok="t"/>
              </v:shape>
            </v:group>
            <v:group style="position:absolute;left:863;top:13758;width:2;height:683" coordorigin="863,13758" coordsize="2,683">
              <v:shape style="position:absolute;left:863;top:13758;width:2;height:683" coordorigin="863,13758" coordsize="0,683" path="m863,13758l863,14440e" filled="false" stroked="true" strokeweight=".779pt" strokecolor="#020303">
                <v:path arrowok="t"/>
              </v:shape>
            </v:group>
            <v:group style="position:absolute;left:935;top:13758;width:2;height:683" coordorigin="935,13758" coordsize="2,683">
              <v:shape style="position:absolute;left:935;top:13758;width:2;height:683" coordorigin="935,13758" coordsize="0,683" path="m935,13758l935,14440e" filled="false" stroked="true" strokeweight=".779pt" strokecolor="#020303">
                <v:path arrowok="t"/>
              </v:shape>
            </v:group>
            <v:group style="position:absolute;left:998;top:13758;width:2;height:683" coordorigin="998,13758" coordsize="2,683">
              <v:shape style="position:absolute;left:998;top:13758;width:2;height:683" coordorigin="998,13758" coordsize="0,683" path="m998,13758l998,14440e" filled="false" stroked="true" strokeweight="1.665pt" strokecolor="#020303">
                <v:path arrowok="t"/>
              </v:shape>
            </v:group>
            <v:group style="position:absolute;left:1052;top:13758;width:2;height:683" coordorigin="1052,13758" coordsize="2,683">
              <v:shape style="position:absolute;left:1052;top:13758;width:2;height:683" coordorigin="1052,13758" coordsize="0,683" path="m1052,13758l1052,14440e" filled="false" stroked="true" strokeweight="1.663pt" strokecolor="#020303">
                <v:path arrowok="t"/>
              </v:shape>
            </v:group>
            <v:group style="position:absolute;left:1116;top:13758;width:2;height:683" coordorigin="1116,13758" coordsize="2,683">
              <v:shape style="position:absolute;left:1116;top:13758;width:2;height:683" coordorigin="1116,13758" coordsize="0,683" path="m1116,13758l1116,14440e" filled="false" stroked="true" strokeweight=".78pt" strokecolor="#020303">
                <v:path arrowok="t"/>
              </v:shape>
            </v:group>
            <v:group style="position:absolute;left:1179;top:13758;width:2;height:683" coordorigin="1179,13758" coordsize="2,683">
              <v:shape style="position:absolute;left:1179;top:13758;width:2;height:683" coordorigin="1179,13758" coordsize="0,683" path="m1179,13758l1179,14440e" filled="false" stroked="true" strokeweight="1.732pt" strokecolor="#020303">
                <v:path arrowok="t"/>
              </v:shape>
            </v:group>
            <v:group style="position:absolute;left:1224;top:13758;width:2;height:683" coordorigin="1224,13758" coordsize="2,683">
              <v:shape style="position:absolute;left:1224;top:13758;width:2;height:683" coordorigin="1224,13758" coordsize="0,683" path="m1224,13758l1224,14440e" filled="false" stroked="true" strokeweight=".78pt" strokecolor="#020303">
                <v:path arrowok="t"/>
              </v:shape>
            </v:group>
            <v:group style="position:absolute;left:1315;top:13758;width:2;height:683" coordorigin="1315,13758" coordsize="2,683">
              <v:shape style="position:absolute;left:1315;top:13758;width:2;height:683" coordorigin="1315,13758" coordsize="0,683" path="m1315,13758l1315,14440e" filled="false" stroked="true" strokeweight=".78pt" strokecolor="#020303">
                <v:path arrowok="t"/>
              </v:shape>
            </v:group>
            <v:group style="position:absolute;left:1378;top:13758;width:2;height:683" coordorigin="1378,13758" coordsize="2,683">
              <v:shape style="position:absolute;left:1378;top:13758;width:2;height:683" coordorigin="1378,13758" coordsize="0,683" path="m1378,13758l1378,14440e" filled="false" stroked="true" strokeweight="3.499pt" strokecolor="#020303">
                <v:path arrowok="t"/>
              </v:shape>
            </v:group>
            <v:group style="position:absolute;left:1442;top:13758;width:2;height:683" coordorigin="1442,13758" coordsize="2,683">
              <v:shape style="position:absolute;left:1442;top:13758;width:2;height:683" coordorigin="1442,13758" coordsize="0,683" path="m1442,13758l1442,14440e" filled="false" stroked="true" strokeweight=".779pt" strokecolor="#020303">
                <v:path arrowok="t"/>
              </v:shape>
            </v:group>
            <v:group style="position:absolute;left:1478;top:13758;width:2;height:792" coordorigin="1478,13758" coordsize="2,792">
              <v:shape style="position:absolute;left:1478;top:13758;width:2;height:792" coordorigin="1478,13758" coordsize="0,792" path="m1478,13758l1478,14549e" filled="false" stroked="true" strokeweight=".78pt" strokecolor="#020303">
                <v:path arrowok="t"/>
              </v:shape>
            </v:group>
            <v:group style="position:absolute;left:1514;top:13758;width:2;height:792" coordorigin="1514,13758" coordsize="2,792">
              <v:shape style="position:absolute;left:1514;top:13758;width:2;height:792" coordorigin="1514,13758" coordsize="0,792" path="m1514,13758l1514,14549e" filled="false" stroked="true" strokeweight=".78pt" strokecolor="#020303">
                <v:path arrowok="t"/>
              </v:shape>
            </v:group>
            <v:group style="position:absolute;left:1559;top:13758;width:2;height:683" coordorigin="1559,13758" coordsize="2,683">
              <v:shape style="position:absolute;left:1559;top:13758;width:2;height:683" coordorigin="1559,13758" coordsize="0,683" path="m1559,13758l1559,14440e" filled="false" stroked="true" strokeweight="1.665pt" strokecolor="#020303">
                <v:path arrowok="t"/>
              </v:shape>
            </v:group>
            <v:group style="position:absolute;left:1632;top:13758;width:2;height:683" coordorigin="1632,13758" coordsize="2,683">
              <v:shape style="position:absolute;left:1632;top:13758;width:2;height:683" coordorigin="1632,13758" coordsize="0,683" path="m1632,13758l1632,14440e" filled="false" stroked="true" strokeweight="1.73pt" strokecolor="#020303">
                <v:path arrowok="t"/>
              </v:shape>
            </v:group>
            <v:group style="position:absolute;left:1677;top:13758;width:2;height:683" coordorigin="1677,13758" coordsize="2,683">
              <v:shape style="position:absolute;left:1677;top:13758;width:2;height:683" coordorigin="1677,13758" coordsize="0,683" path="m1677,13758l1677,14440e" filled="false" stroked="true" strokeweight=".778pt" strokecolor="#020303">
                <v:path arrowok="t"/>
              </v:shape>
            </v:group>
            <v:group style="position:absolute;left:1714;top:13758;width:2;height:683" coordorigin="1714,13758" coordsize="2,683">
              <v:shape style="position:absolute;left:1714;top:13758;width:2;height:683" coordorigin="1714,13758" coordsize="0,683" path="m1714,13758l1714,14440e" filled="false" stroked="true" strokeweight=".782pt" strokecolor="#020303">
                <v:path arrowok="t"/>
              </v:shape>
            </v:group>
            <v:group style="position:absolute;left:1822;top:13758;width:2;height:683" coordorigin="1822,13758" coordsize="2,683">
              <v:shape style="position:absolute;left:1822;top:13758;width:2;height:683" coordorigin="1822,13758" coordsize="0,683" path="m1822,13758l1822,14440e" filled="false" stroked="true" strokeweight="2.546pt" strokecolor="#020303">
                <v:path arrowok="t"/>
              </v:shape>
            </v:group>
            <v:group style="position:absolute;left:1894;top:13758;width:2;height:683" coordorigin="1894,13758" coordsize="2,683">
              <v:shape style="position:absolute;left:1894;top:13758;width:2;height:683" coordorigin="1894,13758" coordsize="0,683" path="m1894,13758l1894,14440e" filled="false" stroked="true" strokeweight=".78pt" strokecolor="#020303">
                <v:path arrowok="t"/>
              </v:shape>
            </v:group>
            <v:group style="position:absolute;left:1949;top:13758;width:2;height:683" coordorigin="1949,13758" coordsize="2,683">
              <v:shape style="position:absolute;left:1949;top:13758;width:2;height:683" coordorigin="1949,13758" coordsize="0,683" path="m1949,13758l1949,14440e" filled="false" stroked="true" strokeweight="2.615pt" strokecolor="#020303">
                <v:path arrowok="t"/>
              </v:shape>
            </v:group>
            <v:group style="position:absolute;left:2022;top:13758;width:2;height:683" coordorigin="2022,13758" coordsize="2,683">
              <v:shape style="position:absolute;left:2022;top:13758;width:2;height:683" coordorigin="2022,13758" coordsize="0,683" path="m2022,13758l2022,14440e" filled="false" stroked="true" strokeweight=".78pt" strokecolor="#020303">
                <v:path arrowok="t"/>
              </v:shape>
            </v:group>
            <v:group style="position:absolute;left:2076;top:13758;width:2;height:683" coordorigin="2076,13758" coordsize="2,683">
              <v:shape style="position:absolute;left:2076;top:13758;width:2;height:683" coordorigin="2076,13758" coordsize="0,683" path="m2076,13758l2076,14440e" filled="false" stroked="true" strokeweight="2.615pt" strokecolor="#020303">
                <v:path arrowok="t"/>
              </v:shape>
            </v:group>
            <v:group style="position:absolute;left:2148;top:13758;width:2;height:683" coordorigin="2148,13758" coordsize="2,683">
              <v:shape style="position:absolute;left:2148;top:13758;width:2;height:683" coordorigin="2148,13758" coordsize="0,683" path="m2148,13758l2148,14440e" filled="false" stroked="true" strokeweight=".779pt" strokecolor="#020303">
                <v:path arrowok="t"/>
              </v:shape>
            </v:group>
            <v:group style="position:absolute;left:2185;top:13758;width:2;height:683" coordorigin="2185,13758" coordsize="2,683">
              <v:shape style="position:absolute;left:2185;top:13758;width:2;height:683" coordorigin="2185,13758" coordsize="0,683" path="m2185,13758l2185,14440e" filled="false" stroked="true" strokeweight=".78pt" strokecolor="#020303">
                <v:path arrowok="t"/>
              </v:shape>
            </v:group>
            <v:group style="position:absolute;left:2239;top:13758;width:2;height:683" coordorigin="2239,13758" coordsize="2,683">
              <v:shape style="position:absolute;left:2239;top:13758;width:2;height:683" coordorigin="2239,13758" coordsize="0,683" path="m2239,13758l2239,14440e" filled="false" stroked="true" strokeweight="2.616pt" strokecolor="#020303">
                <v:path arrowok="t"/>
              </v:shape>
            </v:group>
            <v:group style="position:absolute;left:2312;top:13758;width:2;height:792" coordorigin="2312,13758" coordsize="2,792">
              <v:shape style="position:absolute;left:2312;top:13758;width:2;height:792" coordorigin="2312,13758" coordsize="0,792" path="m2312,13758l2312,14549e" filled="false" stroked="true" strokeweight=".78pt" strokecolor="#020303">
                <v:path arrowok="t"/>
              </v:shape>
            </v:group>
            <v:group style="position:absolute;left:2348;top:13758;width:2;height:792" coordorigin="2348,13758" coordsize="2,792">
              <v:shape style="position:absolute;left:2348;top:13758;width:2;height:792" coordorigin="2348,13758" coordsize="0,792" path="m2348,13758l2348,14549e" filled="false" stroked="true" strokeweight=".778pt" strokecolor="#020303">
                <v:path arrowok="t"/>
              </v:shape>
            </v:group>
            <v:group style="position:absolute;left:4837;top:816;width:757;height:718" coordorigin="4837,816" coordsize="757,718">
              <v:shape style="position:absolute;left:4837;top:816;width:757;height:718" coordorigin="4837,816" coordsize="757,718" path="m5242,816l5174,819,5113,830,5042,855,4990,888,4944,927,4896,990,4867,1049,4848,1108,4837,1177,4837,1192,4837,1206,4844,1269,4866,1341,4899,1395,4956,1452,5008,1484,5083,1513,5144,1526,5220,1533,5239,1533,5263,1533,5327,1528,5400,1513,5461,1488,5479,1478,5257,1478,5233,1478,5168,1473,5094,1457,5034,1432,4983,1399,4934,1340,4910,1284,4897,1206,4897,1192,4905,1120,4929,1047,4960,995,5001,951,5050,916,5108,891,5185,873,5224,870,5444,870,5434,864,5362,834,5284,818,5263,816,5242,816xe" filled="true" fillcolor="#231f20" stroked="false">
                <v:path arrowok="t"/>
                <v:fill type="solid"/>
              </v:shape>
              <v:shape style="position:absolute;left:4837;top:816;width:757;height:718" coordorigin="4837,816" coordsize="757,718" path="m5525,1366l5470,1417,5413,1447,5338,1470,5278,1477,5257,1478,5479,1478,5543,1432,5584,1387,5594,1373,5525,1366xe" filled="true" fillcolor="#231f20" stroked="false">
                <v:path arrowok="t"/>
                <v:fill type="solid"/>
              </v:shape>
              <v:shape style="position:absolute;left:4837;top:816;width:757;height:718" coordorigin="4837,816" coordsize="757,718" path="m5405,979l5333,979,5285,1183,5274,1232,5260,1290,5254,1315,5265,1341,5266,1344,5272,1354,5280,1361,5291,1366,5308,1372,5330,1374,5350,1373,5426,1352,5478,1316,5482,1312,5356,1312,5349,1309,5344,1305,5338,1300,5335,1294,5335,1287,5337,1278,5341,1258,5405,979xe" filled="true" fillcolor="#231f20" stroked="false">
                <v:path arrowok="t"/>
                <v:fill type="solid"/>
              </v:shape>
              <v:shape style="position:absolute;left:4837;top:816;width:757;height:718" coordorigin="4837,816" coordsize="757,718" path="m5444,870l5224,870,5247,871,5268,872,5328,883,5401,912,5451,949,5489,998,5512,1055,5518,1092,5518,1115,5507,1175,5470,1243,5403,1299,5356,1312,5482,1312,5523,1267,5555,1214,5576,1139,5578,1120,5578,1108,5568,1034,5534,961,5494,911,5450,874,5444,870xe" filled="true" fillcolor="#231f20" stroked="false">
                <v:path arrowok="t"/>
                <v:fill type="solid"/>
              </v:shape>
              <v:shape style="position:absolute;left:5095;top:1074;width:193;height:151" type="#_x0000_t75" stroked="false">
                <v:imagedata r:id="rId77" o:title=""/>
              </v:shape>
              <v:shape style="position:absolute;left:4972;top:995;width:359;height:358" type="#_x0000_t75" stroked="false">
                <v:imagedata r:id="rId78" o:title=""/>
              </v:shape>
              <v:shape style="position:absolute;left:4972;top:995;width:359;height:358" type="#_x0000_t75" stroked="false">
                <v:imagedata r:id="rId79" o:title=""/>
              </v:shape>
              <v:shape style="position:absolute;left:4975;top:995;width:354;height:354" type="#_x0000_t75" stroked="false">
                <v:imagedata r:id="rId80" o:title=""/>
              </v:shape>
              <v:shape style="position:absolute;left:5001;top:1045;width:191;height:147" type="#_x0000_t75" stroked="false">
                <v:imagedata r:id="rId81" o:title=""/>
              </v:shape>
            </v:group>
            <v:group style="position:absolute;left:4668;top:1185;width:88;height:2" coordorigin="4668,1185" coordsize="88,2">
              <v:shape style="position:absolute;left:4668;top:1185;width:88;height:2" coordorigin="4668,1185" coordsize="88,0" path="m4668,1185l4756,1185e" filled="false" stroked="true" strokeweight="1.051pt" strokecolor="#231f20">
                <v:path arrowok="t"/>
              </v:shape>
            </v:group>
            <v:group style="position:absolute;left:4669;top:1091;width:94;height:69" coordorigin="4669,1091" coordsize="94,69">
              <v:shape style="position:absolute;left:4669;top:1091;width:94;height:69" coordorigin="4669,1091" coordsize="94,69" path="m4677,1091l4675,1107,4734,1115,4734,1115,4672,1128,4669,1148,4756,1160,4758,1144,4697,1136,4697,1135,4761,1122,4763,1102,4677,1091xe" filled="true" fillcolor="#231f20" stroked="false">
                <v:path arrowok="t"/>
                <v:fill type="solid"/>
              </v:shape>
            </v:group>
            <v:group style="position:absolute;left:4682;top:1014;width:94;height:60" coordorigin="4682,1014" coordsize="94,60">
              <v:shape style="position:absolute;left:4682;top:1014;width:94;height:60" coordorigin="4682,1014" coordsize="94,60" path="m4765,1053l4701,1053,4771,1073,4776,1056,4765,1053xe" filled="true" fillcolor="#231f20" stroked="false">
                <v:path arrowok="t"/>
                <v:fill type="solid"/>
              </v:shape>
              <v:shape style="position:absolute;left:4682;top:1014;width:94;height:60" coordorigin="4682,1014" coordsize="94,60" path="m4697,1014l4682,1067,4696,1071,4701,1053,4765,1053,4706,1036,4711,1018,4697,1014xe" filled="true" fillcolor="#231f20" stroked="false">
                <v:path arrowok="t"/>
                <v:fill type="solid"/>
              </v:shape>
            </v:group>
            <v:group style="position:absolute;left:4705;top:947;width:101;height:80" coordorigin="4705,947" coordsize="101,80">
              <v:shape style="position:absolute;left:4705;top:947;width:101;height:80" coordorigin="4705,947" coordsize="101,80" path="m4725,947l4705,992,4785,1027,4795,1005,4779,1005,4757,996,4760,990,4744,990,4725,982,4738,953,4725,947xe" filled="true" fillcolor="#231f20" stroked="false">
                <v:path arrowok="t"/>
                <v:fill type="solid"/>
              </v:shape>
              <v:shape style="position:absolute;left:4705;top:947;width:101;height:80" coordorigin="4705,947" coordsize="101,80" path="m4792,975l4779,1005,4795,1005,4805,981,4792,975xe" filled="true" fillcolor="#231f20" stroked="false">
                <v:path arrowok="t"/>
                <v:fill type="solid"/>
              </v:shape>
              <v:shape style="position:absolute;left:4705;top:947;width:101;height:80" coordorigin="4705,947" coordsize="101,80" path="m4756,963l4744,990,4760,990,4769,969,4756,963xe" filled="true" fillcolor="#231f20" stroked="false">
                <v:path arrowok="t"/>
                <v:fill type="solid"/>
              </v:shape>
            </v:group>
            <v:group style="position:absolute;left:4737;top:880;width:106;height:90" coordorigin="4737,880" coordsize="106,90">
              <v:shape style="position:absolute;left:4737;top:880;width:106;height:90" coordorigin="4737,880" coordsize="106,90" path="m4773,880l4762,884,4737,924,4811,970,4820,955,4789,935,4793,929,4779,929,4757,916,4766,902,4772,900,4799,900,4796,894,4773,880xe" filled="true" fillcolor="#231f20" stroked="false">
                <v:path arrowok="t"/>
                <v:fill type="solid"/>
              </v:shape>
              <v:shape style="position:absolute;left:4737;top:880;width:106;height:90" coordorigin="4737,880" coordsize="106,90" path="m4838,921l4803,921,4809,924,4826,935,4829,936,4832,936,4842,921,4839,921xe" filled="true" fillcolor="#231f20" stroked="false">
                <v:path arrowok="t"/>
                <v:fill type="solid"/>
              </v:shape>
              <v:shape style="position:absolute;left:4737;top:880;width:106;height:90" coordorigin="4737,880" coordsize="106,90" path="m4799,900l4772,900,4787,910,4787,916,4779,929,4793,929,4798,921,4803,921,4838,921,4834,919,4827,914,4823,912,4796,912,4796,912,4800,902,4799,900xe" filled="true" fillcolor="#231f20" stroked="false">
                <v:path arrowok="t"/>
                <v:fill type="solid"/>
              </v:shape>
              <v:shape style="position:absolute;left:4737;top:880;width:106;height:90" coordorigin="4737,880" coordsize="106,90" path="m4842,919l4839,921,4842,921,4843,920,4842,919xe" filled="true" fillcolor="#231f20" stroked="false">
                <v:path arrowok="t"/>
                <v:fill type="solid"/>
              </v:shape>
              <v:shape style="position:absolute;left:4737;top:880;width:106;height:90" coordorigin="4737,880" coordsize="106,90" path="m4804,903l4796,912,4823,912,4811,905,4804,903xe" filled="true" fillcolor="#231f20" stroked="false">
                <v:path arrowok="t"/>
                <v:fill type="solid"/>
              </v:shape>
            </v:group>
            <v:group style="position:absolute;left:4784;top:809;width:104;height:102" coordorigin="4784,809" coordsize="104,102">
              <v:shape style="position:absolute;left:4784;top:809;width:104;height:102" coordorigin="4784,809" coordsize="104,102" path="m4797,837l4784,853,4850,910,4861,898,4814,858,4815,858,4849,858,4797,837xe" filled="true" fillcolor="#231f20" stroked="false">
                <v:path arrowok="t"/>
                <v:fill type="solid"/>
              </v:shape>
              <v:shape style="position:absolute;left:4784;top:809;width:104;height:102" coordorigin="4784,809" coordsize="104,102" path="m4849,858l4815,858,4875,881,4888,866,4881,861,4856,861,4849,858xe" filled="true" fillcolor="#231f20" stroked="false">
                <v:path arrowok="t"/>
                <v:fill type="solid"/>
              </v:shape>
              <v:shape style="position:absolute;left:4784;top:809;width:104;height:102" coordorigin="4784,809" coordsize="104,102" path="m4822,809l4811,821,4857,860,4856,861,4881,861,4822,809xe" filled="true" fillcolor="#231f20" stroked="false">
                <v:path arrowok="t"/>
                <v:fill type="solid"/>
              </v:shape>
            </v:group>
            <v:group style="position:absolute;left:4856;top:764;width:91;height:96" coordorigin="4856,764" coordsize="91,96">
              <v:shape style="position:absolute;left:4856;top:764;width:91;height:96" coordorigin="4856,764" coordsize="91,96" path="m4873,764l4856,778,4895,859,4909,847,4900,831,4915,818,4893,818,4874,782,4899,782,4873,764xe" filled="true" fillcolor="#231f20" stroked="false">
                <v:path arrowok="t"/>
                <v:fill type="solid"/>
              </v:shape>
              <v:shape style="position:absolute;left:4856;top:764;width:91;height:96" coordorigin="4856,764" coordsize="91,96" path="m4946,816l4918,816,4933,827,4946,816xe" filled="true" fillcolor="#231f20" stroked="false">
                <v:path arrowok="t"/>
                <v:fill type="solid"/>
              </v:shape>
              <v:shape style="position:absolute;left:4856;top:764;width:91;height:96" coordorigin="4856,764" coordsize="91,96" path="m4899,782l4874,782,4906,807,4893,818,4915,818,4918,816,4946,816,4947,816,4899,782xe" filled="true" fillcolor="#231f20" stroked="false">
                <v:path arrowok="t"/>
                <v:fill type="solid"/>
              </v:shape>
            </v:group>
            <v:group style="position:absolute;left:4899;top:713;width:78;height:94" coordorigin="4899,713" coordsize="78,94">
              <v:shape style="position:absolute;left:4899;top:713;width:78;height:94" coordorigin="4899,713" coordsize="78,94" path="m4944,745l4923,745,4962,806,4977,797,4944,745xe" filled="true" fillcolor="#231f20" stroked="false">
                <v:path arrowok="t"/>
                <v:fill type="solid"/>
              </v:shape>
              <v:shape style="position:absolute;left:4899;top:713;width:78;height:94" coordorigin="4899,713" coordsize="78,94" path="m4946,713l4899,743,4907,755,4923,745,4944,745,4938,735,4954,725,4946,713xe" filled="true" fillcolor="#231f20" stroked="false">
                <v:path arrowok="t"/>
                <v:fill type="solid"/>
              </v:shape>
            </v:group>
            <v:group style="position:absolute;left:4966;top:695;width:55;height:87" coordorigin="4966,695" coordsize="55,87">
              <v:shape style="position:absolute;left:4966;top:695;width:55;height:87" coordorigin="4966,695" coordsize="55,87" path="m4982,695l4966,703,5005,781,5020,773,4982,695xe" filled="true" fillcolor="#231f20" stroked="false">
                <v:path arrowok="t"/>
                <v:fill type="solid"/>
              </v:shape>
            </v:group>
            <v:group style="position:absolute;left:5014;top:671;width:67;height:87" coordorigin="5014,671" coordsize="67,87">
              <v:shape style="position:absolute;left:5014;top:671;width:67;height:87" coordorigin="5014,671" coordsize="67,87" path="m5051,671l5032,672,5032,673,5019,681,5014,695,5017,714,5026,740,5036,753,5050,758,5073,753,5077,746,5058,746,5047,742,5036,719,5028,697,5027,688,5037,685,5066,685,5064,680,5051,671xe" filled="true" fillcolor="#231f20" stroked="false">
                <v:path arrowok="t"/>
                <v:fill type="solid"/>
              </v:shape>
              <v:shape style="position:absolute;left:5014;top:671;width:67;height:87" coordorigin="5014,671" coordsize="67,87" path="m5066,685l5037,685,5049,688,5059,711,5067,733,5068,742,5058,746,5077,746,5081,740,5080,722,5073,698,5066,685xe" filled="true" fillcolor="#231f20" stroked="false">
                <v:path arrowok="t"/>
                <v:fill type="solid"/>
              </v:shape>
            </v:group>
            <v:group style="position:absolute;left:5088;top:646;width:73;height:97" coordorigin="5088,646" coordsize="73,97">
              <v:shape style="position:absolute;left:5088;top:646;width:73;height:97" coordorigin="5088,646" coordsize="73,97" path="m5108,653l5088,657,5104,743,5119,740,5108,680,5109,680,5123,680,5108,653xe" filled="true" fillcolor="#231f20" stroked="false">
                <v:path arrowok="t"/>
                <v:fill type="solid"/>
              </v:shape>
              <v:shape style="position:absolute;left:5088;top:646;width:73;height:97" coordorigin="5088,646" coordsize="73,97" path="m5123,680l5109,680,5141,736,5161,732,5156,708,5139,708,5123,680xe" filled="true" fillcolor="#231f20" stroked="false">
                <v:path arrowok="t"/>
                <v:fill type="solid"/>
              </v:shape>
              <v:shape style="position:absolute;left:5088;top:646;width:73;height:97" coordorigin="5088,646" coordsize="73,97" path="m5145,646l5129,649,5140,708,5139,708,5156,708,5145,646xe" filled="true" fillcolor="#231f20" stroked="false">
                <v:path arrowok="t"/>
                <v:fill type="solid"/>
              </v:shape>
            </v:group>
            <v:group style="position:absolute;left:5170;top:643;width:68;height:89" coordorigin="5170,643" coordsize="68,89">
              <v:shape style="position:absolute;left:5170;top:643;width:68;height:89" coordorigin="5170,643" coordsize="68,89" path="m5213,643l5191,643,5170,731,5189,730,5192,712,5215,711,5233,711,5229,697,5195,697,5202,658,5217,658,5213,643xe" filled="true" fillcolor="#231f20" stroked="false">
                <v:path arrowok="t"/>
                <v:fill type="solid"/>
              </v:shape>
              <v:shape style="position:absolute;left:5170;top:643;width:68;height:89" coordorigin="5170,643" coordsize="68,89" path="m5233,711l5215,711,5220,730,5238,729,5233,711xe" filled="true" fillcolor="#231f20" stroked="false">
                <v:path arrowok="t"/>
                <v:fill type="solid"/>
              </v:shape>
              <v:shape style="position:absolute;left:5170;top:643;width:68;height:89" coordorigin="5170,643" coordsize="68,89" path="m5217,658l5202,658,5212,697,5195,697,5229,697,5217,658xe" filled="true" fillcolor="#231f20" stroked="false">
                <v:path arrowok="t"/>
                <v:fill type="solid"/>
              </v:shape>
            </v:group>
            <v:group style="position:absolute;left:5248;top:644;width:51;height:93" coordorigin="5248,644" coordsize="51,93">
              <v:shape style="position:absolute;left:5248;top:644;width:51;height:93" coordorigin="5248,644" coordsize="51,93" path="m5258,644l5248,730,5296,736,5298,722,5267,718,5276,646,5258,644xe" filled="true" fillcolor="#231f20" stroked="false">
                <v:path arrowok="t"/>
                <v:fill type="solid"/>
              </v:shape>
            </v:group>
            <v:group style="position:absolute;left:5347;top:664;width:76;height:95" coordorigin="5347,664" coordsize="76,95">
              <v:shape style="position:absolute;left:5347;top:664;width:76;height:95" coordorigin="5347,664" coordsize="76,95" path="m5369,664l5347,734,5353,749,5370,758,5388,757,5396,747,5378,747,5363,742,5363,735,5386,669,5369,664xe" filled="true" fillcolor="#231f20" stroked="false">
                <v:path arrowok="t"/>
                <v:fill type="solid"/>
              </v:shape>
              <v:shape style="position:absolute;left:5347;top:664;width:76;height:95" coordorigin="5347,664" coordsize="76,95" path="m5405,676l5382,742,5378,747,5396,747,5402,739,5422,682,5405,676xe" filled="true" fillcolor="#231f20" stroked="false">
                <v:path arrowok="t"/>
                <v:fill type="solid"/>
              </v:shape>
            </v:group>
            <v:group style="position:absolute;left:5406;top:693;width:93;height:105" coordorigin="5406,693" coordsize="93,105">
              <v:shape style="position:absolute;left:5406;top:693;width:93;height:105" coordorigin="5406,693" coordsize="93,105" path="m5462,724l5449,724,5450,724,5440,788,5458,797,5475,766,5456,766,5456,765,5462,724xe" filled="true" fillcolor="#231f20" stroked="false">
                <v:path arrowok="t"/>
                <v:fill type="solid"/>
              </v:shape>
              <v:shape style="position:absolute;left:5406;top:693;width:93;height:105" coordorigin="5406,693" coordsize="93,105" path="m5448,693l5406,770,5421,778,5449,724,5462,724,5466,703,5448,693xe" filled="true" fillcolor="#231f20" stroked="false">
                <v:path arrowok="t"/>
                <v:fill type="solid"/>
              </v:shape>
              <v:shape style="position:absolute;left:5406;top:693;width:93;height:105" coordorigin="5406,693" coordsize="93,105" path="m5484,713l5456,766,5475,766,5499,720,5484,713xe" filled="true" fillcolor="#231f20" stroked="false">
                <v:path arrowok="t"/>
                <v:fill type="solid"/>
              </v:shape>
            </v:group>
            <v:group style="position:absolute;left:5472;top:736;width:65;height:82" coordorigin="5472,736" coordsize="65,82">
              <v:shape style="position:absolute;left:5472;top:736;width:65;height:82" coordorigin="5472,736" coordsize="65,82" path="m5522,736l5472,808,5486,818,5536,746,5522,736xe" filled="true" fillcolor="#231f20" stroked="false">
                <v:path arrowok="t"/>
                <v:fill type="solid"/>
              </v:shape>
            </v:group>
            <v:group style="position:absolute;left:5511;top:758;width:90;height:94" coordorigin="5511,758" coordsize="90,94">
              <v:shape style="position:absolute;left:5511;top:758;width:90;height:94" coordorigin="5511,758" coordsize="90,94" path="m5554,758l5511,837,5528,852,5562,828,5535,828,5535,827,5568,771,5554,758xe" filled="true" fillcolor="#231f20" stroked="false">
                <v:path arrowok="t"/>
                <v:fill type="solid"/>
              </v:shape>
              <v:shape style="position:absolute;left:5511;top:758;width:90;height:94" coordorigin="5511,758" coordsize="90,94" path="m5587,788l5535,828,5562,828,5601,800,5587,788xe" filled="true" fillcolor="#231f20" stroked="false">
                <v:path arrowok="t"/>
                <v:fill type="solid"/>
              </v:shape>
            </v:group>
            <v:group style="position:absolute;left:5550;top:816;width:98;height:95" coordorigin="5550,816" coordsize="98,95">
              <v:shape style="position:absolute;left:5550;top:816;width:98;height:95" coordorigin="5550,816" coordsize="98,95" path="m5617,816l5550,873,5583,911,5594,902,5573,877,5590,862,5609,862,5601,852,5617,839,5636,839,5617,816xe" filled="true" fillcolor="#231f20" stroked="false">
                <v:path arrowok="t"/>
                <v:fill type="solid"/>
              </v:shape>
              <v:shape style="position:absolute;left:5550;top:816;width:98;height:95" coordorigin="5550,816" coordsize="98,95" path="m5609,862l5590,862,5610,884,5620,875,5609,862xe" filled="true" fillcolor="#231f20" stroked="false">
                <v:path arrowok="t"/>
                <v:fill type="solid"/>
              </v:shape>
              <v:shape style="position:absolute;left:5550;top:816;width:98;height:95" coordorigin="5550,816" coordsize="98,95" path="m5636,839l5617,839,5637,863,5648,853,5636,839xe" filled="true" fillcolor="#231f20" stroked="false">
                <v:path arrowok="t"/>
                <v:fill type="solid"/>
              </v:shape>
            </v:group>
            <v:group style="position:absolute;left:5590;top:874;width:99;height:97" coordorigin="5590,874" coordsize="99,97">
              <v:shape style="position:absolute;left:5590;top:874;width:99;height:97" coordorigin="5590,874" coordsize="99,97" path="m5645,916l5631,916,5636,924,5640,930,5638,935,5632,939,5615,950,5613,952,5612,955,5622,971,5622,971,5622,967,5626,964,5649,949,5654,944,5649,933,5676,933,5687,925,5688,925,5655,925,5650,923,5645,916xe" filled="true" fillcolor="#231f20" stroked="false">
                <v:path arrowok="t"/>
                <v:fill type="solid"/>
              </v:shape>
              <v:shape style="position:absolute;left:5590;top:874;width:99;height:97" coordorigin="5590,874" coordsize="99,97" path="m5676,933l5649,933,5656,940,5665,940,5676,933xe" filled="true" fillcolor="#231f20" stroked="false">
                <v:path arrowok="t"/>
                <v:fill type="solid"/>
              </v:shape>
              <v:shape style="position:absolute;left:5590;top:874;width:99;height:97" coordorigin="5590,874" coordsize="99,97" path="m5664,874l5590,921,5600,936,5631,916,5645,916,5641,910,5662,896,5678,896,5664,874xe" filled="true" fillcolor="#231f20" stroked="false">
                <v:path arrowok="t"/>
                <v:fill type="solid"/>
              </v:shape>
              <v:shape style="position:absolute;left:5590;top:874;width:99;height:97" coordorigin="5590,874" coordsize="99,97" path="m5678,896l5662,896,5671,910,5670,916,5655,925,5688,925,5689,914,5678,896xe" filled="true" fillcolor="#231f20" stroked="false">
                <v:path arrowok="t"/>
                <v:fill type="solid"/>
              </v:shape>
            </v:group>
            <v:group style="position:absolute;left:5633;top:953;width:89;height:72" coordorigin="5633,953" coordsize="89,72">
              <v:shape style="position:absolute;left:5633;top:953;width:89;height:72" coordorigin="5633,953" coordsize="89,72" path="m5651,968l5638,976,5633,990,5640,1013,5654,1024,5672,1022,5682,1018,5687,1012,5687,1010,5655,1010,5650,1006,5648,1001,5644,993,5648,989,5658,984,5651,968xe" filled="true" fillcolor="#231f20" stroked="false">
                <v:path arrowok="t"/>
                <v:fill type="solid"/>
              </v:shape>
              <v:shape style="position:absolute;left:5633;top:953;width:89;height:72" coordorigin="5633,953" coordsize="89,72" path="m5703,953l5684,955,5671,961,5668,970,5671,999,5669,1003,5655,1010,5687,1010,5686,976,5686,975,5689,972,5699,968,5704,968,5717,968,5717,965,5703,953xe" filled="true" fillcolor="#231f20" stroked="false">
                <v:path arrowok="t"/>
                <v:fill type="solid"/>
              </v:shape>
              <v:shape style="position:absolute;left:5633;top:953;width:89;height:72" coordorigin="5633,953" coordsize="89,72" path="m5717,968l5704,968,5710,981,5707,986,5699,989,5706,1004,5714,1000,5722,986,5717,968xe" filled="true" fillcolor="#231f20" stroked="false">
                <v:path arrowok="t"/>
                <v:fill type="solid"/>
              </v:shape>
            </v:group>
            <v:group style="position:absolute;left:5653;top:1020;width:89;height:43" coordorigin="5653,1020" coordsize="89,43">
              <v:shape style="position:absolute;left:5653;top:1020;width:89;height:43" coordorigin="5653,1020" coordsize="89,43" path="m5737,1020l5653,1046,5658,1063,5742,1037,5737,1020xe" filled="true" fillcolor="#231f20" stroked="false">
                <v:path arrowok="t"/>
                <v:fill type="solid"/>
              </v:shape>
            </v:group>
            <v:group style="position:absolute;left:5666;top:1058;width:93;height:58" coordorigin="5666,1058" coordsize="93,58">
              <v:shape style="position:absolute;left:5666;top:1058;width:93;height:58" coordorigin="5666,1058" coordsize="93,58" path="m5756,1097l5741,1097,5745,1116,5759,1113,5756,1097xe" filled="true" fillcolor="#231f20" stroked="false">
                <v:path arrowok="t"/>
                <v:fill type="solid"/>
              </v:shape>
              <v:shape style="position:absolute;left:5666;top:1058;width:93;height:58" coordorigin="5666,1058" coordsize="93,58" path="m5748,1058l5734,1061,5738,1080,5666,1094,5669,1111,5741,1097,5756,1097,5748,1058xe" filled="true" fillcolor="#231f20" stroked="false">
                <v:path arrowok="t"/>
                <v:fill type="solid"/>
              </v:shape>
            </v:group>
            <v:group style="position:absolute;left:5675;top:1131;width:90;height:63" coordorigin="5675,1131" coordsize="90,63">
              <v:shape style="position:absolute;left:5675;top:1131;width:90;height:63" coordorigin="5675,1131" coordsize="90,63" path="m5761,1174l5710,1174,5764,1193,5763,1174,5761,1174xe" filled="true" fillcolor="#231f20" stroked="false">
                <v:path arrowok="t"/>
                <v:fill type="solid"/>
              </v:shape>
              <v:shape style="position:absolute;left:5675;top:1131;width:90;height:63" coordorigin="5675,1131" coordsize="90,63" path="m5761,1131l5709,1156,5675,1158,5676,1175,5710,1174,5761,1174,5729,1164,5729,1164,5762,1150,5761,1131xe" filled="true" fillcolor="#231f20" stroked="false">
                <v:path arrowok="t"/>
                <v:fill type="solid"/>
              </v:shape>
              <v:shape style="position:absolute;left:4678;top:1598;width:1081;height:74" type="#_x0000_t75" stroked="false">
                <v:imagedata r:id="rId82" o:title=""/>
              </v:shape>
            </v:group>
            <v:group style="position:absolute;left:9161;top:377;width:484;height:484" coordorigin="9161,377" coordsize="484,484">
              <v:shape style="position:absolute;left:9161;top:377;width:484;height:484" coordorigin="9161,377" coordsize="484,484" path="m9396,377l9330,388,9271,416,9222,458,9186,513,9165,577,9161,623,9163,646,9179,711,9212,767,9259,812,9316,844,9382,860,9406,861,9429,859,9494,843,9551,810,9596,764,9628,707,9644,642,9645,619,9645,610,9633,544,9605,486,9563,438,9508,402,9443,381,9396,377xe" filled="true" fillcolor="#231f20" stroked="false">
                <v:path arrowok="t"/>
                <v:fill type="solid"/>
              </v:shape>
            </v:group>
            <v:group style="position:absolute;left:9161;top:377;width:484;height:484" coordorigin="9161,377" coordsize="484,484">
              <v:shape style="position:absolute;left:9161;top:377;width:484;height:484" coordorigin="9161,377" coordsize="484,484" path="m9645,619l9636,686,9609,746,9567,796,9514,834,9451,856,9406,861,9382,860,9316,844,9259,812,9212,767,9179,711,9163,646,9161,623,9162,600,9177,533,9209,475,9254,428,9309,395,9374,378,9396,377,9420,378,9487,393,9546,424,9592,469,9626,524,9643,588,9645,619xe" filled="false" stroked="true" strokeweight="1.0pt" strokecolor="#ffffff">
                <v:path arrowok="t"/>
              </v:shape>
            </v:group>
            <v:group style="position:absolute;left:5817;top:12318;width:2733;height:3748" coordorigin="5817,12318" coordsize="2733,3748">
              <v:shape style="position:absolute;left:5817;top:12318;width:2733;height:3748" coordorigin="5817,12318" coordsize="2733,3748" path="m8429,13134l6911,13134,6965,13135,7017,13140,7112,13156,7195,13182,7266,13217,7326,13261,7375,13313,7413,13372,7439,13438,7455,13510,7461,13588,7457,13645,7433,13759,7412,13818,7386,13877,7355,13937,7317,13998,7275,14061,7226,14125,7172,14191,7113,14260,7048,14330,6977,14403,6901,14479,6819,14557,6731,14639,6639,14723,6540,14811,5817,15447,5817,16065,8549,16065,8549,15226,7262,15226,7262,15215,7625,14925,7690,14872,7755,14816,7819,14759,7882,14700,7943,14638,8002,14576,8060,14511,8115,14445,8167,14376,8217,14306,8263,14234,8305,14161,8344,14085,8379,14008,8409,13929,8434,13848,8454,13766,8469,13682,8478,13596,8481,13508,8477,13401,8466,13299,8448,13200,8429,13134xe" filled="true" fillcolor="#40266c" stroked="false">
                <v:path arrowok="t"/>
                <v:fill type="solid"/>
              </v:shape>
              <v:shape style="position:absolute;left:5817;top:12318;width:2733;height:3748" coordorigin="5817,12318" coordsize="2733,3748" path="m7121,12318l7042,12319,6964,12323,6888,12329,6813,12338,6739,12348,6666,12361,6595,12376,6525,12393,6457,12411,6391,12431,6327,12453,6265,12476,6204,12500,6146,12525,6090,12552,6036,12580,5935,12637,5845,12698,6123,13429,6154,13407,6186,13386,6254,13344,6325,13303,6400,13264,6478,13228,6560,13197,6644,13171,6731,13151,6820,13138,6911,13134,8429,13134,8422,13106,8389,13016,8349,12931,8302,12851,8249,12776,8189,12706,8122,12641,8049,12581,7969,12528,7884,12480,7792,12438,7694,12402,7591,12372,7481,12348,7367,12331,7246,12321,7121,12318xe" filled="true" fillcolor="#40266c" stroked="false">
                <v:path arrowok="t"/>
                <v:fill type="solid"/>
              </v:shape>
            </v:group>
            <v:group style="position:absolute;left:5817;top:12318;width:2733;height:3748" coordorigin="5817,12318" coordsize="2733,3748">
              <v:shape style="position:absolute;left:5817;top:12318;width:2733;height:3748" coordorigin="5817,12318" coordsize="2733,3748" path="m5817,16065l5817,15447,6327,14999,6436,14903,6540,14811,6639,14723,6732,14638,6819,14557,6901,14479,6977,14403,7048,14330,7113,14260,7172,14191,7226,14125,7275,14061,7317,13998,7355,13937,7386,13877,7412,13818,7433,13759,7457,13645,7461,13588,7459,13548,7449,13473,7427,13404,7395,13342,7352,13286,7297,13238,7232,13198,7155,13167,7066,13146,6965,13135,6911,13134,6865,13135,6775,13144,6687,13160,6602,13183,6519,13212,6439,13246,6362,13283,6289,13323,6219,13365,6154,13407,6123,13429,5845,12698,5935,12637,6036,12580,6090,12552,6146,12525,6204,12500,6265,12476,6327,12453,6391,12431,6457,12411,6525,12393,6595,12376,6666,12361,6739,12348,6813,12338,6888,12329,6964,12323,7042,12319,7121,12318,7246,12321,7367,12331,7481,12348,7591,12372,7694,12402,7792,12438,7884,12480,7969,12528,8049,12581,8122,12641,8189,12706,8249,12776,8302,12851,8349,12931,8389,13016,8422,13106,8448,13200,8466,13299,8477,13401,8481,13508,8478,13596,8469,13682,8454,13766,8434,13848,8409,13929,8379,14008,8344,14085,8305,14161,8263,14234,8217,14306,8167,14376,8115,14445,8060,14511,8002,14576,7943,14639,7882,14700,7819,14759,7755,14816,7690,14872,7625,14925,7262,15215,7262,15226,8549,15226,8549,16065,5817,16065xe" filled="false" stroked="true" strokeweight="4pt" strokecolor="#ffffff">
                <v:path arrowok="t"/>
              </v:shape>
            </v:group>
            <v:group style="position:absolute;left:7757;top:15824;width:42;height:42" coordorigin="7757,15824" coordsize="42,42">
              <v:shape style="position:absolute;left:7757;top:15824;width:42;height:42" coordorigin="7757,15824" coordsize="42,42" path="m7789,15824l7766,15824,7757,15834,7757,15856,7766,15866,7789,15866,7798,15856,7798,15834,7789,15824xe" filled="true" fillcolor="#ffffff" stroked="false">
                <v:path arrowok="t"/>
                <v:fill type="solid"/>
              </v:shape>
            </v:group>
            <v:group style="position:absolute;left:7852;top:15824;width:42;height:42" coordorigin="7852,15824" coordsize="42,42">
              <v:shape style="position:absolute;left:7852;top:15824;width:42;height:42" coordorigin="7852,15824" coordsize="42,42" path="m7884,15824l7862,15824,7852,15834,7852,15856,7862,15866,7884,15866,7894,15856,7894,15834,7884,15824xe" filled="true" fillcolor="#ffffff" stroked="false">
                <v:path arrowok="t"/>
                <v:fill type="solid"/>
              </v:shape>
            </v:group>
            <v:group style="position:absolute;left:7804;top:15824;width:42;height:42" coordorigin="7804,15824" coordsize="42,42">
              <v:shape style="position:absolute;left:7804;top:15824;width:42;height:42" coordorigin="7804,15824" coordsize="42,42" path="m7836,15824l7814,15824,7804,15834,7804,15856,7814,15866,7836,15866,7846,15856,7846,15834,7836,15824xe" filled="true" fillcolor="#ffffff" stroked="false">
                <v:path arrowok="t"/>
                <v:fill type="solid"/>
              </v:shape>
            </v:group>
            <v:group style="position:absolute;left:7421;top:15537;width:42;height:42" coordorigin="7421,15537" coordsize="42,42">
              <v:shape style="position:absolute;left:7421;top:15537;width:42;height:42" coordorigin="7421,15537" coordsize="42,42" path="m7452,15537l7430,15537,7421,15546,7421,15569,7430,15578,7452,15578,7462,15569,7462,15546,7452,15537xe" filled="true" fillcolor="#ffffff" stroked="false">
                <v:path arrowok="t"/>
                <v:fill type="solid"/>
              </v:shape>
            </v:group>
            <v:group style="position:absolute;left:7421;top:15824;width:42;height:42" coordorigin="7421,15824" coordsize="42,42">
              <v:shape style="position:absolute;left:7421;top:15824;width:42;height:42" coordorigin="7421,15824" coordsize="42,42" path="m7452,15824l7430,15824,7421,15834,7421,15856,7430,15866,7452,15866,7462,15856,7462,15834,7452,15824xe" filled="true" fillcolor="#ffffff" stroked="false">
                <v:path arrowok="t"/>
                <v:fill type="solid"/>
              </v:shape>
            </v:group>
            <v:group style="position:absolute;left:7421;top:15777;width:42;height:42" coordorigin="7421,15777" coordsize="42,42">
              <v:shape style="position:absolute;left:7421;top:15777;width:42;height:42" coordorigin="7421,15777" coordsize="42,42" path="m7452,15777l7430,15777,7421,15786,7421,15808,7430,15818,7452,15818,7462,15808,7462,15786,7452,15777xe" filled="true" fillcolor="#ffffff" stroked="false">
                <v:path arrowok="t"/>
                <v:fill type="solid"/>
              </v:shape>
            </v:group>
            <v:group style="position:absolute;left:7421;top:15729;width:42;height:42" coordorigin="7421,15729" coordsize="42,42">
              <v:shape style="position:absolute;left:7421;top:15729;width:42;height:42" coordorigin="7421,15729" coordsize="42,42" path="m7452,15729l7430,15729,7421,15738,7421,15761,7430,15770,7452,15770,7462,15761,7462,15738,7452,15729xe" filled="true" fillcolor="#ffffff" stroked="false">
                <v:path arrowok="t"/>
                <v:fill type="solid"/>
              </v:shape>
            </v:group>
            <v:group style="position:absolute;left:7421;top:15681;width:42;height:42" coordorigin="7421,15681" coordsize="42,42">
              <v:shape style="position:absolute;left:7421;top:15681;width:42;height:42" coordorigin="7421,15681" coordsize="42,42" path="m7452,15681l7430,15681,7421,15690,7421,15713,7430,15722,7452,15722,7462,15713,7462,15690,7452,15681xe" filled="true" fillcolor="#ffffff" stroked="false">
                <v:path arrowok="t"/>
                <v:fill type="solid"/>
              </v:shape>
            </v:group>
            <v:group style="position:absolute;left:7421;top:15633;width:42;height:42" coordorigin="7421,15633" coordsize="42,42">
              <v:shape style="position:absolute;left:7421;top:15633;width:42;height:42" coordorigin="7421,15633" coordsize="42,42" path="m7452,15633l7430,15633,7421,15642,7421,15665,7430,15674,7452,15674,7462,15665,7462,15642,7452,15633xe" filled="true" fillcolor="#ffffff" stroked="false">
                <v:path arrowok="t"/>
                <v:fill type="solid"/>
              </v:shape>
            </v:group>
            <v:group style="position:absolute;left:7421;top:15585;width:42;height:42" coordorigin="7421,15585" coordsize="42,42">
              <v:shape style="position:absolute;left:7421;top:15585;width:42;height:42" coordorigin="7421,15585" coordsize="42,42" path="m7452,15585l7430,15585,7421,15594,7421,15617,7430,15626,7452,15626,7462,15617,7462,15594,7452,15585xe" filled="true" fillcolor="#ffffff" stroked="false">
                <v:path arrowok="t"/>
                <v:fill type="solid"/>
              </v:shape>
            </v:group>
            <v:group style="position:absolute;left:7614;top:15537;width:42;height:42" coordorigin="7614,15537" coordsize="42,42">
              <v:shape style="position:absolute;left:7614;top:15537;width:42;height:42" coordorigin="7614,15537" coordsize="42,42" path="m7645,15537l7623,15537,7614,15546,7614,15569,7623,15578,7645,15578,7655,15569,7655,15546,7645,15537xe" filled="true" fillcolor="#ffffff" stroked="false">
                <v:path arrowok="t"/>
                <v:fill type="solid"/>
              </v:shape>
            </v:group>
            <v:group style="position:absolute;left:7614;top:15824;width:42;height:42" coordorigin="7614,15824" coordsize="42,42">
              <v:shape style="position:absolute;left:7614;top:15824;width:42;height:42" coordorigin="7614,15824" coordsize="42,42" path="m7645,15824l7623,15824,7614,15834,7614,15856,7623,15866,7645,15866,7655,15856,7655,15834,7645,15824xe" filled="true" fillcolor="#ffffff" stroked="false">
                <v:path arrowok="t"/>
                <v:fill type="solid"/>
              </v:shape>
            </v:group>
            <v:group style="position:absolute;left:7614;top:15777;width:42;height:42" coordorigin="7614,15777" coordsize="42,42">
              <v:shape style="position:absolute;left:7614;top:15777;width:42;height:42" coordorigin="7614,15777" coordsize="42,42" path="m7645,15777l7623,15777,7614,15786,7614,15808,7623,15818,7645,15818,7655,15808,7655,15786,7645,15777xe" filled="true" fillcolor="#ffffff" stroked="false">
                <v:path arrowok="t"/>
                <v:fill type="solid"/>
              </v:shape>
            </v:group>
            <v:group style="position:absolute;left:7614;top:15729;width:42;height:42" coordorigin="7614,15729" coordsize="42,42">
              <v:shape style="position:absolute;left:7614;top:15729;width:42;height:42" coordorigin="7614,15729" coordsize="42,42" path="m7645,15729l7623,15729,7614,15738,7614,15761,7623,15770,7645,15770,7655,15761,7655,15738,7645,15729xe" filled="true" fillcolor="#ffffff" stroked="false">
                <v:path arrowok="t"/>
                <v:fill type="solid"/>
              </v:shape>
            </v:group>
            <v:group style="position:absolute;left:7614;top:15681;width:42;height:42" coordorigin="7614,15681" coordsize="42,42">
              <v:shape style="position:absolute;left:7614;top:15681;width:42;height:42" coordorigin="7614,15681" coordsize="42,42" path="m7645,15681l7623,15681,7614,15690,7614,15713,7623,15722,7645,15722,7655,15713,7655,15690,7645,15681xe" filled="true" fillcolor="#ffffff" stroked="false">
                <v:path arrowok="t"/>
                <v:fill type="solid"/>
              </v:shape>
            </v:group>
            <v:group style="position:absolute;left:7614;top:15633;width:42;height:42" coordorigin="7614,15633" coordsize="42,42">
              <v:shape style="position:absolute;left:7614;top:15633;width:42;height:42" coordorigin="7614,15633" coordsize="42,42" path="m7645,15633l7623,15633,7614,15642,7614,15665,7623,15674,7645,15674,7655,15665,7655,15642,7645,15633xe" filled="true" fillcolor="#ffffff" stroked="false">
                <v:path arrowok="t"/>
                <v:fill type="solid"/>
              </v:shape>
            </v:group>
            <v:group style="position:absolute;left:7614;top:15585;width:42;height:42" coordorigin="7614,15585" coordsize="42,42">
              <v:shape style="position:absolute;left:7614;top:15585;width:42;height:42" coordorigin="7614,15585" coordsize="42,42" path="m7645,15585l7623,15585,7614,15594,7614,15617,7623,15626,7645,15626,7655,15617,7655,15594,7645,15585xe" filled="true" fillcolor="#ffffff" stroked="false">
                <v:path arrowok="t"/>
                <v:fill type="solid"/>
              </v:shape>
            </v:group>
            <v:group style="position:absolute;left:7564;top:15777;width:42;height:42" coordorigin="7564,15777" coordsize="42,42">
              <v:shape style="position:absolute;left:7564;top:15777;width:42;height:42" coordorigin="7564,15777" coordsize="42,42" path="m7596,15777l7573,15777,7564,15786,7564,15808,7573,15818,7596,15818,7605,15808,7605,15786,7596,15777xe" filled="true" fillcolor="#ffffff" stroked="false">
                <v:path arrowok="t"/>
                <v:fill type="solid"/>
              </v:shape>
            </v:group>
            <v:group style="position:absolute;left:7541;top:15729;width:42;height:42" coordorigin="7541,15729" coordsize="42,42">
              <v:shape style="position:absolute;left:7541;top:15729;width:42;height:42" coordorigin="7541,15729" coordsize="42,42" path="m7573,15729l7550,15729,7541,15738,7541,15761,7550,15770,7573,15770,7582,15761,7582,15738,7573,15729xe" filled="true" fillcolor="#ffffff" stroked="false">
                <v:path arrowok="t"/>
                <v:fill type="solid"/>
              </v:shape>
            </v:group>
            <v:group style="position:absolute;left:7517;top:15681;width:42;height:42" coordorigin="7517,15681" coordsize="42,42">
              <v:shape style="position:absolute;left:7517;top:15681;width:42;height:42" coordorigin="7517,15681" coordsize="42,42" path="m7548,15681l7526,15681,7517,15690,7517,15713,7526,15722,7548,15722,7558,15713,7558,15690,7548,15681xe" filled="true" fillcolor="#ffffff" stroked="false">
                <v:path arrowok="t"/>
                <v:fill type="solid"/>
              </v:shape>
            </v:group>
            <v:group style="position:absolute;left:7493;top:15633;width:42;height:42" coordorigin="7493,15633" coordsize="42,42">
              <v:shape style="position:absolute;left:7493;top:15633;width:42;height:42" coordorigin="7493,15633" coordsize="42,42" path="m7525,15633l7502,15633,7493,15642,7493,15665,7502,15674,7525,15674,7534,15665,7534,15642,7525,15633xe" filled="true" fillcolor="#ffffff" stroked="false">
                <v:path arrowok="t"/>
                <v:fill type="solid"/>
              </v:shape>
            </v:group>
            <v:group style="position:absolute;left:7468;top:15585;width:42;height:42" coordorigin="7468,15585" coordsize="42,42">
              <v:shape style="position:absolute;left:7468;top:15585;width:42;height:42" coordorigin="7468,15585" coordsize="42,42" path="m7500,15585l7477,15585,7468,15594,7468,15617,7477,15626,7500,15626,7509,15617,7509,15594,7500,15585xe" filled="true" fillcolor="#ffffff" stroked="false">
                <v:path arrowok="t"/>
                <v:fill type="solid"/>
              </v:shape>
            </v:group>
            <v:group style="position:absolute;left:7804;top:15777;width:42;height:42" coordorigin="7804,15777" coordsize="42,42">
              <v:shape style="position:absolute;left:7804;top:15777;width:42;height:42" coordorigin="7804,15777" coordsize="42,42" path="m7836,15777l7814,15777,7804,15786,7804,15808,7814,15818,7836,15818,7846,15808,7846,15786,7836,15777xe" filled="true" fillcolor="#ffffff" stroked="false">
                <v:path arrowok="t"/>
                <v:fill type="solid"/>
              </v:shape>
            </v:group>
            <v:group style="position:absolute;left:7804;top:15729;width:42;height:42" coordorigin="7804,15729" coordsize="42,42">
              <v:shape style="position:absolute;left:7804;top:15729;width:42;height:42" coordorigin="7804,15729" coordsize="42,42" path="m7836,15729l7814,15729,7804,15738,7804,15761,7814,15770,7836,15770,7846,15761,7846,15738,7836,15729xe" filled="true" fillcolor="#ffffff" stroked="false">
                <v:path arrowok="t"/>
                <v:fill type="solid"/>
              </v:shape>
            </v:group>
            <v:group style="position:absolute;left:7804;top:15681;width:42;height:42" coordorigin="7804,15681" coordsize="42,42">
              <v:shape style="position:absolute;left:7804;top:15681;width:42;height:42" coordorigin="7804,15681" coordsize="42,42" path="m7836,15681l7814,15681,7804,15690,7804,15713,7814,15722,7836,15722,7846,15713,7846,15690,7836,15681xe" filled="true" fillcolor="#ffffff" stroked="false">
                <v:path arrowok="t"/>
                <v:fill type="solid"/>
              </v:shape>
            </v:group>
            <v:group style="position:absolute;left:7804;top:15633;width:42;height:42" coordorigin="7804,15633" coordsize="42,42">
              <v:shape style="position:absolute;left:7804;top:15633;width:42;height:42" coordorigin="7804,15633" coordsize="42,42" path="m7836,15633l7814,15633,7804,15642,7804,15665,7814,15674,7836,15674,7846,15665,7846,15642,7836,15633xe" filled="true" fillcolor="#ffffff" stroked="false">
                <v:path arrowok="t"/>
                <v:fill type="solid"/>
              </v:shape>
            </v:group>
            <v:group style="position:absolute;left:7804;top:15585;width:42;height:42" coordorigin="7804,15585" coordsize="42,42">
              <v:shape style="position:absolute;left:7804;top:15585;width:42;height:42" coordorigin="7804,15585" coordsize="42,42" path="m7836,15585l7814,15585,7804,15594,7804,15617,7814,15626,7836,15626,7846,15617,7846,15594,7836,15585xe" filled="true" fillcolor="#ffffff" stroked="false">
                <v:path arrowok="t"/>
                <v:fill type="solid"/>
              </v:shape>
            </v:group>
            <v:group style="position:absolute;left:8140;top:15537;width:42;height:42" coordorigin="8140,15537" coordsize="42,42">
              <v:shape style="position:absolute;left:8140;top:15537;width:42;height:42" coordorigin="8140,15537" coordsize="42,42" path="m8172,15537l8149,15537,8140,15546,8140,15569,8149,15578,8172,15578,8181,15569,8181,15546,8172,15537xe" filled="true" fillcolor="#ffffff" stroked="false">
                <v:path arrowok="t"/>
                <v:fill type="solid"/>
              </v:shape>
            </v:group>
            <v:group style="position:absolute;left:8092;top:15537;width:42;height:42" coordorigin="8092,15537" coordsize="42,42">
              <v:shape style="position:absolute;left:8092;top:15537;width:42;height:42" coordorigin="8092,15537" coordsize="42,42" path="m8124,15537l8102,15537,8092,15546,8092,15569,8102,15578,8124,15578,8133,15569,8133,15546,8124,15537xe" filled="true" fillcolor="#ffffff" stroked="false">
                <v:path arrowok="t"/>
                <v:fill type="solid"/>
              </v:shape>
            </v:group>
            <v:group style="position:absolute;left:8044;top:15537;width:42;height:42" coordorigin="8044,15537" coordsize="42,42">
              <v:shape style="position:absolute;left:8044;top:15537;width:42;height:42" coordorigin="8044,15537" coordsize="42,42" path="m8076,15537l8054,15537,8044,15546,8044,15569,8054,15578,8076,15578,8086,15569,8086,15546,8076,15537xe" filled="true" fillcolor="#ffffff" stroked="false">
                <v:path arrowok="t"/>
                <v:fill type="solid"/>
              </v:shape>
            </v:group>
            <v:group style="position:absolute;left:7996;top:15537;width:42;height:42" coordorigin="7996,15537" coordsize="42,42">
              <v:shape style="position:absolute;left:7996;top:15537;width:42;height:42" coordorigin="7996,15537" coordsize="42,42" path="m8028,15537l8006,15537,7996,15546,7996,15569,8006,15578,8028,15578,8038,15569,8038,15546,8028,15537xe" filled="true" fillcolor="#ffffff" stroked="false">
                <v:path arrowok="t"/>
                <v:fill type="solid"/>
              </v:shape>
            </v:group>
            <v:group style="position:absolute;left:8140;top:15681;width:42;height:42" coordorigin="8140,15681" coordsize="42,42">
              <v:shape style="position:absolute;left:8140;top:15681;width:42;height:42" coordorigin="8140,15681" coordsize="42,42" path="m8172,15681l8149,15681,8140,15690,8140,15713,8149,15722,8172,15722,8181,15713,8181,15690,8172,15681xe" filled="true" fillcolor="#ffffff" stroked="false">
                <v:path arrowok="t"/>
                <v:fill type="solid"/>
              </v:shape>
            </v:group>
            <v:group style="position:absolute;left:8092;top:15681;width:42;height:42" coordorigin="8092,15681" coordsize="42,42">
              <v:shape style="position:absolute;left:8092;top:15681;width:42;height:42" coordorigin="8092,15681" coordsize="42,42" path="m8124,15681l8102,15681,8092,15690,8092,15713,8102,15722,8124,15722,8133,15713,8133,15690,8124,15681xe" filled="true" fillcolor="#ffffff" stroked="false">
                <v:path arrowok="t"/>
                <v:fill type="solid"/>
              </v:shape>
            </v:group>
            <v:group style="position:absolute;left:8044;top:15681;width:42;height:42" coordorigin="8044,15681" coordsize="42,42">
              <v:shape style="position:absolute;left:8044;top:15681;width:42;height:42" coordorigin="8044,15681" coordsize="42,42" path="m8076,15681l8054,15681,8044,15690,8044,15713,8054,15722,8076,15722,8086,15713,8086,15690,8076,15681xe" filled="true" fillcolor="#ffffff" stroked="false">
                <v:path arrowok="t"/>
                <v:fill type="solid"/>
              </v:shape>
            </v:group>
            <v:group style="position:absolute;left:7996;top:15681;width:42;height:42" coordorigin="7996,15681" coordsize="42,42">
              <v:shape style="position:absolute;left:7996;top:15681;width:42;height:42" coordorigin="7996,15681" coordsize="42,42" path="m8028,15681l8006,15681,7996,15690,7996,15713,8006,15722,8028,15722,8038,15713,8038,15690,8028,15681xe" filled="true" fillcolor="#ffffff" stroked="false">
                <v:path arrowok="t"/>
                <v:fill type="solid"/>
              </v:shape>
            </v:group>
            <v:group style="position:absolute;left:7757;top:15537;width:42;height:42" coordorigin="7757,15537" coordsize="42,42">
              <v:shape style="position:absolute;left:7757;top:15537;width:42;height:42" coordorigin="7757,15537" coordsize="42,42" path="m7789,15537l7766,15537,7757,15546,7757,15569,7766,15578,7789,15578,7798,15569,7798,15546,7789,15537xe" filled="true" fillcolor="#ffffff" stroked="false">
                <v:path arrowok="t"/>
                <v:fill type="solid"/>
              </v:shape>
            </v:group>
            <v:group style="position:absolute;left:7852;top:15537;width:42;height:42" coordorigin="7852,15537" coordsize="42,42">
              <v:shape style="position:absolute;left:7852;top:15537;width:42;height:42" coordorigin="7852,15537" coordsize="42,42" path="m7884,15537l7862,15537,7852,15546,7852,15569,7862,15578,7884,15578,7894,15569,7894,15546,7884,15537xe" filled="true" fillcolor="#ffffff" stroked="false">
                <v:path arrowok="t"/>
                <v:fill type="solid"/>
              </v:shape>
            </v:group>
            <v:group style="position:absolute;left:7804;top:15537;width:42;height:42" coordorigin="7804,15537" coordsize="42,42">
              <v:shape style="position:absolute;left:7804;top:15537;width:42;height:42" coordorigin="7804,15537" coordsize="42,42" path="m7836,15537l7814,15537,7804,15546,7804,15569,7814,15578,7836,15578,7846,15569,7846,15546,7836,15537xe" filled="true" fillcolor="#ffffff" stroked="false">
                <v:path arrowok="t"/>
                <v:fill type="solid"/>
              </v:shape>
            </v:group>
            <v:group style="position:absolute;left:7996;top:15537;width:42;height:42" coordorigin="7996,15537" coordsize="42,42">
              <v:shape style="position:absolute;left:7996;top:15537;width:42;height:42" coordorigin="7996,15537" coordsize="42,42" path="m8028,15537l8006,15537,7996,15546,7996,15569,8006,15578,8028,15578,8038,15569,8038,15546,8028,15537xe" filled="true" fillcolor="#ffffff" stroked="false">
                <v:path arrowok="t"/>
                <v:fill type="solid"/>
              </v:shape>
            </v:group>
            <v:group style="position:absolute;left:7996;top:15824;width:42;height:42" coordorigin="7996,15824" coordsize="42,42">
              <v:shape style="position:absolute;left:7996;top:15824;width:42;height:42" coordorigin="7996,15824" coordsize="42,42" path="m8028,15824l8006,15824,7996,15834,7996,15856,8006,15866,8028,15866,8038,15856,8038,15834,8028,15824xe" filled="true" fillcolor="#ffffff" stroked="false">
                <v:path arrowok="t"/>
                <v:fill type="solid"/>
              </v:shape>
            </v:group>
            <v:group style="position:absolute;left:7996;top:15777;width:42;height:42" coordorigin="7996,15777" coordsize="42,42">
              <v:shape style="position:absolute;left:7996;top:15777;width:42;height:42" coordorigin="7996,15777" coordsize="42,42" path="m8028,15777l8006,15777,7996,15786,7996,15808,8006,15818,8028,15818,8038,15808,8038,15786,8028,15777xe" filled="true" fillcolor="#ffffff" stroked="false">
                <v:path arrowok="t"/>
                <v:fill type="solid"/>
              </v:shape>
            </v:group>
            <v:group style="position:absolute;left:8190;top:15824;width:42;height:42" coordorigin="8190,15824" coordsize="42,42">
              <v:shape style="position:absolute;left:8190;top:15824;width:42;height:42" coordorigin="8190,15824" coordsize="42,42" path="m8222,15824l8199,15824,8190,15834,8190,15856,8199,15866,8222,15866,8231,15856,8231,15834,8222,15824xe" filled="true" fillcolor="#ffffff" stroked="false">
                <v:path arrowok="t"/>
                <v:fill type="solid"/>
              </v:shape>
            </v:group>
            <v:group style="position:absolute;left:8165;top:15777;width:42;height:42" coordorigin="8165,15777" coordsize="42,42">
              <v:shape style="position:absolute;left:8165;top:15777;width:42;height:42" coordorigin="8165,15777" coordsize="42,42" path="m8197,15777l8174,15777,8165,15786,8165,15808,8174,15818,8197,15818,8206,15808,8206,15786,8197,15777xe" filled="true" fillcolor="#ffffff" stroked="false">
                <v:path arrowok="t"/>
                <v:fill type="solid"/>
              </v:shape>
            </v:group>
            <v:group style="position:absolute;left:7996;top:15729;width:42;height:42" coordorigin="7996,15729" coordsize="42,42">
              <v:shape style="position:absolute;left:7996;top:15729;width:42;height:42" coordorigin="7996,15729" coordsize="42,42" path="m8028,15729l8006,15729,7996,15738,7996,15761,8006,15770,8028,15770,8038,15761,8038,15738,8028,15729xe" filled="true" fillcolor="#ffffff" stroked="false">
                <v:path arrowok="t"/>
                <v:fill type="solid"/>
              </v:shape>
            </v:group>
            <v:group style="position:absolute;left:8140;top:15729;width:42;height:42" coordorigin="8140,15729" coordsize="42,42">
              <v:shape style="position:absolute;left:8140;top:15729;width:42;height:42" coordorigin="8140,15729" coordsize="42,42" path="m8172,15729l8149,15729,8140,15738,8140,15761,8149,15770,8172,15770,8181,15761,8181,15738,8172,15729xe" filled="true" fillcolor="#ffffff" stroked="false">
                <v:path arrowok="t"/>
                <v:fill type="solid"/>
              </v:shape>
            </v:group>
            <v:group style="position:absolute;left:7996;top:15681;width:42;height:42" coordorigin="7996,15681" coordsize="42,42">
              <v:shape style="position:absolute;left:7996;top:15681;width:42;height:42" coordorigin="7996,15681" coordsize="42,42" path="m8028,15681l8006,15681,7996,15690,7996,15713,8006,15722,8028,15722,8038,15713,8038,15690,8028,15681xe" filled="true" fillcolor="#ffffff" stroked="false">
                <v:path arrowok="t"/>
                <v:fill type="solid"/>
              </v:shape>
            </v:group>
            <v:group style="position:absolute;left:7996;top:15633;width:42;height:42" coordorigin="7996,15633" coordsize="42,42">
              <v:shape style="position:absolute;left:7996;top:15633;width:42;height:42" coordorigin="7996,15633" coordsize="42,42" path="m8028,15633l8006,15633,7996,15642,7996,15665,8006,15674,8028,15674,8038,15665,8038,15642,8028,15633xe" filled="true" fillcolor="#ffffff" stroked="false">
                <v:path arrowok="t"/>
                <v:fill type="solid"/>
              </v:shape>
            </v:group>
            <v:group style="position:absolute;left:7996;top:15585;width:42;height:42" coordorigin="7996,15585" coordsize="42,42">
              <v:shape style="position:absolute;left:7996;top:15585;width:42;height:42" coordorigin="7996,15585" coordsize="42,42" path="m8028,15585l8006,15585,7996,15594,7996,15617,8006,15626,8028,15626,8038,15617,8038,15594,8028,15585xe" filled="true" fillcolor="#ffffff" stroked="false">
                <v:path arrowok="t"/>
                <v:fill type="solid"/>
              </v:shape>
            </v:group>
            <v:group style="position:absolute;left:8189;top:15633;width:42;height:42" coordorigin="8189,15633" coordsize="42,42">
              <v:shape style="position:absolute;left:8189;top:15633;width:42;height:42" coordorigin="8189,15633" coordsize="42,42" path="m8221,15633l8198,15633,8189,15642,8189,15665,8198,15674,8221,15674,8230,15665,8230,15642,8221,15633xe" filled="true" fillcolor="#ffffff" stroked="false">
                <v:path arrowok="t"/>
                <v:fill type="solid"/>
              </v:shape>
            </v:group>
            <v:group style="position:absolute;left:8189;top:15585;width:42;height:42" coordorigin="8189,15585" coordsize="42,42">
              <v:shape style="position:absolute;left:8189;top:15585;width:42;height:42" coordorigin="8189,15585" coordsize="42,42" path="m8221,15585l8198,15585,8189,15594,8189,15617,8198,15626,8221,15626,8230,15617,8230,15594,8221,1558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2.519287pt;margin-top:577.855896pt;width:162.65pt;height:283.850pt;mso-position-horizontal-relative:page;mso-position-vertical-relative:page;z-index:1072" type="#_x0000_t202" filled="false" stroked="false">
            <v:textbox inset="0,0,0,0">
              <w:txbxContent>
                <w:p>
                  <w:pPr>
                    <w:spacing w:line="5677" w:lineRule="exact" w:before="0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567"/>
                      <w:szCs w:val="567"/>
                    </w:rPr>
                  </w:pPr>
                  <w:r>
                    <w:rPr>
                      <w:rFonts w:ascii="Cambria"/>
                      <w:b/>
                      <w:i/>
                      <w:color w:val="40266C"/>
                      <w:sz w:val="567"/>
                    </w:rPr>
                    <w:t>3</w:t>
                  </w:r>
                  <w:r>
                    <w:rPr>
                      <w:rFonts w:ascii="Cambria"/>
                      <w:sz w:val="567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43"/>
        <w:ind w:left="7441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/>
        <w:pict>
          <v:group style="position:absolute;margin-left:0pt;margin-top:-16.869333pt;width:351.7pt;height:25.1pt;mso-position-horizontal-relative:page;mso-position-vertical-relative:paragraph;z-index:-175480" coordorigin="0,-337" coordsize="7034,502">
            <v:shape style="position:absolute;left:0;top:-337;width:7034;height:502" coordorigin="0,-337" coordsize="7034,502" path="m0,164l7033,164,7033,-337,0,-337,0,164xe" filled="true" fillcolor="#a9afd8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color w:val="FFFFFF"/>
          <w:w w:val="105"/>
          <w:sz w:val="21"/>
        </w:rPr>
        <w:t>GODINA</w:t>
      </w:r>
      <w:r>
        <w:rPr>
          <w:rFonts w:ascii="Calibri"/>
          <w:color w:val="FFFFFF"/>
          <w:spacing w:val="-9"/>
          <w:w w:val="105"/>
          <w:sz w:val="21"/>
        </w:rPr>
        <w:t> </w:t>
      </w:r>
      <w:r>
        <w:rPr>
          <w:rFonts w:ascii="Calibri"/>
          <w:color w:val="FFFFFF"/>
          <w:w w:val="105"/>
          <w:sz w:val="21"/>
        </w:rPr>
        <w:t>XII,</w:t>
      </w:r>
      <w:r>
        <w:rPr>
          <w:rFonts w:ascii="Calibri"/>
          <w:color w:val="FFFFFF"/>
          <w:spacing w:val="-10"/>
          <w:w w:val="105"/>
          <w:sz w:val="21"/>
        </w:rPr>
        <w:t> </w:t>
      </w:r>
      <w:r>
        <w:rPr>
          <w:rFonts w:ascii="Calibri"/>
          <w:color w:val="FFFFFF"/>
          <w:w w:val="105"/>
          <w:sz w:val="21"/>
        </w:rPr>
        <w:t>BROJ  </w:t>
      </w:r>
      <w:r>
        <w:rPr>
          <w:rFonts w:ascii="Calibri"/>
          <w:color w:val="FFFFFF"/>
          <w:spacing w:val="14"/>
          <w:w w:val="105"/>
          <w:sz w:val="21"/>
        </w:rPr>
        <w:t> </w:t>
      </w:r>
      <w:r>
        <w:rPr>
          <w:rFonts w:ascii="Cambria"/>
          <w:b/>
          <w:i/>
          <w:color w:val="FFFFFF"/>
          <w:spacing w:val="-13"/>
          <w:w w:val="105"/>
          <w:position w:val="-3"/>
          <w:sz w:val="38"/>
        </w:rPr>
        <w:t>23</w:t>
      </w:r>
      <w:r>
        <w:rPr>
          <w:rFonts w:ascii="Cambria"/>
          <w:b/>
          <w:i/>
          <w:color w:val="FFFFFF"/>
          <w:spacing w:val="18"/>
          <w:w w:val="105"/>
          <w:position w:val="-3"/>
          <w:sz w:val="38"/>
        </w:rPr>
        <w:t> </w:t>
      </w:r>
      <w:r>
        <w:rPr>
          <w:rFonts w:ascii="Calibri"/>
          <w:color w:val="FFFFFF"/>
          <w:w w:val="105"/>
          <w:position w:val="2"/>
          <w:sz w:val="21"/>
        </w:rPr>
        <w:t>DECEMBAR</w:t>
      </w:r>
      <w:r>
        <w:rPr>
          <w:rFonts w:ascii="Calibri"/>
          <w:color w:val="FFFFFF"/>
          <w:spacing w:val="-9"/>
          <w:w w:val="105"/>
          <w:position w:val="2"/>
          <w:sz w:val="21"/>
        </w:rPr>
        <w:t> </w:t>
      </w:r>
      <w:r>
        <w:rPr>
          <w:rFonts w:ascii="Calibri"/>
          <w:color w:val="FFFFFF"/>
          <w:w w:val="105"/>
          <w:position w:val="2"/>
          <w:sz w:val="21"/>
        </w:rPr>
        <w:t>2023.</w:t>
      </w:r>
      <w:r>
        <w:rPr>
          <w:rFonts w:asci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206"/>
        <w:ind w:left="3960" w:right="5387" w:firstLine="0"/>
        <w:jc w:val="center"/>
        <w:rPr>
          <w:rFonts w:ascii="Calibri" w:hAnsi="Calibri" w:cs="Calibri" w:eastAsia="Calibri"/>
          <w:sz w:val="31"/>
          <w:szCs w:val="31"/>
        </w:rPr>
      </w:pPr>
      <w:r>
        <w:rPr>
          <w:rFonts w:ascii="Calibri" w:hAnsi="Calibri"/>
          <w:b/>
          <w:color w:val="662D91"/>
          <w:spacing w:val="-1"/>
          <w:w w:val="75"/>
          <w:sz w:val="31"/>
        </w:rPr>
        <w:t>In</w:t>
      </w:r>
      <w:r>
        <w:rPr>
          <w:rFonts w:ascii="Calibri" w:hAnsi="Calibri"/>
          <w:b/>
          <w:color w:val="662D91"/>
          <w:spacing w:val="-2"/>
          <w:w w:val="75"/>
          <w:sz w:val="31"/>
        </w:rPr>
        <w:t>t</w:t>
      </w:r>
      <w:r>
        <w:rPr>
          <w:rFonts w:ascii="Calibri" w:hAnsi="Calibri"/>
          <w:b/>
          <w:color w:val="662D91"/>
          <w:spacing w:val="-1"/>
          <w:w w:val="75"/>
          <w:sz w:val="31"/>
        </w:rPr>
        <w:t>ernacionalni</w:t>
      </w:r>
      <w:r>
        <w:rPr>
          <w:rFonts w:ascii="Calibri" w:hAnsi="Calibri"/>
          <w:b/>
          <w:color w:val="662D91"/>
          <w:spacing w:val="-7"/>
          <w:w w:val="75"/>
          <w:sz w:val="31"/>
        </w:rPr>
        <w:t> </w:t>
      </w:r>
      <w:r>
        <w:rPr>
          <w:rFonts w:ascii="Calibri" w:hAnsi="Calibri"/>
          <w:b/>
          <w:color w:val="662D91"/>
          <w:spacing w:val="-1"/>
          <w:w w:val="75"/>
          <w:sz w:val="31"/>
        </w:rPr>
        <w:t>univ</w:t>
      </w:r>
      <w:r>
        <w:rPr>
          <w:rFonts w:ascii="Calibri" w:hAnsi="Calibri"/>
          <w:b/>
          <w:color w:val="662D91"/>
          <w:spacing w:val="-2"/>
          <w:w w:val="75"/>
          <w:sz w:val="31"/>
        </w:rPr>
        <w:t>er</w:t>
      </w:r>
      <w:r>
        <w:rPr>
          <w:rFonts w:ascii="Calibri" w:hAnsi="Calibri"/>
          <w:b/>
          <w:color w:val="662D91"/>
          <w:spacing w:val="-1"/>
          <w:w w:val="75"/>
          <w:sz w:val="31"/>
        </w:rPr>
        <w:t>zit</w:t>
      </w:r>
      <w:r>
        <w:rPr>
          <w:rFonts w:ascii="Calibri" w:hAnsi="Calibri"/>
          <w:b/>
          <w:color w:val="662D91"/>
          <w:spacing w:val="-2"/>
          <w:w w:val="75"/>
          <w:sz w:val="31"/>
        </w:rPr>
        <w:t>et</w:t>
      </w:r>
      <w:r>
        <w:rPr>
          <w:rFonts w:ascii="Calibri" w:hAnsi="Calibri"/>
          <w:b/>
          <w:color w:val="662D91"/>
          <w:spacing w:val="35"/>
          <w:w w:val="73"/>
          <w:sz w:val="31"/>
        </w:rPr>
        <w:t> </w:t>
      </w:r>
      <w:r>
        <w:rPr>
          <w:rFonts w:ascii="Calibri" w:hAnsi="Calibri"/>
          <w:b/>
          <w:color w:val="662D91"/>
          <w:spacing w:val="-3"/>
          <w:w w:val="75"/>
          <w:sz w:val="31"/>
        </w:rPr>
        <w:t>BR</w:t>
      </w:r>
      <w:r>
        <w:rPr>
          <w:rFonts w:ascii="Calibri" w:hAnsi="Calibri"/>
          <w:b/>
          <w:color w:val="662D91"/>
          <w:spacing w:val="-2"/>
          <w:w w:val="75"/>
          <w:sz w:val="31"/>
        </w:rPr>
        <w:t>ČK</w:t>
      </w:r>
      <w:r>
        <w:rPr>
          <w:rFonts w:ascii="Calibri" w:hAnsi="Calibri"/>
          <w:b/>
          <w:color w:val="662D91"/>
          <w:spacing w:val="-3"/>
          <w:w w:val="75"/>
          <w:sz w:val="31"/>
        </w:rPr>
        <w:t>O</w:t>
      </w:r>
      <w:r>
        <w:rPr>
          <w:rFonts w:ascii="Calibri" w:hAnsi="Calibri"/>
          <w:b/>
          <w:color w:val="662D91"/>
          <w:spacing w:val="-11"/>
          <w:w w:val="75"/>
          <w:sz w:val="31"/>
        </w:rPr>
        <w:t> </w:t>
      </w:r>
      <w:r>
        <w:rPr>
          <w:rFonts w:ascii="Calibri" w:hAnsi="Calibri"/>
          <w:b/>
          <w:color w:val="662D91"/>
          <w:w w:val="75"/>
          <w:sz w:val="31"/>
        </w:rPr>
        <w:t>distrikt</w:t>
      </w:r>
      <w:r>
        <w:rPr>
          <w:rFonts w:ascii="Calibri" w:hAnsi="Calibri"/>
          <w:b/>
          <w:color w:val="662D91"/>
          <w:spacing w:val="-10"/>
          <w:w w:val="75"/>
          <w:sz w:val="31"/>
        </w:rPr>
        <w:t> </w:t>
      </w:r>
      <w:r>
        <w:rPr>
          <w:rFonts w:ascii="Calibri" w:hAnsi="Calibri"/>
          <w:b/>
          <w:color w:val="662D91"/>
          <w:w w:val="75"/>
          <w:sz w:val="31"/>
        </w:rPr>
        <w:t>BiH</w:t>
      </w:r>
      <w:r>
        <w:rPr>
          <w:rFonts w:ascii="Calibri" w:hAnsi="Calibri"/>
          <w:sz w:val="31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before="71"/>
        <w:ind w:left="7435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color w:val="FFFFFF"/>
          <w:w w:val="105"/>
          <w:sz w:val="21"/>
        </w:rPr>
        <w:t>ČASOPIS</w:t>
      </w:r>
      <w:r>
        <w:rPr>
          <w:rFonts w:ascii="Calibri" w:hAnsi="Calibri"/>
          <w:color w:val="FFFFFF"/>
          <w:spacing w:val="10"/>
          <w:w w:val="105"/>
          <w:sz w:val="21"/>
        </w:rPr>
        <w:t> </w:t>
      </w:r>
      <w:r>
        <w:rPr>
          <w:rFonts w:ascii="Calibri" w:hAnsi="Calibri"/>
          <w:color w:val="FFFFFF"/>
          <w:w w:val="105"/>
          <w:sz w:val="21"/>
        </w:rPr>
        <w:t>ZA</w:t>
      </w:r>
      <w:r>
        <w:rPr>
          <w:rFonts w:ascii="Calibri" w:hAnsi="Calibri"/>
          <w:color w:val="FFFFFF"/>
          <w:spacing w:val="10"/>
          <w:w w:val="105"/>
          <w:sz w:val="21"/>
        </w:rPr>
        <w:t> </w:t>
      </w:r>
      <w:r>
        <w:rPr>
          <w:rFonts w:ascii="Calibri" w:hAnsi="Calibri"/>
          <w:color w:val="FFFFFF"/>
          <w:spacing w:val="-3"/>
          <w:w w:val="105"/>
          <w:sz w:val="21"/>
        </w:rPr>
        <w:t>NAUKU</w:t>
      </w:r>
      <w:r>
        <w:rPr>
          <w:rFonts w:ascii="Calibri" w:hAnsi="Calibri"/>
          <w:color w:val="FFFFFF"/>
          <w:spacing w:val="-4"/>
          <w:w w:val="105"/>
          <w:sz w:val="21"/>
        </w:rPr>
        <w:t>,</w:t>
      </w:r>
      <w:r>
        <w:rPr>
          <w:rFonts w:ascii="Calibri" w:hAnsi="Calibri"/>
          <w:color w:val="FFFFFF"/>
          <w:spacing w:val="10"/>
          <w:w w:val="105"/>
          <w:sz w:val="21"/>
        </w:rPr>
        <w:t> </w:t>
      </w:r>
      <w:r>
        <w:rPr>
          <w:rFonts w:ascii="Calibri" w:hAnsi="Calibri"/>
          <w:color w:val="FFFFFF"/>
          <w:spacing w:val="-1"/>
          <w:w w:val="105"/>
          <w:sz w:val="21"/>
        </w:rPr>
        <w:t>ISTRAŽIVANJE</w:t>
      </w:r>
      <w:r>
        <w:rPr>
          <w:rFonts w:ascii="Calibri" w:hAnsi="Calibri"/>
          <w:color w:val="FFFFFF"/>
          <w:spacing w:val="-2"/>
          <w:w w:val="105"/>
          <w:sz w:val="21"/>
        </w:rPr>
        <w:t>,</w:t>
      </w:r>
      <w:r>
        <w:rPr>
          <w:rFonts w:ascii="Calibri" w:hAnsi="Calibri"/>
          <w:color w:val="FFFFFF"/>
          <w:spacing w:val="10"/>
          <w:w w:val="105"/>
          <w:sz w:val="21"/>
        </w:rPr>
        <w:t> </w:t>
      </w:r>
      <w:r>
        <w:rPr>
          <w:rFonts w:ascii="Calibri" w:hAnsi="Calibri"/>
          <w:color w:val="FFFFFF"/>
          <w:w w:val="105"/>
          <w:sz w:val="21"/>
        </w:rPr>
        <w:t>RAZVOJ</w:t>
      </w:r>
      <w:r>
        <w:rPr>
          <w:rFonts w:ascii="Calibri" w:hAns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7"/>
          <w:szCs w:val="17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spacing w:before="125"/>
        <w:ind w:left="503" w:right="0" w:firstLine="0"/>
        <w:jc w:val="left"/>
        <w:rPr>
          <w:rFonts w:ascii="OCR-B 10 BT" w:hAnsi="OCR-B 10 BT" w:cs="OCR-B 10 BT" w:eastAsia="OCR-B 10 BT"/>
          <w:sz w:val="19"/>
          <w:szCs w:val="19"/>
        </w:rPr>
      </w:pPr>
      <w:r>
        <w:rPr>
          <w:rFonts w:ascii="OCR-B 10 BT"/>
          <w:color w:val="020303"/>
          <w:sz w:val="19"/>
        </w:rPr>
        <w:t>9</w:t>
      </w:r>
      <w:r>
        <w:rPr>
          <w:rFonts w:ascii="OCR-B 10 BT"/>
          <w:color w:val="020303"/>
          <w:spacing w:val="-46"/>
          <w:sz w:val="19"/>
        </w:rPr>
        <w:t> </w:t>
      </w:r>
      <w:r>
        <w:rPr>
          <w:rFonts w:ascii="OCR-B 10 BT"/>
          <w:color w:val="020303"/>
          <w:spacing w:val="11"/>
          <w:sz w:val="19"/>
        </w:rPr>
        <w:t>772233</w:t>
      </w:r>
      <w:r>
        <w:rPr>
          <w:rFonts w:ascii="OCR-B 10 BT"/>
          <w:color w:val="020303"/>
          <w:spacing w:val="-43"/>
          <w:sz w:val="19"/>
        </w:rPr>
        <w:t> </w:t>
      </w:r>
      <w:r>
        <w:rPr>
          <w:rFonts w:ascii="OCR-B 10 BT"/>
          <w:color w:val="020303"/>
          <w:spacing w:val="11"/>
          <w:sz w:val="19"/>
        </w:rPr>
        <w:t>160004</w:t>
      </w:r>
      <w:r>
        <w:rPr>
          <w:rFonts w:ascii="OCR-B 10 BT"/>
          <w:sz w:val="19"/>
        </w:rPr>
      </w:r>
    </w:p>
    <w:p>
      <w:pPr>
        <w:spacing w:line="240" w:lineRule="auto" w:before="9"/>
        <w:rPr>
          <w:rFonts w:ascii="OCR-B 10 BT" w:hAnsi="OCR-B 10 BT" w:cs="OCR-B 10 BT" w:eastAsia="OCR-B 10 BT"/>
          <w:sz w:val="22"/>
          <w:szCs w:val="22"/>
        </w:rPr>
      </w:pPr>
    </w:p>
    <w:p>
      <w:pPr>
        <w:spacing w:before="0"/>
        <w:ind w:left="492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color w:val="FFFFFF"/>
          <w:w w:val="105"/>
          <w:sz w:val="21"/>
        </w:rPr>
        <w:t>ISSN</w:t>
      </w:r>
      <w:r>
        <w:rPr>
          <w:rFonts w:ascii="Calibri"/>
          <w:color w:val="FFFFFF"/>
          <w:spacing w:val="-16"/>
          <w:w w:val="105"/>
          <w:sz w:val="21"/>
        </w:rPr>
        <w:t> </w:t>
      </w:r>
      <w:r>
        <w:rPr>
          <w:rFonts w:ascii="Calibri"/>
          <w:color w:val="FFFFFF"/>
          <w:w w:val="105"/>
          <w:sz w:val="21"/>
        </w:rPr>
        <w:t>2233-1603</w:t>
      </w:r>
      <w:r>
        <w:rPr>
          <w:rFonts w:ascii="Calibri"/>
          <w:color w:val="FFFFFF"/>
          <w:spacing w:val="-16"/>
          <w:w w:val="105"/>
          <w:sz w:val="21"/>
        </w:rPr>
        <w:t> </w:t>
      </w:r>
      <w:r>
        <w:rPr>
          <w:rFonts w:ascii="Calibri"/>
          <w:color w:val="FFFFFF"/>
          <w:spacing w:val="-1"/>
          <w:w w:val="105"/>
          <w:sz w:val="21"/>
        </w:rPr>
        <w:t>(prin</w:t>
      </w:r>
      <w:r>
        <w:rPr>
          <w:rFonts w:ascii="Calibri"/>
          <w:color w:val="FFFFFF"/>
          <w:spacing w:val="-2"/>
          <w:w w:val="105"/>
          <w:sz w:val="21"/>
        </w:rPr>
        <w:t>t)</w:t>
      </w:r>
      <w:r>
        <w:rPr>
          <w:rFonts w:ascii="Calibri"/>
          <w:sz w:val="21"/>
        </w:rPr>
      </w:r>
    </w:p>
    <w:p>
      <w:pPr>
        <w:spacing w:before="2"/>
        <w:ind w:left="492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color w:val="FFFFFF"/>
          <w:w w:val="105"/>
          <w:sz w:val="21"/>
        </w:rPr>
        <w:t>eISSN</w:t>
      </w:r>
      <w:r>
        <w:rPr>
          <w:rFonts w:ascii="Calibri"/>
          <w:color w:val="FFFFFF"/>
          <w:spacing w:val="-17"/>
          <w:w w:val="105"/>
          <w:sz w:val="21"/>
        </w:rPr>
        <w:t> </w:t>
      </w:r>
      <w:r>
        <w:rPr>
          <w:rFonts w:ascii="Calibri"/>
          <w:color w:val="FFFFFF"/>
          <w:w w:val="105"/>
          <w:sz w:val="21"/>
        </w:rPr>
        <w:t>2831-1280</w:t>
      </w:r>
      <w:r>
        <w:rPr>
          <w:rFonts w:ascii="Calibri"/>
          <w:color w:val="FFFFFF"/>
          <w:spacing w:val="-17"/>
          <w:w w:val="105"/>
          <w:sz w:val="21"/>
        </w:rPr>
        <w:t> </w:t>
      </w:r>
      <w:r>
        <w:rPr>
          <w:rFonts w:ascii="Calibri"/>
          <w:color w:val="FFFFFF"/>
          <w:w w:val="105"/>
          <w:sz w:val="21"/>
        </w:rPr>
        <w:t>(online)</w:t>
      </w:r>
      <w:r>
        <w:rPr>
          <w:rFonts w:ascii="Calibri"/>
          <w:sz w:val="21"/>
        </w:rPr>
      </w:r>
    </w:p>
    <w:p>
      <w:pPr>
        <w:spacing w:before="2"/>
        <w:ind w:left="492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color w:val="FFFFFF"/>
          <w:sz w:val="21"/>
        </w:rPr>
        <w:t>DOI: </w:t>
      </w:r>
      <w:r>
        <w:rPr>
          <w:rFonts w:ascii="Calibri"/>
          <w:color w:val="FFFFFF"/>
          <w:spacing w:val="5"/>
          <w:sz w:val="21"/>
        </w:rPr>
        <w:t> </w:t>
      </w:r>
      <w:r>
        <w:rPr>
          <w:rFonts w:ascii="Calibri"/>
          <w:color w:val="FFFFFF"/>
          <w:sz w:val="21"/>
        </w:rPr>
        <w:t>10.59417/issn.2831-1280</w:t>
      </w:r>
      <w:r>
        <w:rPr>
          <w:rFonts w:ascii="Calibri"/>
          <w:sz w:val="21"/>
        </w:rPr>
      </w:r>
    </w:p>
    <w:p>
      <w:pPr>
        <w:spacing w:before="119"/>
        <w:ind w:left="492" w:right="0" w:firstLine="0"/>
        <w:jc w:val="left"/>
        <w:rPr>
          <w:rFonts w:ascii="Calibri" w:hAnsi="Calibri" w:cs="Calibri" w:eastAsia="Calibri"/>
          <w:sz w:val="21"/>
          <w:szCs w:val="21"/>
        </w:rPr>
      </w:pPr>
      <w:hyperlink r:id="rId83">
        <w:r>
          <w:rPr>
            <w:rFonts w:ascii="Calibri"/>
            <w:color w:val="FFFFFF"/>
            <w:spacing w:val="-1"/>
            <w:w w:val="105"/>
            <w:sz w:val="21"/>
          </w:rPr>
          <w:t>h</w:t>
        </w:r>
        <w:r>
          <w:rPr>
            <w:rFonts w:ascii="Calibri"/>
            <w:color w:val="FFFFFF"/>
            <w:spacing w:val="-2"/>
            <w:w w:val="105"/>
            <w:sz w:val="21"/>
          </w:rPr>
          <w:t>ttp://nir</w:t>
        </w:r>
        <w:r>
          <w:rPr>
            <w:rFonts w:ascii="Calibri"/>
            <w:color w:val="FFFFFF"/>
            <w:spacing w:val="-1"/>
            <w:w w:val="105"/>
            <w:sz w:val="21"/>
          </w:rPr>
          <w:t>-casopis</w:t>
        </w:r>
        <w:r>
          <w:rPr>
            <w:rFonts w:ascii="Calibri"/>
            <w:color w:val="FFFFFF"/>
            <w:spacing w:val="-2"/>
            <w:w w:val="105"/>
            <w:sz w:val="21"/>
          </w:rPr>
          <w:t>.or</w:t>
        </w:r>
        <w:r>
          <w:rPr>
            <w:rFonts w:ascii="Calibri"/>
            <w:color w:val="FFFFFF"/>
            <w:spacing w:val="-1"/>
            <w:w w:val="105"/>
            <w:sz w:val="21"/>
          </w:rPr>
          <w:t>g/index.php/nir</w:t>
        </w:r>
        <w:r>
          <w:rPr>
            <w:rFonts w:ascii="Calibri"/>
            <w:sz w:val="21"/>
          </w:rPr>
        </w:r>
      </w:hyperlink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10" w:h="16840"/>
          <w:pgMar w:top="0" w:bottom="280" w:left="0" w:right="0"/>
        </w:sectPr>
      </w:pPr>
    </w:p>
    <w:p>
      <w:pPr>
        <w:spacing w:before="26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Internacionalni</w:t>
      </w:r>
      <w:r>
        <w:rPr>
          <w:rFonts w:ascii="Times New Roman"/>
          <w:color w:val="231F20"/>
          <w:spacing w:val="-42"/>
          <w:sz w:val="40"/>
        </w:rPr>
        <w:t> </w:t>
      </w:r>
      <w:r>
        <w:rPr>
          <w:rFonts w:ascii="Times New Roman"/>
          <w:color w:val="231F20"/>
          <w:sz w:val="40"/>
        </w:rPr>
        <w:t>univerzitet</w:t>
      </w:r>
      <w:r>
        <w:rPr>
          <w:rFonts w:ascii="Times New Roman"/>
          <w:sz w:val="40"/>
        </w:rPr>
      </w:r>
    </w:p>
    <w:p>
      <w:pPr>
        <w:spacing w:before="20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Brčko distrikt BiH</w:t>
      </w:r>
      <w:r>
        <w:rPr>
          <w:rFonts w:ascii="Times New Roman" w:hAns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1095" w:lineRule="exact" w:before="0"/>
        <w:ind w:left="0" w:right="0" w:firstLine="0"/>
        <w:jc w:val="center"/>
        <w:rPr>
          <w:rFonts w:ascii="Times New Roman" w:hAnsi="Times New Roman" w:cs="Times New Roman" w:eastAsia="Times New Roman"/>
          <w:sz w:val="100"/>
          <w:szCs w:val="100"/>
        </w:rPr>
      </w:pPr>
      <w:r>
        <w:rPr>
          <w:rFonts w:ascii="Times New Roman"/>
          <w:color w:val="231F20"/>
          <w:spacing w:val="-1"/>
          <w:sz w:val="100"/>
        </w:rPr>
        <w:t>NIR</w:t>
      </w:r>
      <w:r>
        <w:rPr>
          <w:rFonts w:ascii="Times New Roman"/>
          <w:sz w:val="100"/>
        </w:rPr>
      </w:r>
    </w:p>
    <w:p>
      <w:pPr>
        <w:spacing w:line="405" w:lineRule="exact" w:before="0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 w:cs="Times New Roman" w:eastAsia="Times New Roman"/>
          <w:color w:val="231F20"/>
          <w:sz w:val="40"/>
          <w:szCs w:val="40"/>
        </w:rPr>
        <w:t>Časopis za nauku–istraživanje–razvoj</w:t>
      </w:r>
      <w:r>
        <w:rPr>
          <w:rFonts w:ascii="Times New Roman" w:hAnsi="Times New Roman" w:cs="Times New Roman" w:eastAsia="Times New Roman"/>
          <w:sz w:val="40"/>
          <w:szCs w:val="4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43"/>
          <w:szCs w:val="43"/>
        </w:rPr>
      </w:pPr>
    </w:p>
    <w:p>
      <w:pPr>
        <w:spacing w:before="0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godina XII, broj 23</w:t>
      </w:r>
      <w:r>
        <w:rPr>
          <w:rFonts w:asci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240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Brčko, decembar 2023.</w:t>
      </w:r>
      <w:r>
        <w:rPr>
          <w:rFonts w:ascii="Times New Roman" w:hAnsi="Times New Roman"/>
          <w:sz w:val="4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40"/>
          <w:szCs w:val="40"/>
        </w:rPr>
        <w:sectPr>
          <w:pgSz w:w="11910" w:h="16840"/>
          <w:pgMar w:top="94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101"/>
        <w:ind w:left="1231" w:right="1231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31F20"/>
          <w:spacing w:val="-1"/>
          <w:sz w:val="12"/>
        </w:rPr>
        <w:t>NIR</w:t>
      </w:r>
      <w:r>
        <w:rPr>
          <w:rFonts w:ascii="Times New Roman"/>
          <w:sz w:val="12"/>
        </w:rPr>
      </w:r>
    </w:p>
    <w:p>
      <w:pPr>
        <w:spacing w:before="6"/>
        <w:ind w:left="1231" w:right="1231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231F20"/>
          <w:sz w:val="12"/>
          <w:szCs w:val="12"/>
        </w:rPr>
        <w:t>Časopis za nauku–istraživanje–razvoj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2"/>
          <w:szCs w:val="12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69"/>
        <w:ind w:left="115" w:right="0"/>
        <w:jc w:val="left"/>
        <w:rPr>
          <w:b w:val="0"/>
          <w:bCs w:val="0"/>
        </w:rPr>
      </w:pPr>
      <w:r>
        <w:rPr>
          <w:color w:val="231F20"/>
        </w:rPr>
        <w:t>STUDIJE I ČLANCI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3"/>
        <w:spacing w:line="240" w:lineRule="auto"/>
        <w:ind w:left="115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Doc. dr Esma Hasanbašić, </w:t>
      </w:r>
      <w:r>
        <w:rPr>
          <w:i/>
          <w:color w:val="231F20"/>
          <w:spacing w:val="-5"/>
        </w:rPr>
        <w:t>Mr.</w:t>
      </w:r>
      <w:r>
        <w:rPr>
          <w:i/>
          <w:color w:val="231F20"/>
        </w:rPr>
        <w:t> Dejana Bjelica</w:t>
      </w:r>
      <w:r>
        <w:rPr>
          <w:b w:val="0"/>
          <w:i w:val="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071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9">
            <w:r>
              <w:rPr>
                <w:color w:val="231F20"/>
              </w:rPr>
              <w:t>Uloga vaspitača u razvoju kreativnosti kod predškolske djece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rFonts w:ascii="Times New Roman" w:hAnsi="Times New Roman"/>
                <w:color w:val="231F20"/>
              </w:rPr>
              <w:t>7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Mr Gor</w:t>
          </w:r>
          <w:r>
            <w:rPr>
              <w:i/>
              <w:color w:val="231F20"/>
              <w:spacing w:val="-1"/>
            </w:rPr>
            <w:t>d</w:t>
          </w:r>
          <w:r>
            <w:rPr>
              <w:i/>
              <w:color w:val="231F20"/>
            </w:rPr>
            <w:t>ana B</w:t>
          </w:r>
          <w:r>
            <w:rPr>
              <w:i/>
              <w:color w:val="231F20"/>
              <w:spacing w:val="-1"/>
            </w:rPr>
            <w:t>l</w:t>
          </w:r>
          <w:r>
            <w:rPr>
              <w:i/>
              <w:color w:val="231F20"/>
            </w:rPr>
            <w:t>ago</w:t>
          </w:r>
          <w:r>
            <w:rPr>
              <w:i/>
              <w:color w:val="231F20"/>
              <w:spacing w:val="-1"/>
            </w:rPr>
            <w:t>jević</w:t>
          </w:r>
          <w:r>
            <w:rPr>
              <w:i/>
              <w:color w:val="231F20"/>
            </w:rPr>
            <w:t>, </w:t>
          </w:r>
          <w:r>
            <w:rPr>
              <w:i/>
              <w:color w:val="231F20"/>
              <w:spacing w:val="-1"/>
            </w:rPr>
            <w:t>P</w:t>
          </w:r>
          <w:r>
            <w:rPr>
              <w:i/>
              <w:color w:val="231F20"/>
            </w:rPr>
            <w:t>rof. dr Jo</w:t>
          </w:r>
          <w:r>
            <w:rPr>
              <w:i/>
              <w:color w:val="231F20"/>
              <w:spacing w:val="-1"/>
            </w:rPr>
            <w:t>vic</w:t>
          </w:r>
          <w:r>
            <w:rPr>
              <w:i/>
              <w:color w:val="231F20"/>
            </w:rPr>
            <w:t>a </w:t>
          </w:r>
          <w:r>
            <w:rPr>
              <w:i/>
              <w:color w:val="231F20"/>
              <w:spacing w:val="-27"/>
            </w:rPr>
            <w:t>V</w:t>
          </w:r>
          <w:r>
            <w:rPr>
              <w:i/>
              <w:color w:val="231F20"/>
              <w:spacing w:val="-1"/>
            </w:rPr>
            <w:t>a</w:t>
          </w:r>
          <w:r>
            <w:rPr>
              <w:i/>
              <w:color w:val="231F20"/>
            </w:rPr>
            <w:t>s</w:t>
          </w:r>
          <w:r>
            <w:rPr>
              <w:i/>
              <w:color w:val="231F20"/>
              <w:spacing w:val="-1"/>
            </w:rPr>
            <w:t>iljević</w:t>
          </w:r>
          <w:r>
            <w:rPr>
              <w:i/>
              <w:color w:val="231F20"/>
            </w:rPr>
            <w:t>, </w:t>
          </w:r>
          <w:r>
            <w:rPr>
              <w:i/>
              <w:color w:val="231F20"/>
              <w:spacing w:val="-1"/>
            </w:rPr>
            <w:t>P</w:t>
          </w:r>
          <w:r>
            <w:rPr>
              <w:i/>
              <w:color w:val="231F20"/>
            </w:rPr>
            <w:t>rof. dr S</w:t>
          </w:r>
          <w:r>
            <w:rPr>
              <w:i/>
              <w:color w:val="231F20"/>
              <w:spacing w:val="-1"/>
            </w:rPr>
            <w:t>t</w:t>
          </w:r>
          <w:r>
            <w:rPr>
              <w:i/>
              <w:color w:val="231F20"/>
            </w:rPr>
            <w:t>o</w:t>
          </w:r>
          <w:r>
            <w:rPr>
              <w:i/>
              <w:color w:val="231F20"/>
              <w:spacing w:val="-1"/>
            </w:rPr>
            <w:t>j</w:t>
          </w:r>
          <w:r>
            <w:rPr>
              <w:i/>
              <w:color w:val="231F20"/>
            </w:rPr>
            <w:t>an</w:t>
          </w:r>
          <w:r>
            <w:rPr>
              <w:i/>
              <w:color w:val="231F20"/>
              <w:spacing w:val="-9"/>
            </w:rPr>
            <w:t> </w:t>
          </w:r>
          <w:r>
            <w:rPr>
              <w:i/>
              <w:color w:val="231F20"/>
            </w:rPr>
            <w:t>A</w:t>
          </w:r>
          <w:r>
            <w:rPr>
              <w:i/>
              <w:color w:val="231F20"/>
              <w:spacing w:val="-1"/>
            </w:rPr>
            <w:t>le</w:t>
          </w:r>
          <w:r>
            <w:rPr>
              <w:i/>
              <w:color w:val="231F20"/>
            </w:rPr>
            <w:t>ks</w:t>
          </w:r>
          <w:r>
            <w:rPr>
              <w:i/>
              <w:color w:val="231F20"/>
              <w:spacing w:val="-1"/>
            </w:rPr>
            <w:t>i</w:t>
          </w:r>
          <w:r>
            <w:rPr>
              <w:i/>
              <w:color w:val="231F20"/>
            </w:rPr>
            <w:t>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8">
            <w:r>
              <w:rPr>
                <w:color w:val="231F20"/>
                <w:spacing w:val="-8"/>
              </w:rPr>
              <w:t>Prednosti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  <w:spacing w:val="-7"/>
              </w:rPr>
              <w:t>razvoja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  <w:spacing w:val="-8"/>
              </w:rPr>
              <w:t>elektromobilnosti</w:t>
              <w:tab/>
            </w:r>
            <w:r>
              <w:rPr>
                <w:color w:val="231F20"/>
              </w:rPr>
              <w:t>23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  <w:spacing w:val="-5"/>
            </w:rPr>
            <w:t>dr.</w:t>
          </w:r>
          <w:r>
            <w:rPr>
              <w:i/>
              <w:color w:val="231F20"/>
            </w:rPr>
            <w:t> </w:t>
          </w:r>
          <w:r>
            <w:rPr>
              <w:i/>
              <w:color w:val="231F20"/>
              <w:spacing w:val="-1"/>
            </w:rPr>
            <w:t>sc.</w:t>
          </w:r>
          <w:r>
            <w:rPr>
              <w:i/>
              <w:color w:val="231F20"/>
            </w:rPr>
            <w:t> </w:t>
          </w:r>
          <w:r>
            <w:rPr>
              <w:i/>
              <w:color w:val="231F20"/>
              <w:spacing w:val="-1"/>
            </w:rPr>
            <w:t>Esad</w:t>
          </w:r>
          <w:r>
            <w:rPr>
              <w:i/>
              <w:color w:val="231F20"/>
            </w:rPr>
            <w:t> </w:t>
          </w:r>
          <w:r>
            <w:rPr>
              <w:i/>
              <w:color w:val="231F20"/>
              <w:spacing w:val="-1"/>
            </w:rPr>
            <w:t>Čović,</w:t>
          </w:r>
          <w:r>
            <w:rPr>
              <w:i/>
              <w:color w:val="231F20"/>
            </w:rPr>
            <w:t> </w:t>
          </w:r>
          <w:r>
            <w:rPr>
              <w:i/>
              <w:color w:val="231F20"/>
              <w:spacing w:val="-5"/>
            </w:rPr>
            <w:t>Mr.</w:t>
          </w:r>
          <w:r>
            <w:rPr>
              <w:i/>
              <w:color w:val="231F20"/>
            </w:rPr>
            <w:t> </w:t>
          </w:r>
          <w:r>
            <w:rPr>
              <w:i/>
              <w:color w:val="231F20"/>
              <w:spacing w:val="-1"/>
            </w:rPr>
            <w:t>sc.</w:t>
          </w:r>
          <w:r>
            <w:rPr>
              <w:i/>
              <w:color w:val="231F20"/>
            </w:rPr>
            <w:t> </w:t>
          </w:r>
          <w:r>
            <w:rPr>
              <w:i/>
              <w:color w:val="231F20"/>
              <w:spacing w:val="-1"/>
            </w:rPr>
            <w:t>Ibrahim Kajtazović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7">
            <w:r>
              <w:rPr>
                <w:color w:val="231F20"/>
                <w:spacing w:val="-8"/>
              </w:rPr>
              <w:t>Nezavisnost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  <w:spacing w:val="-8"/>
              </w:rPr>
              <w:t>centralne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  <w:spacing w:val="-8"/>
              </w:rPr>
              <w:t>banke</w:t>
              <w:tab/>
            </w:r>
            <w:r>
              <w:rPr>
                <w:color w:val="231F20"/>
              </w:rPr>
              <w:t>31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  <w:spacing w:val="-5"/>
            </w:rPr>
            <w:t>Dr.</w:t>
          </w:r>
          <w:r>
            <w:rPr>
              <w:i/>
              <w:color w:val="231F20"/>
            </w:rPr>
            <w:t> sc. Siniša Franjić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6">
            <w:r>
              <w:rPr>
                <w:color w:val="231F20"/>
              </w:rPr>
              <w:t>Sva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hrana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mora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biti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sigurna,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znači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zdravstveno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ispravna</w:t>
              <w:tab/>
              <w:t>51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Nikola Đurić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5">
            <w:r>
              <w:rPr>
                <w:color w:val="231F20"/>
              </w:rPr>
              <w:t>Prisilne arbitraže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rFonts w:ascii="Times New Roman" w:hAnsi="Times New Roman"/>
                <w:color w:val="231F20"/>
              </w:rPr>
              <w:t>75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Aleksandra Stanković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4">
            <w:r>
              <w:rPr>
                <w:color w:val="231F20"/>
              </w:rPr>
              <w:t>Preventivne mere nasilja na sportskim priredbama</w:t>
              <w:tab/>
              <w:t>103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Nikola Đurić,</w:t>
          </w:r>
          <w:r>
            <w:rPr>
              <w:i/>
              <w:color w:val="231F20"/>
              <w:spacing w:val="-9"/>
            </w:rPr>
            <w:t> </w:t>
          </w:r>
          <w:r>
            <w:rPr>
              <w:i/>
              <w:color w:val="231F20"/>
            </w:rPr>
            <w:t>Aleksandra Stanković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3">
            <w:r>
              <w:rPr>
                <w:color w:val="231F20"/>
              </w:rPr>
              <w:t>Punovažnost arbitražnog sporazuma</w:t>
              <w:tab/>
            </w:r>
            <w:r>
              <w:rPr>
                <w:color w:val="231F20"/>
                <w:spacing w:val="-3"/>
              </w:rPr>
              <w:t>113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  <w:spacing w:val="-5"/>
            </w:rPr>
            <w:t>Mr.</w:t>
          </w:r>
          <w:r>
            <w:rPr>
              <w:i/>
              <w:color w:val="231F20"/>
            </w:rPr>
            <w:t> Behrudin Mehmedović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2">
            <w:r>
              <w:rPr>
                <w:color w:val="231F20"/>
              </w:rPr>
              <w:t>Betoni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betonske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konstrukcije</w:t>
              <w:tab/>
              <w:t>129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  <w:spacing w:val="-5"/>
            </w:rPr>
            <w:t>Mr.</w:t>
          </w:r>
          <w:r>
            <w:rPr>
              <w:i/>
              <w:color w:val="231F20"/>
            </w:rPr>
            <w:t> Behrudin Mehmedović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1">
            <w:r>
              <w:rPr>
                <w:color w:val="231F20"/>
              </w:rPr>
              <w:t>Uticaj aditiva u asvaltnim površinama</w:t>
              <w:tab/>
              <w:t>145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Uroš </w:t>
          </w:r>
          <w:r>
            <w:rPr>
              <w:i/>
              <w:color w:val="231F20"/>
              <w:spacing w:val="-4"/>
            </w:rPr>
            <w:t>Tadić,</w:t>
          </w:r>
          <w:r>
            <w:rPr>
              <w:i/>
              <w:color w:val="231F20"/>
            </w:rPr>
            <w:t> Dragan Cvetković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Upotreba moodle platrofma za udaljeno učenje tokom COVID-19 infekcije</w:t>
            <w:tab/>
            <w:t>157</w:t>
          </w:r>
          <w:r>
            <w:rPr/>
          </w:r>
        </w:p>
        <w:p>
          <w:pPr>
            <w:pStyle w:val="TOC2"/>
            <w:tabs>
              <w:tab w:pos="9311" w:val="right" w:leader="dot"/>
            </w:tabs>
            <w:spacing w:line="240" w:lineRule="auto" w:before="300"/>
            <w:ind w:right="0"/>
            <w:jc w:val="left"/>
          </w:pPr>
          <w:hyperlink w:history="true" w:anchor="_TOC_250000">
            <w:r>
              <w:rPr>
                <w:color w:val="231F20"/>
              </w:rPr>
              <w:t>Uputstvo</w:t>
            </w:r>
            <w:r>
              <w:rPr>
                <w:color w:val="231F20"/>
                <w:spacing w:val="21"/>
              </w:rPr>
              <w:t> </w:t>
            </w:r>
            <w:r>
              <w:rPr>
                <w:color w:val="231F20"/>
              </w:rPr>
              <w:t>za</w:t>
            </w:r>
            <w:r>
              <w:rPr>
                <w:color w:val="231F20"/>
                <w:spacing w:val="21"/>
              </w:rPr>
              <w:t> </w:t>
            </w:r>
            <w:r>
              <w:rPr>
                <w:color w:val="231F20"/>
              </w:rPr>
              <w:t>saradnike</w:t>
              <w:tab/>
              <w:t>167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headerReference w:type="default" r:id="rId84"/>
          <w:pgSz w:w="11910" w:h="16840"/>
          <w:pgMar w:header="1509" w:footer="0" w:top="1900" w:bottom="280" w:left="1360" w:right="11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214"/>
        <w:ind w:left="108" w:right="0"/>
        <w:jc w:val="left"/>
        <w:rPr>
          <w:b w:val="0"/>
          <w:bCs w:val="0"/>
        </w:rPr>
      </w:pPr>
      <w:r>
        <w:rPr>
          <w:color w:val="231F20"/>
          <w:spacing w:val="-2"/>
        </w:rPr>
        <w:t>ARTICLES</w:t>
      </w:r>
      <w:r>
        <w:rPr>
          <w:color w:val="231F20"/>
          <w:spacing w:val="-14"/>
        </w:rPr>
        <w:t> </w:t>
      </w:r>
      <w:r>
        <w:rPr>
          <w:color w:val="231F20"/>
        </w:rPr>
        <w:t>AND STUDIES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3"/>
        <w:spacing w:line="240" w:lineRule="auto"/>
        <w:ind w:left="108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Esma Hasanbašić,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Asst. Ph. D, Dejana Bjelica, M.Sc.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8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The role of teachers in the creativity developmentof preschool children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7</w:t>
      </w:r>
      <w:r>
        <w:rPr>
          <w:rFonts w:asci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spacing w:line="240" w:lineRule="auto" w:before="69"/>
        <w:ind w:left="108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Mr Gordana Blagojević, Prof. dr Jovica </w:t>
      </w:r>
      <w:r>
        <w:rPr>
          <w:i/>
          <w:color w:val="231F20"/>
          <w:spacing w:val="-27"/>
        </w:rPr>
        <w:t>V</w:t>
      </w:r>
      <w:r>
        <w:rPr>
          <w:i/>
          <w:color w:val="231F20"/>
        </w:rPr>
        <w:t>asiljević, Prof. d</w:t>
      </w:r>
      <w:r>
        <w:rPr>
          <w:i/>
          <w:color w:val="231F20"/>
          <w:spacing w:val="-14"/>
        </w:rPr>
        <w:t>r</w:t>
      </w:r>
      <w:r>
        <w:rPr>
          <w:i/>
          <w:color w:val="231F20"/>
        </w:rPr>
        <w:t>. Stojan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Aleksić</w:t>
      </w:r>
      <w:r>
        <w:rPr>
          <w:b w:val="0"/>
          <w:i w:val="0"/>
        </w:rPr>
      </w:r>
    </w:p>
    <w:p>
      <w:pPr>
        <w:pStyle w:val="BodyText"/>
        <w:tabs>
          <w:tab w:pos="9183" w:val="right" w:leader="dot"/>
        </w:tabs>
        <w:spacing w:line="240" w:lineRule="auto" w:before="12"/>
        <w:ind w:left="828" w:right="0"/>
        <w:jc w:val="left"/>
      </w:pPr>
      <w:r>
        <w:rPr>
          <w:color w:val="231F20"/>
          <w:spacing w:val="-6"/>
        </w:rPr>
        <w:t>The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adventage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development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electromobility</w:t>
        <w:tab/>
      </w:r>
      <w:r>
        <w:rPr>
          <w:color w:val="231F20"/>
        </w:rPr>
        <w:t>23</w:t>
      </w:r>
      <w:r>
        <w:rPr/>
      </w:r>
    </w:p>
    <w:p>
      <w:pPr>
        <w:pStyle w:val="Heading3"/>
        <w:spacing w:line="240" w:lineRule="auto" w:before="300"/>
        <w:ind w:left="108"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1"/>
        </w:rPr>
        <w:t>Ph.D</w:t>
      </w:r>
      <w:r>
        <w:rPr>
          <w:i/>
          <w:color w:val="231F20"/>
        </w:rPr>
        <w:t> </w:t>
      </w:r>
      <w:r>
        <w:rPr>
          <w:i/>
          <w:color w:val="231F20"/>
          <w:spacing w:val="-1"/>
        </w:rPr>
        <w:t>sc.</w:t>
      </w:r>
      <w:r>
        <w:rPr>
          <w:i/>
          <w:color w:val="231F20"/>
        </w:rPr>
        <w:t> Esad </w:t>
      </w:r>
      <w:r>
        <w:rPr>
          <w:i/>
          <w:color w:val="231F20"/>
          <w:spacing w:val="-1"/>
        </w:rPr>
        <w:t>Čović,</w:t>
      </w:r>
      <w:r>
        <w:rPr>
          <w:i/>
          <w:color w:val="231F20"/>
        </w:rPr>
        <w:t> </w:t>
      </w:r>
      <w:r>
        <w:rPr>
          <w:i/>
          <w:color w:val="231F20"/>
          <w:spacing w:val="-1"/>
        </w:rPr>
        <w:t>Ibrahim Kajtazović </w:t>
      </w:r>
      <w:r>
        <w:rPr>
          <w:i/>
          <w:color w:val="231F20"/>
        </w:rPr>
        <w:t>M.sc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8" w:right="0"/>
        <w:jc w:val="left"/>
      </w:pPr>
      <w:r>
        <w:rPr>
          <w:color w:val="231F20"/>
          <w:spacing w:val="-8"/>
        </w:rPr>
        <w:t>Independence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central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bank</w:t>
        <w:tab/>
      </w:r>
      <w:r>
        <w:rPr>
          <w:color w:val="231F20"/>
        </w:rPr>
        <w:t>31</w:t>
      </w:r>
      <w:r>
        <w:rPr/>
      </w:r>
    </w:p>
    <w:p>
      <w:pPr>
        <w:pStyle w:val="Heading3"/>
        <w:spacing w:line="240" w:lineRule="auto" w:before="300"/>
        <w:ind w:left="108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Ph.D Siniša Franjić.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8" w:right="0"/>
        <w:jc w:val="left"/>
      </w:pPr>
      <w:r>
        <w:rPr>
          <w:color w:val="231F20"/>
        </w:rPr>
        <w:t>All</w:t>
      </w:r>
      <w:r>
        <w:rPr>
          <w:color w:val="231F20"/>
          <w:spacing w:val="-1"/>
        </w:rPr>
        <w:t> </w:t>
      </w:r>
      <w:r>
        <w:rPr>
          <w:color w:val="231F20"/>
        </w:rPr>
        <w:t>food must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safe,</w:t>
      </w:r>
      <w:r>
        <w:rPr>
          <w:color w:val="231F20"/>
          <w:spacing w:val="-1"/>
        </w:rPr>
        <w:t> </w:t>
      </w:r>
      <w:r>
        <w:rPr>
          <w:color w:val="231F20"/>
        </w:rPr>
        <w:t>which</w:t>
      </w:r>
      <w:r>
        <w:rPr>
          <w:color w:val="231F20"/>
          <w:spacing w:val="-1"/>
        </w:rPr>
        <w:t> </w:t>
      </w:r>
      <w:r>
        <w:rPr>
          <w:color w:val="231F20"/>
        </w:rPr>
        <w:t>means</w:t>
      </w:r>
      <w:r>
        <w:rPr>
          <w:color w:val="231F20"/>
          <w:spacing w:val="-1"/>
        </w:rPr>
        <w:t> </w:t>
      </w:r>
      <w:r>
        <w:rPr>
          <w:color w:val="231F20"/>
        </w:rPr>
        <w:t>healthy</w:t>
        <w:tab/>
        <w:t>51</w:t>
      </w:r>
      <w:r>
        <w:rPr/>
      </w:r>
    </w:p>
    <w:p>
      <w:pPr>
        <w:pStyle w:val="Heading3"/>
        <w:spacing w:line="240" w:lineRule="auto" w:before="300"/>
        <w:ind w:left="108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Nikola Đurić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8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Forced arbitration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75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left="108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Aleksandra Stanković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8" w:right="0"/>
        <w:jc w:val="left"/>
      </w:pPr>
      <w:r>
        <w:rPr>
          <w:color w:val="231F20"/>
        </w:rPr>
        <w:t>Preventive measures of violence at sports events</w:t>
        <w:tab/>
        <w:t>103</w:t>
      </w:r>
      <w:r>
        <w:rPr/>
      </w:r>
    </w:p>
    <w:p>
      <w:pPr>
        <w:pStyle w:val="Heading3"/>
        <w:spacing w:line="240" w:lineRule="auto" w:before="300"/>
        <w:ind w:left="108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Nikola Đurić,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Aleksandra Stanković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8" w:right="0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validity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arbitration</w:t>
      </w:r>
      <w:r>
        <w:rPr>
          <w:color w:val="231F20"/>
          <w:spacing w:val="-5"/>
        </w:rPr>
        <w:t> </w:t>
      </w:r>
      <w:r>
        <w:rPr>
          <w:color w:val="231F20"/>
        </w:rPr>
        <w:t>agreement</w:t>
        <w:tab/>
      </w:r>
      <w:r>
        <w:rPr>
          <w:color w:val="231F20"/>
          <w:spacing w:val="-3"/>
        </w:rPr>
        <w:t>113</w:t>
      </w:r>
      <w:r>
        <w:rPr/>
      </w:r>
    </w:p>
    <w:p>
      <w:pPr>
        <w:pStyle w:val="Heading3"/>
        <w:spacing w:line="240" w:lineRule="auto" w:before="300"/>
        <w:ind w:left="108"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5"/>
        </w:rPr>
        <w:t>Mr.</w:t>
      </w:r>
      <w:r>
        <w:rPr>
          <w:i/>
          <w:color w:val="231F20"/>
        </w:rPr>
        <w:t> Behrudin Mehmedović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8" w:right="0"/>
        <w:jc w:val="left"/>
      </w:pPr>
      <w:r>
        <w:rPr>
          <w:color w:val="231F20"/>
        </w:rPr>
        <w:t>Concrete and concrete structures</w:t>
        <w:tab/>
        <w:t>129</w:t>
      </w:r>
      <w:r>
        <w:rPr/>
      </w:r>
    </w:p>
    <w:p>
      <w:pPr>
        <w:pStyle w:val="Heading3"/>
        <w:spacing w:line="240" w:lineRule="auto" w:before="300"/>
        <w:ind w:left="108"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5"/>
        </w:rPr>
        <w:t>Mr.</w:t>
      </w:r>
      <w:r>
        <w:rPr>
          <w:i/>
          <w:color w:val="231F20"/>
        </w:rPr>
        <w:t> Behrudin Mehmedović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8" w:right="0"/>
        <w:jc w:val="left"/>
      </w:pPr>
      <w:r>
        <w:rPr>
          <w:color w:val="231F20"/>
        </w:rPr>
        <w:t>Influence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additive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asphalt</w:t>
      </w:r>
      <w:r>
        <w:rPr>
          <w:color w:val="231F20"/>
          <w:spacing w:val="-4"/>
        </w:rPr>
        <w:t> </w:t>
      </w:r>
      <w:r>
        <w:rPr>
          <w:color w:val="231F20"/>
        </w:rPr>
        <w:t>surfaces</w:t>
        <w:tab/>
        <w:t>145</w:t>
      </w:r>
      <w:r>
        <w:rPr/>
      </w:r>
    </w:p>
    <w:p>
      <w:pPr>
        <w:pStyle w:val="Heading3"/>
        <w:spacing w:line="240" w:lineRule="auto" w:before="300"/>
        <w:ind w:left="108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Uroš </w:t>
      </w:r>
      <w:r>
        <w:rPr>
          <w:i/>
          <w:color w:val="231F20"/>
          <w:spacing w:val="-4"/>
        </w:rPr>
        <w:t>Tadić,</w:t>
      </w:r>
      <w:r>
        <w:rPr>
          <w:i/>
          <w:color w:val="231F20"/>
        </w:rPr>
        <w:t> Dragan Cvetković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8" w:right="0"/>
        <w:jc w:val="left"/>
      </w:pPr>
      <w:r>
        <w:rPr>
          <w:color w:val="231F20"/>
        </w:rPr>
        <w:t>Using the moodle platform for distance learning during the covid-19 infection</w:t>
        <w:tab/>
        <w:t>157</w:t>
      </w:r>
      <w:r>
        <w:rPr/>
      </w:r>
    </w:p>
    <w:p>
      <w:pPr>
        <w:pStyle w:val="BodyText"/>
        <w:tabs>
          <w:tab w:pos="9303" w:val="right" w:leader="dot"/>
        </w:tabs>
        <w:spacing w:line="240" w:lineRule="auto" w:before="300"/>
        <w:ind w:left="828" w:right="0"/>
        <w:jc w:val="left"/>
      </w:pPr>
      <w:r>
        <w:rPr>
          <w:color w:val="231F20"/>
        </w:rPr>
        <w:t>Instructions for associates</w:t>
        <w:tab/>
        <w:t>167</w:t>
      </w:r>
      <w:r>
        <w:rPr/>
      </w:r>
    </w:p>
    <w:p>
      <w:pPr>
        <w:spacing w:after="0" w:line="240" w:lineRule="auto"/>
        <w:jc w:val="left"/>
        <w:sectPr>
          <w:headerReference w:type="default" r:id="rId85"/>
          <w:pgSz w:w="11910" w:h="16840"/>
          <w:pgMar w:header="1509" w:footer="0" w:top="1900" w:bottom="280" w:left="1220" w:right="12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246"/>
        <w:ind w:left="2461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b/>
          <w:color w:val="231F20"/>
          <w:sz w:val="40"/>
        </w:rPr>
        <w:t>STUDIJE I ČLANCI</w:t>
      </w:r>
      <w:r>
        <w:rPr>
          <w:rFonts w:ascii="Times New Roman" w:hAnsi="Times New Roman"/>
          <w:sz w:val="4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headerReference w:type="default" r:id="rId86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87"/>
          <w:pgSz w:w="11910" w:h="16840"/>
          <w:pgMar w:header="0" w:footer="0" w:top="1580" w:bottom="280" w:left="1300" w:right="1680"/>
        </w:sectPr>
      </w:pPr>
    </w:p>
    <w:p>
      <w:pPr>
        <w:tabs>
          <w:tab w:pos="5878" w:val="left" w:leader="none"/>
        </w:tabs>
        <w:spacing w:before="57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Doc.</w:t>
      </w:r>
      <w:r>
        <w:rPr>
          <w:rFonts w:ascii="Times New Roman" w:hAnsi="Times New Roman"/>
          <w:b/>
          <w:sz w:val="20"/>
        </w:rPr>
        <w:t> dr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Esma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Hasanbašić</w:t>
        <w:tab/>
      </w:r>
      <w:r>
        <w:rPr>
          <w:rFonts w:ascii="Times New Roman" w:hAnsi="Times New Roman"/>
          <w:spacing w:val="-1"/>
          <w:sz w:val="20"/>
        </w:rPr>
        <w:t>Stručan</w:t>
      </w:r>
      <w:r>
        <w:rPr>
          <w:rFonts w:ascii="Times New Roman" w:hAnsi="Times New Roman"/>
          <w:sz w:val="20"/>
        </w:rPr>
        <w:t> rad</w:t>
      </w:r>
    </w:p>
    <w:p>
      <w:pPr>
        <w:tabs>
          <w:tab w:pos="5878" w:val="left" w:leader="none"/>
        </w:tabs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Internacionalni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univerzitet </w:t>
      </w:r>
      <w:r>
        <w:rPr>
          <w:rFonts w:ascii="Times New Roman" w:hAnsi="Times New Roman"/>
          <w:sz w:val="20"/>
        </w:rPr>
        <w:t>Brčko </w:t>
      </w:r>
      <w:r>
        <w:rPr>
          <w:rFonts w:ascii="Times New Roman" w:hAnsi="Times New Roman"/>
          <w:spacing w:val="-1"/>
          <w:sz w:val="20"/>
        </w:rPr>
        <w:t>Distrikt</w:t>
        <w:tab/>
      </w:r>
      <w:r>
        <w:rPr>
          <w:rFonts w:ascii="Times New Roman" w:hAnsi="Times New Roman"/>
          <w:sz w:val="20"/>
        </w:rPr>
        <w:t>UDK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37-37.01(078)</w:t>
      </w:r>
    </w:p>
    <w:p>
      <w:pPr>
        <w:tabs>
          <w:tab w:pos="5878" w:val="left" w:leader="none"/>
        </w:tabs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hyperlink r:id="rId89">
        <w:r>
          <w:rPr>
            <w:rFonts w:ascii="Times New Roman" w:hAnsi="Times New Roman"/>
            <w:spacing w:val="-1"/>
            <w:sz w:val="20"/>
          </w:rPr>
          <w:t>esma.hasanbašić@hotmail.com</w:t>
        </w:r>
      </w:hyperlink>
      <w:r>
        <w:rPr>
          <w:rFonts w:ascii="Times New Roman" w:hAnsi="Times New Roman"/>
          <w:spacing w:val="-1"/>
          <w:sz w:val="20"/>
        </w:rPr>
        <w:tab/>
      </w:r>
      <w:r>
        <w:rPr>
          <w:rFonts w:ascii="Times New Roman" w:hAnsi="Times New Roman"/>
          <w:spacing w:val="-1"/>
          <w:sz w:val="20"/>
        </w:rPr>
        <w:t>https://doi.org/10.59417/nir.2023.23.7</w:t>
      </w:r>
    </w:p>
    <w:p>
      <w:pPr>
        <w:spacing w:line="229" w:lineRule="exact" w:before="1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6"/>
          <w:sz w:val="20"/>
        </w:rPr>
        <w:t>Mr.</w:t>
      </w:r>
      <w:r>
        <w:rPr>
          <w:rFonts w:ascii="Times New Roman"/>
          <w:b/>
          <w:spacing w:val="-1"/>
          <w:sz w:val="20"/>
        </w:rPr>
        <w:t> Dejana</w:t>
      </w:r>
      <w:r>
        <w:rPr>
          <w:rFonts w:ascii="Times New Roman"/>
          <w:b/>
          <w:sz w:val="20"/>
        </w:rPr>
        <w:t> </w:t>
      </w:r>
      <w:r>
        <w:rPr>
          <w:rFonts w:ascii="Times New Roman"/>
          <w:b/>
          <w:spacing w:val="-1"/>
          <w:sz w:val="20"/>
        </w:rPr>
        <w:t>Bjelica</w:t>
      </w:r>
      <w:r>
        <w:rPr>
          <w:rFonts w:ascii="Times New Roman"/>
          <w:sz w:val="20"/>
        </w:rPr>
      </w:r>
    </w:p>
    <w:p>
      <w:pPr>
        <w:spacing w:line="229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dejana.bjelica @hotmail.com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/>
        <w:ind w:left="186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bookmarkStart w:name="_TOC_250009" w:id="1"/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OGA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  <w:spacing w:val="-31"/>
        </w:rPr>
        <w:t>V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PI</w:t>
      </w:r>
      <w:r>
        <w:rPr>
          <w:rFonts w:ascii="Times New Roman" w:hAnsi="Times New Roman"/>
          <w:spacing w:val="-18"/>
        </w:rPr>
        <w:t>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Z</w:t>
      </w:r>
      <w:r>
        <w:rPr>
          <w:rFonts w:ascii="Times New Roman" w:hAnsi="Times New Roman"/>
          <w:spacing w:val="-6"/>
        </w:rPr>
        <w:t>V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JU KRE</w:t>
      </w:r>
      <w:r>
        <w:rPr>
          <w:rFonts w:ascii="Times New Roman" w:hAnsi="Times New Roman"/>
          <w:spacing w:val="-18"/>
        </w:rPr>
        <w:t>A</w:t>
      </w:r>
      <w:r>
        <w:rPr>
          <w:rFonts w:ascii="Times New Roman" w:hAnsi="Times New Roman"/>
        </w:rPr>
        <w:t>TIV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OSTI KOD 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</w:rPr>
        <w:t>REDŠKOLSKE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JECE</w:t>
      </w:r>
      <w:bookmarkEnd w:id="1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before="0"/>
        <w:ind w:left="117" w:right="114" w:firstLine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Sažetak:</w:t>
      </w:r>
      <w:r>
        <w:rPr>
          <w:rFonts w:ascii="Times New Roman" w:hAnsi="Times New Roman" w:cs="Times New Roman" w:eastAsia="Times New Roman"/>
          <w:b/>
          <w:bCs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Tema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Uloga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vaspitača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razvoju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kreativnosti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kod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predškolske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djece“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opravdava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svoju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realizaciju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obradu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zbog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velikih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promijene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nastupile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društveno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ekonomskom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razvoju,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pokrenule</w:t>
      </w:r>
      <w:r>
        <w:rPr>
          <w:rFonts w:ascii="Times New Roman" w:hAnsi="Times New Roman" w:cs="Times New Roman" w:eastAsia="Times New Roman"/>
          <w:spacing w:val="1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razmišlјanje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klјučnoj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ulozi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vaspitno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obrazovne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teorije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razvoja,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naglaskom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značaj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razvoja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kreativnosti</w:t>
      </w:r>
      <w:r>
        <w:rPr>
          <w:rFonts w:ascii="Times New Roman" w:hAnsi="Times New Roman" w:cs="Times New Roman" w:eastAsia="Times New Roman"/>
          <w:spacing w:val="1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kod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djece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odnosno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pojedinaca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pokretači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društvenih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promijena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tvorci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produktivnih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ideja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ostavlјaju</w:t>
      </w:r>
      <w:r>
        <w:rPr>
          <w:rFonts w:ascii="Times New Roman" w:hAnsi="Times New Roman" w:cs="Times New Roman" w:eastAsia="Times New Roman"/>
          <w:spacing w:val="8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pečat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cjelokupnu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lј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dsku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kulturu.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prelaznim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etapama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društvenog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razvoja,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periodu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reorganizacije</w:t>
      </w:r>
      <w:r>
        <w:rPr>
          <w:rFonts w:ascii="Times New Roman" w:hAnsi="Times New Roman" w:cs="Times New Roman" w:eastAsia="Times New Roman"/>
          <w:spacing w:val="10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obrazovnih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sistema,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problem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kreativnosti postaje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posebno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aktuelan kroz </w:t>
      </w:r>
      <w:r>
        <w:rPr>
          <w:rFonts w:ascii="Times New Roman" w:hAnsi="Times New Roman" w:cs="Times New Roman" w:eastAsia="Times New Roman"/>
          <w:sz w:val="20"/>
          <w:szCs w:val="20"/>
        </w:rPr>
        <w:t>naučna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istraživanja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njihovu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realizaciju.</w:t>
      </w:r>
      <w:r>
        <w:rPr>
          <w:rFonts w:ascii="Times New Roman" w:hAnsi="Times New Roman" w:cs="Times New Roman" w:eastAsia="Times New Roman"/>
          <w:spacing w:val="1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vaspitno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obrazovni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sistem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išao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korak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burnim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tehnološko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tehničkim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napretkom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prilagodio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društvu,</w:t>
      </w:r>
      <w:r>
        <w:rPr>
          <w:rFonts w:ascii="Times New Roman" w:hAnsi="Times New Roman" w:cs="Times New Roman" w:eastAsia="Times New Roman"/>
          <w:spacing w:val="1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potrebno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raditi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unapređenju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kvaliteta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obrazovanja.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Kreativni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pojedinci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oni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vuku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društveni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razvoj</w:t>
      </w:r>
      <w:r>
        <w:rPr>
          <w:rFonts w:ascii="Times New Roman" w:hAnsi="Times New Roman" w:cs="Times New Roman" w:eastAsia="Times New Roman"/>
          <w:spacing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naprijed,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zadatak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društva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aktivira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pasivne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kreativne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potencijale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lјudima.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Danas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povećano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interesovanje</w:t>
      </w:r>
      <w:r>
        <w:rPr>
          <w:rFonts w:ascii="Times New Roman" w:hAnsi="Times New Roman" w:cs="Times New Roman" w:eastAsia="Times New Roman"/>
          <w:spacing w:val="1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proučavanje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kreativnosti,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počev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problema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identifikacije,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obuke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razvoja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kreativnih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darovitih,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spacing w:val="1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pripremanja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vaspitača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rad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njima.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Prva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istraživanja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počela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problema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otežavaju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ispolјavanje</w:t>
      </w:r>
      <w:r>
        <w:rPr>
          <w:rFonts w:ascii="Times New Roman" w:hAnsi="Times New Roman" w:cs="Times New Roman" w:eastAsia="Times New Roman"/>
          <w:spacing w:val="9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kreativnosti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kod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djece,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potom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akcenat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stavlјen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mogućnosti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vježbanja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izgrađivanja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kreativnosti,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dok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8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novije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vrijeme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prednost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daje karakteristikama</w:t>
      </w:r>
      <w:r>
        <w:rPr>
          <w:rFonts w:ascii="Times New Roman" w:hAnsi="Times New Roman" w:cs="Times New Roman" w:eastAsia="Times New Roman"/>
          <w:sz w:val="20"/>
          <w:szCs w:val="20"/>
        </w:rPr>
        <w:t> koje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čine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kreativnost </w:t>
      </w:r>
      <w:r>
        <w:rPr>
          <w:rFonts w:ascii="Times New Roman" w:hAnsi="Times New Roman" w:cs="Times New Roman" w:eastAsia="Times New Roman"/>
          <w:sz w:val="20"/>
          <w:szCs w:val="20"/>
        </w:rPr>
        <w:t>i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uslov</w:t>
      </w:r>
      <w:r>
        <w:rPr>
          <w:rFonts w:ascii="Times New Roman" w:hAnsi="Times New Roman" w:cs="Times New Roman" w:eastAsia="Times New Roman"/>
          <w:sz w:val="20"/>
          <w:szCs w:val="20"/>
        </w:rPr>
        <w:t> za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njihov </w:t>
      </w:r>
      <w:r>
        <w:rPr>
          <w:rFonts w:ascii="Times New Roman" w:hAnsi="Times New Roman" w:cs="Times New Roman" w:eastAsia="Times New Roman"/>
          <w:sz w:val="20"/>
          <w:szCs w:val="20"/>
        </w:rPr>
        <w:t>razvoj.</w:t>
      </w:r>
    </w:p>
    <w:p>
      <w:pPr>
        <w:spacing w:before="0"/>
        <w:ind w:left="116" w:right="11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4"/>
          <w:sz w:val="20"/>
        </w:rPr>
        <w:t>Velika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pažnja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daje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kreativnosti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faktoru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djeluje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razvoj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djeteta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ranoj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dobi.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Mnogi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vaspitači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svjesni</w:t>
      </w:r>
      <w:r>
        <w:rPr>
          <w:rFonts w:ascii="Times New Roman" w:hAnsi="Times New Roman"/>
          <w:spacing w:val="113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potrebe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kreativnost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podstiče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im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dužnost.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ranoj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dobi,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kod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djece,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postoji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potencijalna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kreativnost</w:t>
      </w:r>
      <w:r>
        <w:rPr>
          <w:rFonts w:ascii="Times New Roman" w:hAnsi="Times New Roman"/>
          <w:spacing w:val="117"/>
          <w:sz w:val="20"/>
        </w:rPr>
        <w:t> </w:t>
      </w:r>
      <w:r>
        <w:rPr>
          <w:rFonts w:ascii="Times New Roman" w:hAnsi="Times New Roman"/>
          <w:sz w:val="20"/>
        </w:rPr>
        <w:t>koju ne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iskazuju</w:t>
      </w:r>
      <w:r>
        <w:rPr>
          <w:rFonts w:ascii="Times New Roman" w:hAnsi="Times New Roman"/>
          <w:sz w:val="20"/>
        </w:rPr>
        <w:t> još </w:t>
      </w:r>
      <w:r>
        <w:rPr>
          <w:rFonts w:ascii="Times New Roman" w:hAnsi="Times New Roman"/>
          <w:spacing w:val="-1"/>
          <w:sz w:val="20"/>
        </w:rPr>
        <w:t>uvijek.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Zato</w:t>
      </w:r>
      <w:r>
        <w:rPr>
          <w:rFonts w:ascii="Times New Roman" w:hAnsi="Times New Roman"/>
          <w:sz w:val="20"/>
        </w:rPr>
        <w:t> je </w:t>
      </w:r>
      <w:r>
        <w:rPr>
          <w:rFonts w:ascii="Times New Roman" w:hAnsi="Times New Roman"/>
          <w:spacing w:val="-1"/>
          <w:sz w:val="20"/>
        </w:rPr>
        <w:t>potrebno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osmisliti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programe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rada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kroz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koje će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-1"/>
          <w:sz w:val="20"/>
        </w:rPr>
        <w:t> maksimalno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podstaći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razvoj</w:t>
      </w:r>
      <w:r>
        <w:rPr>
          <w:rFonts w:ascii="Times New Roman" w:hAnsi="Times New Roman"/>
          <w:spacing w:val="7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dječijih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potencijala.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1"/>
          <w:sz w:val="20"/>
        </w:rPr>
        <w:t> uticaju</w:t>
      </w:r>
      <w:r>
        <w:rPr>
          <w:rFonts w:ascii="Times New Roman" w:hAnsi="Times New Roman"/>
          <w:sz w:val="20"/>
        </w:rPr>
        <w:t> koji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vaspitač ima</w:t>
      </w:r>
      <w:r>
        <w:rPr>
          <w:rFonts w:ascii="Times New Roman" w:hAnsi="Times New Roman"/>
          <w:sz w:val="20"/>
        </w:rPr>
        <w:t> na </w:t>
      </w:r>
      <w:r>
        <w:rPr>
          <w:rFonts w:ascii="Times New Roman" w:hAnsi="Times New Roman"/>
          <w:spacing w:val="-1"/>
          <w:sz w:val="20"/>
        </w:rPr>
        <w:t>razvoj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kreativnosti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kod </w:t>
      </w:r>
      <w:r>
        <w:rPr>
          <w:rFonts w:ascii="Times New Roman" w:hAnsi="Times New Roman"/>
          <w:spacing w:val="-1"/>
          <w:sz w:val="20"/>
        </w:rPr>
        <w:t>predškolske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djece</w:t>
      </w:r>
      <w:r>
        <w:rPr>
          <w:rFonts w:ascii="Times New Roman" w:hAnsi="Times New Roman"/>
          <w:spacing w:val="5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govori ovaj </w:t>
      </w:r>
      <w:r>
        <w:rPr>
          <w:rFonts w:ascii="Times New Roman" w:hAnsi="Times New Roman"/>
          <w:sz w:val="20"/>
        </w:rPr>
        <w:t>rad.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riječi: </w:t>
      </w:r>
      <w:r>
        <w:rPr>
          <w:rFonts w:ascii="Times New Roman" w:hAnsi="Times New Roman"/>
          <w:spacing w:val="-1"/>
          <w:sz w:val="20"/>
        </w:rPr>
        <w:t>kreativnost, darovitost, predškolsko dijete, </w:t>
      </w:r>
      <w:r>
        <w:rPr>
          <w:rFonts w:ascii="Times New Roman" w:hAnsi="Times New Roman"/>
          <w:sz w:val="20"/>
        </w:rPr>
        <w:t>uloga</w:t>
      </w:r>
      <w:r>
        <w:rPr>
          <w:rFonts w:ascii="Times New Roman" w:hAnsi="Times New Roman"/>
          <w:spacing w:val="-1"/>
          <w:sz w:val="20"/>
        </w:rPr>
        <w:t> vaspitača,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sredina.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0"/>
          <w:numId w:val="1"/>
        </w:numPr>
        <w:tabs>
          <w:tab w:pos="1067" w:val="left" w:leader="none"/>
        </w:tabs>
        <w:spacing w:line="240" w:lineRule="auto" w:before="159" w:after="0"/>
        <w:ind w:left="1066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0" w:lineRule="auto" w:before="157"/>
        <w:ind w:right="116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Kreativnost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možemo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razumjeti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stvaralaštvo,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stvaranje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originalnih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umjetničkih,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naučnih,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tehničkih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djela,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osobina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skup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osobina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stvaralaštvo omogućiti,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podstaći,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izazvati.</w:t>
      </w:r>
    </w:p>
    <w:p>
      <w:pPr>
        <w:pStyle w:val="BodyText"/>
        <w:spacing w:line="360" w:lineRule="auto" w:before="125"/>
        <w:ind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prelaznim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etapama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društvenog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razvoja,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periodu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reorganizacije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obrazovnih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sistema,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problem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kreativnosti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postaje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aktuelan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naučna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njihovu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realizaciju.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vaspitno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obrazovni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išao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korak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burnim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tehnološko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tehničkim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napretkom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prilagodio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društvu,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potrebno 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raditi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unapređenju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kvaliteta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obrazovanja.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Kreativni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pojedinci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vuku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društveni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naprijed,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zadatak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aktivira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pasivne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kreativne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potencijale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lјudima.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Danas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povećano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interesovanje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proučavanje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kreativnosti,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> počev od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problema identifikacije,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obuke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razvoja</w:t>
      </w:r>
      <w:r>
        <w:rPr>
          <w:rFonts w:ascii="Times New Roman" w:hAnsi="Times New Roman"/>
          <w:spacing w:val="-1"/>
        </w:rPr>
        <w:t> kreativnih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darovitih,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pripremanja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vaspitača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njima.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istraživanja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počela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otežavaju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ispolјavanje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kreativnosti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djece,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potom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akcenat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stavlјen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vježbanja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izgrađivanja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kreativnosti,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novije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prednost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karakteristikama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čine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kreativnost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uslov za </w:t>
      </w:r>
      <w:r>
        <w:rPr>
          <w:rFonts w:ascii="Times New Roman" w:hAnsi="Times New Roman"/>
          <w:spacing w:val="-1"/>
        </w:rPr>
        <w:t>njihov</w:t>
      </w:r>
      <w:r>
        <w:rPr>
          <w:rFonts w:ascii="Times New Roman" w:hAnsi="Times New Roman"/>
        </w:rPr>
        <w:t> razvoj.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88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Kreativne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osobe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nužno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iznadprosječne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pogledu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intelektualnih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sposobnosti,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niti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kreativnost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dobiti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napornim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mentalnim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fizičkim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radom.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Kreativnost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duha,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inspiracije,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domišlјatosti,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čovjekove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maštovitosti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slobode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izražavanja.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Kreativnost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(stvaralaštvo)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pojam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naučno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tehničkoj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literaturi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koristi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na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sličan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svakodnevnom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jeziku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označavanje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misaonih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procesa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rješenja,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ideja,</w:t>
      </w:r>
      <w:r>
        <w:rPr>
          <w:rFonts w:ascii="Times New Roman" w:hAnsi="Times New Roman"/>
          <w:spacing w:val="-1"/>
        </w:rPr>
        <w:t> umjetničkih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oblika, </w:t>
      </w:r>
      <w:r>
        <w:rPr>
          <w:rFonts w:ascii="Times New Roman" w:hAnsi="Times New Roman"/>
        </w:rPr>
        <w:t>teorija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-1"/>
        </w:rPr>
        <w:t> koji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"/>
        </w:rPr>
        <w:t> jedinstveni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novi.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Kreativno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razmišlјanje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temelјi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osjećaju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slobode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uklanjanju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mentalne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autocenzure.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počiva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mišlјenju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opisuje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fleksibilnost,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otvorenost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sklonost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istraživanju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(Rhodes,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1961).</w:t>
      </w:r>
      <w:r>
        <w:rPr>
          <w:rFonts w:ascii="Times New Roman" w:hAnsi="Times New Roman"/>
          <w:spacing w:val="117"/>
        </w:rPr>
        <w:t> </w:t>
      </w:r>
      <w:r>
        <w:rPr>
          <w:rFonts w:ascii="Times New Roman" w:hAnsi="Times New Roman"/>
          <w:spacing w:val="-1"/>
        </w:rPr>
        <w:t>Kreativni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smo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kad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možemo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redefinisati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znamo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riješiti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nađemo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postati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rješiv.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Najbolјe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ideje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padaju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pamet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kad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odbacimo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uobičajne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puteve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razmišlјanja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pogledamo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problem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onako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ga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inače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bismo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gledali.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Upravo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idejama temelј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-1"/>
        </w:rPr>
        <w:t>kreativnost.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numPr>
          <w:ilvl w:val="0"/>
          <w:numId w:val="1"/>
        </w:numPr>
        <w:tabs>
          <w:tab w:pos="1068" w:val="left" w:leader="none"/>
        </w:tabs>
        <w:spacing w:line="240" w:lineRule="auto" w:before="0" w:after="0"/>
        <w:ind w:left="1067" w:right="0" w:hanging="24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Predškolsko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dijete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kreativnost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/>
        <w:ind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Znakovi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kreativnosti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mnogobrojni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često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javlј</w:t>
      </w:r>
      <w:r>
        <w:rPr>
          <w:rFonts w:ascii="Times New Roman" w:hAnsi="Times New Roman" w:cs="Times New Roman" w:eastAsia="Times New Roman"/>
        </w:rPr>
        <w:t>aju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ranoj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dobi.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9"/>
        </w:rPr>
        <w:t>To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većinom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pokazatelјi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visokih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intelektualnih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sposobnosti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poput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lakoće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učenja,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pamćenja,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smisla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humor,</w:t>
      </w:r>
      <w:r>
        <w:rPr>
          <w:rFonts w:ascii="Times New Roman" w:hAnsi="Times New Roman" w:cs="Times New Roman" w:eastAsia="Times New Roman"/>
          <w:spacing w:val="117"/>
        </w:rPr>
        <w:t> </w:t>
      </w:r>
      <w:r>
        <w:rPr>
          <w:rFonts w:ascii="Times New Roman" w:hAnsi="Times New Roman" w:cs="Times New Roman" w:eastAsia="Times New Roman"/>
        </w:rPr>
        <w:t>uočavanja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uzroka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povezanosti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pojava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specifičnih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sposobnosti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poput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muzičkih,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likovnih,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psihomotornih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socijalnih.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Kreativnost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predstavlјa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neko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područje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kome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kreativna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darovita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djeca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istaći.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9"/>
        </w:rPr>
        <w:t>To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isticanje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neće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doći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sebe,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usmjeravanjem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podsticanjem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strane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vaspitača.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Stojaković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(2000) </w:t>
      </w:r>
      <w:r>
        <w:rPr>
          <w:rFonts w:ascii="Times New Roman" w:hAnsi="Times New Roman" w:cs="Times New Roman" w:eastAsia="Times New Roman"/>
        </w:rPr>
        <w:t>navodi </w:t>
      </w:r>
      <w:r>
        <w:rPr>
          <w:rFonts w:ascii="Times New Roman" w:hAnsi="Times New Roman" w:cs="Times New Roman" w:eastAsia="Times New Roman"/>
          <w:spacing w:val="-1"/>
        </w:rPr>
        <w:t>da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1"/>
        </w:rPr>
        <w:t> daroviti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kreativni pojedinci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oduvijek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bili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nosioci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civilizacijskog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napretka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glavni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razvojni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resurs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društva.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Sva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djeca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pokazuju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tendenciju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ka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maštarenju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kreativnosti.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Oni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kreativni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automatizmu.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Djeca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ispituju,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dodiruju,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slažu,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opet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razlažu,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pitaju,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odgovaraju,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gledaju,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oduševlјavaju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se.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Djeca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ispituju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svijet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oko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sebe,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eksperimentišu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stvarima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svog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neposrednog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okruženja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često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pronalaze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veze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zaklјučke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njima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spojivi,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odraslima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neobični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nepoznati.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Kreativnost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kod </w:t>
      </w:r>
      <w:r>
        <w:rPr>
          <w:rFonts w:ascii="Times New Roman" w:hAnsi="Times New Roman" w:cs="Times New Roman" w:eastAsia="Times New Roman"/>
          <w:spacing w:val="-1"/>
        </w:rPr>
        <w:t>predškolske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djece</w:t>
      </w:r>
      <w:r>
        <w:rPr>
          <w:rFonts w:ascii="Times New Roman" w:hAnsi="Times New Roman" w:cs="Times New Roman" w:eastAsia="Times New Roman"/>
        </w:rPr>
        <w:t> predstavlјa </w:t>
      </w:r>
      <w:r>
        <w:rPr>
          <w:rFonts w:ascii="Times New Roman" w:hAnsi="Times New Roman" w:cs="Times New Roman" w:eastAsia="Times New Roman"/>
          <w:spacing w:val="-1"/>
        </w:rPr>
        <w:t>vještinu</w:t>
      </w:r>
      <w:r>
        <w:rPr>
          <w:rFonts w:ascii="Times New Roman" w:hAnsi="Times New Roman" w:cs="Times New Roman" w:eastAsia="Times New Roman"/>
        </w:rPr>
        <w:t> koja se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</w:rPr>
        <w:t> i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razvijati.</w:t>
      </w:r>
    </w:p>
    <w:p>
      <w:pPr>
        <w:pStyle w:val="BodyText"/>
        <w:spacing w:line="360" w:lineRule="auto" w:before="125"/>
        <w:ind w:left="119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sigurnošću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reći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predškolsko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dobo,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zlatno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doba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dječije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kreativnosti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kritični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period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dalјi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stvaralačkih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sposobnosti.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tome,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dječije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stvaralaštvo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gledati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urođenu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osobinu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razviti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sama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sebe,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zadatak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vaspitanja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njeno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očuvanje,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obliku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kome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ispolј</w:t>
      </w:r>
      <w:r>
        <w:rPr>
          <w:rFonts w:ascii="Times New Roman" w:hAnsi="Times New Roman"/>
        </w:rPr>
        <w:t>ava</w:t>
      </w:r>
      <w:r>
        <w:rPr>
          <w:rFonts w:ascii="Times New Roman" w:hAnsi="Times New Roman"/>
          <w:spacing w:val="37"/>
          <w:w w:val="99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predškolskog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djeteta.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Organizovani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dijete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neophodan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uslov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njegovog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uspješnog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razvoja,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čega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izuzeta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kreativnost.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predstavlјa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opšte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lјudski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potencijal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9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9" w:right="1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podsticati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usmjeravati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odgovarajući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(vodeći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ošteti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potisne),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promjenama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karakterišu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dječiji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razvoj,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specifičnostima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svakog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uzrasnog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-1"/>
        </w:rPr>
        <w:t>erioda.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125"/>
        <w:ind w:left="119"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Predškolsko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dijete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usko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povezano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kreativnošću.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Prostor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potencijalne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produktivne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kreativnosti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ogroman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prostor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vaspitnih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uticaja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njima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elikoj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zavisi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koji će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koliki</w:t>
      </w:r>
      <w:r>
        <w:rPr>
          <w:rFonts w:ascii="Times New Roman" w:hAnsi="Times New Roman"/>
        </w:rPr>
        <w:t> dio </w:t>
      </w:r>
      <w:r>
        <w:rPr>
          <w:rFonts w:ascii="Times New Roman" w:hAnsi="Times New Roman"/>
          <w:spacing w:val="-1"/>
        </w:rPr>
        <w:t>potencijala</w:t>
      </w:r>
      <w:r>
        <w:rPr>
          <w:rFonts w:ascii="Times New Roman" w:hAnsi="Times New Roman"/>
        </w:rPr>
        <w:t> biti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iskazan kroz </w:t>
      </w:r>
      <w:r>
        <w:rPr>
          <w:rFonts w:ascii="Times New Roman" w:hAnsi="Times New Roman"/>
          <w:spacing w:val="-1"/>
        </w:rPr>
        <w:t>određena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postignuća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koja </w:t>
      </w:r>
      <w:r>
        <w:rPr>
          <w:rFonts w:ascii="Times New Roman" w:hAnsi="Times New Roman"/>
        </w:rPr>
        <w:t>određuju </w:t>
      </w:r>
      <w:r>
        <w:rPr>
          <w:rFonts w:ascii="Times New Roman" w:hAnsi="Times New Roman"/>
          <w:spacing w:val="-1"/>
        </w:rPr>
        <w:t>kreativnost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pojedinca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Salberg,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4"/>
        </w:rPr>
        <w:t>P.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5"/>
        </w:rPr>
        <w:t>Walker,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0"/>
        </w:rPr>
        <w:t>T.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(2023).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ranoj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predškolskoj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dobi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djeca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potencijalnu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kreativnost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stoga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potreba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zadovolј</w:t>
      </w:r>
      <w:r>
        <w:rPr>
          <w:rFonts w:ascii="Times New Roman" w:hAnsi="Times New Roman"/>
          <w:spacing w:val="-1"/>
        </w:rPr>
        <w:t>avanjem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vaspitno-</w:t>
      </w:r>
      <w:r>
        <w:rPr>
          <w:rFonts w:ascii="Times New Roman" w:hAnsi="Times New Roman"/>
        </w:rPr>
        <w:t>obrazovnih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djece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osigurao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dalјi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pravilan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podsticajan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kreativnosti.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4"/>
        </w:rPr>
        <w:t>Vrlo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važno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preskočiti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vaspitno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djelovanje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predškolskoj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dobi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obzirom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ranoj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predškolskoj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dobi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stvaraju </w:t>
      </w:r>
      <w:r>
        <w:rPr>
          <w:rFonts w:ascii="Times New Roman" w:hAnsi="Times New Roman"/>
          <w:spacing w:val="-1"/>
        </w:rPr>
        <w:t>temelјi</w:t>
      </w:r>
      <w:r>
        <w:rPr>
          <w:rFonts w:ascii="Times New Roman" w:hAnsi="Times New Roman"/>
        </w:rPr>
        <w:t> za </w:t>
      </w:r>
      <w:r>
        <w:rPr>
          <w:rFonts w:ascii="Times New Roman" w:hAnsi="Times New Roman"/>
          <w:spacing w:val="-1"/>
        </w:rPr>
        <w:t>cjelokupan</w:t>
      </w:r>
      <w:r>
        <w:rPr>
          <w:rFonts w:ascii="Times New Roman" w:hAnsi="Times New Roman"/>
        </w:rPr>
        <w:t> kasniji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-1"/>
        </w:rPr>
        <w:t> ličnosti.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spacing w:line="240" w:lineRule="auto"/>
        <w:ind w:left="82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3.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Identifikacija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kreativne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djece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od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strane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sredine</w:t>
      </w:r>
      <w:r>
        <w:rPr>
          <w:rFonts w:asci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/>
        <w:ind w:left="119"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Danas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predškolske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ustanove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suočene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problemom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identifikacije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kreativnosti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kod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djece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njima.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vrtićima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nužno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organizovati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proces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identifi</w:t>
      </w:r>
      <w:r>
        <w:rPr>
          <w:rFonts w:ascii="Times New Roman" w:hAnsi="Times New Roman"/>
        </w:rPr>
        <w:t>kacije</w:t>
      </w:r>
      <w:r>
        <w:rPr>
          <w:rFonts w:ascii="Times New Roman" w:hAnsi="Times New Roman"/>
          <w:spacing w:val="37"/>
          <w:w w:val="99"/>
        </w:rPr>
        <w:t> </w:t>
      </w:r>
      <w:r>
        <w:rPr>
          <w:rFonts w:ascii="Times New Roman" w:hAnsi="Times New Roman"/>
        </w:rPr>
        <w:t>kreativne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djece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organizovao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dodatni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njihovim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sklonostima,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sposobnostima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interesima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svakom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djetetu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visokim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potencijalom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pružila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prilika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ga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razvije.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Koren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(1989)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objašnjava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identifikaciju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utvrđivanje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ident</w:t>
      </w:r>
      <w:r>
        <w:rPr>
          <w:rFonts w:ascii="Times New Roman" w:hAnsi="Times New Roman"/>
        </w:rPr>
        <w:t>iteta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kreativnog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djeteta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vrstu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  <w:w w:val="99"/>
        </w:rPr>
        <w:t> </w:t>
      </w:r>
      <w:r>
        <w:rPr>
          <w:rFonts w:ascii="Times New Roman" w:hAnsi="Times New Roman"/>
        </w:rPr>
        <w:t>stepen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njegove </w:t>
      </w:r>
      <w:r>
        <w:rPr>
          <w:rFonts w:ascii="Times New Roman" w:hAnsi="Times New Roman"/>
          <w:spacing w:val="-1"/>
        </w:rPr>
        <w:t>kreativnosti.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Naglašava</w:t>
      </w:r>
      <w:r>
        <w:rPr>
          <w:rFonts w:ascii="Times New Roman" w:hAnsi="Times New Roman"/>
        </w:rPr>
        <w:t> 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identifikacija vrlo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dinamičan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kontinuiran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kreativnosti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pojaviti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različito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doba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pojedinaca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stoga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nazivaju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procesnom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dijagnostikom.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područja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dijete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identifikovati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kreativno,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procesa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identifikacije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kreativnosti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mnogobrojni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izvori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informacija,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odnosno,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različiti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kriterijumi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otkrivamo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identifikaciju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kreativne djece, a sve 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zavisnosti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shvatanja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pojmovnog</w:t>
      </w:r>
      <w:r>
        <w:rPr>
          <w:rFonts w:ascii="Times New Roman" w:hAnsi="Times New Roman"/>
        </w:rPr>
        <w:t> definisanja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kreativnosti.</w:t>
      </w:r>
    </w:p>
    <w:p>
      <w:pPr>
        <w:pStyle w:val="BodyText"/>
        <w:spacing w:line="360" w:lineRule="auto" w:before="125"/>
        <w:ind w:left="119"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Kontinuiranost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identifikacijskog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procesa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nužna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stepenima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obrazovanja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dinamičnosti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manifestirane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kreativnosti,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identifikovane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pojedince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obavlј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17"/>
          <w:w w:val="99"/>
        </w:rPr>
        <w:t> </w:t>
      </w:r>
      <w:r>
        <w:rPr>
          <w:rFonts w:ascii="Times New Roman" w:hAnsi="Times New Roman"/>
          <w:spacing w:val="-1"/>
        </w:rPr>
        <w:t>reidentifikacija,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tačnije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utvrdio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tip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stepen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kreativnosti.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ponovnim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identifikacijskim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procesima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učestvuju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djeca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isprva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identifikovani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kreativni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njihove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sposobnosti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osobine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stalno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razvijaju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naknadno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uočiti.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4"/>
        </w:rPr>
        <w:t>Takođe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važno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identifikacija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bude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povezana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sadržajem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dalјi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sposobnosti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kreativnog </w:t>
      </w:r>
      <w:r>
        <w:rPr>
          <w:rFonts w:ascii="Times New Roman" w:hAnsi="Times New Roman"/>
          <w:spacing w:val="-1"/>
        </w:rPr>
        <w:t>pojedinca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se u</w:t>
      </w:r>
      <w:r>
        <w:rPr>
          <w:rFonts w:ascii="Times New Roman" w:hAnsi="Times New Roman"/>
          <w:spacing w:val="-1"/>
        </w:rPr>
        <w:t> trenutku </w:t>
      </w:r>
      <w:r>
        <w:rPr>
          <w:rFonts w:ascii="Times New Roman" w:hAnsi="Times New Roman"/>
        </w:rPr>
        <w:t>identifikacije </w:t>
      </w:r>
      <w:r>
        <w:rPr>
          <w:rFonts w:ascii="Times New Roman" w:hAnsi="Times New Roman"/>
          <w:spacing w:val="-1"/>
        </w:rPr>
        <w:t>odlučuje</w:t>
      </w:r>
      <w:r>
        <w:rPr>
          <w:rFonts w:ascii="Times New Roman" w:hAnsi="Times New Roman"/>
        </w:rPr>
        <w:t> o dalј</w:t>
      </w:r>
      <w:r>
        <w:rPr>
          <w:rFonts w:ascii="Times New Roman" w:hAnsi="Times New Roman"/>
        </w:rPr>
        <w:t>em</w:t>
      </w:r>
      <w:r>
        <w:rPr>
          <w:rFonts w:ascii="Times New Roman" w:hAnsi="Times New Roman"/>
          <w:spacing w:val="47"/>
          <w:w w:val="99"/>
        </w:rPr>
        <w:t> </w:t>
      </w:r>
      <w:r>
        <w:rPr>
          <w:rFonts w:ascii="Times New Roman" w:hAnsi="Times New Roman"/>
        </w:rPr>
        <w:t>razvoju </w:t>
      </w:r>
      <w:r>
        <w:rPr>
          <w:rFonts w:ascii="Times New Roman" w:hAnsi="Times New Roman"/>
          <w:spacing w:val="-1"/>
        </w:rPr>
        <w:t>kreativnosti.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Identifikacija </w:t>
      </w:r>
      <w:r>
        <w:rPr>
          <w:rFonts w:ascii="Times New Roman" w:hAnsi="Times New Roman"/>
        </w:rPr>
        <w:t>je početni </w:t>
      </w:r>
      <w:r>
        <w:rPr>
          <w:rFonts w:ascii="Times New Roman" w:hAnsi="Times New Roman"/>
          <w:spacing w:val="-1"/>
        </w:rPr>
        <w:t>korak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sastavnog</w:t>
      </w:r>
      <w:r>
        <w:rPr>
          <w:rFonts w:ascii="Times New Roman" w:hAnsi="Times New Roman"/>
        </w:rPr>
        <w:t> razvijanja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kreativnosti.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9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Džordž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David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(1995)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izradio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multidimenzionalni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model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identifikacije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kome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procesu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identifikacije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kreativnosti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učestvuju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roditelјi,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vršnjaci,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vaspitači,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takođe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obzir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uzimaju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razni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testovi,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samoprocjena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djece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učenika.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Ovakav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multidimenizionalni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pristup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kreativnim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njihovom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otkrivanju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identifikovanju,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danas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dominantna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orijentacija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9"/>
        </w:rPr>
        <w:t> </w:t>
      </w:r>
      <w:r>
        <w:rPr>
          <w:rFonts w:ascii="Times New Roman" w:hAnsi="Times New Roman" w:cs="Times New Roman" w:eastAsia="Times New Roman"/>
          <w:spacing w:val="-1"/>
        </w:rPr>
        <w:t>svijetu,</w:t>
      </w:r>
      <w:r>
        <w:rPr>
          <w:rFonts w:ascii="Times New Roman" w:hAnsi="Times New Roman" w:cs="Times New Roman" w:eastAsia="Times New Roman"/>
        </w:rPr>
        <w:t> a </w:t>
      </w:r>
      <w:r>
        <w:rPr>
          <w:rFonts w:ascii="Times New Roman" w:hAnsi="Times New Roman" w:cs="Times New Roman" w:eastAsia="Times New Roman"/>
          <w:spacing w:val="-1"/>
        </w:rPr>
        <w:t>humanistički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usmjereni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psiholozi</w:t>
      </w:r>
      <w:r>
        <w:rPr>
          <w:rFonts w:ascii="Times New Roman" w:hAnsi="Times New Roman" w:cs="Times New Roman" w:eastAsia="Times New Roman"/>
        </w:rPr>
        <w:t> i pedagozi </w:t>
      </w:r>
      <w:r>
        <w:rPr>
          <w:rFonts w:ascii="Times New Roman" w:hAnsi="Times New Roman" w:cs="Times New Roman" w:eastAsia="Times New Roman"/>
          <w:spacing w:val="-1"/>
        </w:rPr>
        <w:t>preporučuju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globalni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kurikulum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-1"/>
        </w:rPr>
        <w:t>kome</w:t>
      </w:r>
      <w:r>
        <w:rPr>
          <w:rFonts w:ascii="Times New Roman" w:hAnsi="Times New Roman" w:cs="Times New Roman" w:eastAsia="Times New Roman"/>
          <w:spacing w:val="11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visoko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cijeni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emocionalno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socijalno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oblikovanje,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umjesto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dosadašnjeg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pretežno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kognitivnog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razvoja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kreativne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talentovane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djece“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(Simonton,</w:t>
      </w:r>
      <w:r>
        <w:rPr>
          <w:rFonts w:ascii="Times New Roman" w:hAnsi="Times New Roman" w:cs="Times New Roman" w:eastAsia="Times New Roman"/>
        </w:rPr>
        <w:t> 1998, </w:t>
      </w:r>
      <w:r>
        <w:rPr>
          <w:rFonts w:ascii="Times New Roman" w:hAnsi="Times New Roman" w:cs="Times New Roman" w:eastAsia="Times New Roman"/>
          <w:spacing w:val="-3"/>
        </w:rPr>
        <w:t>str.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12).</w:t>
      </w:r>
    </w:p>
    <w:p>
      <w:pPr>
        <w:pStyle w:val="BodyText"/>
        <w:spacing w:line="360" w:lineRule="auto" w:before="125"/>
        <w:ind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4"/>
        </w:rPr>
        <w:t>Vrlo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teško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identifikovati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kreativno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dijete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pojedinačnih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instrumenata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kratkog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posmatranja.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djetetu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postavlјena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loša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prognoza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roditelјa,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vršnjaka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ostalih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predškolskoj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dobi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značajno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uticati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dostignuća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djeteta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budućnosti.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Najveće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greške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prave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početku,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prevazišle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potrebna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sveobuhvatna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evaluacija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aspekata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djetetovog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ponašanja,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sposobnosti,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osobina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ličnosti.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evaluacijom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podrazumijeva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dugoročno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praćenje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djeteta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mjerenje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vremena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provede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raznim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aktivnostima,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njegovo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ponašanje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tokom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dodatna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zapažanja.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proces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uklјučiti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direktora,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pedagoga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ostale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stručne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osobe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identifikaciji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djece,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korišćenje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različitih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metoda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posmatranja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djece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(u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laboratorijskim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uslovima,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porodici,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gostima,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igri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otvorenom,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svakodnevnim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aktivnostima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sl.).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Postavlјa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najbolјe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početi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identifikacijom?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započne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proces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identifikacije,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bolјe.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Rana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identifikacija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kreativnosti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važna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obzirom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važnost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prve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stvaranje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preduslova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kasniji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razvoj,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takođe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ranog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mozga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intrinzične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motivacije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već u tom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razdoblјu.</w:t>
      </w:r>
    </w:p>
    <w:p>
      <w:pPr>
        <w:pStyle w:val="BodyText"/>
        <w:spacing w:line="360" w:lineRule="auto" w:before="125"/>
        <w:ind w:left="119" w:right="117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realizacije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identifikacije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rane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dobi,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darovitim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kreativnim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pojedincima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koji su </w:t>
      </w:r>
      <w:r>
        <w:rPr>
          <w:rFonts w:ascii="Times New Roman" w:hAnsi="Times New Roman"/>
          <w:spacing w:val="-1"/>
        </w:rPr>
        <w:t>prepoznati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toj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dobi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</w:rPr>
        <w:t> se </w:t>
      </w:r>
      <w:r>
        <w:rPr>
          <w:rFonts w:ascii="Times New Roman" w:hAnsi="Times New Roman"/>
          <w:spacing w:val="-1"/>
        </w:rPr>
        <w:t>odmah</w:t>
      </w:r>
      <w:r>
        <w:rPr>
          <w:rFonts w:ascii="Times New Roman" w:hAnsi="Times New Roman"/>
        </w:rPr>
        <w:t> pružiti odgovarajuća podrška.</w:t>
      </w:r>
    </w:p>
    <w:p>
      <w:pPr>
        <w:pStyle w:val="BodyText"/>
        <w:spacing w:line="360" w:lineRule="auto" w:before="125"/>
        <w:ind w:left="119"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Procesi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identifikacije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obrazovanju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kreativnih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trebalo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zasnivaju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najbolјim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trenutnim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koncepcijama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teorijama</w:t>
      </w:r>
      <w:r>
        <w:rPr>
          <w:rFonts w:ascii="Times New Roman" w:hAnsi="Times New Roman"/>
        </w:rPr>
        <w:t> lјudske </w:t>
      </w:r>
      <w:r>
        <w:rPr>
          <w:rFonts w:ascii="Times New Roman" w:hAnsi="Times New Roman"/>
          <w:spacing w:val="-1"/>
        </w:rPr>
        <w:t>sklonosti,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talenta</w:t>
      </w:r>
      <w:r>
        <w:rPr>
          <w:rFonts w:ascii="Times New Roman" w:hAnsi="Times New Roman"/>
        </w:rPr>
        <w:t> i sposobnosti, odnosno:</w:t>
      </w:r>
    </w:p>
    <w:p>
      <w:pPr>
        <w:pStyle w:val="BodyText"/>
        <w:numPr>
          <w:ilvl w:val="0"/>
          <w:numId w:val="2"/>
        </w:numPr>
        <w:tabs>
          <w:tab w:pos="1199" w:val="left" w:leader="none"/>
          <w:tab w:pos="1200" w:val="left" w:leader="none"/>
        </w:tabs>
        <w:spacing w:line="240" w:lineRule="auto" w:before="125" w:after="0"/>
        <w:ind w:left="1200" w:right="0" w:hanging="361"/>
        <w:jc w:val="left"/>
        <w:rPr>
          <w:rFonts w:ascii="Times New Roman" w:hAnsi="Times New Roman" w:cs="Times New Roman" w:eastAsia="Times New Roman"/>
        </w:rPr>
      </w:pPr>
      <w:r>
        <w:rPr/>
        <w:t>U </w:t>
      </w:r>
      <w:r>
        <w:rPr>
          <w:spacing w:val="9"/>
        </w:rPr>
        <w:t> </w:t>
      </w:r>
      <w:r>
        <w:rPr/>
        <w:t>procesu </w:t>
      </w:r>
      <w:r>
        <w:rPr>
          <w:spacing w:val="9"/>
        </w:rPr>
        <w:t> </w:t>
      </w:r>
      <w:r>
        <w:rPr/>
        <w:t>identifikacije </w:t>
      </w:r>
      <w:r>
        <w:rPr>
          <w:spacing w:val="10"/>
        </w:rPr>
        <w:t> </w:t>
      </w:r>
      <w:r>
        <w:rPr/>
        <w:t>treba </w:t>
      </w:r>
      <w:r>
        <w:rPr>
          <w:spacing w:val="10"/>
        </w:rPr>
        <w:t> </w:t>
      </w:r>
      <w:r>
        <w:rPr>
          <w:spacing w:val="-1"/>
        </w:rPr>
        <w:t>da</w:t>
      </w:r>
      <w:r>
        <w:rPr/>
        <w:t> </w:t>
      </w:r>
      <w:r>
        <w:rPr>
          <w:spacing w:val="9"/>
        </w:rPr>
        <w:t> </w:t>
      </w:r>
      <w:r>
        <w:rPr/>
        <w:t>se </w:t>
      </w:r>
      <w:r>
        <w:rPr>
          <w:spacing w:val="11"/>
        </w:rPr>
        <w:t> </w:t>
      </w:r>
      <w:r>
        <w:rPr/>
        <w:t>izaberu </w:t>
      </w:r>
      <w:r>
        <w:rPr>
          <w:spacing w:val="8"/>
        </w:rPr>
        <w:t> </w:t>
      </w:r>
      <w:r>
        <w:rPr/>
        <w:t>i </w:t>
      </w:r>
      <w:r>
        <w:rPr>
          <w:spacing w:val="11"/>
        </w:rPr>
        <w:t> </w:t>
      </w:r>
      <w:r>
        <w:rPr/>
        <w:t>koriste </w:t>
      </w:r>
      <w:r>
        <w:rPr>
          <w:spacing w:val="10"/>
        </w:rPr>
        <w:t> </w:t>
      </w:r>
      <w:r>
        <w:rPr>
          <w:spacing w:val="-1"/>
        </w:rPr>
        <w:t>instrumenti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testiranja</w:t>
      </w:r>
      <w:r>
        <w:rPr/>
        <w:t> </w:t>
      </w:r>
      <w:r>
        <w:rPr>
          <w:spacing w:val="13"/>
        </w:rPr>
        <w:t> </w:t>
      </w:r>
      <w:r>
        <w:rPr>
          <w:rFonts w:ascii="Times New Roman"/>
        </w:rPr>
        <w:t>i</w:t>
      </w:r>
      <w:r>
        <w:rPr>
          <w:rFonts w:ascii="Times New Roman"/>
        </w:rPr>
      </w:r>
    </w:p>
    <w:p>
      <w:pPr>
        <w:pStyle w:val="BodyText"/>
        <w:spacing w:line="240" w:lineRule="auto" w:before="138"/>
        <w:ind w:left="11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procjenjivačke</w:t>
      </w:r>
      <w:r>
        <w:rPr>
          <w:rFonts w:ascii="Times New Roman" w:hAnsi="Times New Roman"/>
        </w:rPr>
        <w:t> skale 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koje je </w:t>
      </w:r>
      <w:r>
        <w:rPr>
          <w:rFonts w:ascii="Times New Roman" w:hAnsi="Times New Roman"/>
          <w:spacing w:val="-1"/>
        </w:rPr>
        <w:t>utvrđeno</w:t>
      </w:r>
      <w:r>
        <w:rPr>
          <w:rFonts w:ascii="Times New Roman" w:hAnsi="Times New Roman"/>
        </w:rPr>
        <w:t> da su pouzdani i</w:t>
      </w:r>
      <w:r>
        <w:rPr>
          <w:rFonts w:ascii="Times New Roman" w:hAnsi="Times New Roman"/>
          <w:spacing w:val="-1"/>
        </w:rPr>
        <w:t> akreditovani.</w:t>
      </w:r>
    </w:p>
    <w:p>
      <w:pPr>
        <w:pStyle w:val="BodyText"/>
        <w:numPr>
          <w:ilvl w:val="0"/>
          <w:numId w:val="2"/>
        </w:numPr>
        <w:tabs>
          <w:tab w:pos="1201" w:val="left" w:leader="none"/>
        </w:tabs>
        <w:spacing w:line="360" w:lineRule="auto" w:before="138" w:after="0"/>
        <w:ind w:left="1200" w:right="118" w:hanging="361"/>
        <w:jc w:val="both"/>
        <w:rPr>
          <w:rFonts w:ascii="Times New Roman" w:hAnsi="Times New Roman" w:cs="Times New Roman" w:eastAsia="Times New Roman"/>
        </w:rPr>
      </w:pPr>
      <w:r>
        <w:rPr/>
        <w:t>Na</w:t>
      </w:r>
      <w:r>
        <w:rPr>
          <w:spacing w:val="1"/>
        </w:rPr>
        <w:t> </w:t>
      </w:r>
      <w:r>
        <w:rPr>
          <w:spacing w:val="-1"/>
        </w:rPr>
        <w:t>identifikaicju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treba</w:t>
      </w:r>
      <w:r>
        <w:rPr>
          <w:spacing w:val="2"/>
        </w:rPr>
        <w:t> </w:t>
      </w:r>
      <w:r>
        <w:rPr/>
        <w:t>gledati</w:t>
      </w:r>
      <w:r>
        <w:rPr>
          <w:spacing w:val="1"/>
        </w:rPr>
        <w:t> </w:t>
      </w:r>
      <w:r>
        <w:rPr>
          <w:spacing w:val="-1"/>
        </w:rPr>
        <w:t>kao</w:t>
      </w:r>
      <w:r>
        <w:rPr>
          <w:spacing w:val="2"/>
        </w:rPr>
        <w:t> </w:t>
      </w:r>
      <w:r>
        <w:rPr/>
        <w:t>na</w:t>
      </w:r>
      <w:r>
        <w:rPr>
          <w:spacing w:val="2"/>
        </w:rPr>
        <w:t> </w:t>
      </w:r>
      <w:r>
        <w:rPr/>
        <w:t>proces</w:t>
      </w:r>
      <w:r>
        <w:rPr>
          <w:spacing w:val="2"/>
        </w:rPr>
        <w:t> </w:t>
      </w:r>
      <w:r>
        <w:rPr/>
        <w:t>koji</w:t>
      </w:r>
      <w:r>
        <w:rPr>
          <w:spacing w:val="2"/>
        </w:rPr>
        <w:t> </w:t>
      </w:r>
      <w:r>
        <w:rPr/>
        <w:t>je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toku,</w:t>
      </w:r>
      <w:r>
        <w:rPr>
          <w:spacing w:val="2"/>
        </w:rPr>
        <w:t> </w:t>
      </w:r>
      <w:r>
        <w:rPr/>
        <w:t>te</w:t>
      </w:r>
      <w:r>
        <w:rPr>
          <w:spacing w:val="2"/>
        </w:rPr>
        <w:t> </w:t>
      </w:r>
      <w:r>
        <w:rPr/>
        <w:t>ne</w:t>
      </w:r>
      <w:r>
        <w:rPr>
          <w:spacing w:val="2"/>
        </w:rPr>
        <w:t> </w:t>
      </w:r>
      <w:r>
        <w:rPr/>
        <w:t>bi</w:t>
      </w:r>
      <w:r>
        <w:rPr>
          <w:spacing w:val="2"/>
        </w:rPr>
        <w:t> </w:t>
      </w:r>
      <w:r>
        <w:rPr/>
        <w:t>trebalo</w:t>
      </w:r>
      <w:r>
        <w:rPr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/>
        <w:t>se</w:t>
      </w:r>
      <w:r>
        <w:rPr>
          <w:spacing w:val="47"/>
        </w:rPr>
        <w:t> </w:t>
      </w:r>
      <w:r>
        <w:rPr>
          <w:rFonts w:ascii="Times New Roman" w:hAnsi="Times New Roman"/>
        </w:rPr>
        <w:t>dođe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zaklјučka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procjenjivanje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datom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vremenskom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trenutku,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čak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višestrukim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testovima,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krajnje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nepogrešivo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otkriva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kreativno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dijete.</w:t>
      </w:r>
    </w:p>
    <w:p>
      <w:pPr>
        <w:pStyle w:val="BodyText"/>
        <w:numPr>
          <w:ilvl w:val="0"/>
          <w:numId w:val="2"/>
        </w:numPr>
        <w:tabs>
          <w:tab w:pos="1201" w:val="left" w:leader="none"/>
        </w:tabs>
        <w:spacing w:line="360" w:lineRule="auto" w:before="5" w:after="0"/>
        <w:ind w:left="1200" w:right="113" w:hanging="36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izbjegava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označavanje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djece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„kreativnih“,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poželјnije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proces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gleda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izabiranje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djece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programe.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Implicitno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označavanje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djece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9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98" w:right="11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izabrana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„kreativna“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takođe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ozbilјan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naročito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druga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djeca </w:t>
      </w:r>
      <w:r>
        <w:rPr>
          <w:rFonts w:ascii="Times New Roman" w:hAnsi="Times New Roman" w:cs="Times New Roman" w:eastAsia="Times New Roman"/>
          <w:spacing w:val="-1"/>
        </w:rPr>
        <w:t>otvoreno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nazivaju „kreativnim“.</w:t>
      </w:r>
    </w:p>
    <w:p>
      <w:pPr>
        <w:pStyle w:val="BodyText"/>
        <w:numPr>
          <w:ilvl w:val="0"/>
          <w:numId w:val="2"/>
        </w:numPr>
        <w:tabs>
          <w:tab w:pos="1199" w:val="left" w:leader="none"/>
        </w:tabs>
        <w:spacing w:line="240" w:lineRule="auto" w:before="5" w:after="0"/>
        <w:ind w:left="119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Identifikacija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uvijek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prirodi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dijagnostička,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identifikuje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jake</w:t>
      </w:r>
    </w:p>
    <w:p>
      <w:pPr>
        <w:pStyle w:val="BodyText"/>
        <w:spacing w:line="240" w:lineRule="auto" w:before="138"/>
        <w:ind w:left="838" w:right="0" w:firstLine="360"/>
        <w:jc w:val="left"/>
      </w:pPr>
      <w:r>
        <w:rPr/>
        <w:t>strane,</w:t>
      </w:r>
      <w:r>
        <w:rPr>
          <w:spacing w:val="-13"/>
        </w:rPr>
        <w:t> </w:t>
      </w:r>
      <w:r>
        <w:rPr/>
        <w:t>sklonosti,</w:t>
      </w:r>
      <w:r>
        <w:rPr>
          <w:spacing w:val="-12"/>
        </w:rPr>
        <w:t> </w:t>
      </w:r>
      <w:r>
        <w:rPr/>
        <w:t>i</w:t>
      </w:r>
      <w:r>
        <w:rPr>
          <w:spacing w:val="-13"/>
        </w:rPr>
        <w:t> </w:t>
      </w:r>
      <w:r>
        <w:rPr/>
        <w:t>talente</w:t>
      </w:r>
      <w:r>
        <w:rPr>
          <w:spacing w:val="-13"/>
        </w:rPr>
        <w:t> </w:t>
      </w:r>
      <w:r>
        <w:rPr/>
        <w:t>kao</w:t>
      </w:r>
      <w:r>
        <w:rPr>
          <w:spacing w:val="-12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probleme,</w:t>
      </w:r>
      <w:r>
        <w:rPr>
          <w:spacing w:val="-12"/>
        </w:rPr>
        <w:t> </w:t>
      </w:r>
      <w:r>
        <w:rPr/>
        <w:t>slabosti</w:t>
      </w:r>
      <w:r>
        <w:rPr>
          <w:spacing w:val="-12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potrebe</w:t>
      </w:r>
      <w:r>
        <w:rPr>
          <w:spacing w:val="-12"/>
        </w:rPr>
        <w:t> </w:t>
      </w:r>
      <w:r>
        <w:rPr/>
        <w:t>(Gojkov,</w:t>
      </w:r>
      <w:r>
        <w:rPr>
          <w:spacing w:val="-12"/>
        </w:rPr>
        <w:t> </w:t>
      </w:r>
      <w:r>
        <w:rPr/>
        <w:t>2008,</w:t>
      </w:r>
      <w:r>
        <w:rPr>
          <w:spacing w:val="-12"/>
        </w:rPr>
        <w:t> </w:t>
      </w:r>
      <w:r>
        <w:rPr/>
        <w:t>str.</w:t>
      </w:r>
      <w:r>
        <w:rPr>
          <w:spacing w:val="-12"/>
        </w:rPr>
        <w:t> </w:t>
      </w:r>
      <w:r>
        <w:rPr/>
        <w:t>176).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59" w:lineRule="auto"/>
        <w:ind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najvažnijih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procjena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procjena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roditelјa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kreativnosti.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roditelјa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saznati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dijete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ponašalo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sad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ponaša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van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vrtića,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kući,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ulici,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komunikaciji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osobama,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snalazi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nepoznatim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situacijama,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šta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voli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slobodno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vrijeme,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šta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smeta,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šta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koga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žali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sl.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oprezan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utvrđivanja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tačnosti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djetetu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dobijeni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roditelјa,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svaki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roditelј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želi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prikaze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dijete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bolјem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svjetlu.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Roditelјi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naravno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upoznati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osnovnim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elementima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kreativnosti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njihovo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učešće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otkrivanju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kreativne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djece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relevantno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zajedno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ostalim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podacima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predstavlјalo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organizovanu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pomoć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djetetu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onim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područjima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potencijale.</w:t>
      </w:r>
    </w:p>
    <w:p>
      <w:pPr>
        <w:pStyle w:val="BodyText"/>
        <w:spacing w:line="360" w:lineRule="auto" w:before="125"/>
        <w:ind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Procjena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kreativnosti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djece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vršnjaka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takođe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važna.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Jasno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djeca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grupe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poznaju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sebe.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Djeca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čak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bolјe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poznaju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jedni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vaspitači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poznaju.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djece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možemo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prikupiti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podatke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tome: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najviše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novih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ideja?;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priča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najlјepše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priče?;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uvijek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pobjeđuje?;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najlјepše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crta,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modeluje?;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najviše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</w:rPr>
        <w:t>šali?; </w:t>
      </w:r>
      <w:r>
        <w:rPr>
          <w:rFonts w:ascii="Times New Roman" w:hAnsi="Times New Roman"/>
          <w:spacing w:val="-1"/>
        </w:rPr>
        <w:t>itd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spacing w:line="240" w:lineRule="auto"/>
        <w:ind w:left="82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4. </w:t>
      </w:r>
      <w:r>
        <w:rPr>
          <w:rFonts w:ascii="Times New Roman" w:hAnsi="Times New Roman"/>
        </w:rPr>
        <w:t>Uloga vaspitača u </w:t>
      </w:r>
      <w:r>
        <w:rPr>
          <w:rFonts w:ascii="Times New Roman" w:hAnsi="Times New Roman"/>
          <w:spacing w:val="-1"/>
        </w:rPr>
        <w:t>identifikovanju,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 podsticanju </w:t>
      </w:r>
      <w:r>
        <w:rPr>
          <w:rFonts w:ascii="Times New Roman" w:hAnsi="Times New Roman"/>
          <w:spacing w:val="-1"/>
        </w:rPr>
        <w:t>dječije kreativnosti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/>
        <w:ind w:left="119"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7"/>
        </w:rPr>
        <w:t>V</w:t>
      </w:r>
      <w:r>
        <w:rPr>
          <w:rFonts w:ascii="Times New Roman" w:hAnsi="Times New Roman"/>
        </w:rPr>
        <w:t>aspitač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osoba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povjerenja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svojom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stručnošću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zadovolјi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uslove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pedagoške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ustanove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svojim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toplim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osjećanjima,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vrlinama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velikim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stručnim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kadrom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zastupala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najbolјi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interes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djeteta.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vaspitača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stručnog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kadra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uvijek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djecu,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naravno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još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glavni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faktor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ustanova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djeci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obezbijedi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materjale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vaspitač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rukovodi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planira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zadatke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djecu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pomaže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pomoć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njihovih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aktivnosti,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volјe</w:t>
      </w:r>
      <w:r>
        <w:rPr>
          <w:rFonts w:ascii="Times New Roman" w:hAnsi="Times New Roman"/>
        </w:rPr>
        <w:t> kao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potencijala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razvijaju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kreativnost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izgrađuju</w:t>
      </w:r>
      <w:r>
        <w:rPr>
          <w:rFonts w:ascii="Times New Roman" w:hAnsi="Times New Roman"/>
        </w:rPr>
        <w:t> sebe kao </w:t>
      </w:r>
      <w:r>
        <w:rPr>
          <w:rFonts w:ascii="Times New Roman" w:hAnsi="Times New Roman"/>
          <w:spacing w:val="-1"/>
        </w:rPr>
        <w:t>ličnost.</w:t>
      </w:r>
    </w:p>
    <w:p>
      <w:pPr>
        <w:pStyle w:val="BodyText"/>
        <w:spacing w:line="360" w:lineRule="auto" w:before="125"/>
        <w:ind w:left="119"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Predškolske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ustanove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budu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mjesto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kome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razvijati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uslovi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prepoznavanje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kreativnosti.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Glavno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pravilo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djelovanje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djecom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vrtiću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svako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dijete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tretirati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potencijalno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darovito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omogućiti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vaspitanje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optimalno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podsticati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-1"/>
        </w:rPr>
        <w:t> njegovih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mogućnosti (Rajović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saradnici,</w:t>
      </w:r>
      <w:r>
        <w:rPr>
          <w:rFonts w:ascii="Times New Roman" w:hAnsi="Times New Roman"/>
          <w:spacing w:val="-1"/>
        </w:rPr>
        <w:t> 2009).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7"/>
        </w:rPr>
        <w:t>V</w:t>
      </w:r>
      <w:r>
        <w:rPr>
          <w:rFonts w:ascii="Times New Roman" w:hAnsi="Times New Roman"/>
        </w:rPr>
        <w:t>aspitač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osoba koja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svakom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djetetu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pronaći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naglašava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njegovu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kreativnost.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dovolјno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pronaći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kreativne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djeteta,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razviti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budu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dostupne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vidlјive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svima.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neke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1"/>
        <w:ind w:left="53" w:right="14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9"/>
          <w:sz w:val="22"/>
        </w:rPr>
        <w:t>11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9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sposobnosti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djeteta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razvile,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određeni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potencijal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omogućuje.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9"/>
        </w:rPr>
        <w:t>Ta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potencijalna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darovitost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omogućiti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neke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razviju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brže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bolјe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nego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drugih,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razviju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iznad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prosjeka.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zavisi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ostvariti.</w:t>
      </w:r>
      <w:r>
        <w:rPr>
          <w:rFonts w:ascii="Times New Roman" w:hAnsi="Times New Roman"/>
        </w:rPr>
        <w:t> Uticaj i </w:t>
      </w:r>
      <w:r>
        <w:rPr>
          <w:rFonts w:ascii="Times New Roman" w:hAnsi="Times New Roman"/>
          <w:spacing w:val="-1"/>
        </w:rPr>
        <w:t>volјa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vaspitača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</w:rPr>
        <w:t> jedna od tih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karakteristika.</w:t>
      </w:r>
    </w:p>
    <w:p>
      <w:pPr>
        <w:pStyle w:val="BodyText"/>
        <w:spacing w:line="360" w:lineRule="auto" w:before="125"/>
        <w:ind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7"/>
        </w:rPr>
        <w:t>V</w:t>
      </w:r>
      <w:r>
        <w:rPr>
          <w:rFonts w:ascii="Times New Roman" w:hAnsi="Times New Roman"/>
        </w:rPr>
        <w:t>elika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vaspitača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identifikovanju,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podsticanju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dječije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kreativnosti.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vaspitač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krut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nervozan,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odraziti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obliku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napetosti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otpora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djece,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ona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neće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motivisana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razvoju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svoju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potencijalnu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kreativnost.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ponašanje</w:t>
      </w:r>
      <w:r>
        <w:rPr>
          <w:rFonts w:ascii="Times New Roman" w:hAnsi="Times New Roman"/>
          <w:spacing w:val="83"/>
          <w:w w:val="99"/>
        </w:rPr>
        <w:t> </w:t>
      </w:r>
      <w:r>
        <w:rPr>
          <w:rFonts w:ascii="Times New Roman" w:hAnsi="Times New Roman"/>
        </w:rPr>
        <w:t>vaspitača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nedoslјedno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hirovito,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takvo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ponašanje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djece.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ponaša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veselo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neusilјeno,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djeca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prihvatiti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sastavni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opšte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atmosfere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vrtiću.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tome,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predviđene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kreativnosti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iskazati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bogat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izvor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iskustava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razvojnih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podsticaja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djecu,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prouzrokovati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otpor,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nesporazume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konflikte,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najviše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zavisi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vaspitača.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9"/>
        </w:rPr>
        <w:t>V</w:t>
      </w:r>
      <w:r>
        <w:rPr>
          <w:rFonts w:ascii="Times New Roman" w:hAnsi="Times New Roman"/>
        </w:rPr>
        <w:t>aspitač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</w:rPr>
        <w:t>adužen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stvaranje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podešavanje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okolnosti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povo</w:t>
      </w:r>
      <w:r>
        <w:rPr>
          <w:rFonts w:ascii="Times New Roman" w:hAnsi="Times New Roman"/>
          <w:spacing w:val="4"/>
        </w:rPr>
        <w:t>l</w:t>
      </w:r>
      <w:r>
        <w:rPr>
          <w:rFonts w:ascii="Times New Roman" w:hAnsi="Times New Roman"/>
        </w:rPr>
        <w:t>јnih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razv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</w:rPr>
        <w:t>j</w:t>
      </w:r>
      <w:r>
        <w:rPr>
          <w:rFonts w:ascii="Times New Roman" w:hAnsi="Times New Roman"/>
        </w:rPr>
        <w:t> kreativnosti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učenje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(prostora,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vremena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potrebnih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aktivnosti),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odnosno,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pružanje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djeci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prilike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vaspitaju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obrazuju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prilagođeno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potrebama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mogućnostima,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prijatnom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bezbijednom </w:t>
      </w:r>
      <w:r>
        <w:rPr>
          <w:rFonts w:ascii="Times New Roman" w:hAnsi="Times New Roman"/>
        </w:rPr>
        <w:t>okruženju, kao i da 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ostvaruju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ličnosti.</w:t>
      </w:r>
    </w:p>
    <w:p>
      <w:pPr>
        <w:pStyle w:val="BodyText"/>
        <w:spacing w:line="360" w:lineRule="auto" w:before="125"/>
        <w:ind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cilјu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razvoja,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podsticanja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identifikacije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kreativnosti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vaspitača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očekuje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bude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</w:rPr>
        <w:t>dobar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organizator,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elastičan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pristupu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djeci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zahtjevima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postavlј</w:t>
      </w:r>
      <w:r>
        <w:rPr>
          <w:rFonts w:ascii="Times New Roman" w:hAnsi="Times New Roman"/>
        </w:rPr>
        <w:t>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stalno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prati</w:t>
      </w:r>
      <w:r>
        <w:rPr>
          <w:rFonts w:ascii="Times New Roman" w:hAnsi="Times New Roman"/>
          <w:spacing w:val="47"/>
          <w:w w:val="99"/>
        </w:rPr>
        <w:t> </w:t>
      </w:r>
      <w:r>
        <w:rPr>
          <w:rFonts w:ascii="Times New Roman" w:hAnsi="Times New Roman"/>
          <w:spacing w:val="-1"/>
        </w:rPr>
        <w:t>rezultate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svog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stručno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usavršava,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snalažlјiv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rješavanju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sposoban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vještinu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prenosi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djeci,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spreman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preuzimanje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odgovornosti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njihovo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napredovanje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učenju,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najvećoj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osjetlјiv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specifične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potrebe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individualne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razlike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među</w:t>
      </w:r>
      <w:r>
        <w:rPr>
          <w:rFonts w:ascii="Times New Roman" w:hAnsi="Times New Roman"/>
        </w:rPr>
        <w:t> djecom koju vaspitava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obrazuje.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numPr>
          <w:ilvl w:val="0"/>
          <w:numId w:val="3"/>
        </w:numPr>
        <w:tabs>
          <w:tab w:pos="1068" w:val="left" w:leader="none"/>
        </w:tabs>
        <w:spacing w:line="240" w:lineRule="auto" w:before="0" w:after="0"/>
        <w:ind w:left="1067" w:right="0" w:hanging="24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Identifikacija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kreativne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djece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vaspitača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/>
        <w:ind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Rana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identifikacija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kreativnosti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važna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savremenim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saznanjima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važnosti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prve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stvaranje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preduslova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kasniji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razvoj,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takođe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ranog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razvoja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mozga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kreativnosti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intrinzične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motivacije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azdobl</w:t>
      </w:r>
      <w:r>
        <w:rPr>
          <w:rFonts w:ascii="Times New Roman" w:hAnsi="Times New Roman"/>
        </w:rPr>
        <w:t>јu.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realizacije</w:t>
      </w:r>
      <w:r>
        <w:rPr>
          <w:rFonts w:ascii="Times New Roman" w:hAnsi="Times New Roman"/>
          <w:spacing w:val="98"/>
        </w:rPr>
        <w:t> </w:t>
      </w:r>
      <w:r>
        <w:rPr>
          <w:rFonts w:ascii="Times New Roman" w:hAnsi="Times New Roman"/>
        </w:rPr>
        <w:t>identifikacije već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 ranog doba,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kreativnim pojedincima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prepoznati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rano </w:t>
      </w:r>
      <w:r>
        <w:rPr>
          <w:rFonts w:ascii="Times New Roman" w:hAnsi="Times New Roman"/>
          <w:spacing w:val="-1"/>
        </w:rPr>
        <w:t>doba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-1"/>
        </w:rPr>
        <w:t>odmah</w:t>
      </w:r>
      <w:r>
        <w:rPr>
          <w:rFonts w:ascii="Times New Roman" w:hAnsi="Times New Roman"/>
        </w:rPr>
        <w:t> pružiti odgovarajuća podrška.</w:t>
      </w:r>
    </w:p>
    <w:p>
      <w:pPr>
        <w:pStyle w:val="BodyText"/>
        <w:spacing w:line="360" w:lineRule="auto" w:before="125"/>
        <w:ind w:right="11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optimalno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prepoznavanje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identifikaciju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darovitih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kreativnih.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Savremen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shvatanja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govore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prilog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ranoj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identifikaciji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kreativnosti,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bi,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suprotnom,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postojala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opasnost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kreativna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djeca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podstiču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odgovarajući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njihova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kreativnost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dostigne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najvišu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tačku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razvoja.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procesu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identifikacije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opreznost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vrlo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bitna.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9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9" w:right="11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desiti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dijete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kreativno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identifikuje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kreativno,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dijete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kreativno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identifikuje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kreati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no.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7"/>
        </w:rPr>
        <w:t>V</w:t>
      </w:r>
      <w:r>
        <w:rPr>
          <w:rFonts w:ascii="Times New Roman" w:hAnsi="Times New Roman"/>
        </w:rPr>
        <w:t>aspitač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glavni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kter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</w:t>
      </w:r>
      <w:r>
        <w:rPr>
          <w:rFonts w:ascii="Times New Roman" w:hAnsi="Times New Roman"/>
          <w:spacing w:val="-1"/>
        </w:rPr>
        <w:t>j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identifikuje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jete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</w:rPr>
        <w:t> kreativno i </w:t>
      </w:r>
      <w:r>
        <w:rPr>
          <w:rFonts w:ascii="Times New Roman" w:hAnsi="Times New Roman"/>
          <w:spacing w:val="-1"/>
        </w:rPr>
        <w:t>pomaže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mu</w:t>
      </w:r>
      <w:r>
        <w:rPr>
          <w:rFonts w:ascii="Times New Roman" w:hAnsi="Times New Roman"/>
        </w:rPr>
        <w:t> u razvoju </w:t>
      </w:r>
      <w:r>
        <w:rPr>
          <w:rFonts w:ascii="Times New Roman" w:hAnsi="Times New Roman"/>
          <w:spacing w:val="-1"/>
        </w:rPr>
        <w:t>njegovih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kreativnih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vještina.</w:t>
      </w:r>
    </w:p>
    <w:p>
      <w:pPr>
        <w:pStyle w:val="BodyText"/>
        <w:spacing w:line="359" w:lineRule="auto" w:before="125"/>
        <w:ind w:left="119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Neki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autori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navode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identifikacija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posmatrati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proces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gdje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hipoteza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kreativnosti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testirati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načina,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dužem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vremenskom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periodu,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participaciju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svih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relevantnih</w:t>
      </w:r>
      <w:r>
        <w:rPr>
          <w:rFonts w:ascii="Times New Roman" w:hAnsi="Times New Roman"/>
        </w:rPr>
        <w:t> aktera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budu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uklјučeni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proces: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roditelјa,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vaspitača,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pedagoga,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psihologa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(Huzjak,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2006).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nekog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kreativnost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prepoznati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vrlo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brzo,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djeca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skrivaju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to,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kod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njih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osobine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ispolјavaju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dosta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kasnije.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činjenice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vaspitač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odustati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pronalaženja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kreativnih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faktora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dijete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posjeduje.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Neka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djeca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mirnija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ističu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odaje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utisak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posjeduju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darovitost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kreativnost.</w:t>
      </w:r>
    </w:p>
    <w:p>
      <w:pPr>
        <w:pStyle w:val="BodyText"/>
        <w:spacing w:line="360" w:lineRule="auto" w:before="125"/>
        <w:ind w:left="119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7"/>
        </w:rPr>
        <w:t>V</w:t>
      </w:r>
      <w:r>
        <w:rPr>
          <w:rFonts w:ascii="Times New Roman" w:hAnsi="Times New Roman"/>
        </w:rPr>
        <w:t>aspitači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procjeni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kreativno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djece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treb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ju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opre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</w:rPr>
        <w:t>ni,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razlike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socija</w:t>
      </w:r>
      <w:r>
        <w:rPr>
          <w:rFonts w:ascii="Times New Roman" w:hAnsi="Times New Roman"/>
          <w:spacing w:val="2"/>
        </w:rPr>
        <w:t>l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ekonomskim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kulturnim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sredinama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znatno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utiču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postojanje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kreativnosti.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Huzjak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(2006)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brojni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nalazi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ukazuju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značaj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oblasti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kojoj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kreativnost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ispituje,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instrumenata</w:t>
      </w:r>
      <w:r>
        <w:rPr>
          <w:rFonts w:ascii="Times New Roman" w:hAnsi="Times New Roman"/>
        </w:rPr>
        <w:t> ili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</w:rPr>
        <w:t> se utvrđuje.</w:t>
      </w:r>
    </w:p>
    <w:p>
      <w:pPr>
        <w:pStyle w:val="BodyText"/>
        <w:spacing w:line="360" w:lineRule="auto" w:before="125"/>
        <w:ind w:left="119"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Prepoznavanje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kreativnih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prvi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korak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njihovoj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identifikaciji,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preduzimanju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odgovarajućih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vaspitno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obrazovnih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mjera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(isto,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2006).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Neki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autori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navode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kreativnost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</w:rPr>
        <w:t>odražava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dvije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osobine.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kreativni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pojedinac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uočava,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vidi,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doživlјava,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kombinuje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stvari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pojave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4"/>
        </w:rPr>
        <w:t>nov,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svjež,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neuobičajen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način.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Druga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osobina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opisuje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kreativnog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pojedinca,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porizvodi</w:t>
      </w:r>
      <w:r>
        <w:rPr>
          <w:rFonts w:ascii="Times New Roman" w:hAnsi="Times New Roman"/>
        </w:rPr>
        <w:t> nove, </w:t>
      </w:r>
      <w:r>
        <w:rPr>
          <w:rFonts w:ascii="Times New Roman" w:hAnsi="Times New Roman"/>
          <w:spacing w:val="-1"/>
        </w:rPr>
        <w:t>neuobičajene,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drugačije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ideje</w:t>
      </w:r>
      <w:r>
        <w:rPr>
          <w:rFonts w:ascii="Times New Roman" w:hAnsi="Times New Roman"/>
        </w:rPr>
        <w:t> i djela.</w:t>
      </w:r>
    </w:p>
    <w:p>
      <w:pPr>
        <w:pStyle w:val="BodyText"/>
        <w:spacing w:line="360" w:lineRule="auto" w:before="125"/>
        <w:ind w:left="119"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7"/>
        </w:rPr>
        <w:t>V</w:t>
      </w:r>
      <w:r>
        <w:rPr>
          <w:rFonts w:ascii="Times New Roman" w:hAnsi="Times New Roman"/>
        </w:rPr>
        <w:t>aspitač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poznaje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etape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procesa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identifikacije,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primjenjuje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djetetu.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Identifikacijski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proces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prilagođava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najviše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djeci,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zatim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vrtića,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programu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kreativne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ostalim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uslovima.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Etape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procesa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identifikacije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vaspitača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djetetu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slјedeće:</w:t>
      </w:r>
    </w:p>
    <w:p>
      <w:pPr>
        <w:pStyle w:val="BodyText"/>
        <w:numPr>
          <w:ilvl w:val="0"/>
          <w:numId w:val="4"/>
        </w:numPr>
        <w:tabs>
          <w:tab w:pos="1199" w:val="left" w:leader="none"/>
          <w:tab w:pos="1200" w:val="left" w:leader="none"/>
        </w:tabs>
        <w:spacing w:line="240" w:lineRule="auto" w:before="125" w:after="0"/>
        <w:ind w:left="1200" w:right="0" w:hanging="361"/>
        <w:jc w:val="left"/>
      </w:pPr>
      <w:r>
        <w:rPr>
          <w:spacing w:val="-1"/>
        </w:rPr>
        <w:t>Nominacija;</w:t>
      </w:r>
    </w:p>
    <w:p>
      <w:pPr>
        <w:pStyle w:val="BodyText"/>
        <w:numPr>
          <w:ilvl w:val="0"/>
          <w:numId w:val="4"/>
        </w:numPr>
        <w:tabs>
          <w:tab w:pos="1199" w:val="left" w:leader="none"/>
          <w:tab w:pos="1200" w:val="left" w:leader="none"/>
        </w:tabs>
        <w:spacing w:line="240" w:lineRule="auto" w:before="138" w:after="0"/>
        <w:ind w:left="1200" w:right="0" w:hanging="361"/>
        <w:jc w:val="left"/>
      </w:pPr>
      <w:r>
        <w:rPr>
          <w:spacing w:val="-1"/>
        </w:rPr>
        <w:t>Provjeravanje;</w:t>
      </w:r>
    </w:p>
    <w:p>
      <w:pPr>
        <w:pStyle w:val="BodyText"/>
        <w:numPr>
          <w:ilvl w:val="0"/>
          <w:numId w:val="4"/>
        </w:numPr>
        <w:tabs>
          <w:tab w:pos="1199" w:val="left" w:leader="none"/>
          <w:tab w:pos="1200" w:val="left" w:leader="none"/>
        </w:tabs>
        <w:spacing w:line="240" w:lineRule="auto" w:before="138" w:after="0"/>
        <w:ind w:left="1200" w:right="0" w:hanging="361"/>
        <w:jc w:val="left"/>
      </w:pPr>
      <w:r>
        <w:rPr/>
        <w:t>Nadgledanje;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left="119"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7"/>
        </w:rPr>
        <w:t>V</w:t>
      </w:r>
      <w:r>
        <w:rPr>
          <w:rFonts w:ascii="Times New Roman" w:hAnsi="Times New Roman"/>
        </w:rPr>
        <w:t>aspitač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p</w:t>
      </w:r>
      <w:r>
        <w:rPr>
          <w:rFonts w:ascii="Times New Roman" w:hAnsi="Times New Roman"/>
        </w:rPr>
        <w:t>rovo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i/>
        </w:rPr>
        <w:t>nominaciju</w:t>
      </w:r>
      <w:r>
        <w:rPr>
          <w:rFonts w:ascii="Times New Roman" w:hAnsi="Times New Roman"/>
          <w:i/>
          <w:spacing w:val="-11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skuplјa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bjektivne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</w:rPr>
        <w:t>datke,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jčešće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liste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procjenu.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Ovaj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korak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prikuplјa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imena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djece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potrebna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podrška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specifičan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program.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Slјedeći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korak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i/>
          <w:spacing w:val="-1"/>
        </w:rPr>
        <w:t>provjeravanje</w:t>
      </w:r>
      <w:r>
        <w:rPr>
          <w:rFonts w:ascii="Times New Roman" w:hAnsi="Times New Roman"/>
          <w:i/>
          <w:spacing w:val="20"/>
        </w:rPr>
        <w:t> 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Budući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kombinacije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mjernih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testova,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dobivaju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objektivniji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rezultati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nominacije.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koristiti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testovi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sposobnosti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prepoznaje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potencijalna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kreativnost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testovima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postignuća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otkriva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produktivna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9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3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kreativnost.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Treći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korak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i/>
          <w:spacing w:val="-1"/>
        </w:rPr>
        <w:t>nadgledanje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praćenje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djece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prikuplјanje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postignućima,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interesima,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sposobnostima,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jačim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slabijim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stranama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djece.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koraku,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specifične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djetetovim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postignućima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prikuplјaju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povratnu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informaciju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koliko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strategija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identifikacije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efektivna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(Šefer,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2000).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Logično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grupa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djece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ulazi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drugi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korak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manja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grupe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početku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učestvovala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identifikaciji. Isto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tako,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 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procesnoj identifikaciji grupe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veće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 </w:t>
      </w:r>
      <w:r>
        <w:rPr>
          <w:rFonts w:ascii="Times New Roman" w:hAnsi="Times New Roman"/>
          <w:spacing w:val="-1"/>
        </w:rPr>
        <w:t>konačnog</w:t>
      </w:r>
      <w:r>
        <w:rPr>
          <w:rFonts w:ascii="Times New Roman" w:hAnsi="Times New Roman"/>
        </w:rPr>
        <w:t> broja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djece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će nakon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svih koraka </w:t>
      </w:r>
      <w:r>
        <w:rPr>
          <w:rFonts w:ascii="Times New Roman" w:hAnsi="Times New Roman"/>
          <w:spacing w:val="-1"/>
        </w:rPr>
        <w:t>identifikacije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</w:rPr>
        <w:t> uočeni od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strane </w:t>
      </w:r>
      <w:r>
        <w:rPr>
          <w:rFonts w:ascii="Times New Roman" w:hAnsi="Times New Roman"/>
          <w:spacing w:val="-1"/>
        </w:rPr>
        <w:t>vaspitača</w:t>
      </w:r>
      <w:r>
        <w:rPr>
          <w:rFonts w:ascii="Times New Roman" w:hAnsi="Times New Roman"/>
        </w:rPr>
        <w:t> kao </w:t>
      </w:r>
      <w:r>
        <w:rPr>
          <w:rFonts w:ascii="Times New Roman" w:hAnsi="Times New Roman"/>
          <w:spacing w:val="-1"/>
        </w:rPr>
        <w:t>kreativni.</w:t>
      </w:r>
    </w:p>
    <w:p>
      <w:pPr>
        <w:pStyle w:val="BodyText"/>
        <w:spacing w:line="360" w:lineRule="auto" w:before="125"/>
        <w:ind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7"/>
        </w:rPr>
        <w:t>V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teško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identifikovati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kreativno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dijete.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sam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vaspitač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pogriješi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identifikaciju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pretjerano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temelјi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otkrivanju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opšte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intelektualne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sposobnosti,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zanemaruje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ostale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vrs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  <w:spacing w:val="-1"/>
        </w:rPr>
        <w:t>inteligencije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njenu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višeslojnost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dinamičnost.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standardizovani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testovi,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tradicionalno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najviše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primjenjivana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metoda,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neće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razotkriti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ostale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specifične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sposobnosti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korisno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svrhu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dobijanja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višedimenzionalne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slike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kreativnosti,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kombinaciju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nadopunu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različitim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metodama,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osvrnuti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portfolio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djeteta,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</w:rPr>
        <w:t> radi s ostalom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djecom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sl., što vaspitaču</w:t>
      </w:r>
      <w:r>
        <w:rPr>
          <w:rFonts w:ascii="Times New Roman" w:hAnsi="Times New Roman"/>
          <w:spacing w:val="-1"/>
        </w:rPr>
        <w:t> može</w:t>
      </w:r>
      <w:r>
        <w:rPr>
          <w:rFonts w:ascii="Times New Roman" w:hAnsi="Times New Roman"/>
        </w:rPr>
        <w:t> dati </w:t>
      </w:r>
      <w:r>
        <w:rPr>
          <w:rFonts w:ascii="Times New Roman" w:hAnsi="Times New Roman"/>
          <w:spacing w:val="-1"/>
        </w:rPr>
        <w:t>kompletniju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sliku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kreativnosti.</w:t>
      </w:r>
    </w:p>
    <w:p>
      <w:pPr>
        <w:pStyle w:val="BodyText"/>
        <w:spacing w:line="360" w:lineRule="auto" w:before="125"/>
        <w:ind w:right="11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7"/>
        </w:rPr>
        <w:t>V</w:t>
      </w:r>
      <w:r>
        <w:rPr>
          <w:rFonts w:ascii="Times New Roman" w:hAnsi="Times New Roman"/>
        </w:rPr>
        <w:t>aspitač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napraviti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veliku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grešku.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Opasnost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greške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identifikaciji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pogrešnom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broju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identifikovanih,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broju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kreativni,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prepoznati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takvi.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7"/>
        </w:rPr>
        <w:t>V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</w:rPr>
        <w:t>itač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prepoznaje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kreativnu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djecu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kulturno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jezičko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drugačijih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porodica,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djecu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nepovolј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poro</w:t>
      </w:r>
      <w:r>
        <w:rPr>
          <w:rFonts w:ascii="Times New Roman" w:hAnsi="Times New Roman"/>
          <w:spacing w:val="-1"/>
        </w:rPr>
        <w:t>dične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situacije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djecu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poteškoćama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razvoju.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pogrešno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grupu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kreativnih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uvrstiti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nekreativno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dijete,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neko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kreativno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dijete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proglasiti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kreativnim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uskratiti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podsticaje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kreativnosti.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slučaju,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metode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vaspitač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-1"/>
        </w:rPr>
        <w:t>rimjenjuje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identifikacije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kreativnosti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prilagoditi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djetetu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uslovima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19"/>
        </w:rPr>
        <w:t> </w:t>
      </w:r>
      <w:r>
        <w:rPr>
          <w:rFonts w:ascii="Times New Roman" w:hAnsi="Times New Roman"/>
          <w:spacing w:val="-1"/>
        </w:rPr>
        <w:t>mogli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uticati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-1"/>
        </w:rPr>
        <w:t>rezultat.</w:t>
      </w:r>
    </w:p>
    <w:p>
      <w:pPr>
        <w:pStyle w:val="BodyText"/>
        <w:spacing w:line="360" w:lineRule="auto" w:before="125"/>
        <w:ind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Džordž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(2005)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predlaže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najbolјe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vaspitač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identifikacije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usmjeri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prepoznavanje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sposobnosti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osigura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postojanje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različitih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kreativne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stvorio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optimalan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slijed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koraka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razvoju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njihovih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sposobnosti.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Čudina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Obradović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(1990)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još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dvije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opasnosti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proizlaze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identifikacije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vaspitača: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i/>
          <w:spacing w:val="-1"/>
        </w:rPr>
        <w:t>forsiranje</w:t>
      </w:r>
      <w:r>
        <w:rPr>
          <w:rFonts w:ascii="Times New Roman" w:hAnsi="Times New Roman"/>
          <w:i/>
          <w:spacing w:val="42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77"/>
        </w:rPr>
        <w:t> </w:t>
      </w:r>
      <w:r>
        <w:rPr>
          <w:rFonts w:ascii="Times New Roman" w:hAnsi="Times New Roman"/>
          <w:i/>
          <w:spacing w:val="-1"/>
        </w:rPr>
        <w:t>etiketiranje,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uzrok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otpora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procesu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uklјučenju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program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kreativne.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5"/>
        <w:ind w:left="119"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Neusklađenost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mogućnostima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djece,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interesima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inicijativom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djece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dovode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forsiranja</w:t>
      </w:r>
      <w:r>
        <w:rPr>
          <w:rFonts w:ascii="Times New Roman" w:hAnsi="Times New Roman"/>
          <w:spacing w:val="-1"/>
        </w:rPr>
        <w:t> Recalcati,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M.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(2022).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narušavanju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principa primjerenosti metode,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situacija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vaspitač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djetetu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nameće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vježbu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aktivnost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proizlazi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njegove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vlastite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motivacije.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27"/>
        </w:rPr>
        <w:t>V</w:t>
      </w:r>
      <w:r>
        <w:rPr>
          <w:rFonts w:ascii="Times New Roman" w:hAnsi="Times New Roman"/>
        </w:rPr>
        <w:t>aspitač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omogućiti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prirodno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učenje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spontanost,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interes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otkriće,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forsiranje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elemente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prisile,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nametnutosti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drila.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7"/>
        </w:rPr>
        <w:t>V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pitač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upoznati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svako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9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9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dijete,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nerealistična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roditelјska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očekivanja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dovode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 loše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emocionalne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atmosfere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djeteta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izaziva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krivnju,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strah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odbojnost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nametnutoj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aktivnosti.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4"/>
        </w:rPr>
        <w:t>Takvi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postupci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vaspitača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čine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neprirodan,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nezdrav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negativan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dijete.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Djeca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forsirani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vaspitača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manjak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samopoštovanja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njihova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potencijalna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kreativnost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izražaja.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proces </w:t>
      </w:r>
      <w:r>
        <w:rPr>
          <w:rFonts w:ascii="Times New Roman" w:hAnsi="Times New Roman"/>
          <w:spacing w:val="-1"/>
        </w:rPr>
        <w:t>identifikacije</w:t>
      </w:r>
      <w:r>
        <w:rPr>
          <w:rFonts w:ascii="Times New Roman" w:hAnsi="Times New Roman"/>
        </w:rPr>
        <w:t> je </w:t>
      </w:r>
      <w:r>
        <w:rPr>
          <w:rFonts w:ascii="Times New Roman" w:hAnsi="Times New Roman"/>
          <w:spacing w:val="-1"/>
        </w:rPr>
        <w:t>teško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uspostaviti.</w:t>
      </w:r>
    </w:p>
    <w:p>
      <w:pPr>
        <w:pStyle w:val="BodyText"/>
        <w:spacing w:line="359" w:lineRule="auto" w:before="125"/>
        <w:ind w:left="119" w:right="116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Druga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opasnost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proizaći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identifikacije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vaspitača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etiketiranje.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Djeca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identifikovana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kreativna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odstupaju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normale.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Iako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odstupanje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pozitivnom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smislu,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kreativna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djeca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nailaze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uvijek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odobravanje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razumijevanje.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Efekt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etiketiranja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kreativnog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djeteta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vršnjake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uticati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slično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kod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braće,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osjećaju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lјubomoru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nezadovolјstvo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takođe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neizravno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etiketiraju.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automatski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postaju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˝prosječni˝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˝nedaroviti˝.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27"/>
        </w:rPr>
        <w:t>V</w:t>
      </w:r>
      <w:r>
        <w:rPr>
          <w:rFonts w:ascii="Times New Roman" w:hAnsi="Times New Roman"/>
        </w:rPr>
        <w:t>aspitač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djece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razvije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solidarnost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grupnu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empatiju</w:t>
      </w:r>
      <w:r>
        <w:rPr>
          <w:rFonts w:ascii="Times New Roman" w:hAnsi="Times New Roman"/>
        </w:rPr>
        <w:t> te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kreativno </w:t>
      </w:r>
      <w:r>
        <w:rPr>
          <w:rFonts w:ascii="Times New Roman" w:hAnsi="Times New Roman"/>
          <w:spacing w:val="-1"/>
        </w:rPr>
        <w:t>dijete</w:t>
      </w:r>
      <w:r>
        <w:rPr>
          <w:rFonts w:ascii="Times New Roman" w:hAnsi="Times New Roman"/>
        </w:rPr>
        <w:t> ne </w:t>
      </w:r>
      <w:r>
        <w:rPr>
          <w:rFonts w:ascii="Times New Roman" w:hAnsi="Times New Roman"/>
          <w:spacing w:val="-1"/>
        </w:rPr>
        <w:t>etiketirati</w:t>
      </w:r>
      <w:r>
        <w:rPr>
          <w:rFonts w:ascii="Times New Roman" w:hAnsi="Times New Roman"/>
        </w:rPr>
        <w:t> na način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koji će </w:t>
      </w:r>
      <w:r>
        <w:rPr>
          <w:rFonts w:ascii="Times New Roman" w:hAnsi="Times New Roman"/>
          <w:spacing w:val="-1"/>
        </w:rPr>
        <w:t>ugroziti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njega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ostale.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numPr>
          <w:ilvl w:val="0"/>
          <w:numId w:val="3"/>
        </w:numPr>
        <w:tabs>
          <w:tab w:pos="1068" w:val="left" w:leader="none"/>
        </w:tabs>
        <w:spacing w:line="240" w:lineRule="auto" w:before="0" w:after="0"/>
        <w:ind w:left="1067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Uloga vaspitača u </w:t>
      </w:r>
      <w:r>
        <w:rPr>
          <w:rFonts w:ascii="Times New Roman" w:hAnsi="Times New Roman"/>
          <w:spacing w:val="-1"/>
        </w:rPr>
        <w:t>podsticanju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"/>
        </w:rPr>
        <w:t> razvoju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kreativnosti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kod</w:t>
      </w:r>
      <w:r>
        <w:rPr>
          <w:rFonts w:ascii="Times New Roman" w:hAnsi="Times New Roman"/>
        </w:rPr>
        <w:t> djece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/>
        <w:ind w:left="119"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uloge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vaspitača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najviše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zavisi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koliko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potencijalna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kreativnost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razviti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kod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djeteta,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odvijati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čitava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atmosfera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vrtiću.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vaspitač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krut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nervozan,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odraziti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obliku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napetosti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otpora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djece.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predvidio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vaspitač,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djece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neće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efekta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njegovog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stava.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ponašanje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vaspitača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nedoslјedno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hirovito,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takvo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ponašanje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djece.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ponaša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veselo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neusilјeno,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djeca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prihvatiti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sastavni </w:t>
      </w:r>
      <w:r>
        <w:rPr>
          <w:rFonts w:ascii="Times New Roman" w:hAnsi="Times New Roman"/>
          <w:spacing w:val="-1"/>
        </w:rPr>
        <w:t>dio </w:t>
      </w:r>
      <w:r>
        <w:rPr>
          <w:rFonts w:ascii="Times New Roman" w:hAnsi="Times New Roman"/>
        </w:rPr>
        <w:t>opšte</w:t>
      </w:r>
      <w:r>
        <w:rPr>
          <w:rFonts w:ascii="Times New Roman" w:hAnsi="Times New Roman"/>
          <w:spacing w:val="-1"/>
        </w:rPr>
        <w:t> atmosfere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vrtiću.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tome,</w:t>
      </w:r>
      <w:r>
        <w:rPr>
          <w:rFonts w:ascii="Times New Roman" w:hAnsi="Times New Roman"/>
        </w:rPr>
        <w:t> da li će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predviđene</w:t>
      </w:r>
      <w:r>
        <w:rPr>
          <w:rFonts w:ascii="Times New Roman" w:hAnsi="Times New Roman"/>
          <w:spacing w:val="-1"/>
        </w:rPr>
        <w:t> aktivnosti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razviti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kreativnost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djeteta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iskazati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bogat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izvor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novih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iskustava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razvojnih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podsticaja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djecu,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prouzrokovati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otpor,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nesporazume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konflikte,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najviše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zavisi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vaspitača.</w:t>
      </w:r>
    </w:p>
    <w:p>
      <w:pPr>
        <w:pStyle w:val="BodyText"/>
        <w:spacing w:line="360" w:lineRule="auto" w:before="125"/>
        <w:ind w:left="119"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7"/>
        </w:rPr>
        <w:t>V</w:t>
      </w:r>
      <w:r>
        <w:rPr>
          <w:rFonts w:ascii="Times New Roman" w:hAnsi="Times New Roman" w:cs="Times New Roman" w:eastAsia="Times New Roman"/>
        </w:rPr>
        <w:t>aspitač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zadužen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stvaranje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podešavanje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okolnosti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povolјnih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razvoj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kreativnosti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učenje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(prostora,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vremena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materijala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potrebnih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aktivnosti),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odnosno,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pružanje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djeci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prilike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iskažu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kreativni,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skladno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potrebama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mogućnostima,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prijatnom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bezbjednom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okruženju, kao i da </w:t>
      </w:r>
      <w:r>
        <w:rPr>
          <w:rFonts w:ascii="Times New Roman" w:hAnsi="Times New Roman" w:cs="Times New Roman" w:eastAsia="Times New Roman"/>
          <w:spacing w:val="1"/>
        </w:rPr>
        <w:t>s</w:t>
      </w:r>
      <w:r>
        <w:rPr>
          <w:rFonts w:ascii="Times New Roman" w:hAnsi="Times New Roman" w:cs="Times New Roman" w:eastAsia="Times New Roman"/>
        </w:rPr>
        <w:t>e ostvar</w:t>
      </w:r>
      <w:r>
        <w:rPr>
          <w:rFonts w:ascii="Times New Roman" w:hAnsi="Times New Roman" w:cs="Times New Roman" w:eastAsia="Times New Roman"/>
          <w:spacing w:val="-2"/>
        </w:rPr>
        <w:t>u</w:t>
      </w:r>
      <w:r>
        <w:rPr>
          <w:rFonts w:ascii="Times New Roman" w:hAnsi="Times New Roman" w:cs="Times New Roman" w:eastAsia="Times New Roman"/>
        </w:rPr>
        <w:t>ju kao ličnosti. </w:t>
      </w:r>
      <w:r>
        <w:rPr>
          <w:rFonts w:ascii="Times New Roman" w:hAnsi="Times New Roman" w:cs="Times New Roman" w:eastAsia="Times New Roman"/>
          <w:spacing w:val="-27"/>
        </w:rPr>
        <w:t>V</w:t>
      </w:r>
      <w:r>
        <w:rPr>
          <w:rFonts w:ascii="Times New Roman" w:hAnsi="Times New Roman" w:cs="Times New Roman" w:eastAsia="Times New Roman"/>
        </w:rPr>
        <w:t>as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rFonts w:ascii="Times New Roman" w:hAnsi="Times New Roman" w:cs="Times New Roman" w:eastAsia="Times New Roman"/>
        </w:rPr>
        <w:t>itač se 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</w:rPr>
        <w:t>reba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baviti pitan</w:t>
      </w:r>
      <w:r>
        <w:rPr>
          <w:rFonts w:ascii="Times New Roman" w:hAnsi="Times New Roman" w:cs="Times New Roman" w:eastAsia="Times New Roman"/>
          <w:spacing w:val="-2"/>
        </w:rPr>
        <w:t>j</w:t>
      </w:r>
      <w:r>
        <w:rPr>
          <w:rFonts w:ascii="Times New Roman" w:hAnsi="Times New Roman" w:cs="Times New Roman" w:eastAsia="Times New Roman"/>
        </w:rPr>
        <w:t>em kako prepoznati</w:t>
      </w:r>
      <w:r>
        <w:rPr>
          <w:rFonts w:ascii="Times New Roman" w:hAnsi="Times New Roman" w:cs="Times New Roman" w:eastAsia="Times New Roman"/>
        </w:rPr>
        <w:t> kreativnost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djeteta,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podsticati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dalјe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razvijati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osobinu.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grupi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važno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razviti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pozitivnu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emocionalnu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klimu,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atmosferu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kojoj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djece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podržava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njeguje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spontanost,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radoznalost,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traganje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različitim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drugačijim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putevima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prilazima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traženju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rješenja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z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neko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pita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p</w:t>
      </w:r>
      <w:r>
        <w:rPr>
          <w:rFonts w:ascii="Times New Roman" w:hAnsi="Times New Roman" w:cs="Times New Roman" w:eastAsia="Times New Roman"/>
        </w:rPr>
        <w:t>roblem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(Đorđević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Maksić,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2005).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7"/>
        </w:rPr>
        <w:t>V</w:t>
      </w:r>
      <w:r>
        <w:rPr>
          <w:rFonts w:ascii="Times New Roman" w:hAnsi="Times New Roman" w:cs="Times New Roman" w:eastAsia="Times New Roman"/>
        </w:rPr>
        <w:t>aspitač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taj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rFonts w:ascii="Times New Roman" w:hAnsi="Times New Roman" w:cs="Times New Roman" w:eastAsia="Times New Roman"/>
        </w:rPr>
        <w:t>oji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stvara</w:t>
      </w:r>
      <w:r>
        <w:rPr>
          <w:rFonts w:ascii="Times New Roman" w:hAnsi="Times New Roman" w:cs="Times New Roman" w:eastAsia="Times New Roman"/>
        </w:rPr>
        <w:t> odnose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grupi,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tj.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pomaže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njihovom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razvijanju,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kroz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klimu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razvija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grupi,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pronalazi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9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kreativne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</w:rPr>
        <w:t>jedin</w:t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</w:rPr>
        <w:t>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7"/>
        </w:rPr>
        <w:t>V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kreativ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pojedinci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prihvaćeni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trane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okoline.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9"/>
        </w:rPr>
        <w:t>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doprinijeti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usavršavanju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osobine.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urođenom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darovitošću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djeteta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puno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učiniti,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roditelјi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vaspitači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učitelјi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uticati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vaspitnu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komponentu.</w:t>
      </w:r>
    </w:p>
    <w:p>
      <w:pPr>
        <w:pStyle w:val="BodyText"/>
        <w:spacing w:line="359" w:lineRule="auto" w:before="125"/>
        <w:ind w:right="11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vaspitač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odrediti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kreativnost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nekog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djeteta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ga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uporedi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vršnjacima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procijeni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njihovu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uspješnost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aktivnostima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bave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kreativno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dijet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5"/>
          <w:w w:val="99"/>
        </w:rPr>
        <w:t> </w:t>
      </w:r>
      <w:r>
        <w:rPr>
          <w:rFonts w:ascii="Times New Roman" w:hAnsi="Times New Roman"/>
        </w:rPr>
        <w:t>njegovi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vršnjaci.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9"/>
        </w:rPr>
        <w:t>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poređenje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vršnjacima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zaista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najlakše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uočiti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izdvojiti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kretivno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dijete.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Kreativno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dijete,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poređenje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svojih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vršnjaka,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mnoge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stvari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prije,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brže,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uspješnije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najvažnije,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drugačiji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bolјa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viša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dostignuća.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odgovarajuće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oblike,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metode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sredstva,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dobar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vaspitač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podsticati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kretivnost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posjeduje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posjeduje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dijete.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7"/>
        </w:rPr>
        <w:t>V</w:t>
      </w:r>
      <w:r>
        <w:rPr>
          <w:rFonts w:ascii="Times New Roman" w:hAnsi="Times New Roman"/>
        </w:rPr>
        <w:t>ažno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obezbijediti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dovolјno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vremena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maštovitu,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nestrukturiranu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igru,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neopterećenu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vođenjem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odrasle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osobe.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djeca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iznose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kreativne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ideje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otkrivaju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stvari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</w:rPr>
        <w:t> ih </w:t>
      </w:r>
      <w:r>
        <w:rPr>
          <w:rFonts w:ascii="Times New Roman" w:hAnsi="Times New Roman"/>
          <w:spacing w:val="-1"/>
        </w:rPr>
        <w:t>zanimaju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</w:rPr>
        <w:t> se žele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posvetiti.</w:t>
      </w:r>
    </w:p>
    <w:p>
      <w:pPr>
        <w:pStyle w:val="BodyText"/>
        <w:spacing w:line="360" w:lineRule="auto" w:before="125"/>
        <w:ind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Dobar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vaspitač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cilјu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podsticanja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kreativnosti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ohrabriti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svaku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ideju,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neće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ocjenjivati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onu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najbolјu,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uvažiti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nemoguću.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Baš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nemoguće,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originalne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ideje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odraz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kreativnosti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pojedinca.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5"/>
        <w:ind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Djeca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izraženom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kreativnošću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nekim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posebnim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talentom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osjetlј</w:t>
      </w:r>
      <w:r>
        <w:rPr>
          <w:rFonts w:ascii="Times New Roman" w:hAnsi="Times New Roman" w:cs="Times New Roman" w:eastAsia="Times New Roman"/>
        </w:rPr>
        <w:t>iva</w:t>
      </w:r>
      <w:r>
        <w:rPr>
          <w:rFonts w:ascii="Times New Roman" w:hAnsi="Times New Roman" w:cs="Times New Roman" w:eastAsia="Times New Roman"/>
          <w:spacing w:val="37"/>
          <w:w w:val="9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nedovolјno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podsticanje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njihovih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razvojnih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potencijala.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Djetetu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osjeti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vaspitač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zainteresovan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njega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lično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samo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čime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dijete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bavi.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Bliskost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vaspitačem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omogućava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postigne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mnogo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djelovanju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dječiji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razvoj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učenje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načine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vjerovatno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pokazali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efikasni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bi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primijenila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djetetu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nepoznata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osoba.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toga,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dijete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nikada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neće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drsko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bezobrazno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osobom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čitavim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svojim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ponašanjem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iskazuje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poštovanje,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srdačna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blaga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ophođenju,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ga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gleda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visine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insistira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pokornosti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(Garašić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ostali,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2023.)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Čak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slučajevima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dođe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neslaganja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između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njega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djeteta,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vaspitač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prenosi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lični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plan,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ispolјava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gorčinu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prijeti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mu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prekidom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dobrih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odnosa.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podsticanje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razvoj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kreativnosti,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navedene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osobine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vaspitača su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prvenstveno najbitnije.</w:t>
      </w:r>
    </w:p>
    <w:p>
      <w:pPr>
        <w:pStyle w:val="BodyText"/>
        <w:spacing w:line="360" w:lineRule="auto" w:before="125"/>
        <w:ind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Đorđević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Maksić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(2005)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navode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konkretne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kreativne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načine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pokazali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uspješnima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razvoju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kreativnosti,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4"/>
        </w:rPr>
        <w:t>npr.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projektu,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timski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rad,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stvarnim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istraživačkim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projektima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sl.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Ističe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takođe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podsticanja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razvoja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kreativnosti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vaspitači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usmjeriti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skladan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ličnosti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cjelini,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određenih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sposobnosti.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kreativna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darovita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djeca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dala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kreativni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doprinos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područjima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bave,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razvijati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njihovo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stvaralačko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mišlјenje,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podsticati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ispituju,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oslobađati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9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straha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pogrešnih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odgovora,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ohrabrivati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davanju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ideja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nikad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ismijavati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8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njihove </w:t>
      </w:r>
      <w:r>
        <w:rPr>
          <w:rFonts w:ascii="Times New Roman" w:hAnsi="Times New Roman"/>
          <w:spacing w:val="-1"/>
        </w:rPr>
        <w:t>neobične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originalne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odgovore.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left="119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Čudina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Obradović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(199</w:t>
      </w:r>
      <w:r>
        <w:rPr>
          <w:rFonts w:ascii="Times New Roman" w:hAnsi="Times New Roman"/>
          <w:spacing w:val="-1"/>
        </w:rPr>
        <w:t>0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ističe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vaspitači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nemaju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uvijek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pozitivno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djelovanje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kreativnosti.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Nezanimlјivost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metoda,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vanjski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kriterijumi,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nepovjerenje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vaspitača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sposobnosti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djeteta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nagrađivanje vjernog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reprodukovanja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sadržaja,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primjeri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"/>
        </w:rPr>
        <w:t> koji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čine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slabo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podsticanje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ispolјavanja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kreativnosti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djeteta.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našim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vrtićima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pokušavaju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prevladati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navedeni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faktori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lošeg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podsticajnog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djelovanja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svu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djecu,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pogotovo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bitno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osvijestiti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negativni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elemenata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kreativnosti,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vaspitač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predviđen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sadržaj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stvorio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povolјnu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okolinu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kreativnosti.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cilјu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razvoja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podsticanja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kreativnosti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vaspitač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vrtiću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primijeniti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NTC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program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učenja.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Uloga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svrha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NTC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učenja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predškolskim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ustanovama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značajna.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svega,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njegova </w:t>
      </w:r>
      <w:r>
        <w:rPr>
          <w:rFonts w:ascii="Times New Roman" w:hAnsi="Times New Roman"/>
          <w:spacing w:val="-1"/>
        </w:rPr>
        <w:t>osnovna</w:t>
      </w:r>
      <w:r>
        <w:rPr>
          <w:rFonts w:ascii="Times New Roman" w:hAnsi="Times New Roman"/>
        </w:rPr>
        <w:t> uloga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jeste da utiče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-1"/>
        </w:rPr>
        <w:t>podsticanje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intelektualnog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</w:rPr>
        <w:t> djece </w:t>
      </w:r>
      <w:r>
        <w:rPr>
          <w:rFonts w:ascii="Times New Roman" w:hAnsi="Times New Roman"/>
          <w:spacing w:val="-1"/>
        </w:rPr>
        <w:t>predškolskog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osnovnoškolskog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uzrasta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detekcija</w:t>
      </w:r>
      <w:r>
        <w:rPr>
          <w:rFonts w:ascii="Times New Roman" w:hAnsi="Times New Roman"/>
        </w:rPr>
        <w:t> kreativne i</w:t>
      </w:r>
      <w:r>
        <w:rPr>
          <w:rFonts w:ascii="Times New Roman" w:hAnsi="Times New Roman"/>
          <w:spacing w:val="-1"/>
        </w:rPr>
        <w:t> darovite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djece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(Rajović</w:t>
      </w:r>
      <w:r>
        <w:rPr>
          <w:rFonts w:ascii="Times New Roman" w:hAnsi="Times New Roman"/>
        </w:rPr>
        <w:t> i saradnici, </w:t>
      </w:r>
      <w:r>
        <w:rPr>
          <w:rFonts w:ascii="Times New Roman" w:hAnsi="Times New Roman"/>
          <w:spacing w:val="-1"/>
        </w:rPr>
        <w:t>2009).</w:t>
      </w:r>
    </w:p>
    <w:p>
      <w:pPr>
        <w:pStyle w:val="BodyText"/>
        <w:spacing w:line="360" w:lineRule="auto" w:before="125"/>
        <w:ind w:left="119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Dakle,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koristan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detekciju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kreativne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djece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podsticanje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kreativnost</w:t>
      </w:r>
      <w:r>
        <w:rPr>
          <w:rFonts w:ascii="Times New Roman" w:hAnsi="Times New Roman"/>
        </w:rPr>
        <w:t>i,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Program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koristan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svu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djecu,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razvojnih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intelektualnih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mogućnosti.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Značajno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podiže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nivo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intelektualnih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sposobnosti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djece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uklјučena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program.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Raznovrsnim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usklađenim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aktivnostima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djecu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vaspitač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utiče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koordinaci</w:t>
      </w:r>
      <w:r>
        <w:rPr>
          <w:rFonts w:ascii="Times New Roman" w:hAnsi="Times New Roman"/>
        </w:rPr>
        <w:t>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pokreta</w:t>
      </w:r>
      <w:r>
        <w:rPr>
          <w:rFonts w:ascii="Times New Roman" w:hAnsi="Times New Roman"/>
          <w:spacing w:val="41"/>
          <w:w w:val="99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motorike,</w:t>
      </w:r>
      <w:r>
        <w:rPr>
          <w:rFonts w:ascii="Times New Roman" w:hAnsi="Times New Roman"/>
        </w:rPr>
        <w:t> kao i na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brzina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razmišlјanja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"/>
        </w:rPr>
        <w:t> zaklјučivanja.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numPr>
          <w:ilvl w:val="0"/>
          <w:numId w:val="3"/>
        </w:numPr>
        <w:tabs>
          <w:tab w:pos="1069" w:val="left" w:leader="none"/>
        </w:tabs>
        <w:spacing w:line="240" w:lineRule="auto" w:before="0" w:after="0"/>
        <w:ind w:left="106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Kompetencije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vaspitača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</w:rPr>
        <w:t> rad sa </w:t>
      </w:r>
      <w:r>
        <w:rPr>
          <w:rFonts w:ascii="Times New Roman" w:hAnsi="Times New Roman"/>
          <w:spacing w:val="-1"/>
        </w:rPr>
        <w:t>kreativnom</w:t>
      </w:r>
      <w:r>
        <w:rPr>
          <w:rFonts w:ascii="Times New Roman" w:hAnsi="Times New Roman"/>
        </w:rPr>
        <w:t> djecom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/>
        <w:ind w:left="120"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kompetentan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vaspitač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oblasti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posjedovati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odgovarajući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korpus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znanja,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vještina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stavova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umjeti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primij</w:t>
      </w:r>
      <w:r>
        <w:rPr>
          <w:rFonts w:ascii="Times New Roman" w:hAnsi="Times New Roman"/>
        </w:rPr>
        <w:t>eniti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praksi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svog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djelovanja.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vaspitača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očekuje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demonstrira</w:t>
      </w:r>
      <w:r>
        <w:rPr>
          <w:rFonts w:ascii="Times New Roman" w:hAnsi="Times New Roman"/>
        </w:rPr>
        <w:t> svoje </w:t>
      </w:r>
      <w:r>
        <w:rPr>
          <w:rFonts w:ascii="Times New Roman" w:hAnsi="Times New Roman"/>
          <w:spacing w:val="-1"/>
        </w:rPr>
        <w:t>kompetencije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oblastima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definisanim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neophodnim korpusom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znanja 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vještina i postavlјenim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cilјevima</w:t>
      </w:r>
      <w:r>
        <w:rPr>
          <w:rFonts w:ascii="Times New Roman" w:hAnsi="Times New Roman"/>
        </w:rPr>
        <w:t> i očekivanim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ishodima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programa.</w:t>
      </w:r>
      <w:r>
        <w:rPr>
          <w:rFonts w:ascii="Times New Roman" w:hAnsi="Times New Roman"/>
        </w:rPr>
        <w:t> U pogledu </w:t>
      </w:r>
      <w:r>
        <w:rPr>
          <w:rFonts w:ascii="Times New Roman" w:hAnsi="Times New Roman"/>
          <w:spacing w:val="-1"/>
        </w:rPr>
        <w:t>vaspitača</w:t>
      </w:r>
      <w:r>
        <w:rPr>
          <w:rFonts w:ascii="Times New Roman" w:hAnsi="Times New Roman"/>
        </w:rPr>
        <w:t> za rad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kreativnom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djecom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njegove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kompetencije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višedimenzionalne.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ovladavanja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različitim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naučnim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disciplinama,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izuzetan </w:t>
      </w: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osposoblјavanju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vaspitača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pedagoških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kompetencija.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podstakao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dijete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kreativnom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razvoju,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vaspitač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poznaje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cjelokupni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va</w:t>
      </w:r>
      <w:r>
        <w:rPr>
          <w:rFonts w:ascii="Times New Roman" w:hAnsi="Times New Roman"/>
          <w:spacing w:val="-1"/>
        </w:rPr>
        <w:t>spitno-</w:t>
      </w:r>
      <w:r>
        <w:rPr>
          <w:rFonts w:ascii="Times New Roman" w:hAnsi="Times New Roman"/>
          <w:spacing w:val="-1"/>
        </w:rPr>
        <w:t>obrazovni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proces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(poznavanje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prirode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pedagoško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psiholoških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procesa,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planiranje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programiranje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vaspitno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obrazovnog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rada,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definisanje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vaspitno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obrazovnih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cilј</w:t>
      </w:r>
      <w:r>
        <w:rPr>
          <w:rFonts w:ascii="Times New Roman" w:hAnsi="Times New Roman"/>
        </w:rPr>
        <w:t>eva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  <w:spacing w:val="-1"/>
        </w:rPr>
        <w:t>zadataka,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didaktičke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osnove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vaspitno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obrazovnom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radu,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poznavanje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biranje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adek</w:t>
      </w:r>
      <w:r>
        <w:rPr>
          <w:rFonts w:ascii="Times New Roman" w:hAnsi="Times New Roman"/>
        </w:rPr>
        <w:t>vatne</w:t>
      </w:r>
      <w:r>
        <w:rPr>
          <w:rFonts w:ascii="Times New Roman" w:hAnsi="Times New Roman"/>
          <w:spacing w:val="34"/>
          <w:w w:val="99"/>
        </w:rPr>
        <w:t> </w:t>
      </w:r>
      <w:r>
        <w:rPr>
          <w:rFonts w:ascii="Times New Roman" w:hAnsi="Times New Roman"/>
          <w:spacing w:val="-1"/>
        </w:rPr>
        <w:t>metodičke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aparature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ostvarivanje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vaspitno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obrazovnih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cilјeva,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izbor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vaspitno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obrazovnih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9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53" w:right="11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aktivnosti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  </w:t>
      </w:r>
      <w:r>
        <w:rPr>
          <w:rFonts w:ascii="Times New Roman" w:hAnsi="Times New Roman" w:cs="Times New Roman" w:eastAsia="Times New Roman"/>
          <w:spacing w:val="-1"/>
        </w:rPr>
        <w:t>situacija,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obrazovne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informatičke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tehnologije,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uvođenje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inovacija,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poznavanje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razvoja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praćenje napredovanja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djece, </w:t>
      </w:r>
      <w:r>
        <w:rPr>
          <w:rFonts w:ascii="Times New Roman" w:hAnsi="Times New Roman" w:cs="Times New Roman" w:eastAsia="Times New Roman"/>
        </w:rPr>
        <w:t>poznavanje odnosa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roditelј</w:t>
      </w:r>
      <w:r>
        <w:rPr>
          <w:rFonts w:ascii="Times New Roman" w:hAnsi="Times New Roman" w:cs="Times New Roman" w:eastAsia="Times New Roman"/>
          <w:spacing w:val="-1"/>
        </w:rPr>
        <w:t>i-</w:t>
      </w:r>
      <w:r>
        <w:rPr>
          <w:rFonts w:ascii="Times New Roman" w:hAnsi="Times New Roman" w:cs="Times New Roman" w:eastAsia="Times New Roman"/>
          <w:spacing w:val="-1"/>
        </w:rPr>
        <w:t>vrtić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škola</w:t>
      </w:r>
      <w:r>
        <w:rPr>
          <w:rFonts w:ascii="Times New Roman" w:hAnsi="Times New Roman" w:cs="Times New Roman" w:eastAsia="Times New Roman"/>
          <w:spacing w:val="-1"/>
        </w:rPr>
        <w:t>“).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125"/>
        <w:ind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Pajk-</w:t>
      </w:r>
      <w:r>
        <w:rPr>
          <w:rFonts w:ascii="Times New Roman" w:hAnsi="Times New Roman"/>
          <w:spacing w:val="-1"/>
        </w:rPr>
        <w:t>Kraljević,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Podhraški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(2023)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navode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vaspitač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uspješno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podstakao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kreativnost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djeteta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najbitnije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dobru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vještinu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komuniciranja.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Intelektualna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emocionalna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komunikacija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djecom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služi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kreiranje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pozitivne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emocioalne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klime.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Komunikacija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imati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socijalne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interakcije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didaktičko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metodičke.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27"/>
        </w:rPr>
        <w:t>V</w:t>
      </w:r>
      <w:r>
        <w:rPr>
          <w:rFonts w:ascii="Times New Roman" w:hAnsi="Times New Roman"/>
        </w:rPr>
        <w:t>aspitač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prepoznati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oblast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kojoj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dijete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pokazuje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kreativnost,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dobru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komunikaciju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sa njim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podstaći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 i </w:t>
      </w:r>
      <w:r>
        <w:rPr>
          <w:rFonts w:ascii="Times New Roman" w:hAnsi="Times New Roman"/>
          <w:spacing w:val="-1"/>
        </w:rPr>
        <w:t>otkriti</w:t>
      </w:r>
      <w:r>
        <w:rPr>
          <w:rFonts w:ascii="Times New Roman" w:hAnsi="Times New Roman"/>
        </w:rPr>
        <w:t> šta 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još u pogledu </w:t>
      </w:r>
      <w:r>
        <w:rPr>
          <w:rFonts w:ascii="Times New Roman" w:hAnsi="Times New Roman"/>
          <w:spacing w:val="-1"/>
        </w:rPr>
        <w:t>kreativnog </w:t>
      </w:r>
      <w:r>
        <w:rPr>
          <w:rFonts w:ascii="Times New Roman" w:hAnsi="Times New Roman"/>
        </w:rPr>
        <w:t>razvoja krije u</w:t>
      </w:r>
      <w:r>
        <w:rPr>
          <w:rFonts w:ascii="Times New Roman" w:hAnsi="Times New Roman"/>
          <w:spacing w:val="-1"/>
        </w:rPr>
        <w:t> djetetu.</w:t>
      </w:r>
    </w:p>
    <w:p>
      <w:pPr>
        <w:pStyle w:val="BodyText"/>
        <w:spacing w:line="360" w:lineRule="auto" w:before="125"/>
        <w:ind w:right="116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vaspitača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očekuje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dobar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organizator,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elastičan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pristupu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djeci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zahtjevima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postavlјa,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stalno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prati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rezultate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svog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stručno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usavršava,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snalažlјiv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rješavanju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sposoban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vještinu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prenosi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djeci,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spreman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preuzimanje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odgovornosti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njihovo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napredovanje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učenju,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najvećoj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osjetlјiv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specifične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individualne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razlike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među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djecom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vaspitava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obrazuje.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5"/>
        <w:ind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7"/>
        </w:rPr>
        <w:t>V</w:t>
      </w:r>
      <w:r>
        <w:rPr>
          <w:rFonts w:ascii="Times New Roman" w:hAnsi="Times New Roman"/>
        </w:rPr>
        <w:t>aspitač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takođe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stručno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osposoblјen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organizaciju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djece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razvijati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potencijala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kreativnost.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ovu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kompetenciju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podrazumijeva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vaspitač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oblikuje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jasna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održavanje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radne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atmosfere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poštuje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individualnost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djece.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7"/>
        </w:rPr>
        <w:t>V</w:t>
      </w:r>
      <w:r>
        <w:rPr>
          <w:rFonts w:ascii="Times New Roman" w:hAnsi="Times New Roman"/>
        </w:rPr>
        <w:t>aspitač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vlada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metodama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poučavanja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(tumačenje,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razgovor...),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eksperimentalnom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metodom,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metodom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praktičnih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radova,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metodom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demonstracija...,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</w:rPr>
        <w:t>prilagođava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odabrane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metode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cilјevima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učenja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izvodi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poučavanja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usmjereno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>reativnosti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djeteta.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kreativnost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razvila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pozitivnom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smjeru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vaspitač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kompetentan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koristi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efikasne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načine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strategija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samostalnog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učenja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(učenje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  <w:spacing w:val="-1"/>
        </w:rPr>
        <w:t>opažanjem,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usmjerenost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problemu,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sagledavanje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elemenata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problemske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situacije...).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3"/>
        </w:rPr>
        <w:t>Takođe,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vaspitač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kompetentan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strukturisanje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izvođenje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učenja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poučavanja: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uvođenje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aktivnost: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motivacijsko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uvođenje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aktivnost,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pažlјivo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vođenje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strukturisanju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znanja,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povezivanje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generalizacije,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isticanje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značajnih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karakteristika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formiranju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1"/>
        </w:rPr>
        <w:t>pojmova...).</w:t>
      </w:r>
    </w:p>
    <w:p>
      <w:pPr>
        <w:pStyle w:val="BodyText"/>
        <w:spacing w:line="360" w:lineRule="auto" w:before="125"/>
        <w:ind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djeteta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razvila kreativnost</w:t>
      </w:r>
      <w:r>
        <w:rPr>
          <w:rFonts w:ascii="Times New Roman" w:hAnsi="Times New Roman"/>
        </w:rPr>
        <w:t> ono </w:t>
      </w:r>
      <w:r>
        <w:rPr>
          <w:rFonts w:ascii="Times New Roman" w:hAnsi="Times New Roman"/>
          <w:spacing w:val="-1"/>
        </w:rPr>
        <w:t>mora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1"/>
        </w:rPr>
        <w:t> član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grupe,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izolovano</w:t>
      </w:r>
      <w:r>
        <w:rPr>
          <w:rFonts w:ascii="Times New Roman" w:hAnsi="Times New Roman"/>
          <w:spacing w:val="-1"/>
        </w:rPr>
        <w:t> od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drugih.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7"/>
        </w:rPr>
        <w:t>V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pitač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peten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</w:rPr>
        <w:t>an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grupu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(da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očava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neprimjerenim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</w:t>
      </w:r>
      <w:r>
        <w:rPr>
          <w:rFonts w:ascii="Times New Roman" w:hAnsi="Times New Roman"/>
          <w:spacing w:val="-1"/>
        </w:rPr>
        <w:t>našanjima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konfliktima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unutar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grupe,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nenasilno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rješava.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Nјegova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kompetentnost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ogleda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napravi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dnevni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raspored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uravnotežava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aktivne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sjedeće,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strukturirane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nestrukturirane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igru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</w:rPr>
        <w:t>prevas</w:t>
      </w:r>
      <w:r>
        <w:rPr>
          <w:rFonts w:ascii="Times New Roman" w:hAnsi="Times New Roman"/>
        </w:rPr>
        <w:t>hodno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sredstvo </w:t>
      </w:r>
      <w:r>
        <w:rPr>
          <w:rFonts w:ascii="Times New Roman" w:hAnsi="Times New Roman"/>
          <w:spacing w:val="-1"/>
        </w:rPr>
        <w:t>kroz </w:t>
      </w:r>
      <w:r>
        <w:rPr>
          <w:rFonts w:ascii="Times New Roman" w:hAnsi="Times New Roman"/>
        </w:rPr>
        <w:t>koje će podstaći</w:t>
      </w:r>
      <w:r>
        <w:rPr>
          <w:rFonts w:ascii="Times New Roman" w:hAnsi="Times New Roman"/>
          <w:spacing w:val="-1"/>
        </w:rPr>
        <w:t> kreativnost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-1"/>
        </w:rPr>
        <w:t> grupi.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kreativnosti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djeteta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zahtijeva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kreativnije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oblike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učenja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organizovane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vaspitača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omogućavaju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realizuje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razvojna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funkcija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učenja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suštinskog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faktora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razvo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</w:rPr>
        <w:t>u.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7"/>
        </w:rPr>
        <w:t>V</w:t>
      </w:r>
      <w:r>
        <w:rPr>
          <w:rFonts w:ascii="Times New Roman" w:hAnsi="Times New Roman"/>
        </w:rPr>
        <w:t>aspitačeve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petencije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leda</w:t>
      </w:r>
      <w:r>
        <w:rPr>
          <w:rFonts w:ascii="Times New Roman" w:hAnsi="Times New Roman"/>
          <w:spacing w:val="-1"/>
        </w:rPr>
        <w:t>j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osposob</w:t>
      </w:r>
      <w:r>
        <w:rPr>
          <w:rFonts w:ascii="Times New Roman" w:hAnsi="Times New Roman"/>
          <w:spacing w:val="2"/>
        </w:rPr>
        <w:t>l</w:t>
      </w:r>
      <w:r>
        <w:rPr>
          <w:rFonts w:ascii="Times New Roman" w:hAnsi="Times New Roman"/>
        </w:rPr>
        <w:t>ј</w:t>
      </w:r>
      <w:r>
        <w:rPr>
          <w:rFonts w:ascii="Times New Roman" w:hAnsi="Times New Roman"/>
        </w:rPr>
        <w:t>ava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d</w:t>
      </w:r>
      <w:r>
        <w:rPr>
          <w:rFonts w:ascii="Times New Roman" w:hAnsi="Times New Roman"/>
        </w:rPr>
        <w:t>jeteta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w w:val="99"/>
        </w:rPr>
        <w:t> </w:t>
      </w:r>
      <w:r>
        <w:rPr>
          <w:rFonts w:ascii="Times New Roman" w:hAnsi="Times New Roman"/>
        </w:rPr>
        <w:t>bude </w:t>
      </w:r>
      <w:r>
        <w:rPr>
          <w:rFonts w:ascii="Times New Roman" w:hAnsi="Times New Roman"/>
          <w:spacing w:val="-1"/>
        </w:rPr>
        <w:t>jedinstveno,</w:t>
      </w:r>
      <w:r>
        <w:rPr>
          <w:rFonts w:ascii="Times New Roman" w:hAnsi="Times New Roman"/>
        </w:rPr>
        <w:t> da kreativno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razmišlјa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bude </w:t>
      </w:r>
      <w:r>
        <w:rPr>
          <w:rFonts w:ascii="Times New Roman" w:hAnsi="Times New Roman"/>
          <w:spacing w:val="-1"/>
        </w:rPr>
        <w:t>autonomno.</w:t>
      </w:r>
    </w:p>
    <w:p>
      <w:pPr>
        <w:pStyle w:val="BodyText"/>
        <w:spacing w:line="359" w:lineRule="auto" w:before="125"/>
        <w:ind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Pedagoški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kompletan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vaspitač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svakoj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šta,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zašto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radi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šta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organizovati,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usmjeravati,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predlagati,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motivisati,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koordinirati,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nuditi;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raditi: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rFonts w:ascii="Times New Roman" w:hAnsi="Times New Roman" w:cs="Times New Roman" w:eastAsia="Times New Roman"/>
        </w:rPr>
        <w:t>postupno,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odmjereno,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strplјivo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itd.;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bi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došlo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zacrtanih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cilјeva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usmjerenih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razvoj </w:t>
      </w:r>
      <w:r>
        <w:rPr>
          <w:rFonts w:ascii="Times New Roman" w:hAnsi="Times New Roman" w:cs="Times New Roman" w:eastAsia="Times New Roman"/>
          <w:spacing w:val="-1"/>
        </w:rPr>
        <w:t>kreativnosti</w:t>
      </w:r>
      <w:r>
        <w:rPr>
          <w:rFonts w:ascii="Times New Roman" w:hAnsi="Times New Roman" w:cs="Times New Roman" w:eastAsia="Times New Roman"/>
        </w:rPr>
        <w:t> kod </w:t>
      </w:r>
      <w:r>
        <w:rPr>
          <w:rFonts w:ascii="Times New Roman" w:hAnsi="Times New Roman" w:cs="Times New Roman" w:eastAsia="Times New Roman"/>
          <w:spacing w:val="-1"/>
        </w:rPr>
        <w:t>djece.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spacing w:line="240" w:lineRule="auto"/>
        <w:ind w:left="82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/>
        <w:ind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kritičke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analize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dosadašnjih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dostupnih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istraživanja,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zemlј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1"/>
          <w:w w:val="99"/>
        </w:rPr>
        <w:t> </w:t>
      </w:r>
      <w:r>
        <w:rPr>
          <w:rFonts w:ascii="Times New Roman" w:hAnsi="Times New Roman"/>
        </w:rPr>
        <w:t>okruženju,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dostupna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javnosti,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saznanja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tematika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kreativnoj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djeci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koncipiran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potpunosti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istražena.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izvršiti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istraživanje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toj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koje bi </w:t>
      </w:r>
      <w:r>
        <w:rPr>
          <w:rFonts w:ascii="Times New Roman" w:hAnsi="Times New Roman"/>
          <w:spacing w:val="-1"/>
        </w:rPr>
        <w:t>doprinijelo</w:t>
      </w:r>
      <w:r>
        <w:rPr>
          <w:rFonts w:ascii="Times New Roman" w:hAnsi="Times New Roman"/>
        </w:rPr>
        <w:t> unapređenju </w:t>
      </w:r>
      <w:r>
        <w:rPr>
          <w:rFonts w:ascii="Times New Roman" w:hAnsi="Times New Roman"/>
          <w:spacing w:val="-1"/>
        </w:rPr>
        <w:t>teorije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metodologije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proučavanja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fenomena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kreativnosti.</w:t>
      </w:r>
    </w:p>
    <w:p>
      <w:pPr>
        <w:pStyle w:val="BodyText"/>
        <w:spacing w:line="360" w:lineRule="auto" w:before="125"/>
        <w:ind w:left="119"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Stvaralački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potencijal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najvažniji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izvor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lјudskog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dostignuća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predstavlј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napretka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savremenog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svijeta,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neminovna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potreba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aktuelnosti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teme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uklјučenih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vaspitno-obrazovni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rad.</w:t>
      </w:r>
    </w:p>
    <w:p>
      <w:pPr>
        <w:pStyle w:val="BodyText"/>
        <w:spacing w:line="360" w:lineRule="auto" w:before="125"/>
        <w:ind w:left="119"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Fenomenom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govori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uticaju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vaspitača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kreativnosti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prešdkolske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djece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baviti.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vezi,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neophodno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adekvatnog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osposoblјavanja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mladog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kadra,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studijske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programe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obrazovanje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vaspitača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uvrstiti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silabuse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bave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time.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vaspitače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rade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vrtićima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neophodno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organizovati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seminare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radionice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izgrađivati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senzibilitet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uočavanje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prepoznavanje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razlika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kretivnom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izražavanju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predškolske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djece.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uspješan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podsticaj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kreativnosti,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pružanje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adekvatne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podrške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sinergijsko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djelovanje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svih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faktora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neposrednom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posrednom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kreativnom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djecom.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obezbijediti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obogaćenu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sredinu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kojoj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ispolј</w:t>
      </w:r>
      <w:r>
        <w:rPr>
          <w:rFonts w:ascii="Times New Roman" w:hAnsi="Times New Roman"/>
        </w:rPr>
        <w:t>iti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potencijale.</w:t>
      </w:r>
    </w:p>
    <w:p>
      <w:pPr>
        <w:pStyle w:val="BodyText"/>
        <w:spacing w:line="360" w:lineRule="auto" w:before="125"/>
        <w:ind w:left="119"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dalјa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kreativnosti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djece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važne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procjene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rade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poziciji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označiti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neko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dijete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kreativno.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trebao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doprinijeti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nekim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narednim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istraživanjima, </w:t>
      </w:r>
      <w:r>
        <w:rPr>
          <w:rFonts w:ascii="Times New Roman" w:hAnsi="Times New Roman"/>
        </w:rPr>
        <w:t>te </w:t>
      </w:r>
      <w:r>
        <w:rPr>
          <w:rFonts w:ascii="Times New Roman" w:hAnsi="Times New Roman"/>
          <w:spacing w:val="-1"/>
        </w:rPr>
        <w:t>se rezultati mogu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svrstati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bazu podataka koja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govori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navedenoj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problematici.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left="47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Literatura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numPr>
          <w:ilvl w:val="0"/>
          <w:numId w:val="5"/>
        </w:numPr>
        <w:tabs>
          <w:tab w:pos="839" w:val="left" w:leader="none"/>
        </w:tabs>
        <w:spacing w:line="360" w:lineRule="auto" w:before="157"/>
        <w:ind w:left="838" w:right="11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Amabile,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z w:val="24"/>
        </w:rPr>
        <w:t>T.</w:t>
      </w:r>
      <w:r>
        <w:rPr>
          <w:rFonts w:ascii="Times New Roman"/>
          <w:spacing w:val="57"/>
          <w:sz w:val="24"/>
        </w:rPr>
        <w:t> </w:t>
      </w:r>
      <w:r>
        <w:rPr>
          <w:rFonts w:ascii="Times New Roman"/>
          <w:sz w:val="24"/>
        </w:rPr>
        <w:t>M.</w:t>
      </w:r>
      <w:r>
        <w:rPr>
          <w:rFonts w:ascii="Times New Roman"/>
          <w:spacing w:val="57"/>
          <w:sz w:val="24"/>
        </w:rPr>
        <w:t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59"/>
          <w:sz w:val="24"/>
        </w:rPr>
        <w:t> </w:t>
      </w:r>
      <w:r>
        <w:rPr>
          <w:rFonts w:ascii="Times New Roman"/>
          <w:spacing w:val="-1"/>
          <w:sz w:val="24"/>
        </w:rPr>
        <w:t>Pillemer,</w:t>
      </w:r>
      <w:r>
        <w:rPr>
          <w:rFonts w:ascii="Times New Roman"/>
          <w:spacing w:val="59"/>
          <w:sz w:val="24"/>
        </w:rPr>
        <w:t> </w:t>
      </w:r>
      <w:r>
        <w:rPr>
          <w:rFonts w:ascii="Times New Roman"/>
          <w:sz w:val="24"/>
        </w:rPr>
        <w:t>J.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pacing w:val="-1"/>
          <w:sz w:val="24"/>
        </w:rPr>
        <w:t>(2012).</w:t>
      </w:r>
      <w:r>
        <w:rPr>
          <w:rFonts w:ascii="Times New Roman"/>
          <w:spacing w:val="59"/>
          <w:sz w:val="24"/>
        </w:rPr>
        <w:t> </w:t>
      </w:r>
      <w:r>
        <w:rPr>
          <w:rFonts w:ascii="Times New Roman"/>
          <w:spacing w:val="-1"/>
          <w:sz w:val="24"/>
        </w:rPr>
        <w:t>Perspectives</w:t>
      </w:r>
      <w:r>
        <w:rPr>
          <w:rFonts w:ascii="Times New Roman"/>
          <w:spacing w:val="59"/>
          <w:sz w:val="24"/>
        </w:rPr>
        <w:t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57"/>
          <w:sz w:val="24"/>
        </w:rPr>
        <w:t> </w:t>
      </w:r>
      <w:r>
        <w:rPr>
          <w:rFonts w:ascii="Times New Roman"/>
          <w:spacing w:val="-1"/>
          <w:sz w:val="24"/>
        </w:rPr>
        <w:t>the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z w:val="24"/>
        </w:rPr>
        <w:t>Social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pacing w:val="-1"/>
          <w:sz w:val="24"/>
        </w:rPr>
        <w:t>Psychology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pacing w:val="-1"/>
          <w:sz w:val="24"/>
        </w:rPr>
        <w:t>of</w:t>
      </w:r>
      <w:r>
        <w:rPr>
          <w:rFonts w:ascii="Times New Roman"/>
          <w:spacing w:val="81"/>
          <w:sz w:val="24"/>
        </w:rPr>
        <w:t> </w:t>
      </w:r>
      <w:r>
        <w:rPr>
          <w:rFonts w:ascii="Times New Roman"/>
          <w:spacing w:val="-1"/>
          <w:sz w:val="24"/>
        </w:rPr>
        <w:t>Creativity.</w:t>
      </w:r>
      <w:r>
        <w:rPr>
          <w:rFonts w:ascii="Times New Roman"/>
          <w:spacing w:val="59"/>
          <w:sz w:val="24"/>
        </w:rPr>
        <w:t> </w:t>
      </w:r>
      <w:r>
        <w:rPr>
          <w:rFonts w:ascii="Times New Roman"/>
          <w:i/>
          <w:sz w:val="24"/>
        </w:rPr>
        <w:t>Journal of </w:t>
      </w:r>
      <w:r>
        <w:rPr>
          <w:rFonts w:ascii="Times New Roman"/>
          <w:i/>
          <w:spacing w:val="-1"/>
          <w:sz w:val="24"/>
        </w:rPr>
        <w:t>Creative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Behavior.</w:t>
      </w:r>
      <w:r>
        <w:rPr>
          <w:rFonts w:ascii="Times New Roman"/>
          <w:sz w:val="24"/>
        </w:rPr>
      </w:r>
    </w:p>
    <w:p>
      <w:pPr>
        <w:numPr>
          <w:ilvl w:val="0"/>
          <w:numId w:val="5"/>
        </w:numPr>
        <w:tabs>
          <w:tab w:pos="839" w:val="left" w:leader="none"/>
        </w:tabs>
        <w:spacing w:before="4"/>
        <w:ind w:left="83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Čudina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Obradović,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M.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(1990).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Nadarenost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razumevanje,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prepoznavanje,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razvijanje.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138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Zagreb: </w:t>
      </w:r>
      <w:r>
        <w:rPr>
          <w:rFonts w:ascii="Times New Roman" w:hAnsi="Times New Roman"/>
          <w:spacing w:val="-1"/>
        </w:rPr>
        <w:t>Školska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knjiga.</w:t>
      </w:r>
    </w:p>
    <w:p>
      <w:pPr>
        <w:numPr>
          <w:ilvl w:val="0"/>
          <w:numId w:val="5"/>
        </w:numPr>
        <w:tabs>
          <w:tab w:pos="839" w:val="left" w:leader="none"/>
        </w:tabs>
        <w:spacing w:line="360" w:lineRule="auto" w:before="138"/>
        <w:ind w:left="838" w:right="33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72727"/>
          <w:sz w:val="24"/>
          <w:szCs w:val="24"/>
        </w:rPr>
        <w:t>Đorđević</w:t>
      </w:r>
      <w:r>
        <w:rPr>
          <w:rFonts w:ascii="Times New Roman" w:hAnsi="Times New Roman" w:cs="Times New Roman" w:eastAsia="Times New Roman"/>
          <w:color w:val="272727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72727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72727"/>
          <w:spacing w:val="-1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color w:val="272727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2727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72727"/>
          <w:sz w:val="24"/>
          <w:szCs w:val="24"/>
        </w:rPr>
        <w:t>i </w:t>
      </w:r>
      <w:r>
        <w:rPr>
          <w:rFonts w:ascii="Times New Roman" w:hAnsi="Times New Roman" w:cs="Times New Roman" w:eastAsia="Times New Roman"/>
          <w:color w:val="272727"/>
          <w:spacing w:val="-1"/>
          <w:sz w:val="24"/>
          <w:szCs w:val="24"/>
        </w:rPr>
        <w:t>Maksić</w:t>
      </w:r>
      <w:r>
        <w:rPr>
          <w:rFonts w:ascii="Times New Roman" w:hAnsi="Times New Roman" w:cs="Times New Roman" w:eastAsia="Times New Roman"/>
          <w:color w:val="272727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727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72727"/>
          <w:spacing w:val="-1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272727"/>
          <w:spacing w:val="-1"/>
          <w:sz w:val="24"/>
          <w:szCs w:val="24"/>
        </w:rPr>
        <w:t>. </w:t>
      </w:r>
      <w:r>
        <w:rPr>
          <w:rFonts w:ascii="Times New Roman" w:hAnsi="Times New Roman" w:cs="Times New Roman" w:eastAsia="Times New Roman"/>
          <w:color w:val="272727"/>
          <w:sz w:val="24"/>
          <w:szCs w:val="24"/>
        </w:rPr>
        <w:t>(2005). </w:t>
      </w:r>
      <w:r>
        <w:rPr>
          <w:rFonts w:ascii="Times New Roman" w:hAnsi="Times New Roman" w:cs="Times New Roman" w:eastAsia="Times New Roman"/>
          <w:i/>
          <w:color w:val="272727"/>
          <w:spacing w:val="-1"/>
          <w:sz w:val="24"/>
          <w:szCs w:val="24"/>
        </w:rPr>
        <w:t>Podsticanje</w:t>
      </w:r>
      <w:r>
        <w:rPr>
          <w:rFonts w:ascii="Times New Roman" w:hAnsi="Times New Roman" w:cs="Times New Roman" w:eastAsia="Times New Roman"/>
          <w:i/>
          <w:color w:val="2727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72727"/>
          <w:spacing w:val="-1"/>
          <w:sz w:val="24"/>
          <w:szCs w:val="24"/>
        </w:rPr>
        <w:t>talenata</w:t>
      </w:r>
      <w:r>
        <w:rPr>
          <w:rFonts w:ascii="Times New Roman" w:hAnsi="Times New Roman" w:cs="Times New Roman" w:eastAsia="Times New Roman"/>
          <w:i/>
          <w:color w:val="2727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72727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272727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72727"/>
          <w:spacing w:val="-1"/>
          <w:sz w:val="24"/>
          <w:szCs w:val="24"/>
        </w:rPr>
        <w:t>kreativnosti</w:t>
      </w:r>
      <w:r>
        <w:rPr>
          <w:rFonts w:ascii="Times New Roman" w:hAnsi="Times New Roman" w:cs="Times New Roman" w:eastAsia="Times New Roman"/>
          <w:i/>
          <w:color w:val="2727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72727"/>
          <w:spacing w:val="-1"/>
          <w:sz w:val="24"/>
          <w:szCs w:val="24"/>
        </w:rPr>
        <w:t>mladih</w:t>
      </w:r>
      <w:r>
        <w:rPr>
          <w:rFonts w:ascii="Times New Roman" w:hAnsi="Times New Roman" w:cs="Times New Roman" w:eastAsia="Times New Roman"/>
          <w:i/>
          <w:color w:val="2727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72727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i/>
          <w:color w:val="272727"/>
          <w:sz w:val="24"/>
          <w:szCs w:val="24"/>
        </w:rPr>
        <w:t>izazov</w:t>
      </w:r>
      <w:r>
        <w:rPr>
          <w:rFonts w:ascii="Times New Roman" w:hAnsi="Times New Roman" w:cs="Times New Roman" w:eastAsia="Times New Roman"/>
          <w:i/>
          <w:color w:val="272727"/>
          <w:spacing w:val="7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72727"/>
          <w:sz w:val="24"/>
          <w:szCs w:val="24"/>
        </w:rPr>
        <w:t>savremenom</w:t>
      </w:r>
      <w:r>
        <w:rPr>
          <w:rFonts w:ascii="Times New Roman" w:hAnsi="Times New Roman" w:cs="Times New Roman" w:eastAsia="Times New Roman"/>
          <w:i/>
          <w:color w:val="272727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72727"/>
          <w:sz w:val="24"/>
          <w:szCs w:val="24"/>
        </w:rPr>
        <w:t>svetu</w:t>
      </w:r>
      <w:r>
        <w:rPr>
          <w:rFonts w:ascii="Times New Roman" w:hAnsi="Times New Roman" w:cs="Times New Roman" w:eastAsia="Times New Roman"/>
          <w:i/>
          <w:color w:val="272727"/>
          <w:sz w:val="24"/>
          <w:szCs w:val="24"/>
        </w:rPr>
        <w:t>. </w:t>
      </w:r>
      <w:r>
        <w:rPr>
          <w:rFonts w:ascii="Times New Roman" w:hAnsi="Times New Roman" w:cs="Times New Roman" w:eastAsia="Times New Roman"/>
          <w:color w:val="272727"/>
          <w:spacing w:val="-1"/>
          <w:sz w:val="24"/>
          <w:szCs w:val="24"/>
        </w:rPr>
        <w:t>Beograd</w:t>
      </w:r>
      <w:r>
        <w:rPr>
          <w:rFonts w:ascii="Times New Roman" w:hAnsi="Times New Roman" w:cs="Times New Roman" w:eastAsia="Times New Roman"/>
          <w:color w:val="272727"/>
          <w:spacing w:val="-1"/>
          <w:sz w:val="24"/>
          <w:szCs w:val="24"/>
        </w:rPr>
        <w:t>: </w:t>
      </w:r>
      <w:r>
        <w:rPr>
          <w:rFonts w:ascii="Times New Roman" w:hAnsi="Times New Roman" w:cs="Times New Roman" w:eastAsia="Times New Roman"/>
          <w:color w:val="272727"/>
          <w:spacing w:val="-1"/>
          <w:sz w:val="24"/>
          <w:szCs w:val="24"/>
        </w:rPr>
        <w:t>Institut </w:t>
      </w:r>
      <w:r>
        <w:rPr>
          <w:rFonts w:ascii="Times New Roman" w:hAnsi="Times New Roman" w:cs="Times New Roman" w:eastAsia="Times New Roman"/>
          <w:color w:val="272727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color w:val="272727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72727"/>
          <w:spacing w:val="-1"/>
          <w:sz w:val="24"/>
          <w:szCs w:val="24"/>
        </w:rPr>
        <w:t>Pedagoška</w:t>
      </w:r>
      <w:r>
        <w:rPr>
          <w:rFonts w:ascii="Times New Roman" w:hAnsi="Times New Roman" w:cs="Times New Roman" w:eastAsia="Times New Roman"/>
          <w:color w:val="272727"/>
          <w:sz w:val="24"/>
          <w:szCs w:val="24"/>
        </w:rPr>
        <w:t> istraživanja</w:t>
      </w:r>
      <w:r>
        <w:rPr>
          <w:rFonts w:ascii="Times New Roman" w:hAnsi="Times New Roman" w:cs="Times New Roman" w:eastAsia="Times New Roman"/>
          <w:color w:val="272727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0"/>
          <w:numId w:val="5"/>
        </w:numPr>
        <w:tabs>
          <w:tab w:pos="839" w:val="left" w:leader="none"/>
        </w:tabs>
        <w:spacing w:line="240" w:lineRule="auto" w:before="5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Garašić,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D.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Sertić</w:t>
      </w:r>
      <w:r>
        <w:rPr/>
        <w:t>-</w:t>
      </w:r>
      <w:r>
        <w:rPr>
          <w:rFonts w:ascii="Times New Roman" w:hAnsi="Times New Roman" w:cs="Times New Roman" w:eastAsia="Times New Roman"/>
        </w:rPr>
        <w:t>Perić,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Smojver,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B.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(2023).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održivi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razvoj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–</w:t>
      </w:r>
    </w:p>
    <w:p>
      <w:pPr>
        <w:pStyle w:val="BodyText"/>
        <w:spacing w:line="240" w:lineRule="auto" w:before="138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priručnik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1"/>
        </w:rPr>
        <w:t> učitelje </w:t>
      </w:r>
      <w:r>
        <w:rPr>
          <w:rFonts w:ascii="Times New Roman" w:hAnsi="Times New Roman"/>
        </w:rPr>
        <w:t>i nastavnike. </w:t>
      </w:r>
      <w:r>
        <w:rPr>
          <w:rFonts w:ascii="Times New Roman" w:hAnsi="Times New Roman"/>
          <w:spacing w:val="-1"/>
        </w:rPr>
        <w:t>Zagreb: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Školska </w:t>
      </w:r>
      <w:r>
        <w:rPr>
          <w:rFonts w:ascii="Times New Roman" w:hAnsi="Times New Roman"/>
        </w:rPr>
        <w:t>knjiga.</w:t>
      </w:r>
    </w:p>
    <w:p>
      <w:pPr>
        <w:numPr>
          <w:ilvl w:val="0"/>
          <w:numId w:val="5"/>
        </w:numPr>
        <w:tabs>
          <w:tab w:pos="839" w:val="left" w:leader="none"/>
        </w:tabs>
        <w:spacing w:before="138"/>
        <w:ind w:left="83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Gojkov, G. (2008). </w:t>
      </w:r>
      <w:r>
        <w:rPr>
          <w:rFonts w:ascii="Times New Roman" w:hAnsi="Times New Roman"/>
          <w:i/>
          <w:sz w:val="24"/>
        </w:rPr>
        <w:t>Didaktika </w:t>
      </w:r>
      <w:r>
        <w:rPr>
          <w:rFonts w:ascii="Times New Roman" w:hAnsi="Times New Roman"/>
          <w:i/>
          <w:spacing w:val="-1"/>
          <w:sz w:val="24"/>
        </w:rPr>
        <w:t>darovitih.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sz w:val="24"/>
        </w:rPr>
        <w:t>Vršac: </w:t>
      </w:r>
      <w:r>
        <w:rPr>
          <w:rFonts w:ascii="Times New Roman" w:hAnsi="Times New Roman"/>
          <w:spacing w:val="-1"/>
          <w:sz w:val="24"/>
        </w:rPr>
        <w:t>VŠV.</w:t>
      </w:r>
    </w:p>
    <w:p>
      <w:pPr>
        <w:pStyle w:val="BodyText"/>
        <w:numPr>
          <w:ilvl w:val="0"/>
          <w:numId w:val="5"/>
        </w:numPr>
        <w:tabs>
          <w:tab w:pos="839" w:val="left" w:leader="none"/>
        </w:tabs>
        <w:spacing w:line="360" w:lineRule="auto" w:before="138" w:after="0"/>
        <w:ind w:left="838" w:right="119" w:hanging="360"/>
        <w:jc w:val="left"/>
      </w:pPr>
      <w:r>
        <w:rPr/>
        <w:t>Huzjak,</w:t>
      </w:r>
      <w:r>
        <w:rPr>
          <w:spacing w:val="45"/>
        </w:rPr>
        <w:t> </w:t>
      </w:r>
      <w:r>
        <w:rPr/>
        <w:t>M.</w:t>
      </w:r>
      <w:r>
        <w:rPr>
          <w:spacing w:val="44"/>
        </w:rPr>
        <w:t> </w:t>
      </w:r>
      <w:r>
        <w:rPr/>
        <w:t>(2006).</w:t>
      </w:r>
      <w:r>
        <w:rPr>
          <w:spacing w:val="45"/>
        </w:rPr>
        <w:t> </w:t>
      </w:r>
      <w:r>
        <w:rPr>
          <w:spacing w:val="-1"/>
        </w:rPr>
        <w:t>Darovitost,</w:t>
      </w:r>
      <w:r>
        <w:rPr>
          <w:spacing w:val="44"/>
        </w:rPr>
        <w:t> </w:t>
      </w:r>
      <w:r>
        <w:rPr/>
        <w:t>talenat</w:t>
      </w:r>
      <w:r>
        <w:rPr>
          <w:spacing w:val="44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kreativnost</w:t>
      </w:r>
      <w:r>
        <w:rPr>
          <w:spacing w:val="45"/>
        </w:rPr>
        <w:t> </w:t>
      </w:r>
      <w:r>
        <w:rPr/>
        <w:t>u</w:t>
      </w:r>
      <w:r>
        <w:rPr>
          <w:spacing w:val="45"/>
        </w:rPr>
        <w:t> </w:t>
      </w:r>
      <w:r>
        <w:rPr>
          <w:spacing w:val="-1"/>
        </w:rPr>
        <w:t>odgojnom</w:t>
      </w:r>
      <w:r>
        <w:rPr>
          <w:spacing w:val="43"/>
        </w:rPr>
        <w:t> </w:t>
      </w:r>
      <w:r>
        <w:rPr/>
        <w:t>procesu.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Odgojne</w:t>
      </w:r>
      <w:r>
        <w:rPr>
          <w:rFonts w:ascii="Times New Roman" w:hAnsi="Times New Roman" w:cs="Times New Roman" w:eastAsia="Times New Roman"/>
          <w:i/>
          <w:spacing w:val="59"/>
        </w:rPr>
        <w:t> </w:t>
      </w:r>
      <w:r>
        <w:rPr>
          <w:rFonts w:ascii="Times New Roman" w:hAnsi="Times New Roman" w:cs="Times New Roman" w:eastAsia="Times New Roman"/>
          <w:i/>
        </w:rPr>
        <w:t>znanosti</w:t>
      </w:r>
      <w:r>
        <w:rPr/>
        <w:t>. </w:t>
      </w:r>
      <w:r>
        <w:rPr>
          <w:spacing w:val="-1"/>
        </w:rPr>
        <w:t>br. </w:t>
      </w:r>
      <w:r>
        <w:rPr/>
        <w:t>1, 289</w:t>
      </w:r>
      <w:r>
        <w:rPr>
          <w:rFonts w:ascii="Times New Roman" w:hAnsi="Times New Roman" w:cs="Times New Roman" w:eastAsia="Times New Roman"/>
        </w:rPr>
        <w:t>–</w:t>
      </w:r>
      <w:r>
        <w:rPr/>
        <w:t>300.</w:t>
      </w:r>
    </w:p>
    <w:p>
      <w:pPr>
        <w:numPr>
          <w:ilvl w:val="0"/>
          <w:numId w:val="5"/>
        </w:numPr>
        <w:tabs>
          <w:tab w:pos="839" w:val="left" w:leader="none"/>
        </w:tabs>
        <w:spacing w:line="360" w:lineRule="auto" w:before="5"/>
        <w:ind w:left="839" w:right="118" w:hanging="36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Maksi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S.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(2006).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Podsticanje</w:t>
      </w:r>
      <w:r>
        <w:rPr>
          <w:rFonts w:ascii="Times New Roman" w:hAnsi="Times New Roman"/>
          <w:i/>
          <w:spacing w:val="4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kreativnosti</w:t>
      </w:r>
      <w:r>
        <w:rPr>
          <w:rFonts w:ascii="Times New Roman" w:hAnsi="Times New Roman"/>
          <w:i/>
          <w:spacing w:val="41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38"/>
          <w:sz w:val="24"/>
        </w:rPr>
        <w:t> </w:t>
      </w:r>
      <w:r>
        <w:rPr>
          <w:rFonts w:ascii="Times New Roman" w:hAnsi="Times New Roman"/>
          <w:i/>
          <w:sz w:val="24"/>
        </w:rPr>
        <w:t>školi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Institut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pedagoška</w:t>
      </w:r>
      <w:r>
        <w:rPr>
          <w:rFonts w:ascii="Times New Roman" w:hAnsi="Times New Roman"/>
          <w:spacing w:val="6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istraživanja.</w:t>
      </w:r>
    </w:p>
    <w:p>
      <w:pPr>
        <w:pStyle w:val="BodyText"/>
        <w:numPr>
          <w:ilvl w:val="0"/>
          <w:numId w:val="5"/>
        </w:numPr>
        <w:tabs>
          <w:tab w:pos="840" w:val="left" w:leader="none"/>
        </w:tabs>
        <w:spacing w:line="240" w:lineRule="auto" w:before="5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Pajk-</w:t>
      </w:r>
      <w:r>
        <w:rPr>
          <w:rFonts w:ascii="Times New Roman" w:hAnsi="Times New Roman"/>
          <w:spacing w:val="-1"/>
        </w:rPr>
        <w:t>Kraljević,</w:t>
      </w:r>
      <w:r>
        <w:rPr>
          <w:rFonts w:ascii="Times New Roman" w:hAnsi="Times New Roman"/>
        </w:rPr>
        <w:t> I.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Podhraški R. </w:t>
      </w:r>
      <w:r>
        <w:rPr>
          <w:rFonts w:ascii="Times New Roman" w:hAnsi="Times New Roman"/>
          <w:spacing w:val="-1"/>
        </w:rPr>
        <w:t>(2023).</w:t>
      </w:r>
      <w:r>
        <w:rPr>
          <w:rFonts w:ascii="Times New Roman" w:hAnsi="Times New Roman"/>
        </w:rPr>
        <w:t> Spretno 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sretno </w:t>
      </w:r>
      <w:r>
        <w:rPr>
          <w:rFonts w:ascii="Times New Roman" w:hAnsi="Times New Roman"/>
          <w:spacing w:val="-1"/>
        </w:rPr>
        <w:t>dijete,</w:t>
      </w:r>
      <w:r>
        <w:rPr>
          <w:rFonts w:ascii="Times New Roman" w:hAnsi="Times New Roman"/>
        </w:rPr>
        <w:t> Beograd: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Alfa d.d.</w:t>
      </w:r>
    </w:p>
    <w:p>
      <w:pPr>
        <w:pStyle w:val="BodyText"/>
        <w:numPr>
          <w:ilvl w:val="0"/>
          <w:numId w:val="5"/>
        </w:numPr>
        <w:tabs>
          <w:tab w:pos="840" w:val="left" w:leader="none"/>
        </w:tabs>
        <w:spacing w:line="359" w:lineRule="auto" w:before="138" w:after="0"/>
        <w:ind w:left="839" w:right="113" w:hanging="360"/>
        <w:jc w:val="both"/>
      </w:pPr>
      <w:r>
        <w:rPr/>
        <w:t>Rajovi</w:t>
      </w:r>
      <w:r>
        <w:rPr>
          <w:rFonts w:ascii="Times New Roman" w:hAnsi="Times New Roman" w:cs="Times New Roman" w:eastAsia="Times New Roman"/>
        </w:rPr>
        <w:t>ć,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R.,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Dautović,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S.,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Andre,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(2009).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Neurofiziologija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spacing w:val="-1"/>
        </w:rPr>
        <w:t>primena</w:t>
      </w:r>
      <w:r>
        <w:rPr>
          <w:spacing w:val="-4"/>
        </w:rPr>
        <w:t> </w:t>
      </w:r>
      <w:r>
        <w:rPr/>
        <w:t>novih</w:t>
      </w:r>
      <w:r>
        <w:rPr>
          <w:spacing w:val="-4"/>
        </w:rPr>
        <w:t> </w:t>
      </w:r>
      <w:r>
        <w:rPr/>
        <w:t>otkri</w:t>
      </w:r>
      <w:r>
        <w:rPr>
          <w:rFonts w:ascii="Times New Roman" w:hAnsi="Times New Roman" w:cs="Times New Roman" w:eastAsia="Times New Roman"/>
        </w:rPr>
        <w:t>ć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formiranju</w:t>
      </w:r>
      <w:r>
        <w:rPr>
          <w:spacing w:val="16"/>
        </w:rPr>
        <w:t> </w:t>
      </w:r>
      <w:r>
        <w:rPr>
          <w:spacing w:val="-1"/>
        </w:rPr>
        <w:t>inetelektualne</w:t>
      </w:r>
      <w:r>
        <w:rPr>
          <w:spacing w:val="16"/>
        </w:rPr>
        <w:t> </w:t>
      </w:r>
      <w:r>
        <w:rPr/>
        <w:t>elite.</w:t>
      </w:r>
      <w:r>
        <w:rPr>
          <w:spacing w:val="16"/>
        </w:rPr>
        <w:t> </w:t>
      </w:r>
      <w:r>
        <w:rPr>
          <w:spacing w:val="-1"/>
        </w:rPr>
        <w:t>Primena</w:t>
      </w:r>
      <w:r>
        <w:rPr>
          <w:spacing w:val="17"/>
        </w:rPr>
        <w:t> </w:t>
      </w:r>
      <w:r>
        <w:rPr>
          <w:spacing w:val="-1"/>
        </w:rPr>
        <w:t>programa</w:t>
      </w:r>
      <w:r>
        <w:rPr>
          <w:spacing w:val="16"/>
        </w:rPr>
        <w:t> </w:t>
      </w:r>
      <w:r>
        <w:rPr>
          <w:spacing w:val="-1"/>
        </w:rPr>
        <w:t>NTC</w:t>
      </w:r>
      <w:r>
        <w:rPr>
          <w:spacing w:val="17"/>
        </w:rPr>
        <w:t> </w:t>
      </w:r>
      <w:r>
        <w:rPr/>
        <w:t>sistem</w:t>
      </w:r>
      <w:r>
        <w:rPr>
          <w:spacing w:val="15"/>
        </w:rPr>
        <w:t> </w:t>
      </w:r>
      <w:r>
        <w:rPr/>
        <w:t>u</w:t>
      </w:r>
      <w:r>
        <w:rPr>
          <w:rFonts w:ascii="Times New Roman" w:hAnsi="Times New Roman" w:cs="Times New Roman" w:eastAsia="Times New Roman"/>
        </w:rPr>
        <w:t>č</w:t>
      </w:r>
      <w:r>
        <w:rPr/>
        <w:t>enja</w:t>
      </w:r>
      <w:r>
        <w:rPr>
          <w:spacing w:val="17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razvoju</w:t>
      </w:r>
      <w:r>
        <w:rPr>
          <w:spacing w:val="79"/>
        </w:rPr>
        <w:t> </w:t>
      </w:r>
      <w:r>
        <w:rPr>
          <w:spacing w:val="-1"/>
        </w:rPr>
        <w:t>intelektualnih</w:t>
      </w:r>
      <w:r>
        <w:rPr/>
        <w:t> sposobnosti dece. </w:t>
      </w:r>
      <w:r>
        <w:rPr>
          <w:rFonts w:ascii="Times New Roman" w:hAnsi="Times New Roman" w:cs="Times New Roman" w:eastAsia="Times New Roman"/>
          <w:i/>
          <w:spacing w:val="-1"/>
        </w:rPr>
        <w:t>Zbornik</w:t>
      </w:r>
      <w:r>
        <w:rPr>
          <w:rFonts w:ascii="Times New Roman" w:hAnsi="Times New Roman" w:cs="Times New Roman" w:eastAsia="Times New Roman"/>
          <w:i/>
        </w:rPr>
        <w:t> 15. </w:t>
      </w:r>
      <w:r>
        <w:rPr>
          <w:rFonts w:ascii="Times New Roman" w:hAnsi="Times New Roman" w:cs="Times New Roman" w:eastAsia="Times New Roman"/>
          <w:spacing w:val="-1"/>
        </w:rPr>
        <w:t>Vršac:</w:t>
      </w:r>
      <w:r>
        <w:rPr>
          <w:rFonts w:ascii="Times New Roman" w:hAnsi="Times New Roman" w:cs="Times New Roman" w:eastAsia="Times New Roman"/>
        </w:rPr>
        <w:t> VŠV, 510 </w:t>
      </w:r>
      <w:r>
        <w:rPr>
          <w:rFonts w:ascii="Times New Roman" w:hAnsi="Times New Roman" w:cs="Times New Roman" w:eastAsia="Times New Roman"/>
        </w:rPr>
        <w:t>– </w:t>
      </w:r>
      <w:r>
        <w:rPr/>
        <w:t>518.</w:t>
      </w:r>
    </w:p>
    <w:p>
      <w:pPr>
        <w:pStyle w:val="BodyText"/>
        <w:numPr>
          <w:ilvl w:val="0"/>
          <w:numId w:val="5"/>
        </w:numPr>
        <w:tabs>
          <w:tab w:pos="840" w:val="left" w:leader="none"/>
        </w:tabs>
        <w:spacing w:line="240" w:lineRule="auto" w:before="5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Salberg, P.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D. </w:t>
      </w:r>
      <w:r>
        <w:rPr>
          <w:rFonts w:ascii="Times New Roman" w:hAnsi="Times New Roman"/>
          <w:spacing w:val="-1"/>
        </w:rPr>
        <w:t>Walker,</w:t>
      </w:r>
      <w:r>
        <w:rPr>
          <w:rFonts w:ascii="Times New Roman" w:hAnsi="Times New Roman"/>
        </w:rPr>
        <w:t> T. (2023). </w:t>
      </w:r>
      <w:r>
        <w:rPr>
          <w:rFonts w:ascii="Times New Roman" w:hAnsi="Times New Roman"/>
          <w:spacing w:val="-1"/>
        </w:rPr>
        <w:t>Vjerujemo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učiteljima,</w:t>
      </w:r>
      <w:r>
        <w:rPr>
          <w:rFonts w:ascii="Times New Roman" w:hAnsi="Times New Roman"/>
        </w:rPr>
        <w:t> Zagreb: </w:t>
      </w:r>
      <w:r>
        <w:rPr>
          <w:rFonts w:ascii="Times New Roman" w:hAnsi="Times New Roman"/>
          <w:spacing w:val="-1"/>
        </w:rPr>
        <w:t>Školska </w:t>
      </w:r>
      <w:r>
        <w:rPr>
          <w:rFonts w:ascii="Times New Roman" w:hAnsi="Times New Roman"/>
        </w:rPr>
        <w:t>knjiga.</w:t>
      </w:r>
    </w:p>
    <w:p>
      <w:pPr>
        <w:pStyle w:val="BodyText"/>
        <w:numPr>
          <w:ilvl w:val="0"/>
          <w:numId w:val="5"/>
        </w:numPr>
        <w:tabs>
          <w:tab w:pos="840" w:val="left" w:leader="none"/>
        </w:tabs>
        <w:spacing w:line="360" w:lineRule="auto" w:before="138" w:after="0"/>
        <w:ind w:left="839" w:right="115" w:hanging="360"/>
        <w:jc w:val="both"/>
      </w:pPr>
      <w:r>
        <w:rPr>
          <w:spacing w:val="-1"/>
        </w:rPr>
        <w:t>Simonton,</w:t>
      </w:r>
      <w:r>
        <w:rPr>
          <w:spacing w:val="29"/>
        </w:rPr>
        <w:t> </w:t>
      </w:r>
      <w:r>
        <w:rPr/>
        <w:t>D.</w:t>
      </w:r>
      <w:r>
        <w:rPr>
          <w:spacing w:val="26"/>
        </w:rPr>
        <w:t> </w:t>
      </w:r>
      <w:r>
        <w:rPr/>
        <w:t>K.</w:t>
      </w:r>
      <w:r>
        <w:rPr>
          <w:spacing w:val="26"/>
        </w:rPr>
        <w:t> </w:t>
      </w:r>
      <w:r>
        <w:rPr/>
        <w:t>(1998).</w:t>
      </w:r>
      <w:r>
        <w:rPr>
          <w:spacing w:val="27"/>
        </w:rPr>
        <w:t> </w:t>
      </w:r>
      <w:r>
        <w:rPr>
          <w:spacing w:val="-1"/>
        </w:rPr>
        <w:t>Fickle</w:t>
      </w:r>
      <w:r>
        <w:rPr>
          <w:spacing w:val="26"/>
        </w:rPr>
        <w:t> </w:t>
      </w:r>
      <w:r>
        <w:rPr/>
        <w:t>fashion</w:t>
      </w:r>
      <w:r>
        <w:rPr>
          <w:spacing w:val="27"/>
        </w:rPr>
        <w:t> </w:t>
      </w:r>
      <w:r>
        <w:rPr/>
        <w:t>versus</w:t>
      </w:r>
      <w:r>
        <w:rPr>
          <w:spacing w:val="27"/>
        </w:rPr>
        <w:t> </w:t>
      </w:r>
      <w:r>
        <w:rPr>
          <w:spacing w:val="-1"/>
        </w:rPr>
        <w:t>immortal</w:t>
      </w:r>
      <w:r>
        <w:rPr>
          <w:spacing w:val="28"/>
        </w:rPr>
        <w:t> </w:t>
      </w:r>
      <w:r>
        <w:rPr>
          <w:spacing w:val="-1"/>
        </w:rPr>
        <w:t>farme:</w:t>
      </w:r>
      <w:r>
        <w:rPr>
          <w:spacing w:val="28"/>
        </w:rPr>
        <w:t> </w:t>
      </w:r>
      <w:r>
        <w:rPr>
          <w:spacing w:val="-1"/>
        </w:rPr>
        <w:t>Transhistorical</w:t>
      </w:r>
      <w:r>
        <w:rPr>
          <w:spacing w:val="71"/>
        </w:rPr>
        <w:t> </w:t>
      </w:r>
      <w:r>
        <w:rPr>
          <w:spacing w:val="-1"/>
        </w:rPr>
        <w:t>assesements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creative</w:t>
      </w:r>
      <w:r>
        <w:rPr>
          <w:spacing w:val="2"/>
        </w:rPr>
        <w:t> </w:t>
      </w:r>
      <w:r>
        <w:rPr/>
        <w:t>products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/>
        <w:t>opera</w:t>
      </w:r>
      <w:r>
        <w:rPr>
          <w:spacing w:val="2"/>
        </w:rPr>
        <w:t> </w:t>
      </w:r>
      <w:r>
        <w:rPr>
          <w:spacing w:val="-1"/>
        </w:rPr>
        <w:t>house.</w:t>
      </w:r>
      <w:r>
        <w:rPr>
          <w:spacing w:val="3"/>
        </w:rPr>
        <w:t> </w:t>
      </w:r>
      <w:r>
        <w:rPr>
          <w:spacing w:val="-1"/>
        </w:rPr>
        <w:t>Journal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>
          <w:spacing w:val="-1"/>
        </w:rPr>
        <w:t>Persomality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>
          <w:spacing w:val="-1"/>
        </w:rPr>
        <w:t>Social</w:t>
      </w:r>
      <w:r>
        <w:rPr>
          <w:spacing w:val="69"/>
        </w:rPr>
        <w:t> </w:t>
      </w:r>
      <w:r>
        <w:rPr/>
        <w:t>Psychology,</w:t>
      </w:r>
      <w:r>
        <w:rPr>
          <w:spacing w:val="-2"/>
        </w:rPr>
        <w:t> </w:t>
      </w:r>
      <w:r>
        <w:rPr/>
        <w:t>75, 198-210.</w:t>
      </w:r>
    </w:p>
    <w:p>
      <w:pPr>
        <w:pStyle w:val="BodyText"/>
        <w:numPr>
          <w:ilvl w:val="0"/>
          <w:numId w:val="5"/>
        </w:numPr>
        <w:tabs>
          <w:tab w:pos="840" w:val="left" w:leader="none"/>
        </w:tabs>
        <w:spacing w:line="240" w:lineRule="auto" w:before="5" w:after="0"/>
        <w:ind w:left="839" w:right="0" w:hanging="360"/>
        <w:jc w:val="left"/>
      </w:pPr>
      <w:r>
        <w:rPr>
          <w:rFonts w:ascii="Times New Roman" w:hAnsi="Times New Roman"/>
        </w:rPr>
        <w:t>Šefer,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J.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(2000). </w:t>
      </w:r>
      <w:r>
        <w:rPr>
          <w:rFonts w:ascii="Times New Roman" w:hAnsi="Times New Roman"/>
          <w:spacing w:val="38"/>
        </w:rPr>
        <w:t> </w:t>
      </w:r>
      <w:r>
        <w:rPr/>
        <w:t>Kreativnost </w:t>
      </w:r>
      <w:r>
        <w:rPr>
          <w:spacing w:val="36"/>
        </w:rPr>
        <w:t> </w:t>
      </w:r>
      <w:r>
        <w:rPr/>
        <w:t>dece: </w:t>
      </w:r>
      <w:r>
        <w:rPr>
          <w:spacing w:val="37"/>
        </w:rPr>
        <w:t> </w:t>
      </w:r>
      <w:r>
        <w:rPr>
          <w:spacing w:val="-1"/>
        </w:rPr>
        <w:t>problemi</w:t>
      </w:r>
      <w:r>
        <w:rPr/>
        <w:t> </w:t>
      </w:r>
      <w:r>
        <w:rPr>
          <w:spacing w:val="38"/>
        </w:rPr>
        <w:t> </w:t>
      </w:r>
      <w:r>
        <w:rPr/>
        <w:t>vrednovanja. </w:t>
      </w:r>
      <w:r>
        <w:rPr>
          <w:spacing w:val="36"/>
        </w:rPr>
        <w:t> </w:t>
      </w:r>
      <w:r>
        <w:rPr>
          <w:spacing w:val="-1"/>
        </w:rPr>
        <w:t>Beograd: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Institut</w:t>
      </w:r>
      <w:r>
        <w:rPr/>
        <w:t> </w:t>
      </w:r>
      <w:r>
        <w:rPr>
          <w:spacing w:val="36"/>
        </w:rPr>
        <w:t> </w:t>
      </w:r>
      <w:r>
        <w:rPr/>
        <w:t>za</w:t>
      </w:r>
    </w:p>
    <w:p>
      <w:pPr>
        <w:pStyle w:val="BodyText"/>
        <w:spacing w:line="240" w:lineRule="auto" w:before="138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pedagoška </w:t>
      </w:r>
      <w:r>
        <w:rPr>
          <w:rFonts w:ascii="Times New Roman" w:hAnsi="Times New Roman"/>
          <w:spacing w:val="-1"/>
        </w:rPr>
        <w:t>istraživanja.</w:t>
      </w:r>
    </w:p>
    <w:p>
      <w:pPr>
        <w:numPr>
          <w:ilvl w:val="0"/>
          <w:numId w:val="5"/>
        </w:numPr>
        <w:tabs>
          <w:tab w:pos="840" w:val="left" w:leader="none"/>
        </w:tabs>
        <w:spacing w:before="138"/>
        <w:ind w:left="839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Viner, E. </w:t>
      </w:r>
      <w:r>
        <w:rPr>
          <w:rFonts w:ascii="Times New Roman"/>
          <w:spacing w:val="-1"/>
          <w:sz w:val="24"/>
        </w:rPr>
        <w:t>(2005).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i/>
          <w:sz w:val="24"/>
        </w:rPr>
        <w:t>Darovita </w:t>
      </w:r>
      <w:r>
        <w:rPr>
          <w:rFonts w:ascii="Times New Roman"/>
          <w:i/>
          <w:spacing w:val="-1"/>
          <w:sz w:val="24"/>
        </w:rPr>
        <w:t>djeca: Mitovi</w:t>
      </w:r>
      <w:r>
        <w:rPr>
          <w:rFonts w:ascii="Times New Roman"/>
          <w:i/>
          <w:sz w:val="24"/>
        </w:rPr>
        <w:t> i </w:t>
      </w:r>
      <w:r>
        <w:rPr>
          <w:rFonts w:ascii="Times New Roman"/>
          <w:i/>
          <w:spacing w:val="-1"/>
          <w:sz w:val="24"/>
        </w:rPr>
        <w:t>stvarnost</w:t>
      </w:r>
      <w:r>
        <w:rPr>
          <w:rFonts w:ascii="Times New Roman"/>
          <w:spacing w:val="-1"/>
          <w:sz w:val="24"/>
        </w:rPr>
        <w:t>.</w:t>
      </w:r>
      <w:r>
        <w:rPr>
          <w:rFonts w:ascii="Times New Roman"/>
          <w:sz w:val="24"/>
        </w:rPr>
        <w:t> Zagreb: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Ostvarenje.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4"/>
        <w:ind w:left="119" w:right="581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Esma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Hasanbašić,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Asst.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Ph.</w:t>
      </w:r>
      <w:r>
        <w:rPr>
          <w:rFonts w:ascii="Times New Roman" w:hAnsi="Times New Roman"/>
          <w:sz w:val="20"/>
        </w:rPr>
        <w:t> D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International University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-1"/>
          <w:sz w:val="20"/>
        </w:rPr>
        <w:t> District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Dejana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Bjelica,</w:t>
      </w:r>
      <w:r>
        <w:rPr>
          <w:rFonts w:ascii="Times New Roman" w:hAnsi="Times New Roman"/>
          <w:sz w:val="20"/>
        </w:rPr>
        <w:t> M.Sc.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59" w:lineRule="auto"/>
        <w:ind w:left="3189" w:right="379" w:hanging="280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THE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ROLE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8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TEACHER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DEVELOPMENT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2"/>
        </w:rPr>
        <w:t>CREATIVITY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PRE-SCHOOL</w:t>
      </w:r>
      <w:r>
        <w:rPr>
          <w:rFonts w:ascii="Times New Roman"/>
          <w:spacing w:val="-23"/>
        </w:rPr>
        <w:t> </w:t>
      </w:r>
      <w:r>
        <w:rPr>
          <w:rFonts w:ascii="Times New Roman"/>
          <w:spacing w:val="-1"/>
        </w:rPr>
        <w:t>CHILDREN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76" w:lineRule="auto" w:before="143"/>
        <w:ind w:left="119" w:right="11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Summary:</w:t>
      </w:r>
      <w:r>
        <w:rPr>
          <w:rFonts w:ascii="Times New Roman"/>
          <w:b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theme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"The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role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educators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creativity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preschool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children"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justifies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its</w:t>
      </w:r>
      <w:r>
        <w:rPr>
          <w:rFonts w:ascii="Times New Roman"/>
          <w:spacing w:val="105"/>
          <w:sz w:val="20"/>
        </w:rPr>
        <w:t> </w:t>
      </w:r>
      <w:r>
        <w:rPr>
          <w:rFonts w:ascii="Times New Roman"/>
          <w:spacing w:val="-1"/>
          <w:sz w:val="20"/>
        </w:rPr>
        <w:t>implementation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processing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due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great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changes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occurred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socio</w:t>
      </w:r>
      <w:r>
        <w:rPr>
          <w:rFonts w:ascii="Times New Roman"/>
          <w:spacing w:val="-1"/>
          <w:sz w:val="20"/>
        </w:rPr>
        <w:t>-</w:t>
      </w:r>
      <w:r>
        <w:rPr>
          <w:rFonts w:ascii="Times New Roman"/>
          <w:spacing w:val="-1"/>
          <w:sz w:val="20"/>
        </w:rPr>
        <w:t>economic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development,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99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initiated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thinking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about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key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role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educational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theory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development,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emphasis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7"/>
          <w:sz w:val="20"/>
        </w:rPr>
        <w:t> </w:t>
      </w:r>
      <w:r>
        <w:rPr>
          <w:rFonts w:ascii="Times New Roman"/>
          <w:spacing w:val="-1"/>
          <w:sz w:val="20"/>
        </w:rPr>
        <w:t>importance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development creativity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children,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i.e.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individuals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who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initiators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social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changes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and creators</w:t>
      </w:r>
      <w:r>
        <w:rPr>
          <w:rFonts w:ascii="Times New Roman"/>
          <w:spacing w:val="10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productive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ideas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leave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mark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entire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human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culture.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transitional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stages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social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development,</w:t>
      </w:r>
      <w:r>
        <w:rPr>
          <w:rFonts w:ascii="Times New Roman"/>
          <w:spacing w:val="99"/>
          <w:sz w:val="20"/>
        </w:rPr>
        <w:t> </w:t>
      </w:r>
      <w:r>
        <w:rPr>
          <w:rFonts w:ascii="Times New Roman"/>
          <w:spacing w:val="-1"/>
          <w:sz w:val="20"/>
        </w:rPr>
        <w:t>during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period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reorganization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educational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systems,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problem</w:t>
      </w:r>
      <w:r>
        <w:rPr>
          <w:rFonts w:ascii="Times New Roman"/>
          <w:sz w:val="20"/>
        </w:rPr>
        <w:t> 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creativity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becomes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especially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relevant</w:t>
      </w:r>
      <w:r>
        <w:rPr>
          <w:rFonts w:ascii="Times New Roman"/>
          <w:spacing w:val="117"/>
          <w:sz w:val="20"/>
        </w:rPr>
        <w:t> </w:t>
      </w:r>
      <w:r>
        <w:rPr>
          <w:rFonts w:ascii="Times New Roman"/>
          <w:spacing w:val="-1"/>
          <w:sz w:val="20"/>
        </w:rPr>
        <w:t>through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scientific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research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its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implementation.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order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educational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system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keep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pace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rapid</w:t>
      </w:r>
      <w:r>
        <w:rPr>
          <w:rFonts w:ascii="Times New Roman"/>
          <w:spacing w:val="113"/>
          <w:sz w:val="20"/>
        </w:rPr>
        <w:t> </w:t>
      </w:r>
      <w:r>
        <w:rPr>
          <w:rFonts w:ascii="Times New Roman"/>
          <w:spacing w:val="-1"/>
          <w:sz w:val="20"/>
        </w:rPr>
        <w:t>technological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technical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progress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adapt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3"/>
          <w:sz w:val="20"/>
        </w:rPr>
        <w:t>society,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necessary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work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improving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quality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5"/>
          <w:sz w:val="20"/>
        </w:rPr>
        <w:t> </w:t>
      </w:r>
      <w:r>
        <w:rPr>
          <w:rFonts w:ascii="Times New Roman"/>
          <w:spacing w:val="-1"/>
          <w:sz w:val="20"/>
        </w:rPr>
        <w:t>education.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Creative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individuals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ones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who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drive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social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forward,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society's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task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activate</w:t>
      </w:r>
      <w:r>
        <w:rPr>
          <w:rFonts w:ascii="Times New Roman"/>
          <w:spacing w:val="117"/>
          <w:sz w:val="20"/>
        </w:rPr>
        <w:t> </w:t>
      </w:r>
      <w:r>
        <w:rPr>
          <w:rFonts w:ascii="Times New Roman"/>
          <w:sz w:val="20"/>
        </w:rPr>
        <w:t>passive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creative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potentials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people.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5"/>
          <w:sz w:val="20"/>
        </w:rPr>
        <w:t>Today,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an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increased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interest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study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creativity,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starting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8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problem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identification,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training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creative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gifted,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up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preparation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1"/>
          <w:sz w:val="20"/>
        </w:rPr>
        <w:t> </w:t>
      </w:r>
      <w:r>
        <w:rPr>
          <w:rFonts w:ascii="Times New Roman"/>
          <w:spacing w:val="-1"/>
          <w:sz w:val="20"/>
        </w:rPr>
        <w:t>educators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work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them.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first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researches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started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problems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make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difficult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children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83"/>
          <w:sz w:val="20"/>
        </w:rPr>
        <w:t> </w:t>
      </w:r>
      <w:r>
        <w:rPr>
          <w:rFonts w:ascii="Times New Roman"/>
          <w:sz w:val="20"/>
        </w:rPr>
        <w:t>express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creativity,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then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emphasis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was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placed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possibilities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practicing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building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creativity,</w:t>
      </w:r>
      <w:r>
        <w:rPr>
          <w:rFonts w:ascii="Times New Roman"/>
          <w:spacing w:val="91"/>
          <w:sz w:val="20"/>
        </w:rPr>
        <w:t> </w:t>
      </w:r>
      <w:r>
        <w:rPr>
          <w:rFonts w:ascii="Times New Roman"/>
          <w:sz w:val="20"/>
        </w:rPr>
        <w:t>while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recent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times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priority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given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characteristics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make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creativity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condition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81"/>
          <w:sz w:val="20"/>
        </w:rPr>
        <w:t> </w:t>
      </w:r>
      <w:r>
        <w:rPr>
          <w:rFonts w:ascii="Times New Roman"/>
          <w:spacing w:val="-1"/>
          <w:sz w:val="20"/>
        </w:rPr>
        <w:t>development.</w:t>
      </w:r>
    </w:p>
    <w:p>
      <w:pPr>
        <w:spacing w:line="276" w:lineRule="auto" w:before="0"/>
        <w:ind w:left="119" w:right="11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Great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attention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given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creativity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factor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2"/>
          <w:sz w:val="20"/>
        </w:rPr>
        <w:t>affects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child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an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early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age.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Many</w:t>
      </w:r>
      <w:r>
        <w:rPr>
          <w:rFonts w:ascii="Times New Roman"/>
          <w:spacing w:val="83"/>
          <w:sz w:val="20"/>
        </w:rPr>
        <w:t> </w:t>
      </w:r>
      <w:r>
        <w:rPr>
          <w:rFonts w:ascii="Times New Roman"/>
          <w:spacing w:val="-1"/>
          <w:sz w:val="20"/>
        </w:rPr>
        <w:t>educators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aware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need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encourage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creativity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3"/>
          <w:sz w:val="20"/>
        </w:rPr>
        <w:t>duty.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early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age,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children,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there</w:t>
      </w:r>
      <w:r>
        <w:rPr>
          <w:rFonts w:ascii="Times New Roman"/>
          <w:spacing w:val="8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potential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creativity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do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express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yet.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why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necessary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design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work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programs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through</w:t>
      </w:r>
      <w:r>
        <w:rPr>
          <w:rFonts w:ascii="Times New Roman"/>
          <w:spacing w:val="101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development </w:t>
      </w:r>
      <w:r>
        <w:rPr>
          <w:rFonts w:ascii="Times New Roman"/>
          <w:sz w:val="20"/>
        </w:rPr>
        <w:t>of </w:t>
      </w:r>
      <w:r>
        <w:rPr>
          <w:rFonts w:ascii="Times New Roman"/>
          <w:spacing w:val="-1"/>
          <w:sz w:val="20"/>
        </w:rPr>
        <w:t>children's potential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be </w:t>
      </w:r>
      <w:r>
        <w:rPr>
          <w:rFonts w:ascii="Times New Roman"/>
          <w:spacing w:val="-1"/>
          <w:sz w:val="20"/>
        </w:rPr>
        <w:t>maximally encouraged.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paper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talks about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influence</w:t>
      </w:r>
      <w:r>
        <w:rPr>
          <w:rFonts w:ascii="Times New Roman"/>
          <w:spacing w:val="105"/>
          <w:sz w:val="20"/>
        </w:rPr>
        <w:t> </w:t>
      </w:r>
      <w:r>
        <w:rPr>
          <w:rFonts w:ascii="Times New Roman"/>
          <w:sz w:val="20"/>
        </w:rPr>
        <w:t>that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teacher</w:t>
      </w:r>
      <w:r>
        <w:rPr>
          <w:rFonts w:ascii="Times New Roman"/>
          <w:sz w:val="20"/>
        </w:rPr>
        <w:t> has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on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z w:val="20"/>
        </w:rPr>
        <w:t> of</w:t>
      </w:r>
      <w:r>
        <w:rPr>
          <w:rFonts w:ascii="Times New Roman"/>
          <w:spacing w:val="-1"/>
          <w:sz w:val="20"/>
        </w:rPr>
        <w:t> creativity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preschool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children.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Key </w:t>
      </w:r>
      <w:r>
        <w:rPr>
          <w:rFonts w:ascii="Times New Roman"/>
          <w:b/>
          <w:spacing w:val="-1"/>
          <w:sz w:val="20"/>
        </w:rPr>
        <w:t>words:</w:t>
      </w:r>
      <w:r>
        <w:rPr>
          <w:rFonts w:ascii="Times New Roman"/>
          <w:b/>
          <w:sz w:val="20"/>
        </w:rPr>
        <w:t> </w:t>
      </w:r>
      <w:r>
        <w:rPr>
          <w:rFonts w:ascii="Times New Roman"/>
          <w:spacing w:val="-2"/>
          <w:sz w:val="20"/>
        </w:rPr>
        <w:t>creativity,</w:t>
      </w:r>
      <w:r>
        <w:rPr>
          <w:rFonts w:ascii="Times New Roman"/>
          <w:sz w:val="20"/>
        </w:rPr>
        <w:t> giftedness,</w:t>
      </w:r>
      <w:r>
        <w:rPr>
          <w:rFonts w:ascii="Times New Roman"/>
          <w:spacing w:val="-1"/>
          <w:sz w:val="20"/>
        </w:rPr>
        <w:t> preschool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child,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role </w:t>
      </w:r>
      <w:r>
        <w:rPr>
          <w:rFonts w:ascii="Times New Roman"/>
          <w:sz w:val="20"/>
        </w:rPr>
        <w:t>of </w:t>
      </w:r>
      <w:r>
        <w:rPr>
          <w:rFonts w:ascii="Times New Roman"/>
          <w:spacing w:val="-2"/>
          <w:sz w:val="20"/>
        </w:rPr>
        <w:t>educator,</w:t>
      </w:r>
      <w:r>
        <w:rPr>
          <w:rFonts w:ascii="Times New Roman"/>
          <w:spacing w:val="-1"/>
          <w:sz w:val="20"/>
        </w:rPr>
        <w:t> environment.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4"/>
          <w:pgSz w:w="11910" w:h="16840"/>
          <w:pgMar w:header="0" w:footer="0" w:top="1580" w:bottom="280" w:left="1300" w:right="1680"/>
        </w:sectPr>
      </w:pPr>
    </w:p>
    <w:p>
      <w:pPr>
        <w:tabs>
          <w:tab w:pos="5878" w:val="left" w:leader="none"/>
        </w:tabs>
        <w:spacing w:before="57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Mr </w:t>
      </w:r>
      <w:r>
        <w:rPr>
          <w:rFonts w:ascii="Times New Roman" w:hAnsi="Times New Roman"/>
          <w:b/>
          <w:spacing w:val="-1"/>
          <w:sz w:val="20"/>
        </w:rPr>
        <w:t>Gordana Blagojević</w:t>
        <w:tab/>
      </w:r>
      <w:r>
        <w:rPr>
          <w:rFonts w:ascii="Times New Roman" w:hAnsi="Times New Roman"/>
          <w:spacing w:val="-1"/>
          <w:sz w:val="20"/>
        </w:rPr>
        <w:t>Stručan</w:t>
      </w:r>
      <w:r>
        <w:rPr>
          <w:rFonts w:ascii="Times New Roman" w:hAnsi="Times New Roman"/>
          <w:sz w:val="20"/>
        </w:rPr>
        <w:t> rad</w:t>
      </w:r>
    </w:p>
    <w:p>
      <w:pPr>
        <w:tabs>
          <w:tab w:pos="5878" w:val="left" w:leader="none"/>
        </w:tabs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Saobraćajna</w:t>
      </w:r>
      <w:r>
        <w:rPr>
          <w:rFonts w:ascii="Times New Roman" w:hAnsi="Times New Roman"/>
          <w:sz w:val="20"/>
        </w:rPr>
        <w:t> i </w:t>
      </w:r>
      <w:r>
        <w:rPr>
          <w:rFonts w:ascii="Times New Roman" w:hAnsi="Times New Roman"/>
          <w:spacing w:val="-1"/>
          <w:sz w:val="20"/>
        </w:rPr>
        <w:t>elektro</w:t>
      </w:r>
      <w:r>
        <w:rPr>
          <w:rFonts w:ascii="Times New Roman" w:hAnsi="Times New Roman"/>
          <w:sz w:val="20"/>
        </w:rPr>
        <w:t> škola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Doboj</w:t>
        <w:tab/>
      </w:r>
      <w:r>
        <w:rPr>
          <w:rFonts w:ascii="Times New Roman" w:hAnsi="Times New Roman"/>
          <w:spacing w:val="-1"/>
          <w:sz w:val="20"/>
        </w:rPr>
        <w:t>UDK</w:t>
      </w:r>
      <w:r>
        <w:rPr>
          <w:rFonts w:ascii="Times New Roman" w:hAnsi="Times New Roman"/>
          <w:spacing w:val="-1"/>
          <w:sz w:val="20"/>
        </w:rPr>
        <w:t>:</w:t>
      </w:r>
      <w:r>
        <w:rPr>
          <w:rFonts w:ascii="Times New Roman" w:hAnsi="Times New Roman"/>
          <w:spacing w:val="-1"/>
          <w:sz w:val="20"/>
        </w:rPr>
        <w:t>6-62-2(078)</w:t>
      </w:r>
    </w:p>
    <w:p>
      <w:pPr>
        <w:tabs>
          <w:tab w:pos="5878" w:val="left" w:leader="none"/>
        </w:tabs>
        <w:spacing w:line="230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Prof. dr</w:t>
      </w:r>
      <w:r>
        <w:rPr>
          <w:rFonts w:ascii="Times New Roman" w:hAnsi="Times New Roman"/>
          <w:b/>
          <w:spacing w:val="-1"/>
          <w:sz w:val="20"/>
        </w:rPr>
        <w:t> Jovica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Vasiljević</w:t>
        <w:tab/>
      </w:r>
      <w:r>
        <w:rPr>
          <w:rFonts w:ascii="Times New Roman" w:hAnsi="Times New Roman"/>
          <w:spacing w:val="-1"/>
          <w:sz w:val="20"/>
        </w:rPr>
        <w:t>https://doi.org/10.59417/nir.2023.23.23</w:t>
      </w:r>
    </w:p>
    <w:p>
      <w:pPr>
        <w:spacing w:line="230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Internacionalni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univerzitet </w:t>
      </w:r>
      <w:r>
        <w:rPr>
          <w:rFonts w:ascii="Times New Roman" w:hAnsi="Times New Roman"/>
          <w:sz w:val="20"/>
        </w:rPr>
        <w:t>Brčko </w:t>
      </w:r>
      <w:r>
        <w:rPr>
          <w:rFonts w:ascii="Times New Roman" w:hAnsi="Times New Roman"/>
          <w:spacing w:val="-1"/>
          <w:sz w:val="20"/>
        </w:rPr>
        <w:t>distrikt</w:t>
      </w:r>
    </w:p>
    <w:p>
      <w:pPr>
        <w:spacing w:line="229" w:lineRule="exact" w:before="3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Prof. dr</w:t>
      </w:r>
      <w:r>
        <w:rPr>
          <w:rFonts w:ascii="Times New Roman" w:hAnsi="Times New Roman"/>
          <w:b/>
          <w:spacing w:val="-1"/>
          <w:sz w:val="20"/>
        </w:rPr>
        <w:t> Stojan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Aleksić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Internacionalni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univerzitet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z w:val="20"/>
        </w:rPr>
        <w:t>Brčko </w:t>
      </w:r>
      <w:r>
        <w:rPr>
          <w:rFonts w:ascii="Times New Roman" w:hAnsi="Times New Roman"/>
          <w:spacing w:val="-1"/>
          <w:sz w:val="20"/>
        </w:rPr>
        <w:t>distrikt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2"/>
        <w:spacing w:line="240" w:lineRule="auto"/>
        <w:ind w:left="1928" w:right="1928"/>
        <w:jc w:val="center"/>
        <w:rPr>
          <w:b w:val="0"/>
          <w:bCs w:val="0"/>
        </w:rPr>
      </w:pPr>
      <w:bookmarkStart w:name="_TOC_250008" w:id="2"/>
      <w:r>
        <w:rPr>
          <w:spacing w:val="-1"/>
        </w:rPr>
        <w:t>PREDNOSTI</w:t>
      </w:r>
      <w:r>
        <w:rPr/>
        <w:t> </w:t>
      </w:r>
      <w:r>
        <w:rPr>
          <w:spacing w:val="-1"/>
        </w:rPr>
        <w:t>RAZVOJA</w:t>
      </w:r>
      <w:r>
        <w:rPr/>
        <w:t> </w:t>
      </w:r>
      <w:r>
        <w:rPr>
          <w:spacing w:val="-1"/>
        </w:rPr>
        <w:t>ELEKTROMOBILNOSTI</w:t>
      </w:r>
      <w:bookmarkEnd w:id="2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39" w:lineRule="auto" w:before="0"/>
        <w:ind w:left="118" w:right="11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Sažetak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/>
          <w:bCs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Električni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automobil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pokretan</w:t>
      </w:r>
      <w:r>
        <w:rPr>
          <w:rFonts w:ascii="Times New Roman" w:hAnsi="Times New Roman" w:cs="Times New Roman" w:eastAsia="Times New Roman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jednim</w:t>
      </w:r>
      <w:r>
        <w:rPr>
          <w:rFonts w:ascii="Times New Roman" w:hAnsi="Times New Roman" w:cs="Times New Roman" w:eastAsia="Times New Roman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više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elektromotora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korištenjem</w:t>
      </w:r>
      <w:r>
        <w:rPr>
          <w:rFonts w:ascii="Times New Roman" w:hAnsi="Times New Roman" w:cs="Times New Roman" w:eastAsia="Times New Roman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električne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energije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pohranjene</w:t>
      </w:r>
      <w:r>
        <w:rPr>
          <w:rFonts w:ascii="Times New Roman" w:hAnsi="Times New Roman" w:cs="Times New Roman" w:eastAsia="Times New Roman"/>
          <w:spacing w:val="1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baterijama.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Može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smatrati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automobili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pokretani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motorima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unutrašnjim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sagorijevanjem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imaju</w:t>
      </w:r>
      <w:r>
        <w:rPr>
          <w:rFonts w:ascii="Times New Roman" w:hAnsi="Times New Roman" w:cs="Times New Roman" w:eastAsia="Times New Roman"/>
          <w:spacing w:val="8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neograničeni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domet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jer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mogu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napuniti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gorivom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vrlo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brzo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gotovo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svugdje.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Električni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automobili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startu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imaju</w:t>
      </w:r>
      <w:r>
        <w:rPr>
          <w:rFonts w:ascii="Times New Roman" w:hAnsi="Times New Roman" w:cs="Times New Roman" w:eastAsia="Times New Roman"/>
          <w:spacing w:val="1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autonomiju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kretanja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manju</w:t>
      </w:r>
      <w:r>
        <w:rPr>
          <w:rFonts w:ascii="Times New Roman" w:hAnsi="Times New Roman" w:cs="Times New Roman" w:eastAsia="Times New Roman"/>
          <w:sz w:val="20"/>
          <w:szCs w:val="20"/>
        </w:rPr>
        <w:t> od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automobila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pokreću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fosilna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goriva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zbog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ograničenja</w:t>
      </w:r>
      <w:r>
        <w:rPr>
          <w:rFonts w:ascii="Times New Roman" w:hAnsi="Times New Roman" w:cs="Times New Roman" w:eastAsia="Times New Roman"/>
          <w:sz w:val="20"/>
          <w:szCs w:val="20"/>
        </w:rPr>
        <w:t> koja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im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nameću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baterije.</w:t>
      </w:r>
      <w:r>
        <w:rPr>
          <w:rFonts w:ascii="Times New Roman" w:hAnsi="Times New Roman" w:cs="Times New Roman" w:eastAsia="Times New Roman"/>
          <w:spacing w:val="1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Zbog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dužine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trajanja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punjenja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nedostatka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infrastrukture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punjenje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javnim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mjestima,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mnogi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proizvođači</w:t>
      </w:r>
      <w:r>
        <w:rPr>
          <w:rFonts w:ascii="Times New Roman" w:hAnsi="Times New Roman" w:cs="Times New Roman" w:eastAsia="Times New Roman"/>
          <w:spacing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etiketirali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električni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automobil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“automobil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grad”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pogodan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dnevne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gradske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relacije.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Uz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navedene</w:t>
      </w:r>
      <w:r>
        <w:rPr>
          <w:rFonts w:ascii="Times New Roman" w:hAnsi="Times New Roman" w:cs="Times New Roman" w:eastAsia="Times New Roman"/>
          <w:spacing w:val="10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nedostatke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električni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automobili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imaju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nekoliko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pred</w:t>
      </w:r>
      <w:r>
        <w:rPr>
          <w:rFonts w:ascii="Times New Roman" w:hAnsi="Times New Roman" w:cs="Times New Roman" w:eastAsia="Times New Roman"/>
          <w:sz w:val="20"/>
          <w:szCs w:val="20"/>
        </w:rPr>
        <w:t>nosti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odnosu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automobile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pokretane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konvencionalnim</w:t>
      </w:r>
      <w:r>
        <w:rPr>
          <w:rFonts w:ascii="Times New Roman" w:hAnsi="Times New Roman" w:cs="Times New Roman" w:eastAsia="Times New Roman"/>
          <w:spacing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motorima</w:t>
      </w:r>
      <w:r>
        <w:rPr>
          <w:rFonts w:ascii="Times New Roman" w:hAnsi="Times New Roman" w:cs="Times New Roman" w:eastAsia="Times New Roman"/>
          <w:spacing w:val="2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3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unutrašnjim</w:t>
      </w:r>
      <w:r>
        <w:rPr>
          <w:rFonts w:ascii="Times New Roman" w:hAnsi="Times New Roman" w:cs="Times New Roman" w:eastAsia="Times New Roman"/>
          <w:spacing w:val="1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sagorijevanjem.</w:t>
      </w:r>
      <w:r>
        <w:rPr>
          <w:rFonts w:ascii="Times New Roman" w:hAnsi="Times New Roman" w:cs="Times New Roman" w:eastAsia="Times New Roman"/>
          <w:spacing w:val="4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spacing w:val="3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emituju</w:t>
      </w:r>
      <w:r>
        <w:rPr>
          <w:rFonts w:ascii="Times New Roman" w:hAnsi="Times New Roman" w:cs="Times New Roman" w:eastAsia="Times New Roman"/>
          <w:spacing w:val="4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CO</w:t>
      </w:r>
      <w:r>
        <w:rPr>
          <w:rFonts w:ascii="Times New Roman" w:hAnsi="Times New Roman" w:cs="Times New Roman" w:eastAsia="Times New Roman"/>
          <w:spacing w:val="-1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spacing w:val="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3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ostale</w:t>
      </w:r>
      <w:r>
        <w:rPr>
          <w:rFonts w:ascii="Times New Roman" w:hAnsi="Times New Roman" w:cs="Times New Roman" w:eastAsia="Times New Roman"/>
          <w:spacing w:val="1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štetne</w:t>
      </w:r>
      <w:r>
        <w:rPr>
          <w:rFonts w:ascii="Times New Roman" w:hAnsi="Times New Roman" w:cs="Times New Roman" w:eastAsia="Times New Roman"/>
          <w:spacing w:val="2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čestice</w:t>
      </w:r>
      <w:r>
        <w:rPr>
          <w:rFonts w:ascii="Times New Roman" w:hAnsi="Times New Roman" w:cs="Times New Roman" w:eastAsia="Times New Roman"/>
          <w:spacing w:val="3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jer</w:t>
      </w:r>
      <w:r>
        <w:rPr>
          <w:rFonts w:ascii="Times New Roman" w:hAnsi="Times New Roman" w:cs="Times New Roman" w:eastAsia="Times New Roman"/>
          <w:spacing w:val="3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nemaju</w:t>
      </w:r>
      <w:r>
        <w:rPr>
          <w:rFonts w:ascii="Times New Roman" w:hAnsi="Times New Roman" w:cs="Times New Roman" w:eastAsia="Times New Roman"/>
          <w:spacing w:val="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izduv</w:t>
      </w:r>
      <w:r>
        <w:rPr>
          <w:rFonts w:ascii="Times New Roman" w:hAnsi="Times New Roman" w:cs="Times New Roman" w:eastAsia="Times New Roman"/>
          <w:spacing w:val="3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te ne</w:t>
      </w:r>
      <w:r>
        <w:rPr>
          <w:rFonts w:ascii="Times New Roman" w:hAnsi="Times New Roman" w:cs="Times New Roman" w:eastAsia="Times New Roman"/>
          <w:spacing w:val="3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zavise</w:t>
      </w:r>
      <w:r>
        <w:rPr>
          <w:rFonts w:ascii="Times New Roman" w:hAnsi="Times New Roman" w:cs="Times New Roman" w:eastAsia="Times New Roman"/>
          <w:spacing w:val="1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spacing w:val="10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naft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pogonskom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gorivu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čija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cijena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svakim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danom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sve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više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raste.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Udobnost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vožnje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mnogo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veća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zbog</w:t>
      </w:r>
      <w:r>
        <w:rPr>
          <w:rFonts w:ascii="Times New Roman" w:hAnsi="Times New Roman" w:cs="Times New Roman" w:eastAsia="Times New Roman"/>
          <w:spacing w:val="7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njihovog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linearnog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ubrzanja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tihog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rada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elektromotora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lakoća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upravljanja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zbog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izostavljene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mjenjačke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kutije</w:t>
      </w:r>
      <w:r>
        <w:rPr>
          <w:rFonts w:ascii="Times New Roman" w:hAnsi="Times New Roman" w:cs="Times New Roman" w:eastAsia="Times New Roman"/>
          <w:spacing w:val="10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mnogo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veća.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Najveća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prepreka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masovnom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korištenju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električnih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automobila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njihova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cijena.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Trenutno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znatno</w:t>
      </w:r>
      <w:r>
        <w:rPr>
          <w:rFonts w:ascii="Times New Roman" w:hAnsi="Times New Roman" w:cs="Times New Roman" w:eastAsia="Times New Roman"/>
          <w:spacing w:val="1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skuplji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automobila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konvencionalnim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motorima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zbog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visoke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cijene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njihovih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litij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-jo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nskih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baterija.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Očekuje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 će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cijena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baterija padati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uslijed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njihove masovne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proizvodnje.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riječi:</w:t>
      </w:r>
      <w:r>
        <w:rPr>
          <w:rFonts w:ascii="Times New Roman" w:hAnsi="Times New Roman"/>
          <w:b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elektro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mobilnost,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električna vozila,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obnovljivi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izvori energije, emisija</w:t>
      </w:r>
      <w:r>
        <w:rPr>
          <w:rFonts w:ascii="Times New Roman" w:hAnsi="Times New Roman"/>
          <w:sz w:val="20"/>
        </w:rPr>
        <w:t> CO</w:t>
      </w:r>
      <w:r>
        <w:rPr>
          <w:rFonts w:ascii="Times New Roman" w:hAnsi="Times New Roman"/>
          <w:position w:val="-1"/>
          <w:sz w:val="13"/>
        </w:rPr>
        <w:t>2</w:t>
      </w:r>
      <w:r>
        <w:rPr>
          <w:rFonts w:ascii="Times New Roman" w:hAns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1"/>
          <w:numId w:val="5"/>
        </w:numPr>
        <w:tabs>
          <w:tab w:pos="4500" w:val="left" w:leader="none"/>
        </w:tabs>
        <w:spacing w:line="240" w:lineRule="auto" w:before="0" w:after="0"/>
        <w:ind w:left="4499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right="116" w:firstLine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Savremena</w:t>
      </w:r>
      <w:r>
        <w:rPr>
          <w:spacing w:val="43"/>
        </w:rPr>
        <w:t> </w:t>
      </w:r>
      <w:r>
        <w:rPr/>
        <w:t>e-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zauzimaju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veći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udio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automobilskoj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industriji.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Udio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takvih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povećava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ekoloških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razloga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jedinstvenim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ciljem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automobila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neće </w:t>
      </w:r>
      <w:r>
        <w:rPr>
          <w:rFonts w:ascii="Times New Roman" w:hAnsi="Times New Roman"/>
          <w:spacing w:val="-1"/>
        </w:rPr>
        <w:t>proizvoditi emisiju</w:t>
      </w:r>
      <w:r>
        <w:rPr>
          <w:rFonts w:ascii="Times New Roman" w:hAnsi="Times New Roman"/>
        </w:rPr>
        <w:t> štettnih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izduvnih </w:t>
      </w:r>
      <w:r>
        <w:rPr>
          <w:rFonts w:ascii="Times New Roman" w:hAnsi="Times New Roman"/>
          <w:spacing w:val="-1"/>
        </w:rPr>
        <w:t>gasova.</w:t>
      </w:r>
    </w:p>
    <w:p>
      <w:pPr>
        <w:pStyle w:val="BodyText"/>
        <w:spacing w:line="360" w:lineRule="auto" w:before="125"/>
        <w:ind w:right="113" w:firstLine="567"/>
        <w:jc w:val="both"/>
      </w:pPr>
      <w:r>
        <w:rPr/>
        <w:t>Uz</w:t>
      </w:r>
      <w:r>
        <w:rPr>
          <w:spacing w:val="-8"/>
        </w:rPr>
        <w:t> </w:t>
      </w:r>
      <w:r>
        <w:rPr/>
        <w:t>pojam</w:t>
      </w:r>
      <w:r>
        <w:rPr>
          <w:spacing w:val="-9"/>
        </w:rPr>
        <w:t> </w:t>
      </w:r>
      <w:r>
        <w:rPr/>
        <w:t>ekologije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>
          <w:rFonts w:ascii="Times New Roman" w:hAnsi="Times New Roman"/>
          <w:spacing w:val="-1"/>
        </w:rPr>
        <w:t>veže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ekonomije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očituje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raznim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elementima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poput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financijske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električnih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vozila,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baterija,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infrastrukture,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financijskih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poticaja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</w:rPr>
        <w:t>kupovinu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električnih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vozila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drugih.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Električna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niz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prednosti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ozila</w:t>
      </w:r>
      <w:r>
        <w:rPr>
          <w:rFonts w:ascii="Times New Roman" w:hAnsi="Times New Roman"/>
          <w:spacing w:val="87"/>
          <w:w w:val="9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unutrašnjim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sagorijevanjem,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najvećih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prednost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jednostavnost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konstrukcije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automobila.</w:t>
      </w:r>
      <w:r>
        <w:rPr>
          <w:spacing w:val="-9"/>
        </w:rPr>
        <w:t> </w:t>
      </w:r>
      <w:r>
        <w:rPr/>
        <w:t>Osim</w:t>
      </w:r>
      <w:r>
        <w:rPr>
          <w:spacing w:val="-11"/>
        </w:rPr>
        <w:t> </w:t>
      </w:r>
      <w:r>
        <w:rPr/>
        <w:t>toga</w:t>
      </w:r>
      <w:r>
        <w:rPr>
          <w:spacing w:val="-8"/>
        </w:rPr>
        <w:t> </w:t>
      </w:r>
      <w:r>
        <w:rPr/>
        <w:t>ova</w:t>
      </w:r>
      <w:r>
        <w:rPr>
          <w:spacing w:val="-9"/>
        </w:rPr>
        <w:t> </w:t>
      </w:r>
      <w:r>
        <w:rPr/>
        <w:t>vozila</w:t>
      </w:r>
      <w:r>
        <w:rPr>
          <w:spacing w:val="-9"/>
        </w:rPr>
        <w:t> </w:t>
      </w:r>
      <w:r>
        <w:rPr/>
        <w:t>stvaraju</w:t>
      </w:r>
      <w:r>
        <w:rPr>
          <w:spacing w:val="-9"/>
        </w:rPr>
        <w:t> </w:t>
      </w:r>
      <w:r>
        <w:rPr>
          <w:spacing w:val="-1"/>
        </w:rPr>
        <w:t>manju</w:t>
      </w:r>
      <w:r>
        <w:rPr>
          <w:spacing w:val="-9"/>
        </w:rPr>
        <w:t> </w:t>
      </w:r>
      <w:r>
        <w:rPr/>
        <w:t>buku</w:t>
      </w:r>
      <w:r>
        <w:rPr>
          <w:spacing w:val="-9"/>
        </w:rPr>
        <w:t> </w:t>
      </w:r>
      <w:r>
        <w:rPr/>
        <w:t>i</w:t>
      </w:r>
      <w:r>
        <w:rPr>
          <w:spacing w:val="-8"/>
        </w:rPr>
        <w:t> </w:t>
      </w:r>
      <w:r>
        <w:rPr/>
        <w:t>jedini</w:t>
      </w:r>
      <w:r>
        <w:rPr>
          <w:spacing w:val="-10"/>
        </w:rPr>
        <w:t> </w:t>
      </w:r>
      <w:r>
        <w:rPr/>
        <w:t>izvor</w:t>
      </w:r>
      <w:r>
        <w:rPr>
          <w:spacing w:val="-8"/>
        </w:rPr>
        <w:t> </w:t>
      </w:r>
      <w:r>
        <w:rPr>
          <w:spacing w:val="-1"/>
        </w:rPr>
        <w:t>buke</w:t>
      </w:r>
      <w:r>
        <w:rPr>
          <w:spacing w:val="-10"/>
        </w:rPr>
        <w:t> </w:t>
      </w:r>
      <w:r>
        <w:rPr>
          <w:spacing w:val="-1"/>
        </w:rPr>
        <w:t>proizlazi</w:t>
      </w:r>
      <w:r>
        <w:rPr>
          <w:spacing w:val="-10"/>
        </w:rPr>
        <w:t> </w:t>
      </w:r>
      <w:r>
        <w:rPr/>
        <w:t>iz</w:t>
      </w:r>
      <w:r>
        <w:rPr>
          <w:spacing w:val="-9"/>
        </w:rPr>
        <w:t> </w:t>
      </w:r>
      <w:r>
        <w:rPr>
          <w:spacing w:val="-1"/>
        </w:rPr>
        <w:t>kotrljanja</w:t>
      </w:r>
      <w:r>
        <w:rPr>
          <w:spacing w:val="63"/>
        </w:rPr>
        <w:t> </w:t>
      </w:r>
      <w:r>
        <w:rPr>
          <w:spacing w:val="-1"/>
        </w:rPr>
        <w:t>pneumatika.</w:t>
      </w:r>
    </w:p>
    <w:p>
      <w:pPr>
        <w:pStyle w:val="BodyText"/>
        <w:spacing w:line="360" w:lineRule="auto" w:before="125"/>
        <w:ind w:right="11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Uprkos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tome,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daljnji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globalnu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električnih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riješiti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značajnih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prepreka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najveća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ograničen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kapacitet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baterija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ugradnja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obnovljivih</w:t>
      </w:r>
      <w:r>
        <w:rPr>
          <w:spacing w:val="7"/>
        </w:rPr>
        <w:t> </w:t>
      </w:r>
      <w:r>
        <w:rPr/>
        <w:t>izvora</w:t>
      </w:r>
      <w:r>
        <w:rPr>
          <w:spacing w:val="7"/>
        </w:rPr>
        <w:t> </w:t>
      </w:r>
      <w:r>
        <w:rPr>
          <w:spacing w:val="-1"/>
        </w:rPr>
        <w:t>energije.</w:t>
      </w:r>
      <w:r>
        <w:rPr>
          <w:spacing w:val="8"/>
        </w:rPr>
        <w:t> </w:t>
      </w:r>
      <w:r>
        <w:rPr>
          <w:spacing w:val="-1"/>
        </w:rPr>
        <w:t>Napredak</w:t>
      </w:r>
      <w:r>
        <w:rPr>
          <w:spacing w:val="8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razvoju</w:t>
      </w:r>
      <w:r>
        <w:rPr>
          <w:spacing w:val="7"/>
        </w:rPr>
        <w:t> </w:t>
      </w:r>
      <w:r>
        <w:rPr/>
        <w:t>baterija,</w:t>
      </w:r>
      <w:r>
        <w:rPr>
          <w:spacing w:val="7"/>
        </w:rPr>
        <w:t> </w:t>
      </w:r>
      <w:r>
        <w:rPr>
          <w:spacing w:val="-1"/>
        </w:rPr>
        <w:t>energetske</w:t>
      </w:r>
      <w:r>
        <w:rPr>
          <w:spacing w:val="7"/>
        </w:rPr>
        <w:t> </w:t>
      </w:r>
      <w:r>
        <w:rPr/>
        <w:t>efikasnosti,</w:t>
      </w:r>
      <w:r>
        <w:rPr>
          <w:spacing w:val="7"/>
        </w:rPr>
        <w:t> </w:t>
      </w:r>
      <w:r>
        <w:rPr>
          <w:spacing w:val="-1"/>
        </w:rPr>
        <w:t>materijala</w:t>
      </w:r>
      <w:r>
        <w:rPr>
          <w:spacing w:val="7"/>
        </w:rPr>
        <w:t> </w:t>
      </w:r>
      <w:r>
        <w:rPr/>
        <w:t>za</w:t>
      </w:r>
      <w:r>
        <w:rPr>
          <w:spacing w:val="93"/>
        </w:rPr>
        <w:t> </w:t>
      </w:r>
      <w:r>
        <w:rPr>
          <w:rFonts w:ascii="Times New Roman" w:hAnsi="Times New Roman"/>
        </w:rPr>
        <w:t>izradu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vozila,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sam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dizajn 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bolja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aerodinamičnost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sigurno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dovode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električna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vozila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53" w:right="183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5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9"/>
        <w:jc w:val="left"/>
      </w:pPr>
      <w:r>
        <w:rPr>
          <w:rFonts w:ascii="Times New Roman" w:hAnsi="Times New Roman"/>
          <w:spacing w:val="-1"/>
        </w:rPr>
        <w:t>svakodnevnu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primjenu,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vremena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električna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vozila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potpunosti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konkurentna klasičnim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vozilima</w:t>
      </w:r>
      <w:r>
        <w:rPr>
          <w:rFonts w:ascii="Times New Roman" w:hAnsi="Times New Roman"/>
        </w:rPr>
        <w:t> sa </w:t>
      </w:r>
      <w:r>
        <w:rPr>
          <w:rFonts w:ascii="Times New Roman" w:hAnsi="Times New Roman"/>
          <w:spacing w:val="-1"/>
        </w:rPr>
        <w:t>unutrašnim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sagorijevanj</w:t>
      </w:r>
      <w:r>
        <w:rPr/>
        <w:t>em.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numPr>
          <w:ilvl w:val="1"/>
          <w:numId w:val="5"/>
        </w:numPr>
        <w:tabs>
          <w:tab w:pos="3486" w:val="left" w:leader="none"/>
        </w:tabs>
        <w:spacing w:line="240" w:lineRule="auto" w:before="0" w:after="0"/>
        <w:ind w:left="3485" w:right="0" w:hanging="24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elektromobilnosti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59" w:lineRule="auto"/>
        <w:ind w:right="115" w:firstLine="567"/>
        <w:jc w:val="both"/>
      </w:pP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aktuelnim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procjenama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2050.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zadnja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godina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eksploatacije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nafte,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kakvu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čovjek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poznaje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sada.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Dobivanje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nafte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osim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toga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samo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velike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tehničke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izdatke.</w:t>
      </w:r>
      <w:r>
        <w:rPr>
          <w:spacing w:val="14"/>
        </w:rPr>
        <w:t> </w:t>
      </w:r>
      <w:r>
        <w:rPr/>
        <w:t>Stoga</w:t>
      </w:r>
      <w:r>
        <w:rPr>
          <w:spacing w:val="14"/>
        </w:rPr>
        <w:t> </w:t>
      </w:r>
      <w:r>
        <w:rPr/>
        <w:t>je</w:t>
      </w:r>
      <w:r>
        <w:rPr>
          <w:spacing w:val="14"/>
        </w:rPr>
        <w:t> </w:t>
      </w:r>
      <w:r>
        <w:rPr/>
        <w:t>neophodno</w:t>
      </w:r>
      <w:r>
        <w:rPr>
          <w:spacing w:val="14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konstruktori</w:t>
      </w:r>
      <w:r>
        <w:rPr>
          <w:spacing w:val="14"/>
        </w:rPr>
        <w:t> </w:t>
      </w:r>
      <w:r>
        <w:rPr/>
        <w:t>automobila,</w:t>
      </w:r>
      <w:r>
        <w:rPr>
          <w:spacing w:val="14"/>
        </w:rPr>
        <w:t> </w:t>
      </w:r>
      <w:r>
        <w:rPr/>
        <w:t>kao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/>
        <w:t>svih</w:t>
      </w:r>
      <w:r>
        <w:rPr>
          <w:spacing w:val="14"/>
        </w:rPr>
        <w:t> </w:t>
      </w:r>
      <w:r>
        <w:rPr/>
        <w:t>drugih</w:t>
      </w:r>
      <w:r>
        <w:rPr>
          <w:spacing w:val="14"/>
        </w:rPr>
        <w:t> </w:t>
      </w:r>
      <w:r>
        <w:rPr/>
        <w:t>vozila,</w:t>
      </w:r>
      <w:r>
        <w:rPr>
          <w:spacing w:val="14"/>
        </w:rPr>
        <w:t> </w:t>
      </w:r>
      <w:r>
        <w:rPr>
          <w:spacing w:val="-1"/>
        </w:rPr>
        <w:t>kroz</w:t>
      </w:r>
      <w:r>
        <w:rPr>
          <w:spacing w:val="14"/>
        </w:rPr>
        <w:t> </w:t>
      </w:r>
      <w:r>
        <w:rPr/>
        <w:t>svoja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rješenja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koriste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resurse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savjesno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učinkovito.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Senzibilizacija</w:t>
      </w:r>
      <w:r>
        <w:rPr>
          <w:spacing w:val="21"/>
        </w:rPr>
        <w:t> </w:t>
      </w:r>
      <w:r>
        <w:rPr/>
        <w:t>i</w:t>
      </w:r>
      <w:r>
        <w:rPr>
          <w:spacing w:val="23"/>
        </w:rPr>
        <w:t> </w:t>
      </w:r>
      <w:r>
        <w:rPr>
          <w:spacing w:val="-1"/>
        </w:rPr>
        <w:t>postizanje</w:t>
      </w:r>
      <w:r>
        <w:rPr>
          <w:spacing w:val="21"/>
        </w:rPr>
        <w:t> </w:t>
      </w:r>
      <w:r>
        <w:rPr/>
        <w:t>te</w:t>
      </w:r>
      <w:r>
        <w:rPr>
          <w:spacing w:val="22"/>
        </w:rPr>
        <w:t> </w:t>
      </w:r>
      <w:r>
        <w:rPr>
          <w:spacing w:val="-1"/>
        </w:rPr>
        <w:t>svijesti</w:t>
      </w:r>
      <w:r>
        <w:rPr>
          <w:spacing w:val="22"/>
        </w:rPr>
        <w:t> </w:t>
      </w:r>
      <w:r>
        <w:rPr>
          <w:spacing w:val="-1"/>
        </w:rPr>
        <w:t>mora</w:t>
      </w:r>
      <w:r>
        <w:rPr>
          <w:spacing w:val="23"/>
        </w:rPr>
        <w:t> </w:t>
      </w:r>
      <w:r>
        <w:rPr/>
        <w:t>da</w:t>
      </w:r>
      <w:r>
        <w:rPr>
          <w:spacing w:val="101"/>
        </w:rPr>
        <w:t> </w:t>
      </w:r>
      <w:r>
        <w:rPr/>
        <w:t>bude</w:t>
      </w:r>
      <w:r>
        <w:rPr>
          <w:spacing w:val="-12"/>
        </w:rPr>
        <w:t> </w:t>
      </w:r>
      <w:r>
        <w:rPr/>
        <w:t>glavni</w:t>
      </w:r>
      <w:r>
        <w:rPr>
          <w:spacing w:val="-13"/>
        </w:rPr>
        <w:t> </w:t>
      </w:r>
      <w:r>
        <w:rPr/>
        <w:t>zadatak.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Upotreba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energije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sirovina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stalno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mora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optimalna.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Zagađenje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okoline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/>
        <w:t>u</w:t>
      </w:r>
      <w:r>
        <w:rPr>
          <w:spacing w:val="17"/>
        </w:rPr>
        <w:t> </w:t>
      </w:r>
      <w:r>
        <w:rPr>
          <w:spacing w:val="-1"/>
        </w:rPr>
        <w:t>istoj</w:t>
      </w:r>
      <w:r>
        <w:rPr>
          <w:spacing w:val="18"/>
        </w:rPr>
        <w:t> </w:t>
      </w:r>
      <w:r>
        <w:rPr>
          <w:spacing w:val="-1"/>
        </w:rPr>
        <w:t>mjeri</w:t>
      </w:r>
      <w:r>
        <w:rPr>
          <w:spacing w:val="17"/>
        </w:rPr>
        <w:t> </w:t>
      </w:r>
      <w:r>
        <w:rPr>
          <w:spacing w:val="-1"/>
        </w:rPr>
        <w:t>mora</w:t>
      </w:r>
      <w:r>
        <w:rPr>
          <w:spacing w:val="18"/>
        </w:rPr>
        <w:t> </w:t>
      </w:r>
      <w:r>
        <w:rPr/>
        <w:t>stalno</w:t>
      </w:r>
      <w:r>
        <w:rPr>
          <w:spacing w:val="18"/>
        </w:rPr>
        <w:t> </w:t>
      </w:r>
      <w:r>
        <w:rPr/>
        <w:t>opadati.</w:t>
      </w:r>
      <w:r>
        <w:rPr>
          <w:spacing w:val="18"/>
        </w:rPr>
        <w:t> </w:t>
      </w:r>
      <w:r>
        <w:rPr>
          <w:spacing w:val="-1"/>
        </w:rPr>
        <w:t>Cilj</w:t>
      </w:r>
      <w:r>
        <w:rPr>
          <w:spacing w:val="18"/>
        </w:rPr>
        <w:t> </w:t>
      </w:r>
      <w:r>
        <w:rPr/>
        <w:t>je</w:t>
      </w:r>
      <w:r>
        <w:rPr>
          <w:spacing w:val="18"/>
        </w:rPr>
        <w:t> </w:t>
      </w:r>
      <w:r>
        <w:rPr/>
        <w:t>da</w:t>
      </w:r>
      <w:r>
        <w:rPr>
          <w:spacing w:val="16"/>
        </w:rPr>
        <w:t> </w:t>
      </w:r>
      <w:r>
        <w:rPr>
          <w:spacing w:val="-1"/>
        </w:rPr>
        <w:t>globalni</w:t>
      </w:r>
      <w:r>
        <w:rPr>
          <w:spacing w:val="18"/>
        </w:rPr>
        <w:t> </w:t>
      </w:r>
      <w:r>
        <w:rPr>
          <w:spacing w:val="-1"/>
        </w:rPr>
        <w:t>porast</w:t>
      </w:r>
      <w:r>
        <w:rPr>
          <w:spacing w:val="17"/>
        </w:rPr>
        <w:t> </w:t>
      </w:r>
      <w:r>
        <w:rPr>
          <w:spacing w:val="-1"/>
        </w:rPr>
        <w:t>temperature</w:t>
      </w:r>
      <w:r>
        <w:rPr>
          <w:spacing w:val="16"/>
        </w:rPr>
        <w:t> </w:t>
      </w:r>
      <w:r>
        <w:rPr/>
        <w:t>do</w:t>
      </w:r>
      <w:r>
        <w:rPr>
          <w:spacing w:val="17"/>
        </w:rPr>
        <w:t> </w:t>
      </w:r>
      <w:r>
        <w:rPr/>
        <w:t>2050.</w:t>
      </w:r>
      <w:r>
        <w:rPr>
          <w:spacing w:val="17"/>
        </w:rPr>
        <w:t> </w:t>
      </w:r>
      <w:r>
        <w:rPr/>
        <w:t>ne</w:t>
      </w:r>
      <w:r>
        <w:rPr>
          <w:spacing w:val="18"/>
        </w:rPr>
        <w:t> </w:t>
      </w:r>
      <w:r>
        <w:rPr/>
        <w:t>raste</w:t>
      </w:r>
      <w:r>
        <w:rPr>
          <w:spacing w:val="17"/>
        </w:rPr>
        <w:t> </w:t>
      </w:r>
      <w:r>
        <w:rPr/>
        <w:t>za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°C.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postigao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taj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cilj,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konstrukcijska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rješenja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moraju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voditi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smanjenju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</w:rPr>
        <w:t>emisije gasova</w:t>
      </w:r>
      <w:r>
        <w:rPr>
          <w:rFonts w:ascii="Times New Roman" w:hAnsi="Times New Roman" w:cs="Times New Roman" w:eastAsia="Times New Roman"/>
          <w:position w:val="1"/>
        </w:rPr>
        <w:t> koji</w:t>
      </w:r>
      <w:r>
        <w:rPr>
          <w:rFonts w:ascii="Times New Roman" w:hAnsi="Times New Roman" w:cs="Times New Roman" w:eastAsia="Times New Roman"/>
          <w:spacing w:val="-1"/>
          <w:position w:val="1"/>
        </w:rPr>
        <w:t> izazivaju</w:t>
      </w:r>
      <w:r>
        <w:rPr>
          <w:rFonts w:ascii="Times New Roman" w:hAnsi="Times New Roman" w:cs="Times New Roman" w:eastAsia="Times New Roman"/>
          <w:position w:val="1"/>
        </w:rPr>
        <w:t> efekat </w:t>
      </w:r>
      <w:r>
        <w:rPr>
          <w:rFonts w:ascii="Times New Roman" w:hAnsi="Times New Roman" w:cs="Times New Roman" w:eastAsia="Times New Roman"/>
          <w:spacing w:val="-1"/>
          <w:position w:val="1"/>
        </w:rPr>
        <w:t>staklene</w:t>
      </w:r>
      <w:r>
        <w:rPr>
          <w:rFonts w:ascii="Times New Roman" w:hAnsi="Times New Roman" w:cs="Times New Roman" w:eastAsia="Times New Roman"/>
          <w:position w:val="1"/>
        </w:rPr>
        <w:t> bašte, kao npr. </w:t>
      </w:r>
      <w:r>
        <w:rPr>
          <w:rFonts w:ascii="Times New Roman" w:hAnsi="Times New Roman" w:cs="Times New Roman" w:eastAsia="Times New Roman"/>
          <w:spacing w:val="-1"/>
          <w:position w:val="1"/>
        </w:rPr>
        <w:t>ugljen</w:t>
      </w:r>
      <w:r>
        <w:rPr>
          <w:rFonts w:ascii="Times New Roman" w:hAnsi="Times New Roman" w:cs="Times New Roman" w:eastAsia="Times New Roman"/>
          <w:position w:val="1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</w:rPr>
        <w:t>dioksida</w:t>
      </w:r>
      <w:r>
        <w:rPr>
          <w:rFonts w:ascii="Times New Roman" w:hAnsi="Times New Roman" w:cs="Times New Roman" w:eastAsia="Times New Roman"/>
          <w:position w:val="1"/>
        </w:rPr>
        <w:t> (CO</w:t>
      </w:r>
      <w:r>
        <w:rPr>
          <w:sz w:val="16"/>
          <w:szCs w:val="16"/>
        </w:rPr>
        <w:t>2</w:t>
      </w:r>
      <w:r>
        <w:rPr>
          <w:position w:val="1"/>
        </w:rPr>
        <w:t>).</w:t>
      </w:r>
      <w:r>
        <w:rPr/>
      </w:r>
    </w:p>
    <w:p>
      <w:pPr>
        <w:pStyle w:val="BodyText"/>
        <w:spacing w:line="360" w:lineRule="auto" w:before="125"/>
        <w:ind w:right="119" w:firstLine="567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poređenju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vozilima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ugrađen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motor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unutrašnjim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sagorijevanjem,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elektro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pogonom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vožnje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stvaraju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izduvne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gasove.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svojstvo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čini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elektro</w:t>
      </w:r>
      <w:r>
        <w:rPr>
          <w:rFonts w:ascii="Times New Roman" w:hAnsi="Times New Roman"/>
          <w:spacing w:val="57"/>
        </w:rPr>
        <w:t> </w:t>
      </w:r>
      <w:r>
        <w:rPr/>
        <w:t>vozila </w:t>
      </w:r>
      <w:r>
        <w:rPr>
          <w:spacing w:val="-1"/>
        </w:rPr>
        <w:t>prihvatljivijima</w:t>
      </w:r>
      <w:r>
        <w:rPr/>
        <w:t> za okolinu od </w:t>
      </w:r>
      <w:r>
        <w:rPr>
          <w:spacing w:val="-1"/>
        </w:rPr>
        <w:t>konvencionalnih</w:t>
      </w:r>
      <w:r>
        <w:rPr/>
        <w:t> </w:t>
      </w:r>
      <w:r>
        <w:rPr>
          <w:spacing w:val="-1"/>
        </w:rPr>
        <w:t>vozila.</w:t>
      </w:r>
    </w:p>
    <w:p>
      <w:pPr>
        <w:pStyle w:val="BodyText"/>
        <w:spacing w:line="360" w:lineRule="auto" w:before="125"/>
        <w:ind w:right="118" w:firstLine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Elektrifikacija</w:t>
      </w:r>
      <w:r>
        <w:rPr>
          <w:spacing w:val="56"/>
        </w:rPr>
        <w:t> </w:t>
      </w:r>
      <w:r>
        <w:rPr/>
        <w:t>v</w:t>
      </w:r>
      <w:r>
        <w:rPr>
          <w:rFonts w:ascii="Times New Roman" w:hAnsi="Times New Roman"/>
        </w:rPr>
        <w:t>ozila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stalno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rasti.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Elektro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mobilnost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vozila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zasigurno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najveći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konstrukcijski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izazov,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današnji,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budući.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Prvi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korak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svakako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hibridna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vozila,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povezuju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prednosti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oba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elektro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motora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unutrašnjim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sagorijevanjem.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Ova</w:t>
      </w:r>
      <w:r>
        <w:rPr>
          <w:rFonts w:ascii="Times New Roman" w:hAnsi="Times New Roman"/>
          <w:spacing w:val="-1"/>
        </w:rPr>
        <w:t>kvom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kombinacijom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pogona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poboljšava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ukupni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stepen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korisnog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dejstva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vozila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smanjuje</w:t>
      </w:r>
      <w:r>
        <w:rPr>
          <w:rFonts w:ascii="Times New Roman" w:hAnsi="Times New Roman"/>
        </w:rPr>
        <w:t> potrošnja </w:t>
      </w:r>
      <w:r>
        <w:rPr>
          <w:rFonts w:ascii="Times New Roman" w:hAnsi="Times New Roman"/>
          <w:spacing w:val="-1"/>
        </w:rPr>
        <w:t>goriva.</w:t>
      </w:r>
    </w:p>
    <w:p>
      <w:pPr>
        <w:pStyle w:val="BodyText"/>
        <w:spacing w:line="360" w:lineRule="auto" w:before="125"/>
        <w:ind w:right="114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Uvođenje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zona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smanjenom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emisije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gradovima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promijenjeni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politički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okvirni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uslovi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ubrzat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proširenje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elektro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mobilnosti.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Državn</w:t>
      </w:r>
      <w:r>
        <w:rPr/>
        <w:t>e</w:t>
      </w:r>
      <w:r>
        <w:rPr>
          <w:spacing w:val="-7"/>
        </w:rPr>
        <w:t> </w:t>
      </w:r>
      <w:r>
        <w:rPr/>
        <w:t>ili</w:t>
      </w:r>
      <w:r>
        <w:rPr>
          <w:spacing w:val="-7"/>
        </w:rPr>
        <w:t> </w:t>
      </w:r>
      <w:r>
        <w:rPr>
          <w:spacing w:val="-1"/>
        </w:rPr>
        <w:t>komunalno</w:t>
      </w:r>
      <w:r>
        <w:rPr>
          <w:spacing w:val="-7"/>
        </w:rPr>
        <w:t> </w:t>
      </w:r>
      <w:r>
        <w:rPr>
          <w:spacing w:val="-1"/>
        </w:rPr>
        <w:t>finansijske</w:t>
      </w:r>
      <w:r>
        <w:rPr>
          <w:spacing w:val="-6"/>
        </w:rPr>
        <w:t> </w:t>
      </w:r>
      <w:r>
        <w:rPr>
          <w:spacing w:val="-1"/>
        </w:rPr>
        <w:t>mjere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poticanja</w:t>
      </w:r>
      <w:r>
        <w:rPr>
          <w:rFonts w:ascii="Times New Roman" w:hAnsi="Times New Roman"/>
        </w:rPr>
        <w:t> potiču </w:t>
      </w:r>
      <w:r>
        <w:rPr>
          <w:rFonts w:ascii="Times New Roman" w:hAnsi="Times New Roman"/>
          <w:spacing w:val="-1"/>
        </w:rPr>
        <w:t>privredu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podržavaju</w:t>
      </w:r>
      <w:r>
        <w:rPr>
          <w:rFonts w:ascii="Times New Roman" w:hAnsi="Times New Roman"/>
        </w:rPr>
        <w:t> proces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nauci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istraživanju.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1"/>
          <w:numId w:val="6"/>
        </w:numPr>
        <w:tabs>
          <w:tab w:pos="1106" w:val="left" w:leader="none"/>
        </w:tabs>
        <w:spacing w:line="240" w:lineRule="auto" w:before="0" w:after="0"/>
        <w:ind w:left="1105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Prednosti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elektro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vozila</w:t>
      </w:r>
      <w:r>
        <w:rPr>
          <w:rFonts w:asci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/>
        <w:ind w:left="685" w:right="0"/>
        <w:jc w:val="left"/>
      </w:pPr>
      <w:r>
        <w:rPr/>
        <w:t>Neke od prednosti </w:t>
      </w:r>
      <w:r>
        <w:rPr>
          <w:spacing w:val="-1"/>
        </w:rPr>
        <w:t>elektro</w:t>
      </w:r>
      <w:r>
        <w:rPr/>
        <w:t> pogona vozila su: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"/>
        </w:numPr>
        <w:tabs>
          <w:tab w:pos="1047" w:val="left" w:leader="none"/>
        </w:tabs>
        <w:spacing w:line="355" w:lineRule="auto" w:before="0" w:after="0"/>
        <w:ind w:left="1046" w:right="112" w:hanging="361"/>
        <w:jc w:val="both"/>
      </w:pPr>
      <w:r>
        <w:rPr/>
        <w:t>Elektro</w:t>
      </w:r>
      <w:r>
        <w:rPr>
          <w:spacing w:val="2"/>
        </w:rPr>
        <w:t> </w:t>
      </w:r>
      <w:r>
        <w:rPr>
          <w:spacing w:val="-1"/>
        </w:rPr>
        <w:t>pogon</w:t>
      </w:r>
      <w:r>
        <w:rPr>
          <w:spacing w:val="2"/>
        </w:rPr>
        <w:t> </w:t>
      </w:r>
      <w:r>
        <w:rPr/>
        <w:t>(E-</w:t>
      </w:r>
      <w:r>
        <w:rPr>
          <w:rFonts w:ascii="Times New Roman" w:hAnsi="Times New Roman"/>
        </w:rPr>
        <w:t>pogon)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stvarajući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znatno </w:t>
      </w:r>
      <w:r>
        <w:rPr>
          <w:rFonts w:ascii="Times New Roman" w:hAnsi="Times New Roman"/>
          <w:spacing w:val="-1"/>
        </w:rPr>
        <w:t>manje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buke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motora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unutrašnjim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sagorijevanjem.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Time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emisija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zvuka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elektro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vrlo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mala.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većim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brzinama</w:t>
      </w:r>
      <w:r>
        <w:rPr/>
        <w:t> kod tih </w:t>
      </w:r>
      <w:r>
        <w:rPr>
          <w:spacing w:val="-1"/>
        </w:rPr>
        <w:t>vozila </w:t>
      </w:r>
      <w:r>
        <w:rPr/>
        <w:t>prevladava </w:t>
      </w:r>
      <w:r>
        <w:rPr>
          <w:spacing w:val="-1"/>
        </w:rPr>
        <w:t>zvuk</w:t>
      </w:r>
      <w:r>
        <w:rPr/>
        <w:t> </w:t>
      </w:r>
      <w:r>
        <w:rPr>
          <w:spacing w:val="-1"/>
        </w:rPr>
        <w:t>kotrljanja</w:t>
      </w:r>
      <w:r>
        <w:rPr/>
        <w:t> </w:t>
      </w:r>
      <w:r>
        <w:rPr>
          <w:spacing w:val="-1"/>
        </w:rPr>
        <w:t>guma.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8"/>
        </w:numPr>
        <w:tabs>
          <w:tab w:pos="1048" w:val="left" w:leader="none"/>
        </w:tabs>
        <w:spacing w:line="355" w:lineRule="auto" w:before="55" w:after="0"/>
        <w:ind w:left="1047" w:right="114" w:hanging="361"/>
        <w:jc w:val="both"/>
      </w:pPr>
      <w:r>
        <w:rPr>
          <w:rFonts w:ascii="Times New Roman" w:hAnsi="Times New Roman"/>
        </w:rPr>
        <w:t>Elektro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vozilo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vožnje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stvara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štetne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izduvne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gasove.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visokonaponska</w:t>
      </w:r>
      <w:r>
        <w:rPr>
          <w:rFonts w:ascii="Times New Roman" w:hAnsi="Times New Roman"/>
          <w:spacing w:val="29"/>
        </w:rPr>
        <w:t> </w:t>
      </w:r>
      <w:r>
        <w:rPr/>
        <w:t>baterija</w:t>
      </w:r>
      <w:r>
        <w:rPr>
          <w:spacing w:val="36"/>
        </w:rPr>
        <w:t> </w:t>
      </w:r>
      <w:r>
        <w:rPr>
          <w:spacing w:val="-1"/>
        </w:rPr>
        <w:t>puni</w:t>
      </w:r>
      <w:r>
        <w:rPr>
          <w:spacing w:val="37"/>
        </w:rPr>
        <w:t> </w:t>
      </w:r>
      <w:r>
        <w:rPr>
          <w:spacing w:val="-1"/>
        </w:rPr>
        <w:t>obnovljiv</w:t>
      </w:r>
      <w:r>
        <w:rPr>
          <w:rFonts w:ascii="Times New Roman" w:hAnsi="Times New Roman"/>
          <w:spacing w:val="-1"/>
        </w:rPr>
        <w:t>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izvorima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energije,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elektro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vozilo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pokretati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81"/>
        </w:rPr>
        <w:t> </w:t>
      </w:r>
      <w:r>
        <w:rPr>
          <w:spacing w:val="-1"/>
          <w:position w:val="1"/>
        </w:rPr>
        <w:t>emisije CO</w:t>
      </w:r>
      <w:r>
        <w:rPr>
          <w:spacing w:val="-1"/>
          <w:sz w:val="16"/>
        </w:rPr>
        <w:t>2</w:t>
      </w:r>
      <w:r>
        <w:rPr>
          <w:spacing w:val="-1"/>
          <w:position w:val="1"/>
        </w:rPr>
        <w:t>.</w:t>
      </w:r>
      <w:r>
        <w:rPr/>
      </w:r>
    </w:p>
    <w:p>
      <w:pPr>
        <w:pStyle w:val="BodyText"/>
        <w:numPr>
          <w:ilvl w:val="0"/>
          <w:numId w:val="8"/>
        </w:numPr>
        <w:tabs>
          <w:tab w:pos="1048" w:val="left" w:leader="none"/>
        </w:tabs>
        <w:spacing w:line="351" w:lineRule="auto" w:before="130" w:after="0"/>
        <w:ind w:left="1047" w:right="116" w:hanging="36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budućnosti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središta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grada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opterećena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saobraćaja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proglase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gradovima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s nultom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emisijom,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njima</w:t>
      </w:r>
      <w:r>
        <w:rPr>
          <w:rFonts w:ascii="Times New Roman" w:hAnsi="Times New Roman"/>
        </w:rPr>
        <w:t> će se </w:t>
      </w:r>
      <w:r>
        <w:rPr>
          <w:rFonts w:ascii="Times New Roman" w:hAnsi="Times New Roman"/>
          <w:spacing w:val="-1"/>
        </w:rPr>
        <w:t>moći</w:t>
      </w:r>
      <w:r>
        <w:rPr>
          <w:rFonts w:ascii="Times New Roman" w:hAnsi="Times New Roman"/>
        </w:rPr>
        <w:t> voziti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električna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vozila.</w:t>
      </w:r>
    </w:p>
    <w:p>
      <w:pPr>
        <w:pStyle w:val="BodyText"/>
        <w:numPr>
          <w:ilvl w:val="0"/>
          <w:numId w:val="8"/>
        </w:numPr>
        <w:tabs>
          <w:tab w:pos="1048" w:val="left" w:leader="none"/>
        </w:tabs>
        <w:spacing w:line="240" w:lineRule="auto" w:before="133" w:after="0"/>
        <w:ind w:left="1047" w:right="0" w:hanging="361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E-pogon</w:t>
      </w:r>
      <w:r>
        <w:rPr/>
        <w:t> je</w:t>
      </w:r>
      <w:r>
        <w:rPr>
          <w:spacing w:val="-1"/>
        </w:rPr>
        <w:t> </w:t>
      </w:r>
      <w:r>
        <w:rPr/>
        <w:t>vrlo </w:t>
      </w:r>
      <w:r>
        <w:rPr>
          <w:spacing w:val="-1"/>
        </w:rPr>
        <w:t>robustan</w:t>
      </w:r>
      <w:r>
        <w:rPr/>
        <w:t> i </w:t>
      </w:r>
      <w:r>
        <w:rPr>
          <w:spacing w:val="-1"/>
        </w:rPr>
        <w:t>ima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malu</w:t>
      </w:r>
      <w:r>
        <w:rPr>
          <w:rFonts w:ascii="Times New Roman" w:hAnsi="Times New Roman"/>
        </w:rPr>
        <w:t> potrebu </w:t>
      </w:r>
      <w:r>
        <w:rPr>
          <w:rFonts w:ascii="Times New Roman" w:hAnsi="Times New Roman"/>
          <w:spacing w:val="-1"/>
        </w:rPr>
        <w:t>za održavanjem.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8"/>
        </w:numPr>
        <w:tabs>
          <w:tab w:pos="1048" w:val="left" w:leader="none"/>
        </w:tabs>
        <w:spacing w:line="240" w:lineRule="auto" w:before="0" w:after="0"/>
        <w:ind w:left="1047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E-</w:t>
      </w:r>
      <w:r>
        <w:rPr>
          <w:rFonts w:ascii="Times New Roman" w:hAnsi="Times New Roman"/>
          <w:spacing w:val="-1"/>
        </w:rPr>
        <w:t>pogon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stepen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korisnog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dejstva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96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naspram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motora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unutrašnjim</w:t>
      </w:r>
    </w:p>
    <w:p>
      <w:pPr>
        <w:pStyle w:val="BodyText"/>
        <w:spacing w:line="240" w:lineRule="auto" w:before="137"/>
        <w:ind w:left="1047" w:right="0"/>
        <w:jc w:val="left"/>
      </w:pPr>
      <w:r>
        <w:rPr>
          <w:spacing w:val="-1"/>
        </w:rPr>
        <w:t>sagorijevanjem</w:t>
      </w:r>
      <w:r>
        <w:rPr>
          <w:spacing w:val="-3"/>
        </w:rPr>
        <w:t> </w:t>
      </w:r>
      <w:r>
        <w:rPr/>
        <w:t>sa stepenom</w:t>
      </w:r>
      <w:r>
        <w:rPr>
          <w:spacing w:val="-2"/>
        </w:rPr>
        <w:t> </w:t>
      </w:r>
      <w:r>
        <w:rPr/>
        <w:t>korisnog dejstva od </w:t>
      </w:r>
      <w:r>
        <w:rPr>
          <w:spacing w:val="-1"/>
        </w:rPr>
        <w:t>35</w:t>
      </w:r>
      <w:r>
        <w:rPr>
          <w:rFonts w:ascii="Times New Roman" w:hAnsi="Times New Roman" w:cs="Times New Roman" w:eastAsia="Times New Roman"/>
          <w:spacing w:val="-1"/>
        </w:rPr>
        <w:t>–</w:t>
      </w:r>
      <w:r>
        <w:rPr>
          <w:spacing w:val="-1"/>
        </w:rPr>
        <w:t>40</w:t>
      </w:r>
      <w:r>
        <w:rPr/>
        <w:t> %.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8"/>
        </w:numPr>
        <w:tabs>
          <w:tab w:pos="1048" w:val="left" w:leader="none"/>
        </w:tabs>
        <w:spacing w:line="355" w:lineRule="auto" w:before="0" w:after="0"/>
        <w:ind w:left="1047" w:right="114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E-pogon</w:t>
      </w:r>
      <w:r>
        <w:rPr>
          <w:spacing w:val="21"/>
        </w:rPr>
        <w:t> </w:t>
      </w:r>
      <w:r>
        <w:rPr/>
        <w:t>ima</w:t>
      </w:r>
      <w:r>
        <w:rPr>
          <w:spacing w:val="21"/>
        </w:rPr>
        <w:t> </w:t>
      </w:r>
      <w:r>
        <w:rPr/>
        <w:t>korisne</w:t>
      </w:r>
      <w:r>
        <w:rPr>
          <w:spacing w:val="21"/>
        </w:rPr>
        <w:t> </w:t>
      </w:r>
      <w:r>
        <w:rPr>
          <w:spacing w:val="-1"/>
        </w:rPr>
        <w:t>karakteristike</w:t>
      </w:r>
      <w:r>
        <w:rPr>
          <w:spacing w:val="20"/>
        </w:rPr>
        <w:t> </w:t>
      </w:r>
      <w:r>
        <w:rPr/>
        <w:t>obrtnog</w:t>
      </w:r>
      <w:r>
        <w:rPr>
          <w:spacing w:val="21"/>
        </w:rPr>
        <w:t> </w:t>
      </w:r>
      <w:r>
        <w:rPr>
          <w:spacing w:val="-1"/>
        </w:rPr>
        <w:t>momenta</w:t>
      </w:r>
      <w:r>
        <w:rPr>
          <w:spacing w:val="22"/>
        </w:rPr>
        <w:t> </w:t>
      </w:r>
      <w:r>
        <w:rPr/>
        <w:t>i</w:t>
      </w:r>
      <w:r>
        <w:rPr>
          <w:spacing w:val="21"/>
        </w:rPr>
        <w:t> </w:t>
      </w:r>
      <w:r>
        <w:rPr/>
        <w:t>snage.</w:t>
      </w:r>
      <w:r>
        <w:rPr>
          <w:spacing w:val="25"/>
        </w:rPr>
        <w:t> </w:t>
      </w:r>
      <w:r>
        <w:rPr/>
        <w:t>Iz</w:t>
      </w:r>
      <w:r>
        <w:rPr>
          <w:spacing w:val="22"/>
        </w:rPr>
        <w:t> </w:t>
      </w:r>
      <w:r>
        <w:rPr>
          <w:spacing w:val="-1"/>
        </w:rPr>
        <w:t>mirovanja</w:t>
      </w:r>
      <w:r>
        <w:rPr>
          <w:spacing w:val="22"/>
        </w:rPr>
        <w:t> </w:t>
      </w:r>
      <w:r>
        <w:rPr>
          <w:spacing w:val="-1"/>
        </w:rPr>
        <w:t>razvija</w:t>
      </w:r>
      <w:r>
        <w:rPr>
          <w:spacing w:val="69"/>
        </w:rPr>
        <w:t> </w:t>
      </w:r>
      <w:r>
        <w:rPr>
          <w:spacing w:val="-1"/>
        </w:rPr>
        <w:t>maksimalni</w:t>
      </w:r>
      <w:r>
        <w:rPr>
          <w:spacing w:val="2"/>
        </w:rPr>
        <w:t> </w:t>
      </w:r>
      <w:r>
        <w:rPr/>
        <w:t>obrtni</w:t>
      </w:r>
      <w:r>
        <w:rPr>
          <w:spacing w:val="2"/>
        </w:rPr>
        <w:t> </w:t>
      </w:r>
      <w:r>
        <w:rPr>
          <w:spacing w:val="-1"/>
        </w:rPr>
        <w:t>moment.</w:t>
      </w:r>
      <w:r>
        <w:rPr>
          <w:spacing w:val="2"/>
        </w:rPr>
        <w:t> </w:t>
      </w:r>
      <w:r>
        <w:rPr>
          <w:spacing w:val="-1"/>
        </w:rPr>
        <w:t>Time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elektromobil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/>
        <w:t>uporedbi</w:t>
      </w:r>
      <w:r>
        <w:rPr>
          <w:spacing w:val="1"/>
        </w:rPr>
        <w:t> </w:t>
      </w:r>
      <w:r>
        <w:rPr/>
        <w:t>s</w:t>
      </w:r>
      <w:r>
        <w:rPr>
          <w:spacing w:val="2"/>
        </w:rPr>
        <w:t> </w:t>
      </w:r>
      <w:r>
        <w:rPr/>
        <w:t>vozilom s</w:t>
      </w:r>
      <w:r>
        <w:rPr>
          <w:spacing w:val="3"/>
        </w:rPr>
        <w:t> </w:t>
      </w:r>
      <w:r>
        <w:rPr>
          <w:spacing w:val="-1"/>
        </w:rPr>
        <w:t>motorom</w:t>
      </w:r>
      <w:r>
        <w:rPr/>
        <w:t> s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unutrašnjim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sagorijevanjem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pri istoj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snazi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</w:rPr>
        <w:t> znatno brže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ubrzati.</w:t>
      </w:r>
    </w:p>
    <w:p>
      <w:pPr>
        <w:pStyle w:val="BodyText"/>
        <w:numPr>
          <w:ilvl w:val="0"/>
          <w:numId w:val="8"/>
        </w:numPr>
        <w:tabs>
          <w:tab w:pos="1048" w:val="left" w:leader="none"/>
        </w:tabs>
        <w:spacing w:line="355" w:lineRule="auto" w:before="129" w:after="0"/>
        <w:ind w:left="1048" w:right="115" w:hanging="361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Konstrukcija</w:t>
      </w:r>
      <w:r>
        <w:rPr>
          <w:spacing w:val="7"/>
        </w:rPr>
        <w:t> </w:t>
      </w:r>
      <w:r>
        <w:rPr/>
        <w:t>pogonskog</w:t>
      </w:r>
      <w:r>
        <w:rPr>
          <w:spacing w:val="7"/>
        </w:rPr>
        <w:t> </w:t>
      </w:r>
      <w:r>
        <w:rPr/>
        <w:t>sklopa</w:t>
      </w:r>
      <w:r>
        <w:rPr>
          <w:spacing w:val="7"/>
        </w:rPr>
        <w:t> </w:t>
      </w:r>
      <w:r>
        <w:rPr/>
        <w:t>je</w:t>
      </w:r>
      <w:r>
        <w:rPr>
          <w:spacing w:val="6"/>
        </w:rPr>
        <w:t> </w:t>
      </w:r>
      <w:r>
        <w:rPr/>
        <w:t>jednostavnija,</w:t>
      </w:r>
      <w:r>
        <w:rPr>
          <w:spacing w:val="6"/>
        </w:rPr>
        <w:t> </w:t>
      </w:r>
      <w:r>
        <w:rPr/>
        <w:t>jer</w:t>
      </w:r>
      <w:r>
        <w:rPr>
          <w:spacing w:val="7"/>
        </w:rPr>
        <w:t> </w:t>
      </w:r>
      <w:r>
        <w:rPr/>
        <w:t>ne</w:t>
      </w:r>
      <w:r>
        <w:rPr>
          <w:spacing w:val="7"/>
        </w:rPr>
        <w:t> </w:t>
      </w:r>
      <w:r>
        <w:rPr>
          <w:spacing w:val="-1"/>
        </w:rPr>
        <w:t>postoje</w:t>
      </w:r>
      <w:r>
        <w:rPr>
          <w:spacing w:val="7"/>
        </w:rPr>
        <w:t> </w:t>
      </w:r>
      <w:r>
        <w:rPr>
          <w:spacing w:val="-1"/>
        </w:rPr>
        <w:t>dijelovi</w:t>
      </w:r>
      <w:r>
        <w:rPr>
          <w:spacing w:val="7"/>
        </w:rPr>
        <w:t> </w:t>
      </w:r>
      <w:r>
        <w:rPr>
          <w:spacing w:val="-1"/>
        </w:rPr>
        <w:t>vozila</w:t>
      </w:r>
      <w:r>
        <w:rPr>
          <w:spacing w:val="7"/>
        </w:rPr>
        <w:t> </w:t>
      </w:r>
      <w:r>
        <w:rPr>
          <w:spacing w:val="-1"/>
        </w:rPr>
        <w:t>poput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mjenjača,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spojnice,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izduvnog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lonca,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filtera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čestice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ćađi,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rezervoar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gorivo,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pokretač, </w:t>
      </w:r>
      <w:r>
        <w:rPr>
          <w:rFonts w:ascii="Times New Roman" w:hAnsi="Times New Roman"/>
          <w:spacing w:val="-1"/>
        </w:rPr>
        <w:t>alternator,</w:t>
      </w:r>
      <w:r>
        <w:rPr>
          <w:rFonts w:ascii="Times New Roman" w:hAnsi="Times New Roman"/>
        </w:rPr>
        <w:t> itd.</w:t>
      </w:r>
    </w:p>
    <w:p>
      <w:pPr>
        <w:pStyle w:val="BodyText"/>
        <w:numPr>
          <w:ilvl w:val="0"/>
          <w:numId w:val="8"/>
        </w:numPr>
        <w:tabs>
          <w:tab w:pos="1048" w:val="left" w:leader="none"/>
        </w:tabs>
        <w:spacing w:line="240" w:lineRule="auto" w:before="129" w:after="0"/>
        <w:ind w:left="1048" w:right="0" w:hanging="36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kočenja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motor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poslužiti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generator,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stvara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struju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puni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bateriju</w:t>
      </w:r>
    </w:p>
    <w:p>
      <w:pPr>
        <w:pStyle w:val="BodyText"/>
        <w:spacing w:line="240" w:lineRule="auto" w:before="138"/>
        <w:ind w:left="1048" w:right="0"/>
        <w:jc w:val="left"/>
      </w:pPr>
      <w:r>
        <w:rPr>
          <w:spacing w:val="-1"/>
        </w:rPr>
        <w:t>(rekuperacija).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8"/>
        </w:numPr>
        <w:tabs>
          <w:tab w:pos="1048" w:val="left" w:leader="none"/>
        </w:tabs>
        <w:spacing w:line="240" w:lineRule="auto" w:before="0" w:after="0"/>
        <w:ind w:left="1048" w:right="0" w:hanging="361"/>
        <w:jc w:val="left"/>
      </w:pPr>
      <w:r>
        <w:rPr>
          <w:rFonts w:ascii="Times New Roman" w:hAnsi="Times New Roman"/>
        </w:rPr>
        <w:t>Mogućnost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punjenja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visokonaponske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baterije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ugodno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direktno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kuć</w:t>
      </w:r>
      <w:r>
        <w:rPr/>
        <w:t>e,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/>
        <w:t>putu,</w:t>
      </w:r>
    </w:p>
    <w:p>
      <w:pPr>
        <w:pStyle w:val="BodyText"/>
        <w:spacing w:line="240" w:lineRule="auto" w:before="137"/>
        <w:ind w:left="104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 javnoj </w:t>
      </w:r>
      <w:r>
        <w:rPr>
          <w:rFonts w:ascii="Times New Roman" w:hAnsi="Times New Roman"/>
          <w:spacing w:val="-1"/>
        </w:rPr>
        <w:t>garaži,</w:t>
      </w:r>
      <w:r>
        <w:rPr>
          <w:rFonts w:ascii="Times New Roman" w:hAnsi="Times New Roman"/>
        </w:rPr>
        <w:t> te na svim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dostupnim </w:t>
      </w:r>
      <w:r>
        <w:rPr>
          <w:rFonts w:ascii="Times New Roman" w:hAnsi="Times New Roman"/>
        </w:rPr>
        <w:t>punjačima.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numPr>
          <w:ilvl w:val="1"/>
          <w:numId w:val="6"/>
        </w:numPr>
        <w:tabs>
          <w:tab w:pos="1108" w:val="left" w:leader="none"/>
        </w:tabs>
        <w:spacing w:line="240" w:lineRule="auto" w:before="0" w:after="0"/>
        <w:ind w:left="1108" w:right="0" w:hanging="42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Nedostatci</w:t>
      </w:r>
      <w:r>
        <w:rPr>
          <w:spacing w:val="-5"/>
        </w:rPr>
        <w:t> </w:t>
      </w:r>
      <w:r>
        <w:rPr>
          <w:rFonts w:ascii="Times New Roman"/>
          <w:spacing w:val="-1"/>
        </w:rPr>
        <w:t>elektro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vozila</w:t>
      </w:r>
      <w:r>
        <w:rPr>
          <w:rFonts w:ascii="Times New Roman"/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numPr>
          <w:ilvl w:val="0"/>
          <w:numId w:val="8"/>
        </w:numPr>
        <w:tabs>
          <w:tab w:pos="1048" w:val="left" w:leader="none"/>
        </w:tabs>
        <w:spacing w:line="358" w:lineRule="auto" w:before="0" w:after="0"/>
        <w:ind w:left="1048" w:right="112" w:hanging="361"/>
        <w:jc w:val="both"/>
      </w:pPr>
      <w:r>
        <w:rPr>
          <w:rFonts w:ascii="Times New Roman" w:hAnsi="Times New Roman"/>
          <w:spacing w:val="-1"/>
        </w:rPr>
        <w:t>Elektromobili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ograničen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domet.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modernoj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visokonaponskoj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bateriji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vozilo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pohranjena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dovoljna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kolčina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električne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energije.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količina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41"/>
        </w:rPr>
        <w:t> </w:t>
      </w:r>
      <w:r>
        <w:rPr/>
        <w:t>je</w:t>
      </w:r>
      <w:r>
        <w:rPr>
          <w:spacing w:val="97"/>
        </w:rPr>
        <w:t> </w:t>
      </w:r>
      <w:r>
        <w:rPr>
          <w:rFonts w:ascii="Times New Roman" w:hAnsi="Times New Roman"/>
          <w:spacing w:val="-1"/>
        </w:rPr>
        <w:t>odlučujuća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domet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elektro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vozila.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visokonaponsku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bateriju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napuniti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potpunosti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počevši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ispražnjenog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stanja,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raspolaganju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mala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snaga</w:t>
      </w:r>
      <w:r>
        <w:rPr>
          <w:rFonts w:ascii="Times New Roman" w:hAnsi="Times New Roman"/>
          <w:spacing w:val="71"/>
        </w:rPr>
        <w:t> </w:t>
      </w:r>
      <w:r>
        <w:rPr/>
        <w:t>punjenja, </w:t>
      </w:r>
      <w:r>
        <w:rPr>
          <w:spacing w:val="-1"/>
        </w:rPr>
        <w:t>postupak</w:t>
      </w:r>
      <w:r>
        <w:rPr/>
        <w:t> </w:t>
      </w:r>
      <w:r>
        <w:rPr>
          <w:spacing w:val="-1"/>
        </w:rPr>
        <w:t>punjenja</w:t>
      </w:r>
      <w:r>
        <w:rPr/>
        <w:t> traje do</w:t>
      </w:r>
      <w:r>
        <w:rPr>
          <w:spacing w:val="-1"/>
        </w:rPr>
        <w:t> </w:t>
      </w:r>
      <w:r>
        <w:rPr/>
        <w:t>7,5 sati.</w:t>
      </w:r>
    </w:p>
    <w:p>
      <w:pPr>
        <w:pStyle w:val="BodyText"/>
        <w:numPr>
          <w:ilvl w:val="0"/>
          <w:numId w:val="8"/>
        </w:numPr>
        <w:tabs>
          <w:tab w:pos="1048" w:val="left" w:leader="none"/>
        </w:tabs>
        <w:spacing w:line="352" w:lineRule="auto" w:before="126" w:after="0"/>
        <w:ind w:left="1048" w:right="114" w:hanging="36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Mogućnost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punjenja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elektro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vozila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razvoju.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Gustina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benzinskih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pumpi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sa </w:t>
      </w:r>
      <w:r>
        <w:rPr>
          <w:rFonts w:ascii="Times New Roman" w:hAnsi="Times New Roman"/>
          <w:spacing w:val="-1"/>
        </w:rPr>
        <w:t>utičnicama</w:t>
      </w:r>
      <w:r>
        <w:rPr>
          <w:rFonts w:ascii="Times New Roman" w:hAnsi="Times New Roman"/>
        </w:rPr>
        <w:t> za </w:t>
      </w:r>
      <w:r>
        <w:rPr>
          <w:rFonts w:ascii="Times New Roman" w:hAnsi="Times New Roman"/>
          <w:spacing w:val="-1"/>
        </w:rPr>
        <w:t>punjenje</w:t>
      </w:r>
      <w:r>
        <w:rPr>
          <w:rFonts w:ascii="Times New Roman" w:hAnsi="Times New Roman"/>
        </w:rPr>
        <w:t> je </w:t>
      </w:r>
      <w:r>
        <w:rPr>
          <w:rFonts w:ascii="Times New Roman" w:hAnsi="Times New Roman"/>
          <w:spacing w:val="-1"/>
        </w:rPr>
        <w:t>mala.</w:t>
      </w:r>
    </w:p>
    <w:p>
      <w:pPr>
        <w:pStyle w:val="BodyText"/>
        <w:numPr>
          <w:ilvl w:val="0"/>
          <w:numId w:val="8"/>
        </w:numPr>
        <w:tabs>
          <w:tab w:pos="1048" w:val="left" w:leader="none"/>
        </w:tabs>
        <w:spacing w:line="353" w:lineRule="auto" w:before="133" w:after="0"/>
        <w:ind w:left="1048" w:right="110" w:hanging="36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cilj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putovanja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dalji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maksimalnog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mogućeg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dometa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E</w:t>
      </w:r>
      <w:r>
        <w:rPr/>
        <w:t>-</w:t>
      </w:r>
      <w:r>
        <w:rPr>
          <w:rFonts w:ascii="Times New Roman" w:hAnsi="Times New Roman" w:cs="Times New Roman" w:eastAsia="Times New Roman"/>
        </w:rPr>
        <w:t>vozila,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vozač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mora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planirati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putovanje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uvijek </w:t>
      </w:r>
      <w:r>
        <w:rPr>
          <w:rFonts w:ascii="Times New Roman" w:hAnsi="Times New Roman" w:cs="Times New Roman" w:eastAsia="Times New Roman"/>
          <w:spacing w:val="-1"/>
        </w:rPr>
        <w:t>se pitati: </w:t>
      </w:r>
      <w:r>
        <w:rPr>
          <w:rFonts w:ascii="Times New Roman" w:hAnsi="Times New Roman" w:cs="Times New Roman" w:eastAsia="Times New Roman"/>
        </w:rPr>
        <w:t>„Gdje </w:t>
      </w:r>
      <w:r>
        <w:rPr>
          <w:rFonts w:ascii="Times New Roman" w:hAnsi="Times New Roman" w:cs="Times New Roman" w:eastAsia="Times New Roman"/>
          <w:spacing w:val="-1"/>
        </w:rPr>
        <w:t>usput mogu</w:t>
      </w:r>
      <w:r>
        <w:rPr>
          <w:rFonts w:ascii="Times New Roman" w:hAnsi="Times New Roman" w:cs="Times New Roman" w:eastAsia="Times New Roman"/>
        </w:rPr>
        <w:t> napuniti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E</w:t>
      </w:r>
      <w:r>
        <w:rPr/>
        <w:t>-</w:t>
      </w:r>
      <w:r>
        <w:rPr>
          <w:rFonts w:ascii="Times New Roman" w:hAnsi="Times New Roman" w:cs="Times New Roman" w:eastAsia="Times New Roman"/>
        </w:rPr>
        <w:t>vozilo?”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left="68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2.3. Poređenje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toka</w:t>
      </w:r>
      <w:r>
        <w:rPr>
          <w:rFonts w:ascii="Times New Roman" w:hAnsi="Times New Roman"/>
          <w:spacing w:val="-1"/>
        </w:rPr>
        <w:t> obrtnog</w:t>
      </w:r>
      <w:r>
        <w:rPr>
          <w:rFonts w:ascii="Times New Roman" w:hAnsi="Times New Roman"/>
        </w:rPr>
        <w:t> momenta</w:t>
      </w:r>
      <w:r>
        <w:rPr>
          <w:rFonts w:ascii="Times New Roman" w:hAns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359" w:lineRule="auto"/>
        <w:ind w:right="11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E-</w:t>
      </w:r>
      <w:r>
        <w:rPr>
          <w:rFonts w:ascii="Times New Roman" w:hAnsi="Times New Roman"/>
          <w:spacing w:val="-1"/>
        </w:rPr>
        <w:t>pogon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(a)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prvog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obrtaja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postiže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maksimalni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obrtni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moment.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potrebna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faza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uhodavanja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postizanje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broja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obrtaja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praznom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hodu.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povećanjem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broja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obrtaja,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određene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vrijednosti,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opada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raspoloživi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obrtni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moment.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-13"/>
        </w:rPr>
        <w:t> </w:t>
      </w:r>
      <w:r>
        <w:rPr/>
        <w:t>broj</w:t>
      </w:r>
      <w:r>
        <w:rPr>
          <w:spacing w:val="-14"/>
        </w:rPr>
        <w:t> </w:t>
      </w:r>
      <w:r>
        <w:rPr/>
        <w:t>obrtaja</w:t>
      </w:r>
      <w:r>
        <w:rPr>
          <w:spacing w:val="-16"/>
        </w:rPr>
        <w:t> </w:t>
      </w:r>
      <w:r>
        <w:rPr/>
        <w:t>je</w:t>
      </w:r>
      <w:r>
        <w:rPr>
          <w:spacing w:val="-15"/>
        </w:rPr>
        <w:t> </w:t>
      </w:r>
      <w:r>
        <w:rPr/>
        <w:t>pri</w:t>
      </w:r>
      <w:r>
        <w:rPr>
          <w:spacing w:val="-14"/>
        </w:rPr>
        <w:t> </w:t>
      </w:r>
      <w:r>
        <w:rPr/>
        <w:t>oko</w:t>
      </w:r>
      <w:r>
        <w:rPr>
          <w:spacing w:val="-15"/>
        </w:rPr>
        <w:t> </w:t>
      </w:r>
      <w:r>
        <w:rPr>
          <w:spacing w:val="-1"/>
        </w:rPr>
        <w:t>14.000</w:t>
      </w:r>
      <w:r>
        <w:rPr>
          <w:spacing w:val="-15"/>
        </w:rPr>
        <w:t> </w:t>
      </w:r>
      <w:r>
        <w:rPr>
          <w:spacing w:val="-1"/>
        </w:rPr>
        <w:t>1/min.</w:t>
      </w:r>
      <w:r>
        <w:rPr>
          <w:spacing w:val="79"/>
        </w:rPr>
        <w:t> </w:t>
      </w:r>
      <w:r>
        <w:rPr/>
        <w:t>Dodatno</w:t>
      </w:r>
      <w:r>
        <w:rPr>
          <w:spacing w:val="37"/>
        </w:rPr>
        <w:t> </w:t>
      </w:r>
      <w:r>
        <w:rPr/>
        <w:t>je</w:t>
      </w:r>
      <w:r>
        <w:rPr>
          <w:spacing w:val="36"/>
        </w:rPr>
        <w:t> </w:t>
      </w:r>
      <w:r>
        <w:rPr/>
        <w:t>tim</w:t>
      </w:r>
      <w:r>
        <w:rPr>
          <w:spacing w:val="35"/>
        </w:rPr>
        <w:t> </w:t>
      </w:r>
      <w:r>
        <w:rPr>
          <w:spacing w:val="-1"/>
        </w:rPr>
        <w:t>karakteristikama</w:t>
      </w:r>
      <w:r>
        <w:rPr>
          <w:spacing w:val="37"/>
        </w:rPr>
        <w:t> </w:t>
      </w:r>
      <w:r>
        <w:rPr/>
        <w:t>E-</w:t>
      </w:r>
      <w:r>
        <w:rPr>
          <w:rFonts w:ascii="Times New Roman" w:hAnsi="Times New Roman"/>
        </w:rPr>
        <w:t>pogona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uštediti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složenom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sklopu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mjenjač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vozila.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sljedećoj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slici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prikazana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momentna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karakteristika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elektro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pogona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motora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sa </w:t>
      </w:r>
      <w:r>
        <w:rPr>
          <w:rFonts w:ascii="Times New Roman" w:hAnsi="Times New Roman"/>
          <w:spacing w:val="-1"/>
        </w:rPr>
        <w:t>unutrašnjim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sagorijevanjem.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208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264039" cy="2199131"/>
            <wp:effectExtent l="0" t="0" r="0" b="0"/>
            <wp:docPr id="1" name="image7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9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039" cy="219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265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i/>
          <w:sz w:val="24"/>
        </w:rPr>
        <w:t>lika 1. </w:t>
      </w:r>
      <w:r>
        <w:rPr>
          <w:rFonts w:ascii="Times New Roman" w:hAnsi="Times New Roman"/>
          <w:i/>
          <w:spacing w:val="-1"/>
          <w:sz w:val="24"/>
        </w:rPr>
        <w:t>Poređenje </w:t>
      </w:r>
      <w:r>
        <w:rPr>
          <w:rFonts w:ascii="Times New Roman" w:hAnsi="Times New Roman"/>
          <w:i/>
          <w:sz w:val="24"/>
        </w:rPr>
        <w:t>toka obrtnog </w:t>
      </w:r>
      <w:r>
        <w:rPr>
          <w:rFonts w:ascii="Times New Roman" w:hAnsi="Times New Roman"/>
          <w:i/>
          <w:spacing w:val="-1"/>
          <w:sz w:val="24"/>
        </w:rPr>
        <w:t>momenta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0" w:lineRule="auto" w:before="118"/>
        <w:ind w:right="117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Motor s </w:t>
      </w:r>
      <w:r>
        <w:rPr>
          <w:rFonts w:ascii="Times New Roman" w:hAnsi="Times New Roman"/>
          <w:spacing w:val="-1"/>
        </w:rPr>
        <w:t>unutrašnjim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sagorijevanjem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(b) za </w:t>
      </w:r>
      <w:r>
        <w:rPr>
          <w:rFonts w:ascii="Times New Roman" w:hAnsi="Times New Roman"/>
          <w:spacing w:val="-1"/>
        </w:rPr>
        <w:t>stvaranje</w:t>
      </w:r>
      <w:r>
        <w:rPr>
          <w:rFonts w:ascii="Times New Roman" w:hAnsi="Times New Roman"/>
        </w:rPr>
        <w:t> obrtnog</w:t>
      </w:r>
      <w:r>
        <w:rPr>
          <w:rFonts w:ascii="Times New Roman" w:hAnsi="Times New Roman"/>
          <w:spacing w:val="-1"/>
        </w:rPr>
        <w:t> momenta</w:t>
      </w:r>
      <w:r>
        <w:rPr>
          <w:rFonts w:ascii="Times New Roman" w:hAnsi="Times New Roman"/>
        </w:rPr>
        <w:t> treba broj </w:t>
      </w:r>
      <w:r>
        <w:rPr>
          <w:rFonts w:ascii="Times New Roman" w:hAnsi="Times New Roman"/>
          <w:spacing w:val="-1"/>
        </w:rPr>
        <w:t>obrtaja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praznog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hoda.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Povećanjem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broja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obrtaja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motora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raste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raspoloživi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obrtni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moment.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Dodatno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karakteristika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motora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unutrašnjim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sagorijevanjem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zahtjeva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mjenjač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stepeni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prenosa.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Preko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spojnice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pretvarača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obrtnog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momenta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obrtni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moment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prenosi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zupčanike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mjenjača.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1"/>
          <w:numId w:val="9"/>
        </w:numPr>
        <w:tabs>
          <w:tab w:pos="1106" w:val="left" w:leader="none"/>
        </w:tabs>
        <w:spacing w:line="240" w:lineRule="auto" w:before="0" w:after="0"/>
        <w:ind w:left="1106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Glavne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komponente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elektro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vozila</w:t>
      </w:r>
      <w:r>
        <w:rPr>
          <w:rFonts w:asci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240" w:lineRule="auto"/>
        <w:ind w:left="686" w:right="0"/>
        <w:jc w:val="left"/>
      </w:pPr>
      <w:r>
        <w:rPr/>
        <w:t>Cjelokupni</w:t>
      </w:r>
      <w:r>
        <w:rPr>
          <w:spacing w:val="-1"/>
        </w:rPr>
        <w:t> </w:t>
      </w:r>
      <w:r>
        <w:rPr/>
        <w:t>pogonski sistem</w:t>
      </w:r>
      <w:r>
        <w:rPr>
          <w:spacing w:val="-2"/>
        </w:rPr>
        <w:t> </w:t>
      </w:r>
      <w:r>
        <w:rPr/>
        <w:t>elektro</w:t>
      </w:r>
      <w:r>
        <w:rPr>
          <w:spacing w:val="-2"/>
        </w:rPr>
        <w:t> </w:t>
      </w:r>
      <w:r>
        <w:rPr/>
        <w:t>vozila </w:t>
      </w:r>
      <w:r>
        <w:rPr>
          <w:spacing w:val="-1"/>
        </w:rPr>
        <w:t>obuhvata: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2"/>
          <w:numId w:val="9"/>
        </w:numPr>
        <w:tabs>
          <w:tab w:pos="1199" w:val="left" w:leader="none"/>
        </w:tabs>
        <w:spacing w:line="240" w:lineRule="auto" w:before="0" w:after="0"/>
        <w:ind w:left="1198" w:right="0" w:hanging="360"/>
        <w:jc w:val="left"/>
        <w:rPr>
          <w:rFonts w:ascii="Times New Roman" w:hAnsi="Times New Roman" w:cs="Times New Roman" w:eastAsia="Times New Roman"/>
        </w:rPr>
      </w:pPr>
      <w:r>
        <w:rPr/>
        <w:t>Visokonaponska bate</w:t>
      </w:r>
      <w:r>
        <w:rPr>
          <w:rFonts w:ascii="Times New Roman" w:hAnsi="Times New Roman"/>
        </w:rPr>
        <w:t>rija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 </w:t>
      </w:r>
      <w:r>
        <w:rPr>
          <w:rFonts w:ascii="Times New Roman" w:hAnsi="Times New Roman"/>
          <w:spacing w:val="-1"/>
        </w:rPr>
        <w:t>procesorom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-1"/>
        </w:rPr>
        <w:t>regulaciju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baterije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potrebnim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punjačem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2"/>
          <w:numId w:val="9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0" w:hanging="361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E-</w:t>
      </w:r>
      <w:r>
        <w:rPr>
          <w:rFonts w:ascii="Times New Roman" w:hAnsi="Times New Roman"/>
          <w:spacing w:val="-1"/>
        </w:rPr>
        <w:t>pogon</w:t>
      </w:r>
      <w:r>
        <w:rPr>
          <w:rFonts w:ascii="Times New Roman" w:hAnsi="Times New Roman"/>
        </w:rPr>
        <w:t> s </w:t>
      </w:r>
      <w:r>
        <w:rPr>
          <w:rFonts w:ascii="Times New Roman" w:hAnsi="Times New Roman"/>
          <w:spacing w:val="-1"/>
        </w:rPr>
        <w:t>elektronskim upravljanjem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hlađenjem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2"/>
          <w:numId w:val="9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0" w:hanging="36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Mjenjač</w:t>
      </w:r>
      <w:r>
        <w:rPr>
          <w:rFonts w:ascii="Times New Roman" w:hAnsi="Times New Roman"/>
        </w:rPr>
        <w:t> sa </w:t>
      </w:r>
      <w:r>
        <w:rPr>
          <w:rFonts w:ascii="Times New Roman" w:hAnsi="Times New Roman"/>
          <w:spacing w:val="-1"/>
        </w:rPr>
        <w:t>diferencijalom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2"/>
          <w:numId w:val="9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0" w:hanging="36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Kočni </w:t>
      </w:r>
      <w:r>
        <w:rPr>
          <w:rFonts w:ascii="Times New Roman" w:hAnsi="Times New Roman"/>
          <w:spacing w:val="-1"/>
        </w:rPr>
        <w:t>sistem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10"/>
        </w:numPr>
        <w:tabs>
          <w:tab w:pos="1199" w:val="left" w:leader="none"/>
        </w:tabs>
        <w:spacing w:line="240" w:lineRule="auto" w:before="0" w:after="0"/>
        <w:ind w:left="119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Visokonaponska </w:t>
      </w:r>
      <w:r>
        <w:rPr>
          <w:rFonts w:ascii="Times New Roman" w:hAnsi="Times New Roman"/>
          <w:spacing w:val="-1"/>
        </w:rPr>
        <w:t>klimatizacija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unutrašnjosti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1"/>
          <w:numId w:val="9"/>
        </w:numPr>
        <w:tabs>
          <w:tab w:pos="1106" w:val="left" w:leader="none"/>
        </w:tabs>
        <w:spacing w:line="240" w:lineRule="auto" w:before="69" w:after="0"/>
        <w:ind w:left="1105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E-pogon</w:t>
      </w:r>
      <w:r>
        <w:rPr>
          <w:rFonts w:asci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360" w:lineRule="auto"/>
        <w:ind w:right="114" w:firstLine="567"/>
        <w:jc w:val="both"/>
        <w:rPr>
          <w:rFonts w:ascii="Times New Roman" w:hAnsi="Times New Roman" w:cs="Times New Roman" w:eastAsia="Times New Roman"/>
        </w:rPr>
      </w:pPr>
      <w:r>
        <w:rPr/>
        <w:t>Pojam</w:t>
      </w:r>
      <w:r>
        <w:rPr>
          <w:spacing w:val="-12"/>
        </w:rPr>
        <w:t> </w:t>
      </w:r>
      <w:r>
        <w:rPr/>
        <w:t>elektro</w:t>
      </w:r>
      <w:r>
        <w:rPr>
          <w:spacing w:val="-12"/>
        </w:rPr>
        <w:t> </w:t>
      </w:r>
      <w:r>
        <w:rPr/>
        <w:t>pogon</w:t>
      </w:r>
      <w:r>
        <w:rPr>
          <w:spacing w:val="-11"/>
        </w:rPr>
        <w:t> </w:t>
      </w:r>
      <w:r>
        <w:rPr/>
        <w:t>ili</w:t>
      </w:r>
      <w:r>
        <w:rPr>
          <w:spacing w:val="-11"/>
        </w:rPr>
        <w:t> </w:t>
      </w:r>
      <w:r>
        <w:rPr/>
        <w:t>E-</w:t>
      </w:r>
      <w:r>
        <w:rPr>
          <w:rFonts w:ascii="Times New Roman" w:hAnsi="Times New Roman"/>
        </w:rPr>
        <w:t>pogon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umjesto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generatora,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elektromotora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pokretača.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pravilu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elektromotor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generator.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E</w:t>
      </w:r>
      <w:r>
        <w:rPr/>
        <w:t>-pogon</w:t>
      </w:r>
      <w:r>
        <w:rPr>
          <w:spacing w:val="56"/>
        </w:rPr>
        <w:t> </w:t>
      </w:r>
      <w:r>
        <w:rPr/>
        <w:t>pogoni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mehanički,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generator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isporučuje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električnu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energiju.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E</w:t>
      </w:r>
      <w:r>
        <w:rPr/>
        <w:t>-pogon</w:t>
      </w:r>
      <w:r>
        <w:rPr>
          <w:spacing w:val="39"/>
        </w:rPr>
        <w:t> </w:t>
      </w:r>
      <w:r>
        <w:rPr>
          <w:spacing w:val="-1"/>
        </w:rPr>
        <w:t>opskrbljuje</w:t>
      </w:r>
      <w:r>
        <w:rPr>
          <w:spacing w:val="103"/>
        </w:rPr>
        <w:t> </w:t>
      </w:r>
      <w:r>
        <w:rPr>
          <w:rFonts w:ascii="Times New Roman" w:hAnsi="Times New Roman"/>
          <w:spacing w:val="-1"/>
        </w:rPr>
        <w:t>električnom strujom,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funkcioniše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kao pogon. E</w:t>
      </w:r>
      <w:r>
        <w:rPr/>
        <w:t>-</w:t>
      </w:r>
      <w:r>
        <w:rPr>
          <w:rFonts w:ascii="Times New Roman" w:hAnsi="Times New Roman"/>
        </w:rPr>
        <w:t>pogoni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vožnju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hlade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vodom.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zamisliti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hlađenje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vazduhom.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hibridnog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vozila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(HEV)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E</w:t>
      </w:r>
      <w:r>
        <w:rPr/>
        <w:t>-</w:t>
      </w:r>
      <w:r>
        <w:rPr>
          <w:rFonts w:ascii="Times New Roman" w:hAnsi="Times New Roman"/>
        </w:rPr>
        <w:t>pogon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služi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pokretač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motor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unutrašnjim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sagorijevanjem.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elektro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pogon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čes</w:t>
      </w:r>
      <w:r>
        <w:rPr/>
        <w:t>to</w:t>
      </w:r>
      <w:r>
        <w:rPr>
          <w:spacing w:val="8"/>
        </w:rPr>
        <w:t> </w:t>
      </w:r>
      <w:r>
        <w:rPr>
          <w:spacing w:val="-1"/>
        </w:rPr>
        <w:t>koriste</w:t>
      </w:r>
      <w:r>
        <w:rPr>
          <w:spacing w:val="7"/>
        </w:rPr>
        <w:t> </w:t>
      </w:r>
      <w:r>
        <w:rPr/>
        <w:t>trofazni</w:t>
      </w:r>
      <w:r>
        <w:rPr>
          <w:spacing w:val="72"/>
        </w:rPr>
        <w:t> </w:t>
      </w:r>
      <w:r>
        <w:rPr>
          <w:rFonts w:ascii="Times New Roman" w:hAnsi="Times New Roman"/>
          <w:spacing w:val="-1"/>
        </w:rPr>
        <w:t>motori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sinhroni.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Trofazni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motor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pogoni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trofaznom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naizmjeničnom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strujom.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električnih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snage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koriste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motori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istosmjerne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struje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(DC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motori).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Osnovne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komponente</w:t>
      </w:r>
      <w:r>
        <w:rPr>
          <w:rFonts w:ascii="Times New Roman" w:hAnsi="Times New Roman"/>
        </w:rPr>
        <w:t> pogona </w:t>
      </w:r>
      <w:r>
        <w:rPr>
          <w:rFonts w:ascii="Times New Roman" w:hAnsi="Times New Roman"/>
          <w:spacing w:val="-1"/>
        </w:rPr>
        <w:t>električnih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vozila</w:t>
      </w:r>
      <w:r>
        <w:rPr>
          <w:rFonts w:ascii="Times New Roman" w:hAnsi="Times New Roman"/>
        </w:rPr>
        <w:t> su </w:t>
      </w:r>
      <w:r>
        <w:rPr>
          <w:rFonts w:ascii="Times New Roman" w:hAnsi="Times New Roman"/>
          <w:spacing w:val="-1"/>
        </w:rPr>
        <w:t>prikazane</w:t>
      </w:r>
      <w:r>
        <w:rPr>
          <w:rFonts w:ascii="Times New Roman" w:hAnsi="Times New Roman"/>
        </w:rPr>
        <w:t> na sljedećoj slici.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292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544473" cy="3127057"/>
            <wp:effectExtent l="0" t="0" r="0" b="0"/>
            <wp:docPr id="3" name="image8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0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473" cy="31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753" w:right="75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Slika 2. </w:t>
      </w:r>
      <w:r>
        <w:rPr>
          <w:rFonts w:ascii="Times New Roman"/>
          <w:i/>
          <w:spacing w:val="-1"/>
          <w:sz w:val="24"/>
        </w:rPr>
        <w:t>Osnovne</w:t>
      </w:r>
      <w:r>
        <w:rPr>
          <w:rFonts w:ascii="Times New Roman"/>
          <w:i/>
          <w:sz w:val="24"/>
        </w:rPr>
        <w:t> komponente </w:t>
      </w:r>
      <w:r>
        <w:rPr>
          <w:rFonts w:ascii="Times New Roman"/>
          <w:i/>
          <w:spacing w:val="-1"/>
          <w:sz w:val="24"/>
        </w:rPr>
        <w:t>pogona</w:t>
      </w:r>
      <w:r>
        <w:rPr>
          <w:rFonts w:ascii="Times New Roman"/>
          <w:i/>
          <w:sz w:val="24"/>
        </w:rPr>
        <w:t> elktro vozila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18"/>
        <w:ind w:left="385" w:right="385"/>
        <w:jc w:val="center"/>
      </w:pPr>
      <w:r>
        <w:rPr/>
        <w:t>E-pogon (1),</w:t>
      </w:r>
      <w:r>
        <w:rPr>
          <w:spacing w:val="-2"/>
        </w:rPr>
        <w:t> </w:t>
      </w:r>
      <w:r>
        <w:rPr/>
        <w:t>Rotor (2), </w:t>
      </w:r>
      <w:r>
        <w:rPr>
          <w:spacing w:val="-1"/>
        </w:rPr>
        <w:t>Stator</w:t>
      </w:r>
      <w:r>
        <w:rPr/>
        <w:t> (3), </w:t>
      </w:r>
      <w:r>
        <w:rPr>
          <w:spacing w:val="-1"/>
        </w:rPr>
        <w:t>Namotaj</w:t>
      </w:r>
      <w:r>
        <w:rPr/>
        <w:t> (4), </w:t>
      </w:r>
      <w:r>
        <w:rPr>
          <w:spacing w:val="-1"/>
        </w:rPr>
        <w:t>Visokonaponska</w:t>
      </w:r>
      <w:r>
        <w:rPr/>
        <w:t> </w:t>
      </w:r>
      <w:r>
        <w:rPr>
          <w:spacing w:val="-1"/>
        </w:rPr>
        <w:t>baterija</w:t>
      </w:r>
      <w:r>
        <w:rPr/>
        <w:t> </w:t>
      </w:r>
      <w:r>
        <w:rPr>
          <w:spacing w:val="-1"/>
        </w:rPr>
        <w:t>(5)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1"/>
          <w:numId w:val="9"/>
        </w:numPr>
        <w:tabs>
          <w:tab w:pos="1259" w:val="left" w:leader="none"/>
        </w:tabs>
        <w:spacing w:line="240" w:lineRule="auto" w:before="0" w:after="0"/>
        <w:ind w:left="1258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Ekološki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aspekti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right="113" w:firstLine="719"/>
        <w:jc w:val="both"/>
      </w:pPr>
      <w:r>
        <w:rPr/>
        <w:t>Globalno</w:t>
      </w:r>
      <w:r>
        <w:rPr>
          <w:spacing w:val="-8"/>
        </w:rPr>
        <w:t> </w:t>
      </w:r>
      <w:r>
        <w:rPr>
          <w:spacing w:val="-1"/>
        </w:rPr>
        <w:t>zagrijavanje</w:t>
      </w:r>
      <w:r>
        <w:rPr>
          <w:spacing w:val="-9"/>
        </w:rPr>
        <w:t> </w:t>
      </w:r>
      <w:r>
        <w:rPr>
          <w:spacing w:val="-1"/>
        </w:rPr>
        <w:t>do</w:t>
      </w:r>
      <w:r>
        <w:rPr>
          <w:spacing w:val="-9"/>
        </w:rPr>
        <w:t> </w:t>
      </w:r>
      <w:r>
        <w:rPr/>
        <w:t>godine</w:t>
      </w:r>
      <w:r>
        <w:rPr>
          <w:spacing w:val="-8"/>
        </w:rPr>
        <w:t> </w:t>
      </w:r>
      <w:r>
        <w:rPr>
          <w:spacing w:val="-1"/>
        </w:rPr>
        <w:t>2050.</w:t>
      </w:r>
      <w:r>
        <w:rPr>
          <w:spacing w:val="-9"/>
        </w:rPr>
        <w:t> </w:t>
      </w:r>
      <w:r>
        <w:rPr/>
        <w:t>ne</w:t>
      </w:r>
      <w:r>
        <w:rPr>
          <w:spacing w:val="-9"/>
        </w:rPr>
        <w:t> </w:t>
      </w:r>
      <w:r>
        <w:rPr>
          <w:spacing w:val="-1"/>
        </w:rPr>
        <w:t>smije</w:t>
      </w:r>
      <w:r>
        <w:rPr>
          <w:spacing w:val="-9"/>
        </w:rPr>
        <w:t> </w:t>
      </w:r>
      <w:r>
        <w:rPr/>
        <w:t>prekora</w:t>
      </w:r>
      <w:r>
        <w:rPr>
          <w:rFonts w:ascii="Times New Roman" w:hAnsi="Times New Roman" w:cs="Times New Roman" w:eastAsia="Times New Roman"/>
        </w:rPr>
        <w:t>čiti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vrijednost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2°C,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temperaturu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zemlje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predindustrijskog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vremena.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Taj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cilj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postići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spacing w:val="-1"/>
          <w:position w:val="1"/>
        </w:rPr>
        <w:t>smanjenjem</w:t>
      </w:r>
      <w:r>
        <w:rPr>
          <w:spacing w:val="-15"/>
          <w:position w:val="1"/>
        </w:rPr>
        <w:t> </w:t>
      </w:r>
      <w:r>
        <w:rPr>
          <w:spacing w:val="-1"/>
          <w:position w:val="1"/>
        </w:rPr>
        <w:t>CO</w:t>
      </w:r>
      <w:r>
        <w:rPr>
          <w:spacing w:val="-1"/>
          <w:sz w:val="16"/>
          <w:szCs w:val="16"/>
        </w:rPr>
        <w:t>2</w:t>
      </w:r>
      <w:r>
        <w:rPr>
          <w:spacing w:val="7"/>
          <w:sz w:val="16"/>
          <w:szCs w:val="16"/>
        </w:rPr>
        <w:t> </w:t>
      </w:r>
      <w:r>
        <w:rPr>
          <w:spacing w:val="-1"/>
          <w:position w:val="1"/>
        </w:rPr>
        <w:t>emisije.</w:t>
      </w:r>
      <w:r>
        <w:rPr>
          <w:spacing w:val="-14"/>
          <w:position w:val="1"/>
        </w:rPr>
        <w:t> </w:t>
      </w:r>
      <w:r>
        <w:rPr>
          <w:position w:val="1"/>
        </w:rPr>
        <w:t>Te</w:t>
      </w:r>
      <w:r>
        <w:rPr>
          <w:rFonts w:ascii="Times New Roman" w:hAnsi="Times New Roman" w:cs="Times New Roman" w:eastAsia="Times New Roman"/>
          <w:position w:val="1"/>
        </w:rPr>
        <w:t>ž</w:t>
      </w:r>
      <w:r>
        <w:rPr>
          <w:position w:val="1"/>
        </w:rPr>
        <w:t>i</w:t>
      </w:r>
      <w:r>
        <w:rPr>
          <w:spacing w:val="-13"/>
          <w:position w:val="1"/>
        </w:rPr>
        <w:t> </w:t>
      </w:r>
      <w:r>
        <w:rPr>
          <w:position w:val="1"/>
        </w:rPr>
        <w:t>se</w:t>
      </w:r>
      <w:r>
        <w:rPr>
          <w:spacing w:val="-14"/>
          <w:position w:val="1"/>
        </w:rPr>
        <w:t> </w:t>
      </w:r>
      <w:r>
        <w:rPr>
          <w:position w:val="1"/>
        </w:rPr>
        <w:t>ka</w:t>
      </w:r>
      <w:r>
        <w:rPr>
          <w:spacing w:val="-13"/>
          <w:position w:val="1"/>
        </w:rPr>
        <w:t> </w:t>
      </w:r>
      <w:r>
        <w:rPr>
          <w:spacing w:val="-1"/>
          <w:position w:val="1"/>
        </w:rPr>
        <w:t>tome</w:t>
      </w:r>
      <w:r>
        <w:rPr>
          <w:spacing w:val="-13"/>
          <w:position w:val="1"/>
        </w:rPr>
        <w:t> </w:t>
      </w:r>
      <w:r>
        <w:rPr>
          <w:position w:val="1"/>
        </w:rPr>
        <w:t>da</w:t>
      </w:r>
      <w:r>
        <w:rPr>
          <w:spacing w:val="-13"/>
          <w:position w:val="1"/>
        </w:rPr>
        <w:t> </w:t>
      </w:r>
      <w:r>
        <w:rPr>
          <w:position w:val="1"/>
        </w:rPr>
        <w:t>se</w:t>
      </w:r>
      <w:r>
        <w:rPr>
          <w:spacing w:val="-13"/>
          <w:position w:val="1"/>
        </w:rPr>
        <w:t> </w:t>
      </w:r>
      <w:r>
        <w:rPr>
          <w:position w:val="1"/>
        </w:rPr>
        <w:t>CO</w:t>
      </w:r>
      <w:r>
        <w:rPr>
          <w:sz w:val="16"/>
          <w:szCs w:val="16"/>
        </w:rPr>
        <w:t>2</w:t>
      </w:r>
      <w:r>
        <w:rPr>
          <w:spacing w:val="7"/>
          <w:sz w:val="16"/>
          <w:szCs w:val="16"/>
        </w:rPr>
        <w:t> </w:t>
      </w:r>
      <w:r>
        <w:rPr>
          <w:spacing w:val="-1"/>
          <w:position w:val="1"/>
        </w:rPr>
        <w:t>emisija</w:t>
      </w:r>
      <w:r>
        <w:rPr>
          <w:spacing w:val="-13"/>
          <w:position w:val="1"/>
        </w:rPr>
        <w:t> </w:t>
      </w:r>
      <w:r>
        <w:rPr>
          <w:position w:val="1"/>
        </w:rPr>
        <w:t>po</w:t>
      </w:r>
      <w:r>
        <w:rPr>
          <w:spacing w:val="-15"/>
          <w:position w:val="1"/>
        </w:rPr>
        <w:t> </w:t>
      </w:r>
      <w:r>
        <w:rPr>
          <w:rFonts w:ascii="Times New Roman" w:hAnsi="Times New Roman" w:cs="Times New Roman" w:eastAsia="Times New Roman"/>
          <w:position w:val="1"/>
        </w:rPr>
        <w:t>č</w:t>
      </w:r>
      <w:r>
        <w:rPr>
          <w:position w:val="1"/>
        </w:rPr>
        <w:t>ovjeku</w:t>
      </w:r>
      <w:r>
        <w:rPr>
          <w:spacing w:val="-13"/>
          <w:position w:val="1"/>
        </w:rPr>
        <w:t> </w:t>
      </w:r>
      <w:r>
        <w:rPr>
          <w:position w:val="1"/>
        </w:rPr>
        <w:t>do</w:t>
      </w:r>
      <w:r>
        <w:rPr>
          <w:spacing w:val="-14"/>
          <w:position w:val="1"/>
        </w:rPr>
        <w:t> </w:t>
      </w:r>
      <w:r>
        <w:rPr>
          <w:spacing w:val="-1"/>
          <w:position w:val="1"/>
        </w:rPr>
        <w:t>2050.</w:t>
      </w:r>
      <w:r>
        <w:rPr>
          <w:spacing w:val="-14"/>
          <w:position w:val="1"/>
        </w:rPr>
        <w:t> </w:t>
      </w:r>
      <w:r>
        <w:rPr>
          <w:position w:val="1"/>
        </w:rPr>
        <w:t>od</w:t>
      </w:r>
      <w:r>
        <w:rPr>
          <w:spacing w:val="-14"/>
          <w:position w:val="1"/>
        </w:rPr>
        <w:t> </w:t>
      </w:r>
      <w:r>
        <w:rPr>
          <w:position w:val="1"/>
        </w:rPr>
        <w:t>sada</w:t>
      </w:r>
      <w:r>
        <w:rPr>
          <w:spacing w:val="-14"/>
          <w:position w:val="1"/>
        </w:rPr>
        <w:t> </w:t>
      </w:r>
      <w:r>
        <w:rPr>
          <w:spacing w:val="-1"/>
          <w:position w:val="1"/>
        </w:rPr>
        <w:t>smanji</w:t>
      </w:r>
      <w:r>
        <w:rPr>
          <w:spacing w:val="61"/>
          <w:position w:val="1"/>
        </w:rPr>
        <w:t> </w:t>
      </w:r>
      <w:r>
        <w:rPr>
          <w:rFonts w:ascii="Times New Roman" w:hAnsi="Times New Roman" w:cs="Times New Roman" w:eastAsia="Times New Roman"/>
          <w:position w:val="1"/>
        </w:rPr>
        <w:t>sa</w:t>
      </w:r>
      <w:r>
        <w:rPr>
          <w:rFonts w:ascii="Times New Roman" w:hAnsi="Times New Roman" w:cs="Times New Roman" w:eastAsia="Times New Roman"/>
          <w:spacing w:val="35"/>
          <w:position w:val="1"/>
        </w:rPr>
        <w:t> </w:t>
      </w:r>
      <w:r>
        <w:rPr>
          <w:rFonts w:ascii="Times New Roman" w:hAnsi="Times New Roman" w:cs="Times New Roman" w:eastAsia="Times New Roman"/>
          <w:position w:val="1"/>
        </w:rPr>
        <w:t>45</w:t>
      </w:r>
      <w:r>
        <w:rPr>
          <w:rFonts w:ascii="Times New Roman" w:hAnsi="Times New Roman" w:cs="Times New Roman" w:eastAsia="Times New Roman"/>
          <w:spacing w:val="35"/>
          <w:position w:val="1"/>
        </w:rPr>
        <w:t> </w:t>
      </w:r>
      <w:r>
        <w:rPr>
          <w:rFonts w:ascii="Times New Roman" w:hAnsi="Times New Roman" w:cs="Times New Roman" w:eastAsia="Times New Roman"/>
          <w:position w:val="1"/>
        </w:rPr>
        <w:t>tona</w:t>
      </w:r>
      <w:r>
        <w:rPr>
          <w:rFonts w:ascii="Times New Roman" w:hAnsi="Times New Roman" w:cs="Times New Roman" w:eastAsia="Times New Roman"/>
          <w:spacing w:val="35"/>
          <w:position w:val="1"/>
        </w:rPr>
        <w:t> </w:t>
      </w:r>
      <w:r>
        <w:rPr>
          <w:rFonts w:ascii="Times New Roman" w:hAnsi="Times New Roman" w:cs="Times New Roman" w:eastAsia="Times New Roman"/>
          <w:position w:val="1"/>
        </w:rPr>
        <w:t>godišnje</w:t>
      </w:r>
      <w:r>
        <w:rPr>
          <w:rFonts w:ascii="Times New Roman" w:hAnsi="Times New Roman" w:cs="Times New Roman" w:eastAsia="Times New Roman"/>
          <w:spacing w:val="36"/>
          <w:position w:val="1"/>
        </w:rPr>
        <w:t> </w:t>
      </w:r>
      <w:r>
        <w:rPr>
          <w:rFonts w:ascii="Times New Roman" w:hAnsi="Times New Roman" w:cs="Times New Roman" w:eastAsia="Times New Roman"/>
          <w:position w:val="1"/>
        </w:rPr>
        <w:t>na</w:t>
      </w:r>
      <w:r>
        <w:rPr>
          <w:rFonts w:ascii="Times New Roman" w:hAnsi="Times New Roman" w:cs="Times New Roman" w:eastAsia="Times New Roman"/>
          <w:spacing w:val="34"/>
          <w:position w:val="1"/>
        </w:rPr>
        <w:t> </w:t>
      </w:r>
      <w:r>
        <w:rPr>
          <w:rFonts w:ascii="Times New Roman" w:hAnsi="Times New Roman" w:cs="Times New Roman" w:eastAsia="Times New Roman"/>
          <w:position w:val="1"/>
        </w:rPr>
        <w:t>0,7</w:t>
      </w:r>
      <w:r>
        <w:rPr>
          <w:rFonts w:ascii="Times New Roman" w:hAnsi="Times New Roman" w:cs="Times New Roman" w:eastAsia="Times New Roman"/>
          <w:spacing w:val="35"/>
          <w:position w:val="1"/>
        </w:rPr>
        <w:t> </w:t>
      </w:r>
      <w:r>
        <w:rPr>
          <w:rFonts w:ascii="Times New Roman" w:hAnsi="Times New Roman" w:cs="Times New Roman" w:eastAsia="Times New Roman"/>
          <w:position w:val="1"/>
        </w:rPr>
        <w:t>tona</w:t>
      </w:r>
      <w:r>
        <w:rPr>
          <w:rFonts w:ascii="Times New Roman" w:hAnsi="Times New Roman" w:cs="Times New Roman" w:eastAsia="Times New Roman"/>
          <w:spacing w:val="36"/>
          <w:position w:val="1"/>
        </w:rPr>
        <w:t> </w:t>
      </w:r>
      <w:r>
        <w:rPr>
          <w:rFonts w:ascii="Times New Roman" w:hAnsi="Times New Roman" w:cs="Times New Roman" w:eastAsia="Times New Roman"/>
          <w:position w:val="1"/>
        </w:rPr>
        <w:t>godišnje.</w:t>
      </w:r>
      <w:r>
        <w:rPr>
          <w:rFonts w:ascii="Times New Roman" w:hAnsi="Times New Roman" w:cs="Times New Roman" w:eastAsia="Times New Roman"/>
          <w:spacing w:val="36"/>
          <w:position w:val="1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</w:rPr>
        <w:t>Elektro</w:t>
      </w:r>
      <w:r>
        <w:rPr>
          <w:rFonts w:ascii="Times New Roman" w:hAnsi="Times New Roman" w:cs="Times New Roman" w:eastAsia="Times New Roman"/>
          <w:spacing w:val="35"/>
          <w:position w:val="1"/>
        </w:rPr>
        <w:t> </w:t>
      </w:r>
      <w:r>
        <w:rPr>
          <w:rFonts w:ascii="Times New Roman" w:hAnsi="Times New Roman" w:cs="Times New Roman" w:eastAsia="Times New Roman"/>
          <w:position w:val="1"/>
        </w:rPr>
        <w:t>vozila</w:t>
      </w:r>
      <w:r>
        <w:rPr>
          <w:rFonts w:ascii="Times New Roman" w:hAnsi="Times New Roman" w:cs="Times New Roman" w:eastAsia="Times New Roman"/>
          <w:spacing w:val="34"/>
          <w:position w:val="1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</w:rPr>
        <w:t>direktno</w:t>
      </w:r>
      <w:r>
        <w:rPr>
          <w:rFonts w:ascii="Times New Roman" w:hAnsi="Times New Roman" w:cs="Times New Roman" w:eastAsia="Times New Roman"/>
          <w:spacing w:val="36"/>
          <w:position w:val="1"/>
        </w:rPr>
        <w:t> </w:t>
      </w:r>
      <w:r>
        <w:rPr>
          <w:rFonts w:ascii="Times New Roman" w:hAnsi="Times New Roman" w:cs="Times New Roman" w:eastAsia="Times New Roman"/>
          <w:position w:val="1"/>
        </w:rPr>
        <w:t>ne</w:t>
      </w:r>
      <w:r>
        <w:rPr>
          <w:rFonts w:ascii="Times New Roman" w:hAnsi="Times New Roman" w:cs="Times New Roman" w:eastAsia="Times New Roman"/>
          <w:spacing w:val="34"/>
          <w:position w:val="1"/>
        </w:rPr>
        <w:t> </w:t>
      </w:r>
      <w:r>
        <w:rPr>
          <w:rFonts w:ascii="Times New Roman" w:hAnsi="Times New Roman" w:cs="Times New Roman" w:eastAsia="Times New Roman"/>
          <w:position w:val="1"/>
        </w:rPr>
        <w:t>stvaraju</w:t>
      </w:r>
      <w:r>
        <w:rPr>
          <w:rFonts w:ascii="Times New Roman" w:hAnsi="Times New Roman" w:cs="Times New Roman" w:eastAsia="Times New Roman"/>
          <w:spacing w:val="35"/>
          <w:position w:val="1"/>
        </w:rPr>
        <w:t> </w:t>
      </w:r>
      <w:r>
        <w:rPr>
          <w:rFonts w:ascii="Times New Roman" w:hAnsi="Times New Roman" w:cs="Times New Roman" w:eastAsia="Times New Roman"/>
          <w:spacing w:val="1"/>
          <w:position w:val="1"/>
        </w:rPr>
        <w:t>CO</w:t>
      </w:r>
      <w:r>
        <w:rPr>
          <w:spacing w:val="1"/>
          <w:sz w:val="16"/>
          <w:szCs w:val="16"/>
        </w:rPr>
        <w:t>2</w:t>
      </w:r>
      <w:r>
        <w:rPr>
          <w:spacing w:val="16"/>
          <w:sz w:val="16"/>
          <w:szCs w:val="16"/>
        </w:rPr>
        <w:t> </w:t>
      </w:r>
      <w:r>
        <w:rPr>
          <w:spacing w:val="-1"/>
          <w:position w:val="1"/>
        </w:rPr>
        <w:t>emisije.</w:t>
      </w:r>
      <w:r>
        <w:rPr>
          <w:spacing w:val="38"/>
          <w:position w:val="1"/>
        </w:rPr>
        <w:t> </w:t>
      </w:r>
      <w:r>
        <w:rPr>
          <w:spacing w:val="-1"/>
        </w:rPr>
        <w:t>Razmatranja</w:t>
      </w:r>
      <w:r>
        <w:rPr>
          <w:spacing w:val="55"/>
        </w:rPr>
        <w:t> </w:t>
      </w:r>
      <w:r>
        <w:rPr/>
        <w:t>proizvo</w:t>
      </w:r>
      <w:r>
        <w:rPr>
          <w:rFonts w:ascii="Times New Roman" w:hAnsi="Times New Roman" w:cs="Times New Roman" w:eastAsia="Times New Roman"/>
        </w:rPr>
        <w:t>đ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</w:rPr>
        <w:t>č</w:t>
      </w:r>
      <w:r>
        <w:rPr/>
        <w:t>a</w:t>
      </w:r>
      <w:r>
        <w:rPr>
          <w:spacing w:val="56"/>
        </w:rPr>
        <w:t> </w:t>
      </w:r>
      <w:r>
        <w:rPr/>
        <w:t>ne</w:t>
      </w:r>
      <w:r>
        <w:rPr>
          <w:spacing w:val="56"/>
        </w:rPr>
        <w:t> </w:t>
      </w:r>
      <w:r>
        <w:rPr/>
        <w:t>bilansiraju</w:t>
      </w:r>
      <w:r>
        <w:rPr>
          <w:spacing w:val="56"/>
        </w:rPr>
        <w:t> </w:t>
      </w:r>
      <w:r>
        <w:rPr>
          <w:spacing w:val="-1"/>
        </w:rPr>
        <w:t>samo</w:t>
      </w:r>
      <w:r>
        <w:rPr>
          <w:spacing w:val="57"/>
        </w:rPr>
        <w:t> </w:t>
      </w:r>
      <w:r>
        <w:rPr/>
        <w:t>vozilo,</w:t>
      </w:r>
      <w:r>
        <w:rPr>
          <w:spacing w:val="56"/>
        </w:rPr>
        <w:t> </w:t>
      </w:r>
      <w:r>
        <w:rPr>
          <w:spacing w:val="-1"/>
        </w:rPr>
        <w:t>nego</w:t>
      </w:r>
      <w:r>
        <w:rPr>
          <w:spacing w:val="56"/>
        </w:rPr>
        <w:t> </w:t>
      </w:r>
      <w:r>
        <w:rPr/>
        <w:t>i</w:t>
      </w:r>
      <w:r>
        <w:rPr>
          <w:spacing w:val="56"/>
        </w:rPr>
        <w:t> </w:t>
      </w:r>
      <w:r>
        <w:rPr>
          <w:spacing w:val="-1"/>
        </w:rPr>
        <w:t>emisije,</w:t>
      </w:r>
      <w:r>
        <w:rPr>
          <w:spacing w:val="55"/>
        </w:rPr>
        <w:t> </w:t>
      </w:r>
      <w:r>
        <w:rPr/>
        <w:t>koje</w:t>
      </w:r>
      <w:r>
        <w:rPr>
          <w:spacing w:val="56"/>
        </w:rPr>
        <w:t> </w:t>
      </w:r>
      <w:r>
        <w:rPr/>
        <w:t>nastaju</w:t>
      </w:r>
      <w:r>
        <w:rPr>
          <w:spacing w:val="54"/>
        </w:rPr>
        <w:t> </w:t>
      </w:r>
      <w:r>
        <w:rPr/>
        <w:t>tokom</w:t>
      </w:r>
      <w:r>
        <w:rPr>
          <w:spacing w:val="45"/>
        </w:rPr>
        <w:t> </w:t>
      </w:r>
      <w:r>
        <w:rPr>
          <w:spacing w:val="-1"/>
        </w:rPr>
        <w:t>proizvodnje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elektri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spacing w:val="-1"/>
        </w:rPr>
        <w:t>ne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energije</w:t>
      </w:r>
      <w:r>
        <w:rPr/>
        <w:t> </w:t>
      </w:r>
      <w:r>
        <w:rPr>
          <w:spacing w:val="13"/>
        </w:rPr>
        <w:t> </w:t>
      </w:r>
      <w:r>
        <w:rPr/>
        <w:t>(npr. </w:t>
      </w:r>
      <w:r>
        <w:rPr>
          <w:spacing w:val="13"/>
        </w:rPr>
        <w:t> </w:t>
      </w:r>
      <w:r>
        <w:rPr/>
        <w:t>u </w:t>
      </w:r>
      <w:r>
        <w:rPr>
          <w:spacing w:val="12"/>
        </w:rPr>
        <w:t> </w:t>
      </w:r>
      <w:r>
        <w:rPr>
          <w:spacing w:val="-1"/>
        </w:rPr>
        <w:t>termoelektrana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na</w:t>
      </w:r>
      <w:r>
        <w:rPr/>
        <w:t> 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čvrsto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gorivo). </w:t>
      </w:r>
      <w:r>
        <w:rPr>
          <w:spacing w:val="14"/>
        </w:rPr>
        <w:t> </w:t>
      </w:r>
      <w:r>
        <w:rPr>
          <w:spacing w:val="-1"/>
        </w:rPr>
        <w:t>Posebno</w:t>
      </w:r>
      <w:r>
        <w:rPr/>
        <w:t> </w:t>
      </w:r>
      <w:r>
        <w:rPr>
          <w:spacing w:val="14"/>
        </w:rPr>
        <w:t> </w:t>
      </w:r>
      <w:r>
        <w:rPr/>
        <w:t>se </w:t>
      </w:r>
      <w:r>
        <w:rPr>
          <w:spacing w:val="14"/>
        </w:rPr>
        <w:t> </w:t>
      </w:r>
      <w:r>
        <w:rPr/>
        <w:t>u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Njema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koj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elektro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mobilnost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usko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povezuje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upotrebom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č</w:t>
      </w:r>
      <w:r>
        <w:rPr>
          <w:rFonts w:ascii="Times New Roman" w:hAnsi="Times New Roman" w:cs="Times New Roman" w:eastAsia="Times New Roman"/>
        </w:rPr>
        <w:t>iste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struje”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(tj</w:t>
      </w:r>
      <w:r>
        <w:rPr/>
        <w:t>.</w:t>
      </w:r>
      <w:r>
        <w:rPr>
          <w:spacing w:val="-14"/>
        </w:rPr>
        <w:t> </w:t>
      </w:r>
      <w:r>
        <w:rPr/>
        <w:t>iz</w:t>
      </w:r>
      <w:r>
        <w:rPr>
          <w:spacing w:val="-12"/>
        </w:rPr>
        <w:t> </w:t>
      </w:r>
      <w:r>
        <w:rPr>
          <w:spacing w:val="-1"/>
        </w:rPr>
        <w:t>obnovljivih</w:t>
      </w:r>
      <w:r>
        <w:rPr>
          <w:spacing w:val="-14"/>
        </w:rPr>
        <w:t> </w:t>
      </w:r>
      <w:r>
        <w:rPr>
          <w:spacing w:val="-1"/>
        </w:rPr>
        <w:t>izvora</w:t>
      </w:r>
      <w:r>
        <w:rPr>
          <w:spacing w:val="99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</w:rPr>
        <w:t>energije).</w:t>
      </w:r>
      <w:r>
        <w:rPr>
          <w:rFonts w:ascii="Times New Roman" w:hAnsi="Times New Roman" w:cs="Times New Roman" w:eastAsia="Times New Roman"/>
          <w:spacing w:val="10"/>
          <w:position w:val="1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</w:rPr>
        <w:t>Stoga</w:t>
      </w:r>
      <w:r>
        <w:rPr>
          <w:rFonts w:ascii="Times New Roman" w:hAnsi="Times New Roman" w:cs="Times New Roman" w:eastAsia="Times New Roman"/>
          <w:spacing w:val="12"/>
          <w:position w:val="1"/>
        </w:rPr>
        <w:t> </w:t>
      </w:r>
      <w:r>
        <w:rPr>
          <w:rFonts w:ascii="Times New Roman" w:hAnsi="Times New Roman" w:cs="Times New Roman" w:eastAsia="Times New Roman"/>
          <w:position w:val="1"/>
        </w:rPr>
        <w:t>se</w:t>
      </w:r>
      <w:r>
        <w:rPr>
          <w:rFonts w:ascii="Times New Roman" w:hAnsi="Times New Roman" w:cs="Times New Roman" w:eastAsia="Times New Roman"/>
          <w:spacing w:val="12"/>
          <w:position w:val="1"/>
        </w:rPr>
        <w:t> </w:t>
      </w:r>
      <w:r>
        <w:rPr>
          <w:rFonts w:ascii="Times New Roman" w:hAnsi="Times New Roman" w:cs="Times New Roman" w:eastAsia="Times New Roman"/>
          <w:position w:val="1"/>
        </w:rPr>
        <w:t>već</w:t>
      </w:r>
      <w:r>
        <w:rPr>
          <w:rFonts w:ascii="Times New Roman" w:hAnsi="Times New Roman" w:cs="Times New Roman" w:eastAsia="Times New Roman"/>
          <w:spacing w:val="12"/>
          <w:position w:val="1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</w:rPr>
        <w:t>kod</w:t>
      </w:r>
      <w:r>
        <w:rPr>
          <w:rFonts w:ascii="Times New Roman" w:hAnsi="Times New Roman" w:cs="Times New Roman" w:eastAsia="Times New Roman"/>
          <w:spacing w:val="11"/>
          <w:position w:val="1"/>
        </w:rPr>
        <w:t> </w:t>
      </w:r>
      <w:r>
        <w:rPr>
          <w:rFonts w:ascii="Times New Roman" w:hAnsi="Times New Roman" w:cs="Times New Roman" w:eastAsia="Times New Roman"/>
          <w:position w:val="1"/>
        </w:rPr>
        <w:t>današnje</w:t>
      </w:r>
      <w:r>
        <w:rPr>
          <w:rFonts w:ascii="Times New Roman" w:hAnsi="Times New Roman" w:cs="Times New Roman" w:eastAsia="Times New Roman"/>
          <w:spacing w:val="10"/>
          <w:position w:val="1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</w:rPr>
        <w:t>mješavine</w:t>
      </w:r>
      <w:r>
        <w:rPr>
          <w:rFonts w:ascii="Times New Roman" w:hAnsi="Times New Roman" w:cs="Times New Roman" w:eastAsia="Times New Roman"/>
          <w:spacing w:val="12"/>
          <w:position w:val="1"/>
        </w:rPr>
        <w:t> </w:t>
      </w:r>
      <w:r>
        <w:rPr>
          <w:rFonts w:ascii="Times New Roman" w:hAnsi="Times New Roman" w:cs="Times New Roman" w:eastAsia="Times New Roman"/>
          <w:position w:val="1"/>
        </w:rPr>
        <w:t>struje</w:t>
      </w:r>
      <w:r>
        <w:rPr>
          <w:rFonts w:ascii="Times New Roman" w:hAnsi="Times New Roman" w:cs="Times New Roman" w:eastAsia="Times New Roman"/>
          <w:spacing w:val="12"/>
          <w:position w:val="1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</w:rPr>
        <w:t>polazi</w:t>
      </w:r>
      <w:r>
        <w:rPr>
          <w:rFonts w:ascii="Times New Roman" w:hAnsi="Times New Roman" w:cs="Times New Roman" w:eastAsia="Times New Roman"/>
          <w:spacing w:val="12"/>
          <w:position w:val="1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</w:rPr>
        <w:t>od</w:t>
      </w:r>
      <w:r>
        <w:rPr>
          <w:rFonts w:ascii="Times New Roman" w:hAnsi="Times New Roman" w:cs="Times New Roman" w:eastAsia="Times New Roman"/>
          <w:spacing w:val="11"/>
          <w:position w:val="1"/>
        </w:rPr>
        <w:t> </w:t>
      </w:r>
      <w:r>
        <w:rPr>
          <w:rFonts w:ascii="Times New Roman" w:hAnsi="Times New Roman" w:cs="Times New Roman" w:eastAsia="Times New Roman"/>
          <w:spacing w:val="1"/>
          <w:position w:val="1"/>
        </w:rPr>
        <w:t>niž</w:t>
      </w:r>
      <w:r>
        <w:rPr>
          <w:spacing w:val="1"/>
          <w:position w:val="1"/>
        </w:rPr>
        <w:t>e</w:t>
      </w:r>
      <w:r>
        <w:rPr>
          <w:spacing w:val="12"/>
          <w:position w:val="1"/>
        </w:rPr>
        <w:t> </w:t>
      </w:r>
      <w:r>
        <w:rPr>
          <w:spacing w:val="-1"/>
          <w:position w:val="1"/>
        </w:rPr>
        <w:t>CO</w:t>
      </w:r>
      <w:r>
        <w:rPr>
          <w:spacing w:val="-1"/>
          <w:sz w:val="16"/>
          <w:szCs w:val="16"/>
        </w:rPr>
        <w:t>2</w:t>
      </w:r>
      <w:r>
        <w:rPr>
          <w:spacing w:val="32"/>
          <w:sz w:val="16"/>
          <w:szCs w:val="16"/>
        </w:rPr>
        <w:t> </w:t>
      </w:r>
      <w:r>
        <w:rPr>
          <w:spacing w:val="-1"/>
          <w:position w:val="1"/>
        </w:rPr>
        <w:t>emisije</w:t>
      </w:r>
      <w:r>
        <w:rPr>
          <w:spacing w:val="12"/>
          <w:position w:val="1"/>
        </w:rPr>
        <w:t> </w:t>
      </w:r>
      <w:r>
        <w:rPr>
          <w:position w:val="1"/>
        </w:rPr>
        <w:t>po</w:t>
      </w:r>
      <w:r>
        <w:rPr>
          <w:spacing w:val="11"/>
          <w:position w:val="1"/>
        </w:rPr>
        <w:t> </w:t>
      </w:r>
      <w:r>
        <w:rPr>
          <w:position w:val="1"/>
        </w:rPr>
        <w:t>vozilu</w:t>
      </w:r>
      <w:r>
        <w:rPr>
          <w:spacing w:val="10"/>
          <w:position w:val="1"/>
        </w:rPr>
        <w:t> </w:t>
      </w:r>
      <w:r>
        <w:rPr>
          <w:position w:val="1"/>
        </w:rPr>
        <w:t>u</w:t>
      </w:r>
      <w:r>
        <w:rPr>
          <w:spacing w:val="63"/>
          <w:position w:val="1"/>
        </w:rPr>
        <w:t> </w:t>
      </w:r>
      <w:r>
        <w:rPr>
          <w:rFonts w:ascii="Times New Roman" w:hAnsi="Times New Roman" w:cs="Times New Roman" w:eastAsia="Times New Roman"/>
        </w:rPr>
        <w:t>poređenju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sa</w:t>
      </w:r>
      <w:r>
        <w:rPr>
          <w:spacing w:val="-5"/>
        </w:rPr>
        <w:t> </w:t>
      </w:r>
      <w:r>
        <w:rPr/>
        <w:t>vozilom</w:t>
      </w:r>
      <w:r>
        <w:rPr>
          <w:spacing w:val="-6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motorom</w:t>
      </w:r>
      <w:r>
        <w:rPr>
          <w:spacing w:val="-5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unutrašnjim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sagorijevanjem.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međ</w:t>
      </w:r>
      <w:r>
        <w:rPr/>
        <w:t>unarodnom</w:t>
      </w:r>
      <w:r>
        <w:rPr>
          <w:spacing w:val="-5"/>
        </w:rPr>
        <w:t> </w:t>
      </w:r>
      <w:r>
        <w:rPr/>
        <w:t>nivou</w:t>
      </w:r>
      <w:r>
        <w:rPr>
          <w:spacing w:val="-4"/>
        </w:rPr>
        <w:t> </w:t>
      </w:r>
      <w:r>
        <w:rPr/>
        <w:t>su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posmatranja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mješavine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struje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manje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pogodna.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grani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spacing w:val="-1"/>
        </w:rPr>
        <w:t>ne</w:t>
      </w:r>
      <w:r>
        <w:rPr>
          <w:spacing w:val="-7"/>
        </w:rPr>
        <w:t> </w:t>
      </w:r>
      <w:r>
        <w:rPr>
          <w:spacing w:val="-1"/>
        </w:rPr>
        <w:t>dr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spacing w:val="-1"/>
        </w:rPr>
        <w:t>ave</w:t>
      </w:r>
      <w:r>
        <w:rPr>
          <w:spacing w:val="-8"/>
        </w:rPr>
        <w:t> </w:t>
      </w:r>
      <w:r>
        <w:rPr>
          <w:spacing w:val="-1"/>
        </w:rPr>
        <w:t>poput</w:t>
      </w:r>
      <w:r>
        <w:rPr>
          <w:spacing w:val="-8"/>
        </w:rPr>
        <w:t> </w:t>
      </w:r>
      <w:r>
        <w:rPr/>
        <w:t>Kine</w:t>
      </w:r>
      <w:r>
        <w:rPr>
          <w:spacing w:val="-7"/>
        </w:rPr>
        <w:t> </w:t>
      </w:r>
      <w:r>
        <w:rPr/>
        <w:t>ili</w:t>
      </w:r>
      <w:r>
        <w:rPr>
          <w:spacing w:val="-8"/>
        </w:rPr>
        <w:t> </w:t>
      </w:r>
      <w:r>
        <w:rPr>
          <w:spacing w:val="-1"/>
        </w:rPr>
        <w:t>Indije,</w:t>
      </w:r>
      <w:r>
        <w:rPr>
          <w:spacing w:val="-7"/>
        </w:rPr>
        <w:t> </w:t>
      </w:r>
      <w:r>
        <w:rPr/>
        <w:t>zbog</w:t>
      </w:r>
      <w:r>
        <w:rPr>
          <w:spacing w:val="77"/>
        </w:rPr>
        <w:t> </w:t>
      </w:r>
      <w:r>
        <w:rPr/>
        <w:t>rapidnog</w:t>
      </w:r>
      <w:r>
        <w:rPr>
          <w:spacing w:val="25"/>
        </w:rPr>
        <w:t> </w:t>
      </w:r>
      <w:r>
        <w:rPr>
          <w:spacing w:val="-1"/>
        </w:rPr>
        <w:t>porasta</w:t>
      </w:r>
      <w:r>
        <w:rPr>
          <w:spacing w:val="25"/>
        </w:rPr>
        <w:t> </w:t>
      </w:r>
      <w:r>
        <w:rPr>
          <w:spacing w:val="-1"/>
        </w:rPr>
        <w:t>potreba</w:t>
      </w:r>
      <w:r>
        <w:rPr>
          <w:spacing w:val="25"/>
        </w:rPr>
        <w:t> </w:t>
      </w:r>
      <w:r>
        <w:rPr/>
        <w:t>za</w:t>
      </w:r>
      <w:r>
        <w:rPr>
          <w:spacing w:val="25"/>
        </w:rPr>
        <w:t> </w:t>
      </w:r>
      <w:r>
        <w:rPr>
          <w:spacing w:val="-1"/>
        </w:rPr>
        <w:t>strujom,</w:t>
      </w:r>
      <w:r>
        <w:rPr>
          <w:spacing w:val="24"/>
        </w:rPr>
        <w:t> </w:t>
      </w:r>
      <w:r>
        <w:rPr/>
        <w:t>naglasak</w:t>
      </w:r>
      <w:r>
        <w:rPr>
          <w:spacing w:val="25"/>
        </w:rPr>
        <w:t> </w:t>
      </w:r>
      <w:r>
        <w:rPr>
          <w:spacing w:val="-1"/>
        </w:rPr>
        <w:t>prije</w:t>
      </w:r>
      <w:r>
        <w:rPr>
          <w:spacing w:val="24"/>
        </w:rPr>
        <w:t> </w:t>
      </w:r>
      <w:r>
        <w:rPr/>
        <w:t>svega</w:t>
      </w:r>
      <w:r>
        <w:rPr>
          <w:spacing w:val="25"/>
        </w:rPr>
        <w:t> </w:t>
      </w:r>
      <w:r>
        <w:rPr/>
        <w:t>stavljaju</w:t>
      </w:r>
      <w:r>
        <w:rPr>
          <w:spacing w:val="25"/>
        </w:rPr>
        <w:t> </w:t>
      </w:r>
      <w:r>
        <w:rPr/>
        <w:t>na</w:t>
      </w:r>
      <w:r>
        <w:rPr>
          <w:spacing w:val="25"/>
        </w:rPr>
        <w:t> </w:t>
      </w:r>
      <w:r>
        <w:rPr/>
        <w:t>struju</w:t>
      </w:r>
      <w:r>
        <w:rPr>
          <w:spacing w:val="25"/>
        </w:rPr>
        <w:t> </w:t>
      </w:r>
      <w:r>
        <w:rPr>
          <w:spacing w:val="-1"/>
        </w:rPr>
        <w:t>proizvedenu</w:t>
      </w:r>
      <w:r>
        <w:rPr>
          <w:spacing w:val="25"/>
        </w:rPr>
        <w:t> </w:t>
      </w:r>
      <w:r>
        <w:rPr/>
        <w:t>iz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uglja,</w:t>
      </w:r>
      <w:r>
        <w:rPr>
          <w:rFonts w:ascii="Times New Roman" w:hAnsi="Times New Roman" w:cs="Times New Roman" w:eastAsia="Times New Roman"/>
          <w:spacing w:val="-1"/>
        </w:rPr>
        <w:t> tamo</w:t>
      </w:r>
      <w:r>
        <w:rPr>
          <w:rFonts w:ascii="Times New Roman" w:hAnsi="Times New Roman" w:cs="Times New Roman" w:eastAsia="Times New Roman"/>
        </w:rPr>
        <w:t> je ekološka </w:t>
      </w:r>
      <w:r>
        <w:rPr>
          <w:rFonts w:ascii="Times New Roman" w:hAnsi="Times New Roman" w:cs="Times New Roman" w:eastAsia="Times New Roman"/>
          <w:spacing w:val="-1"/>
        </w:rPr>
        <w:t>bilansa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stvaranja</w:t>
      </w:r>
      <w:r>
        <w:rPr>
          <w:rFonts w:ascii="Times New Roman" w:hAnsi="Times New Roman" w:cs="Times New Roman" w:eastAsia="Times New Roman"/>
        </w:rPr>
        <w:t> struje </w:t>
      </w:r>
      <w:r>
        <w:rPr>
          <w:rFonts w:ascii="Times New Roman" w:hAnsi="Times New Roman" w:cs="Times New Roman" w:eastAsia="Times New Roman"/>
          <w:spacing w:val="-1"/>
        </w:rPr>
        <w:t>naravno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mnogo</w:t>
      </w:r>
      <w:r>
        <w:rPr>
          <w:rFonts w:ascii="Times New Roman" w:hAnsi="Times New Roman" w:cs="Times New Roman" w:eastAsia="Times New Roman"/>
        </w:rPr>
        <w:t> lošija.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96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36611" cy="1735074"/>
            <wp:effectExtent l="0" t="0" r="0" b="0"/>
            <wp:docPr id="5" name="image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1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611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303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i/>
          <w:position w:val="1"/>
          <w:sz w:val="24"/>
        </w:rPr>
        <w:t>Slika</w:t>
      </w:r>
      <w:r>
        <w:rPr>
          <w:rFonts w:ascii="Times New Roman" w:hAnsi="Times New Roman"/>
          <w:i/>
          <w:spacing w:val="-1"/>
          <w:position w:val="1"/>
          <w:sz w:val="24"/>
        </w:rPr>
        <w:t> </w:t>
      </w:r>
      <w:r>
        <w:rPr>
          <w:rFonts w:ascii="Times New Roman" w:hAnsi="Times New Roman"/>
          <w:i/>
          <w:position w:val="1"/>
          <w:sz w:val="24"/>
        </w:rPr>
        <w:t>3. </w:t>
      </w:r>
      <w:r>
        <w:rPr>
          <w:rFonts w:ascii="Times New Roman" w:hAnsi="Times New Roman"/>
          <w:i/>
          <w:spacing w:val="-1"/>
          <w:position w:val="1"/>
          <w:sz w:val="24"/>
        </w:rPr>
        <w:t>Količina</w:t>
      </w:r>
      <w:r>
        <w:rPr>
          <w:rFonts w:ascii="Times New Roman" w:hAnsi="Times New Roman"/>
          <w:i/>
          <w:position w:val="1"/>
          <w:sz w:val="24"/>
        </w:rPr>
        <w:t> </w:t>
      </w:r>
      <w:r>
        <w:rPr>
          <w:rFonts w:ascii="Times New Roman" w:hAnsi="Times New Roman"/>
          <w:i/>
          <w:spacing w:val="-1"/>
          <w:position w:val="1"/>
          <w:sz w:val="24"/>
        </w:rPr>
        <w:t>izbacivanja</w:t>
      </w:r>
      <w:r>
        <w:rPr>
          <w:rFonts w:ascii="Times New Roman" w:hAnsi="Times New Roman"/>
          <w:i/>
          <w:position w:val="1"/>
          <w:sz w:val="24"/>
        </w:rPr>
        <w:t> CO</w:t>
      </w:r>
      <w:r>
        <w:rPr>
          <w:rFonts w:ascii="Times New Roman" w:hAnsi="Times New Roman"/>
          <w:i/>
          <w:sz w:val="16"/>
        </w:rPr>
        <w:t>2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Heading2"/>
        <w:spacing w:line="240" w:lineRule="auto"/>
        <w:ind w:left="400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3. </w:t>
      </w:r>
      <w:r>
        <w:rPr>
          <w:rFonts w:ascii="Times New Roman" w:hAnsi="Times New Roman"/>
          <w:spacing w:val="-1"/>
        </w:rPr>
        <w:t>Zaključa</w:t>
      </w: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right="114" w:firstLine="567"/>
        <w:jc w:val="both"/>
      </w:pP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ubrzali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unaprijedili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elektro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mobilnost,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upotrebu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električnih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vozila,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neophodno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stalno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posvećivati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pitanju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individualna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mobilnost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konstantno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rukovanje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usaglasiti.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Elektro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vozilo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direktno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stvara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emisiju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štetnih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gas</w:t>
      </w:r>
      <w:r>
        <w:rPr/>
        <w:t>ova</w:t>
      </w:r>
      <w:r>
        <w:rPr>
          <w:spacing w:val="28"/>
        </w:rPr>
        <w:t> </w:t>
      </w:r>
      <w:r>
        <w:rPr/>
        <w:t>za</w:t>
      </w:r>
      <w:r>
        <w:rPr>
          <w:spacing w:val="29"/>
        </w:rPr>
        <w:t> </w:t>
      </w:r>
      <w:r>
        <w:rPr>
          <w:spacing w:val="-1"/>
        </w:rPr>
        <w:t>svoj</w:t>
      </w:r>
      <w:r>
        <w:rPr>
          <w:spacing w:val="67"/>
        </w:rPr>
        <w:t> </w:t>
      </w:r>
      <w:r>
        <w:rPr>
          <w:rFonts w:ascii="Times New Roman" w:hAnsi="Times New Roman"/>
        </w:rPr>
        <w:t>pogon.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vozilo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pokrenulo,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visokonaponska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baterija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bit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napunjena.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Električna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energija</w:t>
      </w:r>
      <w:r>
        <w:rPr>
          <w:spacing w:val="20"/>
        </w:rPr>
        <w:t> </w:t>
      </w:r>
      <w:r>
        <w:rPr>
          <w:spacing w:val="-1"/>
        </w:rPr>
        <w:t>vanjskog</w:t>
      </w:r>
      <w:r>
        <w:rPr>
          <w:spacing w:val="20"/>
        </w:rPr>
        <w:t> </w:t>
      </w:r>
      <w:r>
        <w:rPr/>
        <w:t>izvora</w:t>
      </w:r>
      <w:r>
        <w:rPr>
          <w:spacing w:val="19"/>
        </w:rPr>
        <w:t> </w:t>
      </w:r>
      <w:r>
        <w:rPr/>
        <w:t>punjenja</w:t>
      </w:r>
      <w:r>
        <w:rPr>
          <w:spacing w:val="20"/>
        </w:rPr>
        <w:t> </w:t>
      </w:r>
      <w:r>
        <w:rPr>
          <w:spacing w:val="-1"/>
        </w:rPr>
        <w:t>mora</w:t>
      </w:r>
      <w:r>
        <w:rPr>
          <w:spacing w:val="20"/>
        </w:rPr>
        <w:t> </w:t>
      </w:r>
      <w:r>
        <w:rPr/>
        <w:t>biti</w:t>
      </w:r>
      <w:r>
        <w:rPr>
          <w:spacing w:val="20"/>
        </w:rPr>
        <w:t> </w:t>
      </w:r>
      <w:r>
        <w:rPr>
          <w:spacing w:val="-1"/>
        </w:rPr>
        <w:t>stavljana</w:t>
      </w:r>
      <w:r>
        <w:rPr>
          <w:spacing w:val="20"/>
        </w:rPr>
        <w:t> </w:t>
      </w:r>
      <w:r>
        <w:rPr/>
        <w:t>na</w:t>
      </w:r>
      <w:r>
        <w:rPr>
          <w:spacing w:val="19"/>
        </w:rPr>
        <w:t> </w:t>
      </w:r>
      <w:r>
        <w:rPr>
          <w:spacing w:val="-1"/>
        </w:rPr>
        <w:t>raspolaganje</w:t>
      </w:r>
      <w:r>
        <w:rPr>
          <w:spacing w:val="20"/>
        </w:rPr>
        <w:t> </w:t>
      </w:r>
      <w:r>
        <w:rPr/>
        <w:t>za</w:t>
      </w:r>
      <w:r>
        <w:rPr>
          <w:spacing w:val="19"/>
        </w:rPr>
        <w:t> </w:t>
      </w:r>
      <w:r>
        <w:rPr/>
        <w:t>dosljednu</w:t>
      </w:r>
      <w:r>
        <w:rPr>
          <w:spacing w:val="20"/>
        </w:rPr>
        <w:t> </w:t>
      </w:r>
      <w:r>
        <w:rPr>
          <w:spacing w:val="-1"/>
        </w:rPr>
        <w:t>primjenu</w:t>
      </w:r>
      <w:r>
        <w:rPr>
          <w:spacing w:val="79"/>
        </w:rPr>
        <w:t> </w:t>
      </w:r>
      <w:r>
        <w:rPr>
          <w:spacing w:val="-1"/>
          <w:position w:val="1"/>
        </w:rPr>
        <w:t>mjera</w:t>
      </w:r>
      <w:r>
        <w:rPr>
          <w:spacing w:val="6"/>
          <w:position w:val="1"/>
        </w:rPr>
        <w:t> </w:t>
      </w:r>
      <w:r>
        <w:rPr>
          <w:position w:val="1"/>
        </w:rPr>
        <w:t>za</w:t>
      </w:r>
      <w:r>
        <w:rPr>
          <w:spacing w:val="7"/>
          <w:position w:val="1"/>
        </w:rPr>
        <w:t> </w:t>
      </w:r>
      <w:r>
        <w:rPr>
          <w:position w:val="1"/>
        </w:rPr>
        <w:t>smanjenje</w:t>
      </w:r>
      <w:r>
        <w:rPr>
          <w:spacing w:val="6"/>
          <w:position w:val="1"/>
        </w:rPr>
        <w:t> </w:t>
      </w:r>
      <w:r>
        <w:rPr>
          <w:position w:val="1"/>
        </w:rPr>
        <w:t>CO</w:t>
      </w:r>
      <w:r>
        <w:rPr>
          <w:sz w:val="16"/>
        </w:rPr>
        <w:t>2</w:t>
      </w:r>
      <w:r>
        <w:rPr>
          <w:spacing w:val="27"/>
          <w:sz w:val="16"/>
        </w:rPr>
        <w:t> </w:t>
      </w:r>
      <w:r>
        <w:rPr>
          <w:position w:val="1"/>
        </w:rPr>
        <w:t>iz</w:t>
      </w:r>
      <w:r>
        <w:rPr>
          <w:spacing w:val="7"/>
          <w:position w:val="1"/>
        </w:rPr>
        <w:t> </w:t>
      </w:r>
      <w:r>
        <w:rPr>
          <w:spacing w:val="-1"/>
          <w:position w:val="1"/>
        </w:rPr>
        <w:t>obnovljivih</w:t>
      </w:r>
      <w:r>
        <w:rPr>
          <w:spacing w:val="7"/>
          <w:position w:val="1"/>
        </w:rPr>
        <w:t> </w:t>
      </w:r>
      <w:r>
        <w:rPr>
          <w:position w:val="1"/>
        </w:rPr>
        <w:t>tehnologija.</w:t>
      </w:r>
      <w:r>
        <w:rPr>
          <w:spacing w:val="6"/>
          <w:position w:val="1"/>
        </w:rPr>
        <w:t> </w:t>
      </w:r>
      <w:r>
        <w:rPr>
          <w:position w:val="1"/>
        </w:rPr>
        <w:t>Tako</w:t>
      </w:r>
      <w:r>
        <w:rPr>
          <w:spacing w:val="6"/>
          <w:position w:val="1"/>
        </w:rPr>
        <w:t> </w:t>
      </w:r>
      <w:r>
        <w:rPr>
          <w:position w:val="1"/>
        </w:rPr>
        <w:t>kreiranu</w:t>
      </w:r>
      <w:r>
        <w:rPr>
          <w:spacing w:val="7"/>
          <w:position w:val="1"/>
        </w:rPr>
        <w:t> </w:t>
      </w:r>
      <w:r>
        <w:rPr>
          <w:spacing w:val="-1"/>
          <w:position w:val="1"/>
        </w:rPr>
        <w:t>energiju</w:t>
      </w:r>
      <w:r>
        <w:rPr>
          <w:spacing w:val="6"/>
          <w:position w:val="1"/>
        </w:rPr>
        <w:t> </w:t>
      </w:r>
      <w:r>
        <w:rPr>
          <w:spacing w:val="-1"/>
          <w:position w:val="1"/>
        </w:rPr>
        <w:t>elektro</w:t>
      </w:r>
      <w:r>
        <w:rPr>
          <w:spacing w:val="7"/>
          <w:position w:val="1"/>
        </w:rPr>
        <w:t> </w:t>
      </w:r>
      <w:r>
        <w:rPr>
          <w:spacing w:val="-1"/>
          <w:position w:val="1"/>
        </w:rPr>
        <w:t>vozilo,</w:t>
      </w:r>
      <w:r>
        <w:rPr>
          <w:spacing w:val="6"/>
          <w:position w:val="1"/>
        </w:rPr>
        <w:t> </w:t>
      </w:r>
      <w:r>
        <w:rPr>
          <w:position w:val="1"/>
        </w:rPr>
        <w:t>tek</w:t>
      </w:r>
      <w:r>
        <w:rPr>
          <w:spacing w:val="63"/>
          <w:position w:val="1"/>
        </w:rPr>
        <w:t> </w:t>
      </w:r>
      <w:r>
        <w:rPr>
          <w:rFonts w:ascii="Times New Roman" w:hAnsi="Times New Roman"/>
        </w:rPr>
        <w:t>tada,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primjenjuje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najučinkovitiji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način.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Zadani</w:t>
      </w:r>
      <w:r>
        <w:rPr>
          <w:spacing w:val="29"/>
        </w:rPr>
        <w:t> </w:t>
      </w:r>
      <w:r>
        <w:rPr/>
        <w:t>cilj</w:t>
      </w:r>
      <w:r>
        <w:rPr>
          <w:spacing w:val="29"/>
        </w:rPr>
        <w:t> </w:t>
      </w:r>
      <w:r>
        <w:rPr/>
        <w:t>je</w:t>
      </w:r>
      <w:r>
        <w:rPr>
          <w:spacing w:val="29"/>
        </w:rPr>
        <w:t> </w:t>
      </w:r>
      <w:r>
        <w:rPr/>
        <w:t>da</w:t>
      </w:r>
      <w:r>
        <w:rPr>
          <w:spacing w:val="27"/>
        </w:rPr>
        <w:t> </w:t>
      </w:r>
      <w:r>
        <w:rPr/>
        <w:t>ljudi</w:t>
      </w:r>
      <w:r>
        <w:rPr>
          <w:spacing w:val="29"/>
        </w:rPr>
        <w:t> </w:t>
      </w:r>
      <w:r>
        <w:rPr>
          <w:spacing w:val="-1"/>
        </w:rPr>
        <w:t>savjesno</w:t>
      </w:r>
      <w:r>
        <w:rPr>
          <w:spacing w:val="28"/>
        </w:rPr>
        <w:t> </w:t>
      </w:r>
      <w:r>
        <w:rPr/>
        <w:t>koriste</w:t>
      </w:r>
      <w:r>
        <w:rPr>
          <w:spacing w:val="29"/>
        </w:rPr>
        <w:t> </w:t>
      </w:r>
      <w:r>
        <w:rPr/>
        <w:t>resurse,</w:t>
      </w:r>
      <w:r>
        <w:rPr>
          <w:spacing w:val="28"/>
        </w:rPr>
        <w:t> </w:t>
      </w:r>
      <w:r>
        <w:rPr/>
        <w:t>a</w:t>
      </w:r>
      <w:r>
        <w:rPr>
          <w:spacing w:val="43"/>
        </w:rPr>
        <w:t> </w:t>
      </w:r>
      <w:r>
        <w:rPr/>
        <w:t>potencijal</w:t>
      </w:r>
      <w:r>
        <w:rPr>
          <w:spacing w:val="6"/>
        </w:rPr>
        <w:t> </w:t>
      </w:r>
      <w:r>
        <w:rPr>
          <w:spacing w:val="-1"/>
        </w:rPr>
        <w:t>koji</w:t>
      </w:r>
      <w:r>
        <w:rPr>
          <w:spacing w:val="7"/>
        </w:rPr>
        <w:t> </w:t>
      </w:r>
      <w:r>
        <w:rPr>
          <w:spacing w:val="-1"/>
        </w:rPr>
        <w:t>nam</w:t>
      </w:r>
      <w:r>
        <w:rPr>
          <w:spacing w:val="5"/>
        </w:rPr>
        <w:t> </w:t>
      </w:r>
      <w:r>
        <w:rPr/>
        <w:t>daje</w:t>
      </w:r>
      <w:r>
        <w:rPr>
          <w:spacing w:val="7"/>
        </w:rPr>
        <w:t> </w:t>
      </w:r>
      <w:r>
        <w:rPr/>
        <w:t>sunce</w:t>
      </w:r>
      <w:r>
        <w:rPr>
          <w:spacing w:val="6"/>
        </w:rPr>
        <w:t> </w:t>
      </w:r>
      <w:r>
        <w:rPr/>
        <w:t>je</w:t>
      </w:r>
      <w:r>
        <w:rPr>
          <w:spacing w:val="6"/>
        </w:rPr>
        <w:t> </w:t>
      </w:r>
      <w:r>
        <w:rPr>
          <w:spacing w:val="-1"/>
        </w:rPr>
        <w:t>ogroman.</w:t>
      </w:r>
      <w:r>
        <w:rPr>
          <w:spacing w:val="7"/>
        </w:rPr>
        <w:t> </w:t>
      </w:r>
      <w:r>
        <w:rPr/>
        <w:t>Energija</w:t>
      </w:r>
      <w:r>
        <w:rPr>
          <w:spacing w:val="6"/>
        </w:rPr>
        <w:t> </w:t>
      </w:r>
      <w:r>
        <w:rPr/>
        <w:t>koja</w:t>
      </w:r>
      <w:r>
        <w:rPr>
          <w:spacing w:val="6"/>
        </w:rPr>
        <w:t> </w:t>
      </w:r>
      <w:r>
        <w:rPr>
          <w:spacing w:val="-1"/>
        </w:rPr>
        <w:t>nam,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/>
        <w:t>toku</w:t>
      </w:r>
      <w:r>
        <w:rPr>
          <w:spacing w:val="7"/>
        </w:rPr>
        <w:t> </w:t>
      </w:r>
      <w:r>
        <w:rPr>
          <w:spacing w:val="-1"/>
        </w:rPr>
        <w:t>24</w:t>
      </w:r>
      <w:r>
        <w:rPr>
          <w:spacing w:val="6"/>
        </w:rPr>
        <w:t> </w:t>
      </w:r>
      <w:r>
        <w:rPr/>
        <w:t>sata,</w:t>
      </w:r>
      <w:r>
        <w:rPr>
          <w:spacing w:val="6"/>
        </w:rPr>
        <w:t> </w:t>
      </w:r>
      <w:r>
        <w:rPr>
          <w:spacing w:val="-1"/>
        </w:rPr>
        <w:t>dolazi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obliku</w:t>
      </w:r>
      <w:r>
        <w:rPr>
          <w:spacing w:val="35"/>
        </w:rPr>
        <w:t> </w:t>
      </w:r>
      <w:r>
        <w:rPr>
          <w:rFonts w:ascii="Times New Roman" w:hAnsi="Times New Roman"/>
        </w:rPr>
        <w:t>sunĉeve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svjetlosti,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dovoljna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zadovolji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cjelokupnnog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stanovništva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planete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godišnjem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nivou.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Nauka,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zajedno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proizvođačima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automobila,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poziva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daljnje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promišljanje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pokazuje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ekološki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konstantno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kretanje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rukovanje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vozilom,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109"/>
        </w:rPr>
        <w:t> </w:t>
      </w:r>
      <w:r>
        <w:rPr>
          <w:spacing w:val="-1"/>
        </w:rPr>
        <w:t>odricanja</w:t>
      </w:r>
      <w:r>
        <w:rPr/>
        <w:t> od udobnosti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komfora.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left="4277" w:right="0"/>
        <w:jc w:val="left"/>
        <w:rPr>
          <w:b w:val="0"/>
          <w:bCs w:val="0"/>
        </w:rPr>
      </w:pPr>
      <w:r>
        <w:rPr/>
        <w:t>4. Literatura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numPr>
          <w:ilvl w:val="0"/>
          <w:numId w:val="11"/>
        </w:numPr>
        <w:tabs>
          <w:tab w:pos="479" w:val="left" w:leader="none"/>
        </w:tabs>
        <w:spacing w:line="360" w:lineRule="auto" w:before="0" w:after="0"/>
        <w:ind w:left="478" w:right="118" w:hanging="360"/>
        <w:jc w:val="left"/>
      </w:pPr>
      <w:r>
        <w:rPr/>
        <w:t>Hentschel </w:t>
      </w:r>
      <w:r>
        <w:rPr>
          <w:spacing w:val="42"/>
        </w:rPr>
        <w:t> </w:t>
      </w:r>
      <w:r>
        <w:rPr>
          <w:spacing w:val="-1"/>
        </w:rPr>
        <w:t>J.:</w:t>
      </w:r>
      <w:r>
        <w:rPr/>
        <w:t> </w:t>
      </w:r>
      <w:r>
        <w:rPr>
          <w:spacing w:val="43"/>
        </w:rPr>
        <w:t> </w:t>
      </w:r>
      <w:r>
        <w:rPr/>
        <w:t>The </w:t>
      </w:r>
      <w:r>
        <w:rPr>
          <w:spacing w:val="42"/>
        </w:rPr>
        <w:t> </w:t>
      </w:r>
      <w:r>
        <w:rPr>
          <w:spacing w:val="-1"/>
        </w:rPr>
        <w:t>e-mobility</w:t>
      </w:r>
      <w:r>
        <w:rPr/>
        <w:t> </w:t>
      </w:r>
      <w:r>
        <w:rPr>
          <w:spacing w:val="42"/>
        </w:rPr>
        <w:t> </w:t>
      </w:r>
      <w:r>
        <w:rPr>
          <w:spacing w:val="-1"/>
        </w:rPr>
        <w:t>module,</w:t>
      </w:r>
      <w:r>
        <w:rPr/>
        <w:t> </w:t>
      </w:r>
      <w:r>
        <w:rPr>
          <w:spacing w:val="43"/>
        </w:rPr>
        <w:t> </w:t>
      </w:r>
      <w:r>
        <w:rPr>
          <w:spacing w:val="-1"/>
        </w:rPr>
        <w:t>Volkswagen</w:t>
      </w:r>
      <w:r>
        <w:rPr/>
        <w:t> </w:t>
      </w:r>
      <w:r>
        <w:rPr>
          <w:spacing w:val="42"/>
        </w:rPr>
        <w:t> </w:t>
      </w:r>
      <w:r>
        <w:rPr>
          <w:spacing w:val="-1"/>
        </w:rPr>
        <w:t>Magazine,</w:t>
      </w:r>
      <w:r>
        <w:rPr/>
        <w:t> </w:t>
      </w:r>
      <w:r>
        <w:rPr>
          <w:spacing w:val="43"/>
        </w:rPr>
        <w:t> </w:t>
      </w:r>
      <w:r>
        <w:rPr>
          <w:spacing w:val="-1"/>
        </w:rPr>
        <w:t>Volkswagen</w:t>
      </w:r>
      <w:r>
        <w:rPr/>
        <w:t> </w:t>
      </w:r>
      <w:r>
        <w:rPr>
          <w:spacing w:val="43"/>
        </w:rPr>
        <w:t> </w:t>
      </w:r>
      <w:r>
        <w:rPr/>
        <w:t>AG </w:t>
      </w:r>
      <w:r>
        <w:rPr>
          <w:spacing w:val="42"/>
        </w:rPr>
        <w:t> </w:t>
      </w:r>
      <w:r>
        <w:rPr/>
        <w:t>is</w:t>
      </w:r>
      <w:r>
        <w:rPr>
          <w:spacing w:val="83"/>
        </w:rPr>
        <w:t> </w:t>
      </w:r>
      <w:r>
        <w:rPr>
          <w:spacing w:val="-1"/>
        </w:rPr>
        <w:t>DE115235681,</w:t>
      </w:r>
      <w:r>
        <w:rPr/>
        <w:t> </w:t>
      </w:r>
      <w:r>
        <w:rPr>
          <w:spacing w:val="-1"/>
        </w:rPr>
        <w:t>Braunschweig,</w:t>
      </w:r>
      <w:r>
        <w:rPr/>
        <w:t> 2017.</w:t>
      </w:r>
    </w:p>
    <w:p>
      <w:pPr>
        <w:pStyle w:val="BodyText"/>
        <w:numPr>
          <w:ilvl w:val="0"/>
          <w:numId w:val="11"/>
        </w:numPr>
        <w:tabs>
          <w:tab w:pos="479" w:val="left" w:leader="none"/>
        </w:tabs>
        <w:spacing w:line="240" w:lineRule="auto" w:before="124" w:after="0"/>
        <w:ind w:left="47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Kraut, B.: </w:t>
      </w:r>
      <w:r>
        <w:rPr>
          <w:rFonts w:ascii="Times New Roman" w:hAnsi="Times New Roman"/>
          <w:spacing w:val="-1"/>
        </w:rPr>
        <w:t>Strojarski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priručnik,</w:t>
      </w:r>
      <w:r>
        <w:rPr>
          <w:rFonts w:ascii="Times New Roman" w:hAnsi="Times New Roman"/>
        </w:rPr>
        <w:t> Tehnička </w:t>
      </w:r>
      <w:r>
        <w:rPr>
          <w:rFonts w:ascii="Times New Roman" w:hAnsi="Times New Roman"/>
          <w:spacing w:val="-1"/>
        </w:rPr>
        <w:t>knjiga</w:t>
      </w:r>
      <w:r>
        <w:rPr>
          <w:rFonts w:ascii="Times New Roman" w:hAnsi="Times New Roman"/>
        </w:rPr>
        <w:t> Zagreb, 1970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11"/>
        </w:numPr>
        <w:tabs>
          <w:tab w:pos="479" w:val="left" w:leader="none"/>
        </w:tabs>
        <w:spacing w:line="360" w:lineRule="auto" w:before="0" w:after="0"/>
        <w:ind w:left="478" w:right="119" w:hanging="360"/>
        <w:jc w:val="left"/>
      </w:pPr>
      <w:r>
        <w:rPr>
          <w:spacing w:val="-1"/>
        </w:rPr>
        <w:t>Williamson</w:t>
      </w:r>
      <w:r>
        <w:rPr>
          <w:spacing w:val="8"/>
        </w:rPr>
        <w:t> </w:t>
      </w:r>
      <w:r>
        <w:rPr/>
        <w:t>S.</w:t>
      </w:r>
      <w:r>
        <w:rPr>
          <w:spacing w:val="6"/>
        </w:rPr>
        <w:t> </w:t>
      </w:r>
      <w:r>
        <w:rPr/>
        <w:t>S.:</w:t>
      </w:r>
      <w:r>
        <w:rPr>
          <w:spacing w:val="7"/>
        </w:rPr>
        <w:t> </w:t>
      </w:r>
      <w:r>
        <w:rPr/>
        <w:t>Energy</w:t>
      </w:r>
      <w:r>
        <w:rPr>
          <w:spacing w:val="7"/>
        </w:rPr>
        <w:t> </w:t>
      </w:r>
      <w:r>
        <w:rPr/>
        <w:t>Management</w:t>
      </w:r>
      <w:r>
        <w:rPr>
          <w:spacing w:val="7"/>
        </w:rPr>
        <w:t> </w:t>
      </w:r>
      <w:r>
        <w:rPr>
          <w:spacing w:val="-1"/>
        </w:rPr>
        <w:t>Strategies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>
          <w:spacing w:val="-1"/>
        </w:rPr>
        <w:t>Electric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Plug-in</w:t>
      </w:r>
      <w:r>
        <w:rPr>
          <w:spacing w:val="6"/>
        </w:rPr>
        <w:t> </w:t>
      </w:r>
      <w:r>
        <w:rPr/>
        <w:t>Hybrid</w:t>
      </w:r>
      <w:r>
        <w:rPr>
          <w:spacing w:val="7"/>
        </w:rPr>
        <w:t> </w:t>
      </w:r>
      <w:r>
        <w:rPr>
          <w:spacing w:val="-1"/>
        </w:rPr>
        <w:t>Electric</w:t>
      </w:r>
      <w:r>
        <w:rPr>
          <w:spacing w:val="61"/>
        </w:rPr>
        <w:t> </w:t>
      </w:r>
      <w:r>
        <w:rPr/>
        <w:t>Vehicles, </w:t>
      </w:r>
      <w:r>
        <w:rPr>
          <w:spacing w:val="-1"/>
        </w:rPr>
        <w:t>Springer</w:t>
      </w:r>
      <w:r>
        <w:rPr/>
        <w:t> </w:t>
      </w:r>
      <w:r>
        <w:rPr>
          <w:spacing w:val="-1"/>
        </w:rPr>
        <w:t>Science+Business </w:t>
      </w:r>
      <w:r>
        <w:rPr/>
        <w:t>Media New </w:t>
      </w:r>
      <w:r>
        <w:rPr>
          <w:spacing w:val="-1"/>
        </w:rPr>
        <w:t>York</w:t>
      </w:r>
      <w:r>
        <w:rPr/>
        <w:t> 2013</w:t>
      </w:r>
    </w:p>
    <w:p>
      <w:pPr>
        <w:pStyle w:val="BodyText"/>
        <w:numPr>
          <w:ilvl w:val="0"/>
          <w:numId w:val="11"/>
        </w:numPr>
        <w:tabs>
          <w:tab w:pos="479" w:val="left" w:leader="none"/>
        </w:tabs>
        <w:spacing w:line="360" w:lineRule="auto" w:before="124" w:after="0"/>
        <w:ind w:left="478" w:right="118" w:hanging="360"/>
        <w:jc w:val="left"/>
      </w:pPr>
      <w:r>
        <w:rPr>
          <w:spacing w:val="-1"/>
        </w:rPr>
        <w:t>Happian-Smith</w:t>
      </w:r>
      <w:r>
        <w:rPr/>
        <w:t>  J.: 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Introduction</w:t>
      </w:r>
      <w:r>
        <w:rPr>
          <w:spacing w:val="60"/>
        </w:rPr>
        <w:t> </w:t>
      </w:r>
      <w:r>
        <w:rPr/>
        <w:t>Modern</w:t>
      </w:r>
      <w:r>
        <w:rPr>
          <w:spacing w:val="60"/>
        </w:rPr>
        <w:t> </w:t>
      </w:r>
      <w:r>
        <w:rPr/>
        <w:t>Vehicle </w:t>
      </w:r>
      <w:r>
        <w:rPr>
          <w:spacing w:val="1"/>
        </w:rPr>
        <w:t> </w:t>
      </w:r>
      <w:r>
        <w:rPr>
          <w:spacing w:val="-1"/>
        </w:rPr>
        <w:t>Design,</w:t>
      </w:r>
      <w:r>
        <w:rPr/>
        <w:t>  Butterworth </w:t>
      </w:r>
      <w:r>
        <w:rPr>
          <w:spacing w:val="1"/>
        </w:rPr>
        <w:t> </w:t>
      </w:r>
      <w:r>
        <w:rPr/>
        <w:t>Heinemann,</w:t>
      </w:r>
      <w:r>
        <w:rPr>
          <w:spacing w:val="36"/>
        </w:rPr>
        <w:t> </w:t>
      </w:r>
      <w:r>
        <w:rPr>
          <w:spacing w:val="-1"/>
        </w:rPr>
        <w:t>Oxford,</w:t>
      </w:r>
      <w:r>
        <w:rPr/>
        <w:t> 2002.</w:t>
      </w:r>
    </w:p>
    <w:p>
      <w:pPr>
        <w:pStyle w:val="BodyText"/>
        <w:numPr>
          <w:ilvl w:val="0"/>
          <w:numId w:val="11"/>
        </w:numPr>
        <w:tabs>
          <w:tab w:pos="479" w:val="left" w:leader="none"/>
        </w:tabs>
        <w:spacing w:line="360" w:lineRule="auto" w:before="125" w:after="0"/>
        <w:ind w:left="478" w:right="118" w:hanging="360"/>
        <w:jc w:val="left"/>
        <w:rPr>
          <w:rFonts w:ascii="Times New Roman" w:hAnsi="Times New Roman" w:cs="Times New Roman" w:eastAsia="Times New Roman"/>
        </w:rPr>
      </w:pPr>
      <w:r>
        <w:rPr/>
        <w:t>Grupa</w:t>
      </w:r>
      <w:r>
        <w:rPr>
          <w:spacing w:val="49"/>
        </w:rPr>
        <w:t> </w:t>
      </w:r>
      <w:r>
        <w:rPr/>
        <w:t>autora:</w:t>
      </w:r>
      <w:r>
        <w:rPr>
          <w:spacing w:val="49"/>
        </w:rPr>
        <w:t> </w:t>
      </w:r>
      <w:r>
        <w:rPr/>
        <w:t>Tehn</w:t>
      </w:r>
      <w:r>
        <w:rPr>
          <w:rFonts w:ascii="Times New Roman" w:hAnsi="Times New Roman"/>
        </w:rPr>
        <w:t>ika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motornih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vozila,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prijevod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njemačkog,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HOK,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Pučko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otvoreno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učilište </w:t>
      </w:r>
      <w:r>
        <w:rPr>
          <w:rFonts w:ascii="Times New Roman" w:hAnsi="Times New Roman"/>
          <w:spacing w:val="-1"/>
        </w:rPr>
        <w:t>Zagreb,</w:t>
      </w:r>
      <w:r>
        <w:rPr>
          <w:rFonts w:ascii="Times New Roman" w:hAnsi="Times New Roman"/>
        </w:rPr>
        <w:t> 2006</w:t>
      </w:r>
    </w:p>
    <w:p>
      <w:pPr>
        <w:pStyle w:val="BodyText"/>
        <w:numPr>
          <w:ilvl w:val="0"/>
          <w:numId w:val="11"/>
        </w:numPr>
        <w:tabs>
          <w:tab w:pos="479" w:val="left" w:leader="none"/>
        </w:tabs>
        <w:spacing w:line="360" w:lineRule="auto" w:before="125" w:after="0"/>
        <w:ind w:left="478" w:right="118" w:hanging="360"/>
        <w:jc w:val="both"/>
      </w:pPr>
      <w:r>
        <w:rPr>
          <w:rFonts w:ascii="Times New Roman" w:hAnsi="Times New Roman"/>
        </w:rPr>
        <w:t>Grupa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autora: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Tehnika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motornih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vozila,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30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prerađeno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nadopunjeno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izdanje,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Pučko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otvoreno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učilište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Zagreb,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Centar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vozila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Hrvatske,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Hrvatska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obrtnička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komora,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Zagreb,</w:t>
      </w:r>
      <w:r>
        <w:rPr>
          <w:rFonts w:ascii="Times New Roman" w:hAnsi="Times New Roman"/>
          <w:spacing w:val="89"/>
        </w:rPr>
        <w:t> </w:t>
      </w:r>
      <w:r>
        <w:rPr/>
        <w:t>2015.</w:t>
      </w:r>
    </w:p>
    <w:p>
      <w:pPr>
        <w:pStyle w:val="BodyText"/>
        <w:numPr>
          <w:ilvl w:val="0"/>
          <w:numId w:val="11"/>
        </w:numPr>
        <w:tabs>
          <w:tab w:pos="479" w:val="left" w:leader="none"/>
          <w:tab w:pos="7961" w:val="left" w:leader="none"/>
        </w:tabs>
        <w:spacing w:line="359" w:lineRule="auto" w:before="125" w:after="0"/>
        <w:ind w:left="478" w:right="115" w:hanging="360"/>
        <w:jc w:val="left"/>
      </w:pPr>
      <w:r>
        <w:rPr>
          <w:color w:val="0000FF"/>
          <w:spacing w:val="-1"/>
          <w:w w:val="95"/>
          <w:u w:val="single" w:color="0000FF"/>
        </w:rPr>
        <w:t>htt</w:t>
      </w:r>
      <w:hyperlink r:id="rId115">
        <w:r>
          <w:rPr>
            <w:color w:val="0000FF"/>
            <w:spacing w:val="-1"/>
            <w:w w:val="95"/>
            <w:u w:val="single" w:color="0000FF"/>
          </w:rPr>
          <w:t>ps://www</w:t>
        </w:r>
      </w:hyperlink>
      <w:r>
        <w:rPr>
          <w:color w:val="0000FF"/>
          <w:spacing w:val="-1"/>
          <w:w w:val="95"/>
          <w:u w:val="single" w:color="0000FF"/>
        </w:rPr>
        <w:t>.elec</w:t>
      </w:r>
      <w:hyperlink r:id="rId115">
        <w:r>
          <w:rPr>
            <w:color w:val="0000FF"/>
            <w:spacing w:val="-1"/>
            <w:w w:val="95"/>
            <w:u w:val="single" w:color="0000FF"/>
          </w:rPr>
          <w:t>tricmotorsport.com/ev-parts/motors/ac-induction?limit=all</w:t>
        </w:r>
        <w:r>
          <w:rPr>
            <w:color w:val="0000FF"/>
            <w:spacing w:val="-1"/>
            <w:w w:val="95"/>
          </w:rPr>
        </w:r>
      </w:hyperlink>
      <w:r>
        <w:rPr>
          <w:color w:val="0000FF"/>
          <w:spacing w:val="-1"/>
          <w:w w:val="95"/>
        </w:rPr>
        <w:tab/>
      </w:r>
      <w:r>
        <w:rPr>
          <w:spacing w:val="-1"/>
        </w:rPr>
        <w:t>(pristupljeno</w:t>
      </w:r>
      <w:r>
        <w:rPr>
          <w:spacing w:val="137"/>
        </w:rPr>
        <w:t> </w:t>
      </w:r>
      <w:r>
        <w:rPr/>
        <w:t>22.03.2023.)</w:t>
      </w:r>
    </w:p>
    <w:p>
      <w:pPr>
        <w:pStyle w:val="BodyText"/>
        <w:numPr>
          <w:ilvl w:val="0"/>
          <w:numId w:val="11"/>
        </w:numPr>
        <w:tabs>
          <w:tab w:pos="479" w:val="left" w:leader="none"/>
        </w:tabs>
        <w:spacing w:line="360" w:lineRule="auto" w:before="125" w:after="0"/>
        <w:ind w:left="478" w:right="1380" w:hanging="360"/>
        <w:jc w:val="left"/>
      </w:pPr>
      <w:r>
        <w:rPr>
          <w:color w:val="0000FF"/>
          <w:spacing w:val="-1"/>
          <w:u w:val="single" w:color="0000FF"/>
        </w:rPr>
        <w:t>htt</w:t>
      </w:r>
      <w:hyperlink r:id="rId116">
        <w:r>
          <w:rPr>
            <w:color w:val="0000FF"/>
            <w:spacing w:val="-1"/>
            <w:u w:val="single" w:color="0000FF"/>
          </w:rPr>
          <w:t>ps://www</w:t>
        </w:r>
      </w:hyperlink>
      <w:r>
        <w:rPr>
          <w:color w:val="0000FF"/>
          <w:spacing w:val="-1"/>
          <w:u w:val="single" w:color="0000FF"/>
        </w:rPr>
        <w:t>.indi</w:t>
      </w:r>
      <w:hyperlink r:id="rId116">
        <w:r>
          <w:rPr>
            <w:color w:val="0000FF"/>
            <w:spacing w:val="-1"/>
            <w:u w:val="single" w:color="0000FF"/>
          </w:rPr>
          <w:t>amart.com/proddetail/squirrel-</w:t>
        </w:r>
        <w:r>
          <w:rPr>
            <w:rFonts w:ascii="Times New Roman"/>
            <w:color w:val="0000FF"/>
            <w:spacing w:val="-1"/>
            <w:u w:val="single" w:color="0000FF"/>
          </w:rPr>
          <w:t>cage</w:t>
        </w:r>
        <w:r>
          <w:rPr>
            <w:color w:val="0000FF"/>
            <w:spacing w:val="-1"/>
            <w:u w:val="single" w:color="0000FF"/>
          </w:rPr>
          <w:t>-</w:t>
        </w:r>
        <w:r>
          <w:rPr>
            <w:rFonts w:ascii="Times New Roman"/>
            <w:color w:val="0000FF"/>
            <w:spacing w:val="-1"/>
            <w:u w:val="single" w:color="0000FF"/>
          </w:rPr>
          <w:t>rotor</w:t>
        </w:r>
        <w:r>
          <w:rPr>
            <w:color w:val="0000FF"/>
            <w:spacing w:val="-1"/>
            <w:u w:val="single" w:color="0000FF"/>
          </w:rPr>
          <w:t>-15027401497.html</w:t>
        </w:r>
        <w:r>
          <w:rPr>
            <w:color w:val="0000FF"/>
          </w:rPr>
        </w:r>
      </w:hyperlink>
      <w:r>
        <w:rPr>
          <w:color w:val="0000FF"/>
          <w:spacing w:val="123"/>
        </w:rPr>
        <w:t> </w:t>
      </w:r>
      <w:r>
        <w:rPr>
          <w:spacing w:val="-1"/>
        </w:rPr>
        <w:t>(pristupljeno</w:t>
      </w:r>
      <w:r>
        <w:rPr/>
        <w:t> 14.04.2023.)</w:t>
      </w:r>
    </w:p>
    <w:p>
      <w:pPr>
        <w:pStyle w:val="BodyText"/>
        <w:numPr>
          <w:ilvl w:val="0"/>
          <w:numId w:val="11"/>
        </w:numPr>
        <w:tabs>
          <w:tab w:pos="479" w:val="left" w:leader="none"/>
          <w:tab w:pos="7963" w:val="left" w:leader="none"/>
        </w:tabs>
        <w:spacing w:line="360" w:lineRule="auto" w:before="125" w:after="0"/>
        <w:ind w:left="478" w:right="113" w:hanging="360"/>
        <w:jc w:val="left"/>
      </w:pPr>
      <w:r>
        <w:rPr>
          <w:color w:val="0000FF"/>
          <w:spacing w:val="-1"/>
          <w:w w:val="95"/>
          <w:u w:val="single" w:color="0000FF"/>
        </w:rPr>
        <w:t>htt</w:t>
      </w:r>
      <w:hyperlink r:id="rId117">
        <w:r>
          <w:rPr>
            <w:color w:val="0000FF"/>
            <w:spacing w:val="-1"/>
            <w:w w:val="95"/>
            <w:u w:val="single" w:color="0000FF"/>
          </w:rPr>
          <w:t>ps://www</w:t>
        </w:r>
      </w:hyperlink>
      <w:r>
        <w:rPr>
          <w:color w:val="0000FF"/>
          <w:spacing w:val="-1"/>
          <w:w w:val="95"/>
          <w:u w:val="single" w:color="0000FF"/>
        </w:rPr>
        <w:t>.les</w:t>
      </w:r>
      <w:hyperlink r:id="rId117">
        <w:r>
          <w:rPr>
            <w:color w:val="0000FF"/>
            <w:spacing w:val="-1"/>
            <w:w w:val="95"/>
            <w:u w:val="single" w:color="0000FF"/>
          </w:rPr>
          <w:t>ics.com/slip</w:t>
        </w:r>
      </w:hyperlink>
      <w:r>
        <w:rPr>
          <w:color w:val="0000FF"/>
          <w:spacing w:val="-1"/>
          <w:w w:val="95"/>
          <w:u w:val="single" w:color="0000FF"/>
        </w:rPr>
        <w:t>-</w:t>
      </w:r>
      <w:hyperlink r:id="rId117">
        <w:r>
          <w:rPr>
            <w:rFonts w:ascii="Times New Roman"/>
            <w:color w:val="0000FF"/>
            <w:spacing w:val="-1"/>
            <w:w w:val="95"/>
            <w:u w:val="single" w:color="0000FF"/>
          </w:rPr>
          <w:t>ring</w:t>
        </w:r>
        <w:r>
          <w:rPr>
            <w:color w:val="0000FF"/>
            <w:spacing w:val="-1"/>
            <w:w w:val="95"/>
            <w:u w:val="single" w:color="0000FF"/>
          </w:rPr>
          <w:t>-induction-motor-how-</w:t>
        </w:r>
        <w:r>
          <w:rPr>
            <w:rFonts w:ascii="Times New Roman"/>
            <w:color w:val="0000FF"/>
            <w:spacing w:val="-1"/>
            <w:w w:val="95"/>
            <w:u w:val="single" w:color="0000FF"/>
          </w:rPr>
          <w:t>it</w:t>
        </w:r>
        <w:r>
          <w:rPr>
            <w:color w:val="0000FF"/>
            <w:spacing w:val="-1"/>
            <w:w w:val="95"/>
            <w:u w:val="single" w:color="0000FF"/>
          </w:rPr>
          <w:t>-works.html</w:t>
        </w:r>
        <w:r>
          <w:rPr>
            <w:color w:val="0000FF"/>
            <w:spacing w:val="-1"/>
            <w:w w:val="95"/>
          </w:rPr>
        </w:r>
      </w:hyperlink>
      <w:r>
        <w:rPr>
          <w:color w:val="0000FF"/>
          <w:spacing w:val="-1"/>
          <w:w w:val="95"/>
        </w:rPr>
        <w:tab/>
      </w:r>
      <w:r>
        <w:rPr>
          <w:spacing w:val="-1"/>
        </w:rPr>
        <w:t>(pristupljeno</w:t>
      </w:r>
      <w:r>
        <w:rPr>
          <w:spacing w:val="131"/>
        </w:rPr>
        <w:t> </w:t>
      </w:r>
      <w:r>
        <w:rPr/>
        <w:t>17.04.2023.)</w:t>
      </w:r>
    </w:p>
    <w:p>
      <w:pPr>
        <w:pStyle w:val="BodyText"/>
        <w:numPr>
          <w:ilvl w:val="0"/>
          <w:numId w:val="11"/>
        </w:numPr>
        <w:tabs>
          <w:tab w:pos="479" w:val="left" w:leader="none"/>
        </w:tabs>
        <w:spacing w:line="240" w:lineRule="auto" w:before="125" w:after="0"/>
        <w:ind w:left="478" w:right="0" w:hanging="360"/>
        <w:jc w:val="left"/>
      </w:pPr>
      <w:r>
        <w:rPr>
          <w:color w:val="0000FF"/>
          <w:spacing w:val="-1"/>
          <w:u w:val="single" w:color="0000FF"/>
        </w:rPr>
        <w:t>htt</w:t>
      </w:r>
      <w:hyperlink r:id="rId118">
        <w:r>
          <w:rPr>
            <w:color w:val="0000FF"/>
            <w:spacing w:val="-1"/>
            <w:u w:val="single" w:color="0000FF"/>
          </w:rPr>
          <w:t>ps://www.wolong</w:t>
        </w:r>
      </w:hyperlink>
      <w:r>
        <w:rPr>
          <w:color w:val="0000FF"/>
          <w:spacing w:val="-1"/>
          <w:u w:val="single" w:color="0000FF"/>
        </w:rPr>
        <w:t>-</w:t>
      </w:r>
      <w:hyperlink r:id="rId118">
        <w:r>
          <w:rPr>
            <w:color w:val="0000FF"/>
            <w:spacing w:val="-1"/>
            <w:u w:val="single" w:color="0000FF"/>
          </w:rPr>
          <w:t>electric.com</w:t>
        </w:r>
      </w:hyperlink>
      <w:r>
        <w:rPr>
          <w:color w:val="0000FF"/>
          <w:spacing w:val="-1"/>
          <w:u w:val="single" w:color="0000FF"/>
        </w:rPr>
        <w:t>/pr</w:t>
      </w:r>
      <w:hyperlink r:id="rId118">
        <w:r>
          <w:rPr>
            <w:color w:val="0000FF"/>
            <w:spacing w:val="-1"/>
            <w:u w:val="single" w:color="0000FF"/>
          </w:rPr>
          <w:t>oduct/details/118.htm</w:t>
        </w:r>
      </w:hyperlink>
      <w:r>
        <w:rPr>
          <w:color w:val="0000FF"/>
          <w:spacing w:val="-1"/>
          <w:u w:val="single" w:color="0000FF"/>
        </w:rPr>
        <w:t>l</w:t>
      </w:r>
      <w:r>
        <w:rPr>
          <w:color w:val="0000FF"/>
          <w:spacing w:val="1"/>
          <w:u w:val="single" w:color="0000FF"/>
        </w:rPr>
        <w:t> </w:t>
      </w:r>
      <w:r>
        <w:rPr>
          <w:color w:val="0000FF"/>
          <w:spacing w:val="1"/>
        </w:rPr>
      </w:r>
      <w:r>
        <w:rPr>
          <w:spacing w:val="-1"/>
        </w:rPr>
        <w:t>(pristupljeno</w:t>
      </w:r>
      <w:r>
        <w:rPr/>
        <w:t> </w:t>
      </w:r>
      <w:r>
        <w:rPr>
          <w:spacing w:val="-1"/>
        </w:rPr>
        <w:t>02.05.2023.)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4"/>
        <w:ind w:left="118" w:right="635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Mr </w:t>
      </w:r>
      <w:r>
        <w:rPr>
          <w:rFonts w:ascii="Times New Roman" w:hAnsi="Times New Roman"/>
          <w:spacing w:val="-1"/>
          <w:sz w:val="20"/>
        </w:rPr>
        <w:t>Gordana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Blagojević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Saobraćajna</w:t>
      </w:r>
      <w:r>
        <w:rPr>
          <w:rFonts w:ascii="Times New Roman" w:hAnsi="Times New Roman"/>
          <w:sz w:val="20"/>
        </w:rPr>
        <w:t> i </w:t>
      </w:r>
      <w:r>
        <w:rPr>
          <w:rFonts w:ascii="Times New Roman" w:hAnsi="Times New Roman"/>
          <w:spacing w:val="-1"/>
          <w:sz w:val="20"/>
        </w:rPr>
        <w:t>elektro</w:t>
      </w:r>
      <w:r>
        <w:rPr>
          <w:rFonts w:ascii="Times New Roman" w:hAnsi="Times New Roman"/>
          <w:sz w:val="20"/>
        </w:rPr>
        <w:t> škola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Doboj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Prof.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dr </w:t>
      </w:r>
      <w:r>
        <w:rPr>
          <w:rFonts w:ascii="Times New Roman" w:hAnsi="Times New Roman"/>
          <w:spacing w:val="-1"/>
          <w:sz w:val="20"/>
        </w:rPr>
        <w:t>Jovica Vasiljević</w:t>
      </w:r>
    </w:p>
    <w:p>
      <w:pPr>
        <w:spacing w:line="229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Internacionalni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univerzitet </w:t>
      </w:r>
      <w:r>
        <w:rPr>
          <w:rFonts w:ascii="Times New Roman" w:hAnsi="Times New Roman"/>
          <w:sz w:val="20"/>
        </w:rPr>
        <w:t>Brčko </w:t>
      </w:r>
      <w:r>
        <w:rPr>
          <w:rFonts w:ascii="Times New Roman" w:hAnsi="Times New Roman"/>
          <w:spacing w:val="-1"/>
          <w:sz w:val="20"/>
        </w:rPr>
        <w:t>distrikt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30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Prof.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dr.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Stojan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Aleksić</w:t>
      </w:r>
    </w:p>
    <w:p>
      <w:pPr>
        <w:spacing w:line="230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Internacionalni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univerzitet </w:t>
      </w:r>
      <w:r>
        <w:rPr>
          <w:rFonts w:ascii="Times New Roman" w:hAnsi="Times New Roman"/>
          <w:sz w:val="20"/>
        </w:rPr>
        <w:t>Brčko </w:t>
      </w:r>
      <w:r>
        <w:rPr>
          <w:rFonts w:ascii="Times New Roman" w:hAnsi="Times New Roman"/>
          <w:spacing w:val="-1"/>
          <w:sz w:val="20"/>
        </w:rPr>
        <w:t>distrikt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16"/>
        <w:ind w:left="923" w:right="0"/>
        <w:jc w:val="left"/>
        <w:rPr>
          <w:b w:val="0"/>
          <w:bCs w:val="0"/>
        </w:rPr>
      </w:pPr>
      <w:r>
        <w:rPr>
          <w:spacing w:val="-1"/>
        </w:rPr>
        <w:t>ADVANTAGES </w:t>
      </w:r>
      <w:r>
        <w:rPr/>
        <w:t>OF THE </w:t>
      </w:r>
      <w:r>
        <w:rPr>
          <w:spacing w:val="-1"/>
        </w:rPr>
        <w:t>DEVELOPMENT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ELECTROMOBILITY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spacing w:line="239" w:lineRule="auto" w:before="0"/>
        <w:ind w:left="118" w:right="114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Abstract</w:t>
      </w:r>
      <w:r>
        <w:rPr>
          <w:rFonts w:ascii="Times New Roman"/>
          <w:b/>
          <w:sz w:val="22"/>
        </w:rPr>
        <w:t>:</w:t>
      </w:r>
      <w:r>
        <w:rPr>
          <w:rFonts w:ascii="Times New Roman"/>
          <w:b/>
          <w:spacing w:val="7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pacing w:val="-1"/>
          <w:sz w:val="22"/>
        </w:rPr>
        <w:t>electric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car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pacing w:val="-1"/>
          <w:sz w:val="22"/>
        </w:rPr>
        <w:t>powered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one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pacing w:val="-1"/>
          <w:sz w:val="22"/>
        </w:rPr>
        <w:t>more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pacing w:val="-1"/>
          <w:sz w:val="22"/>
        </w:rPr>
        <w:t>electric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pacing w:val="-1"/>
          <w:sz w:val="22"/>
        </w:rPr>
        <w:t>motors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using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electrical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energy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1"/>
          <w:sz w:val="22"/>
        </w:rPr>
        <w:t>stored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83"/>
          <w:w w:val="99"/>
          <w:sz w:val="22"/>
        </w:rPr>
        <w:t> </w:t>
      </w:r>
      <w:r>
        <w:rPr>
          <w:rFonts w:ascii="Times New Roman"/>
          <w:sz w:val="22"/>
        </w:rPr>
        <w:t>batteries.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Cars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powered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internal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-1"/>
          <w:sz w:val="22"/>
        </w:rPr>
        <w:t>combustion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engines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can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considered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have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-1"/>
          <w:sz w:val="22"/>
        </w:rPr>
        <w:t>unlimited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range</w:t>
      </w:r>
      <w:r>
        <w:rPr>
          <w:rFonts w:ascii="Times New Roman"/>
          <w:spacing w:val="43"/>
          <w:w w:val="99"/>
          <w:sz w:val="22"/>
        </w:rPr>
        <w:t> </w:t>
      </w:r>
      <w:r>
        <w:rPr>
          <w:rFonts w:ascii="Times New Roman"/>
          <w:sz w:val="22"/>
        </w:rPr>
        <w:t>because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they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can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refueled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very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quickly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pacing w:val="-1"/>
          <w:sz w:val="22"/>
        </w:rPr>
        <w:t>almost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anywhere.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Electric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cars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initially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have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pacing w:val="1"/>
          <w:sz w:val="22"/>
        </w:rPr>
        <w:t>less</w:t>
      </w:r>
      <w:r>
        <w:rPr>
          <w:rFonts w:ascii="Times New Roman"/>
          <w:spacing w:val="28"/>
          <w:w w:val="99"/>
          <w:sz w:val="22"/>
        </w:rPr>
        <w:t> </w:t>
      </w:r>
      <w:r>
        <w:rPr>
          <w:rFonts w:ascii="Times New Roman"/>
          <w:spacing w:val="-1"/>
          <w:sz w:val="22"/>
        </w:rPr>
        <w:t>autonomy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pacing w:val="-1"/>
          <w:sz w:val="22"/>
        </w:rPr>
        <w:t>than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cars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powered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fossil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fuels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due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pacing w:val="-1"/>
          <w:sz w:val="22"/>
        </w:rPr>
        <w:t>limitations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imposed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pacing w:val="-1"/>
          <w:sz w:val="22"/>
        </w:rPr>
        <w:t>their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batteries.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Due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5"/>
          <w:w w:val="99"/>
          <w:sz w:val="22"/>
        </w:rPr>
        <w:t> </w:t>
      </w:r>
      <w:r>
        <w:rPr>
          <w:rFonts w:ascii="Times New Roman"/>
          <w:sz w:val="22"/>
        </w:rPr>
        <w:t>length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pacing w:val="-1"/>
          <w:sz w:val="22"/>
        </w:rPr>
        <w:t>charging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time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lack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charging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pacing w:val="-1"/>
          <w:sz w:val="22"/>
        </w:rPr>
        <w:t>infrastructure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public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pacing w:val="-1"/>
          <w:sz w:val="22"/>
        </w:rPr>
        <w:t>places,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many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manufacturers</w:t>
      </w:r>
      <w:r>
        <w:rPr>
          <w:rFonts w:ascii="Times New Roman"/>
          <w:spacing w:val="79"/>
          <w:w w:val="99"/>
          <w:sz w:val="22"/>
        </w:rPr>
        <w:t> </w:t>
      </w:r>
      <w:r>
        <w:rPr>
          <w:rFonts w:ascii="Times New Roman"/>
          <w:sz w:val="22"/>
        </w:rPr>
        <w:t>have labeled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electric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car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"city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car"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suitable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for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daily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city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trips.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Along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with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aforementioned</w:t>
      </w:r>
      <w:r>
        <w:rPr>
          <w:rFonts w:ascii="Times New Roman"/>
          <w:spacing w:val="33"/>
          <w:w w:val="99"/>
          <w:sz w:val="22"/>
        </w:rPr>
        <w:t> </w:t>
      </w:r>
      <w:r>
        <w:rPr>
          <w:rFonts w:ascii="Times New Roman"/>
          <w:sz w:val="22"/>
        </w:rPr>
        <w:t>disadvantages,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pacing w:val="-1"/>
          <w:sz w:val="22"/>
        </w:rPr>
        <w:t>electric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cars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have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several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advantages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over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cars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pacing w:val="-1"/>
          <w:sz w:val="22"/>
        </w:rPr>
        <w:t>powered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pacing w:val="-1"/>
          <w:sz w:val="22"/>
        </w:rPr>
        <w:t>conventional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internal</w:t>
      </w:r>
      <w:r>
        <w:rPr>
          <w:rFonts w:ascii="Times New Roman"/>
          <w:spacing w:val="45"/>
          <w:w w:val="99"/>
          <w:sz w:val="22"/>
        </w:rPr>
        <w:t> </w:t>
      </w:r>
      <w:r>
        <w:rPr>
          <w:rFonts w:ascii="Times New Roman"/>
          <w:spacing w:val="-1"/>
          <w:sz w:val="22"/>
        </w:rPr>
        <w:t>combustion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engines.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1"/>
          <w:sz w:val="22"/>
        </w:rPr>
        <w:t>They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do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emit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1"/>
          <w:sz w:val="22"/>
        </w:rPr>
        <w:t>CO</w:t>
      </w:r>
      <w:r>
        <w:rPr>
          <w:rFonts w:ascii="Times New Roman"/>
          <w:spacing w:val="1"/>
          <w:position w:val="-1"/>
          <w:sz w:val="14"/>
        </w:rPr>
        <w:t>2</w:t>
      </w:r>
      <w:r>
        <w:rPr>
          <w:rFonts w:ascii="Times New Roman"/>
          <w:position w:val="-1"/>
          <w:sz w:val="14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1"/>
          <w:sz w:val="22"/>
        </w:rPr>
        <w:t>other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harmful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particles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because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they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do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have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49"/>
          <w:w w:val="99"/>
          <w:sz w:val="22"/>
        </w:rPr>
        <w:t> </w:t>
      </w:r>
      <w:r>
        <w:rPr>
          <w:rFonts w:ascii="Times New Roman"/>
          <w:spacing w:val="-1"/>
          <w:sz w:val="22"/>
        </w:rPr>
        <w:t>exhaust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do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depend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oil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"/>
          <w:sz w:val="22"/>
        </w:rPr>
        <w:t> fuel,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price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which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increasing </w:t>
      </w:r>
      <w:r>
        <w:rPr>
          <w:rFonts w:ascii="Times New Roman"/>
          <w:sz w:val="22"/>
        </w:rPr>
        <w:t>every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day.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Driving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comfort</w:t>
      </w:r>
      <w:r>
        <w:rPr>
          <w:rFonts w:ascii="Times New Roman"/>
          <w:spacing w:val="51"/>
          <w:w w:val="99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pacing w:val="-1"/>
          <w:sz w:val="22"/>
        </w:rPr>
        <w:t>much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greater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due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their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linear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acceleration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pacing w:val="-1"/>
          <w:sz w:val="22"/>
        </w:rPr>
        <w:t>quiet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operation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electric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pacing w:val="-1"/>
          <w:sz w:val="22"/>
        </w:rPr>
        <w:t>motor,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ease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0"/>
          <w:w w:val="99"/>
          <w:sz w:val="22"/>
        </w:rPr>
        <w:t> </w:t>
      </w:r>
      <w:r>
        <w:rPr>
          <w:rFonts w:ascii="Times New Roman"/>
          <w:spacing w:val="-1"/>
          <w:sz w:val="22"/>
        </w:rPr>
        <w:t>management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pacing w:val="-1"/>
          <w:sz w:val="22"/>
        </w:rPr>
        <w:t>much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greater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due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pacing w:val="-1"/>
          <w:sz w:val="22"/>
        </w:rPr>
        <w:t>omission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gearbox.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biggest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pacing w:val="-1"/>
          <w:sz w:val="22"/>
        </w:rPr>
        <w:t>obstacle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pacing w:val="-1"/>
          <w:sz w:val="22"/>
        </w:rPr>
        <w:t>mass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1"/>
          <w:sz w:val="22"/>
        </w:rPr>
        <w:t>adoption</w:t>
      </w:r>
      <w:r>
        <w:rPr>
          <w:rFonts w:ascii="Times New Roman"/>
          <w:spacing w:val="73"/>
          <w:w w:val="9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pacing w:val="-1"/>
          <w:sz w:val="22"/>
        </w:rPr>
        <w:t>electric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cars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their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price.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They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are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currently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significantly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pacing w:val="-1"/>
          <w:sz w:val="22"/>
        </w:rPr>
        <w:t>more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expensive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than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cars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conventional</w:t>
      </w:r>
      <w:r>
        <w:rPr>
          <w:rFonts w:ascii="Times New Roman"/>
          <w:spacing w:val="20"/>
          <w:w w:val="99"/>
          <w:sz w:val="22"/>
        </w:rPr>
        <w:t> </w:t>
      </w:r>
      <w:r>
        <w:rPr>
          <w:rFonts w:ascii="Times New Roman"/>
          <w:sz w:val="22"/>
        </w:rPr>
        <w:t>engines due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to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high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cost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their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lithium-ion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batteries.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price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batteries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expected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fall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due</w:t>
      </w:r>
      <w:r>
        <w:rPr>
          <w:rFonts w:ascii="Times New Roman"/>
          <w:spacing w:val="29"/>
          <w:w w:val="9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their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pacing w:val="-1"/>
          <w:sz w:val="22"/>
        </w:rPr>
        <w:t>mass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production.</w:t>
      </w:r>
      <w:r>
        <w:rPr>
          <w:rFonts w:ascii="Times New Roman"/>
          <w:sz w:val="22"/>
        </w:rPr>
      </w:r>
    </w:p>
    <w:p>
      <w:pPr>
        <w:spacing w:before="12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Keywords:</w:t>
      </w:r>
      <w:r>
        <w:rPr>
          <w:rFonts w:ascii="Times New Roman"/>
          <w:b/>
          <w:spacing w:val="-8"/>
          <w:sz w:val="22"/>
        </w:rPr>
        <w:t> </w:t>
      </w:r>
      <w:r>
        <w:rPr>
          <w:rFonts w:ascii="Times New Roman"/>
          <w:sz w:val="22"/>
        </w:rPr>
        <w:t>electric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pacing w:val="-1"/>
          <w:sz w:val="22"/>
        </w:rPr>
        <w:t>mobility,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electric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vehicles,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renewable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energy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pacing w:val="-1"/>
          <w:sz w:val="22"/>
        </w:rPr>
        <w:t>sources,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pacing w:val="1"/>
          <w:sz w:val="22"/>
        </w:rPr>
        <w:t>CO</w:t>
      </w:r>
      <w:r>
        <w:rPr>
          <w:rFonts w:ascii="Times New Roman"/>
          <w:spacing w:val="1"/>
          <w:position w:val="-1"/>
          <w:sz w:val="14"/>
        </w:rPr>
        <w:t>2</w:t>
      </w:r>
      <w:r>
        <w:rPr>
          <w:rFonts w:ascii="Times New Roman"/>
          <w:spacing w:val="11"/>
          <w:position w:val="-1"/>
          <w:sz w:val="14"/>
        </w:rPr>
        <w:t> </w:t>
      </w:r>
      <w:r>
        <w:rPr>
          <w:rFonts w:ascii="Times New Roman"/>
          <w:spacing w:val="-1"/>
          <w:sz w:val="22"/>
        </w:rPr>
        <w:t>emission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96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9"/>
          <w:pgSz w:w="11910" w:h="16840"/>
          <w:pgMar w:header="825" w:footer="0" w:top="1120" w:bottom="280" w:left="1300" w:right="1300"/>
        </w:sectPr>
      </w:pPr>
    </w:p>
    <w:p>
      <w:pPr>
        <w:tabs>
          <w:tab w:pos="5881" w:val="left" w:leader="none"/>
        </w:tabs>
        <w:spacing w:before="57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6"/>
          <w:sz w:val="20"/>
        </w:rPr>
        <w:t>dr.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sc.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Esad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Čović</w:t>
        <w:tab/>
      </w:r>
      <w:r>
        <w:rPr>
          <w:rFonts w:ascii="Times New Roman" w:hAnsi="Times New Roman"/>
          <w:spacing w:val="-1"/>
          <w:sz w:val="20"/>
        </w:rPr>
        <w:t>Stručan</w:t>
      </w:r>
      <w:r>
        <w:rPr>
          <w:rFonts w:ascii="Times New Roman" w:hAnsi="Times New Roman"/>
          <w:sz w:val="20"/>
        </w:rPr>
        <w:t> rad</w:t>
      </w:r>
    </w:p>
    <w:p>
      <w:pPr>
        <w:tabs>
          <w:tab w:pos="5880" w:val="left" w:leader="none"/>
        </w:tabs>
        <w:spacing w:line="230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Internacionalni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univerzitet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Brčko,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BiH</w:t>
        <w:tab/>
      </w:r>
      <w:r>
        <w:rPr>
          <w:rFonts w:ascii="Times New Roman" w:hAnsi="Times New Roman"/>
          <w:spacing w:val="-1"/>
          <w:sz w:val="20"/>
        </w:rPr>
        <w:t>UDK:3-336(078)</w:t>
      </w:r>
      <w:r>
        <w:rPr>
          <w:rFonts w:ascii="Times New Roman" w:hAnsi="Times New Roman"/>
          <w:sz w:val="20"/>
        </w:rPr>
      </w:r>
    </w:p>
    <w:p>
      <w:pPr>
        <w:numPr>
          <w:ilvl w:val="1"/>
          <w:numId w:val="12"/>
        </w:numPr>
        <w:tabs>
          <w:tab w:pos="432" w:val="left" w:leader="none"/>
          <w:tab w:pos="5880" w:val="left" w:leader="none"/>
        </w:tabs>
        <w:spacing w:line="230" w:lineRule="exact" w:before="0"/>
        <w:ind w:left="428" w:right="0" w:hanging="30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ail:</w:t>
      </w:r>
      <w:r>
        <w:rPr>
          <w:rFonts w:ascii="Times New Roman"/>
          <w:spacing w:val="-26"/>
          <w:sz w:val="20"/>
        </w:rPr>
        <w:t> </w:t>
      </w:r>
      <w:hyperlink r:id="rId121">
        <w:r>
          <w:rPr>
            <w:rFonts w:ascii="Times New Roman"/>
            <w:spacing w:val="-1"/>
            <w:sz w:val="20"/>
          </w:rPr>
          <w:t>covicesad@gmail.com</w:t>
        </w:r>
      </w:hyperlink>
      <w:r>
        <w:rPr>
          <w:rFonts w:ascii="Times New Roman"/>
          <w:spacing w:val="-1"/>
          <w:sz w:val="20"/>
        </w:rPr>
        <w:tab/>
      </w:r>
      <w:r>
        <w:rPr>
          <w:rFonts w:ascii="Times New Roman"/>
          <w:spacing w:val="-1"/>
          <w:sz w:val="20"/>
        </w:rPr>
        <w:t>https://doi.org/10.59417/nir.2023.23.31</w:t>
      </w:r>
    </w:p>
    <w:p>
      <w:pPr>
        <w:spacing w:before="37"/>
        <w:ind w:left="119" w:right="6356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6"/>
          <w:sz w:val="20"/>
        </w:rPr>
        <w:t>Mr.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sc.</w:t>
      </w:r>
      <w:r>
        <w:rPr>
          <w:rFonts w:ascii="Times New Roman" w:hAnsi="Times New Roman"/>
          <w:b/>
          <w:spacing w:val="-1"/>
          <w:sz w:val="20"/>
        </w:rPr>
        <w:t> Ibrahim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Kajtazović</w:t>
      </w:r>
      <w:r>
        <w:rPr>
          <w:rFonts w:ascii="Times New Roman" w:hAnsi="Times New Roman"/>
          <w:b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Mehlem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trade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d.o.o.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Cazin,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BiH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ail:</w:t>
      </w:r>
      <w:r>
        <w:rPr>
          <w:rFonts w:ascii="Times New Roman" w:hAnsi="Times New Roman"/>
          <w:spacing w:val="-30"/>
          <w:sz w:val="20"/>
        </w:rPr>
        <w:t> </w:t>
      </w:r>
      <w:hyperlink r:id="rId122">
        <w:r>
          <w:rPr>
            <w:rFonts w:ascii="Times New Roman" w:hAnsi="Times New Roman"/>
            <w:spacing w:val="-1"/>
            <w:sz w:val="20"/>
          </w:rPr>
          <w:t>kajtazovicibrahim@yahoo.com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75"/>
        <w:ind w:left="755" w:right="749"/>
        <w:jc w:val="center"/>
        <w:rPr>
          <w:b w:val="0"/>
          <w:bCs w:val="0"/>
        </w:rPr>
      </w:pPr>
      <w:bookmarkStart w:name="_TOC_250007" w:id="3"/>
      <w:r>
        <w:rPr>
          <w:spacing w:val="-2"/>
        </w:rPr>
        <w:t>NEZAVISNOST</w:t>
      </w:r>
      <w:r>
        <w:rPr>
          <w:spacing w:val="-1"/>
        </w:rPr>
        <w:t> </w:t>
      </w:r>
      <w:r>
        <w:rPr>
          <w:spacing w:val="-2"/>
        </w:rPr>
        <w:t>CENTRALNE</w:t>
      </w:r>
      <w:r>
        <w:rPr/>
        <w:t> </w:t>
      </w:r>
      <w:r>
        <w:rPr>
          <w:spacing w:val="-2"/>
        </w:rPr>
        <w:t>BANKE</w:t>
      </w:r>
      <w:bookmarkEnd w:id="3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9" w:right="10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Sažetak:</w:t>
      </w:r>
      <w:r>
        <w:rPr>
          <w:rFonts w:ascii="Times New Roman" w:hAnsi="Times New Roman"/>
          <w:b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Danas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svijetu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jedno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ključnih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pitanja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domeni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finansija: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koliko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centralne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banke</w:t>
      </w:r>
      <w:r>
        <w:rPr>
          <w:rFonts w:ascii="Times New Roman" w:hAnsi="Times New Roman"/>
          <w:spacing w:val="8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(ne)zavisne?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tome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pod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nezavisnišću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Centralne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banke,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najviše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monetarne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vlasti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zemlje,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podrazumijeva</w:t>
      </w:r>
      <w:r>
        <w:rPr>
          <w:rFonts w:ascii="Times New Roman" w:hAnsi="Times New Roman"/>
          <w:spacing w:val="113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ona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institucionalno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nezavisna,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oprativno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nezavisna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izboru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instrumenata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monetarne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politike</w:t>
      </w:r>
      <w:r>
        <w:rPr>
          <w:rFonts w:ascii="Times New Roman" w:hAnsi="Times New Roman"/>
          <w:spacing w:val="1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(regulacije),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postoji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nezavisnost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njenih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upravnih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zakonodavne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izvršne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vlasti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finansijski</w:t>
      </w:r>
      <w:r>
        <w:rPr>
          <w:rFonts w:ascii="Times New Roman" w:hAnsi="Times New Roman"/>
          <w:spacing w:val="1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nezavisna.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Odgovor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navedeno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pitanje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zavisi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ustanovljenog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modela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funkcionisanja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Centralne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banke,</w:t>
      </w:r>
      <w:r>
        <w:rPr>
          <w:rFonts w:ascii="Times New Roman" w:hAnsi="Times New Roman"/>
          <w:spacing w:val="121"/>
          <w:sz w:val="20"/>
        </w:rPr>
        <w:t> </w:t>
      </w:r>
      <w:r>
        <w:rPr>
          <w:rFonts w:ascii="Times New Roman" w:hAnsi="Times New Roman"/>
          <w:sz w:val="20"/>
        </w:rPr>
        <w:t>odnosno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-1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pitanju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model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nacionalne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Centralne</w:t>
      </w:r>
      <w:r>
        <w:rPr>
          <w:rFonts w:ascii="Times New Roman" w:hAnsi="Times New Roman"/>
          <w:spacing w:val="-19"/>
          <w:sz w:val="20"/>
        </w:rPr>
        <w:t> </w:t>
      </w:r>
      <w:r>
        <w:rPr>
          <w:rFonts w:ascii="Times New Roman" w:hAnsi="Times New Roman"/>
          <w:sz w:val="20"/>
        </w:rPr>
        <w:t>banke,</w:t>
      </w:r>
      <w:r>
        <w:rPr>
          <w:rFonts w:ascii="Times New Roman" w:hAnsi="Times New Roman"/>
          <w:spacing w:val="-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model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nadnacionalne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Centralne</w:t>
      </w:r>
      <w:r>
        <w:rPr>
          <w:rFonts w:ascii="Times New Roman" w:hAnsi="Times New Roman"/>
          <w:spacing w:val="-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banke,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složeni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model</w:t>
      </w:r>
      <w:r>
        <w:rPr>
          <w:rFonts w:ascii="Times New Roman" w:hAnsi="Times New Roman"/>
          <w:spacing w:val="10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Centralne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banke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ili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nazovi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model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Valutnog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odbora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(Currency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boarda).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Stoga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će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predmet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analize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ovom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103"/>
          <w:sz w:val="20"/>
        </w:rPr>
        <w:t> </w:t>
      </w:r>
      <w:r>
        <w:rPr>
          <w:rFonts w:ascii="Times New Roman" w:hAnsi="Times New Roman"/>
          <w:sz w:val="20"/>
        </w:rPr>
        <w:t>biti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način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funkcionisanja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četiri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navedena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modela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kontekstu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njihove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(ne)zavisnosti.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predstavnika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prvog</w:t>
      </w:r>
      <w:r>
        <w:rPr>
          <w:rFonts w:ascii="Times New Roman" w:hAnsi="Times New Roman"/>
          <w:spacing w:val="1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modela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uzeta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Centralna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banka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Švajcarske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(SNB),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drugi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model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Evropska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centralna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banka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(ECB),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treći</w:t>
      </w:r>
      <w:r>
        <w:rPr>
          <w:rFonts w:ascii="Times New Roman" w:hAnsi="Times New Roman"/>
          <w:spacing w:val="10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model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FED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SAD,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četvrti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model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Valutni</w:t>
      </w:r>
      <w:r>
        <w:rPr>
          <w:rFonts w:ascii="Times New Roman" w:hAnsi="Times New Roman"/>
          <w:sz w:val="20"/>
        </w:rPr>
        <w:t> odbor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Centralne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banke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BiH.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kraju,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izvršena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komparacija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ovih</w:t>
      </w:r>
      <w:r>
        <w:rPr>
          <w:rFonts w:ascii="Times New Roman" w:hAnsi="Times New Roman"/>
          <w:spacing w:val="9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modela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aspekta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njihove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(ne)zavisnosti.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riječi</w:t>
      </w:r>
      <w:r>
        <w:rPr>
          <w:rFonts w:ascii="Times New Roman" w:hAnsi="Times New Roman"/>
          <w:spacing w:val="-1"/>
          <w:sz w:val="20"/>
        </w:rPr>
        <w:t>: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Monetarna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politika,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centralna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banka,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Evropska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centralna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banka,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FED,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12"/>
        </w:numPr>
        <w:tabs>
          <w:tab w:pos="1080" w:val="left" w:leader="none"/>
        </w:tabs>
        <w:spacing w:line="240" w:lineRule="auto" w:before="0" w:after="0"/>
        <w:ind w:left="829" w:right="0" w:firstLine="1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59" w:lineRule="auto"/>
        <w:ind w:left="119" w:right="104" w:firstLine="709"/>
        <w:jc w:val="both"/>
      </w:pPr>
      <w:r>
        <w:rPr>
          <w:spacing w:val="-2"/>
        </w:rPr>
        <w:t>Monetarna</w:t>
      </w:r>
      <w:r>
        <w:rPr>
          <w:spacing w:val="29"/>
        </w:rPr>
        <w:t> </w:t>
      </w:r>
      <w:r>
        <w:rPr/>
        <w:t>politika</w:t>
      </w:r>
      <w:r>
        <w:rPr>
          <w:spacing w:val="32"/>
        </w:rPr>
        <w:t> </w:t>
      </w:r>
      <w:r>
        <w:rPr>
          <w:rFonts w:ascii="Times New Roman" w:hAnsi="Times New Roman"/>
          <w:b/>
          <w:spacing w:val="-2"/>
        </w:rPr>
        <w:t>definiše</w:t>
      </w:r>
      <w:r>
        <w:rPr>
          <w:rFonts w:ascii="Times New Roman" w:hAnsi="Times New Roman"/>
          <w:b/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>
          <w:spacing w:val="-1"/>
        </w:rPr>
        <w:t>kao</w:t>
      </w:r>
      <w:r>
        <w:rPr>
          <w:spacing w:val="30"/>
        </w:rPr>
        <w:t> </w:t>
      </w:r>
      <w:r>
        <w:rPr/>
        <w:t>skup</w:t>
      </w:r>
      <w:r>
        <w:rPr>
          <w:spacing w:val="33"/>
        </w:rPr>
        <w:t> </w:t>
      </w:r>
      <w:r>
        <w:rPr>
          <w:spacing w:val="-2"/>
        </w:rPr>
        <w:t>mjera</w:t>
      </w:r>
      <w:r>
        <w:rPr>
          <w:spacing w:val="27"/>
        </w:rPr>
        <w:t> </w:t>
      </w:r>
      <w:r>
        <w:rPr/>
        <w:t>koje</w:t>
      </w:r>
      <w:r>
        <w:rPr>
          <w:spacing w:val="31"/>
        </w:rPr>
        <w:t> </w:t>
      </w:r>
      <w:r>
        <w:rPr>
          <w:rFonts w:ascii="Times New Roman" w:hAnsi="Times New Roman"/>
        </w:rPr>
        <w:t>društvo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poduzima</w:t>
      </w:r>
      <w:r>
        <w:rPr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spacing w:val="-2"/>
        </w:rPr>
        <w:t>sferi</w:t>
      </w:r>
      <w:r>
        <w:rPr>
          <w:spacing w:val="57"/>
        </w:rPr>
        <w:t> </w:t>
      </w:r>
      <w:r>
        <w:rPr>
          <w:spacing w:val="-2"/>
        </w:rPr>
        <w:t>monetarnih</w:t>
      </w:r>
      <w:r>
        <w:rPr>
          <w:spacing w:val="14"/>
        </w:rPr>
        <w:t> </w:t>
      </w:r>
      <w:r>
        <w:rPr>
          <w:spacing w:val="-2"/>
        </w:rPr>
        <w:t>faktora</w:t>
      </w:r>
      <w:r>
        <w:rPr>
          <w:spacing w:val="12"/>
        </w:rPr>
        <w:t> </w:t>
      </w:r>
      <w:r>
        <w:rPr/>
        <w:t>stvaranja,</w:t>
      </w:r>
      <w:r>
        <w:rPr>
          <w:spacing w:val="16"/>
        </w:rPr>
        <w:t> </w:t>
      </w:r>
      <w:r>
        <w:rPr>
          <w:rFonts w:ascii="Times New Roman" w:hAnsi="Times New Roman"/>
          <w:spacing w:val="-2"/>
        </w:rPr>
        <w:t>poništavanja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spacing w:val="-2"/>
        </w:rPr>
        <w:t>raspodjele</w:t>
      </w:r>
      <w:r>
        <w:rPr>
          <w:spacing w:val="14"/>
        </w:rPr>
        <w:t> </w:t>
      </w:r>
      <w:r>
        <w:rPr/>
        <w:t>kupovne</w:t>
      </w:r>
      <w:r>
        <w:rPr>
          <w:spacing w:val="14"/>
        </w:rPr>
        <w:t> </w:t>
      </w:r>
      <w:r>
        <w:rPr>
          <w:spacing w:val="-1"/>
        </w:rPr>
        <w:t>snage,</w:t>
      </w:r>
      <w:r>
        <w:rPr>
          <w:spacing w:val="15"/>
        </w:rPr>
        <w:t> </w:t>
      </w:r>
      <w:r>
        <w:rPr/>
        <w:t>odnosno</w:t>
      </w:r>
      <w:r>
        <w:rPr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sferi</w:t>
      </w:r>
      <w:r>
        <w:rPr>
          <w:spacing w:val="77"/>
        </w:rPr>
        <w:t> </w:t>
      </w:r>
      <w:r>
        <w:rPr>
          <w:spacing w:val="-2"/>
        </w:rPr>
        <w:t>monetarnih</w:t>
      </w:r>
      <w:r>
        <w:rPr>
          <w:spacing w:val="29"/>
        </w:rPr>
        <w:t> </w:t>
      </w:r>
      <w:r>
        <w:rPr>
          <w:spacing w:val="-2"/>
        </w:rPr>
        <w:t>finansija,</w:t>
      </w:r>
      <w:r>
        <w:rPr>
          <w:spacing w:val="31"/>
        </w:rPr>
        <w:t> </w:t>
      </w:r>
      <w:r>
        <w:rPr>
          <w:spacing w:val="-1"/>
        </w:rPr>
        <w:t>kojima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>
          <w:rFonts w:ascii="Times New Roman" w:hAnsi="Times New Roman"/>
          <w:spacing w:val="-2"/>
        </w:rPr>
        <w:t>reguliše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novčani</w:t>
      </w:r>
      <w:r>
        <w:rPr>
          <w:rFonts w:ascii="Times New Roman" w:hAnsi="Times New Roman"/>
          <w:spacing w:val="32"/>
        </w:rPr>
        <w:t> </w:t>
      </w:r>
      <w:r>
        <w:rPr>
          <w:spacing w:val="-2"/>
        </w:rPr>
        <w:t>opticaj</w:t>
      </w:r>
      <w:r>
        <w:rPr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cilju</w:t>
      </w:r>
      <w:r>
        <w:rPr>
          <w:spacing w:val="29"/>
        </w:rPr>
        <w:t> </w:t>
      </w:r>
      <w:r>
        <w:rPr>
          <w:rFonts w:ascii="Times New Roman" w:hAnsi="Times New Roman"/>
          <w:spacing w:val="-2"/>
        </w:rPr>
        <w:t>održavanja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dinamičke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  <w:spacing w:val="-2"/>
        </w:rPr>
        <w:t>ravnoteže.</w:t>
      </w:r>
      <w:r>
        <w:rPr>
          <w:rFonts w:ascii="Times New Roman" w:hAnsi="Times New Roman"/>
          <w:spacing w:val="13"/>
        </w:rPr>
        <w:t> </w:t>
      </w:r>
      <w:r>
        <w:rPr>
          <w:spacing w:val="-2"/>
        </w:rPr>
        <w:t>Dakle,</w:t>
      </w:r>
      <w:r>
        <w:rPr>
          <w:spacing w:val="12"/>
        </w:rPr>
        <w:t> </w:t>
      </w:r>
      <w:r>
        <w:rPr>
          <w:spacing w:val="-1"/>
        </w:rPr>
        <w:t>monetarna</w:t>
      </w:r>
      <w:r>
        <w:rPr>
          <w:spacing w:val="9"/>
        </w:rPr>
        <w:t> </w:t>
      </w:r>
      <w:r>
        <w:rPr/>
        <w:t>politika</w:t>
      </w:r>
      <w:r>
        <w:rPr>
          <w:spacing w:val="10"/>
        </w:rPr>
        <w:t> </w:t>
      </w:r>
      <w:r>
        <w:rPr/>
        <w:t>je</w:t>
      </w:r>
      <w:r>
        <w:rPr>
          <w:spacing w:val="13"/>
        </w:rPr>
        <w:t> </w:t>
      </w:r>
      <w:r>
        <w:rPr>
          <w:spacing w:val="-2"/>
        </w:rPr>
        <w:t>segment</w:t>
      </w:r>
      <w:r>
        <w:rPr>
          <w:spacing w:val="13"/>
        </w:rPr>
        <w:t> </w:t>
      </w:r>
      <w:r>
        <w:rPr>
          <w:rFonts w:ascii="Times New Roman" w:hAnsi="Times New Roman"/>
        </w:rPr>
        <w:t>opšte</w:t>
      </w:r>
      <w:r>
        <w:rPr>
          <w:rFonts w:ascii="Times New Roman" w:hAnsi="Times New Roman"/>
          <w:spacing w:val="11"/>
        </w:rPr>
        <w:t> </w:t>
      </w:r>
      <w:r>
        <w:rPr>
          <w:spacing w:val="-2"/>
        </w:rPr>
        <w:t>makroekonomske</w:t>
      </w:r>
      <w:r>
        <w:rPr>
          <w:spacing w:val="12"/>
        </w:rPr>
        <w:t> </w:t>
      </w:r>
      <w:r>
        <w:rPr/>
        <w:t>politike</w:t>
      </w:r>
      <w:r>
        <w:rPr>
          <w:spacing w:val="11"/>
        </w:rPr>
        <w:t> </w:t>
      </w:r>
      <w:r>
        <w:rPr>
          <w:spacing w:val="-2"/>
        </w:rPr>
        <w:t>zemlje,</w:t>
      </w:r>
      <w:r>
        <w:rPr>
          <w:spacing w:val="10"/>
        </w:rPr>
        <w:t> </w:t>
      </w:r>
      <w:r>
        <w:rPr/>
        <w:t>gdje</w:t>
      </w:r>
      <w:r>
        <w:rPr>
          <w:spacing w:val="65"/>
        </w:rPr>
        <w:t> </w:t>
      </w:r>
      <w:r>
        <w:rPr/>
        <w:t>se</w:t>
      </w:r>
      <w:r>
        <w:rPr>
          <w:spacing w:val="-5"/>
        </w:rPr>
        <w:t> </w:t>
      </w:r>
      <w:r>
        <w:rPr/>
        <w:t>svjesno</w:t>
      </w:r>
      <w:r>
        <w:rPr>
          <w:spacing w:val="-3"/>
        </w:rPr>
        <w:t> </w:t>
      </w:r>
      <w:r>
        <w:rPr>
          <w:rFonts w:ascii="Times New Roman" w:hAnsi="Times New Roman"/>
        </w:rPr>
        <w:t>reguliše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količina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novca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kredita</w:t>
      </w:r>
      <w:r>
        <w:rPr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/>
        <w:t>skladu</w:t>
      </w:r>
      <w:r>
        <w:rPr>
          <w:spacing w:val="-4"/>
        </w:rPr>
        <w:t> </w:t>
      </w:r>
      <w:r>
        <w:rPr/>
        <w:t>s</w:t>
      </w:r>
      <w:r>
        <w:rPr>
          <w:spacing w:val="-4"/>
        </w:rPr>
        <w:t> </w:t>
      </w:r>
      <w:r>
        <w:rPr>
          <w:spacing w:val="-2"/>
        </w:rPr>
        <w:t>kretanjem</w:t>
      </w:r>
      <w:r>
        <w:rPr>
          <w:spacing w:val="-4"/>
        </w:rPr>
        <w:t> </w:t>
      </w:r>
      <w:r>
        <w:rPr>
          <w:spacing w:val="-2"/>
        </w:rPr>
        <w:t>materijalne</w:t>
      </w:r>
      <w:r>
        <w:rPr>
          <w:spacing w:val="-4"/>
        </w:rPr>
        <w:t> </w:t>
      </w:r>
      <w:r>
        <w:rPr>
          <w:spacing w:val="-2"/>
        </w:rPr>
        <w:t>proizvodnje.</w:t>
      </w:r>
      <w:r>
        <w:rPr>
          <w:spacing w:val="-5"/>
        </w:rPr>
        <w:t> </w:t>
      </w:r>
      <w:r>
        <w:rPr>
          <w:spacing w:val="-1"/>
        </w:rPr>
        <w:t>Pema</w:t>
      </w:r>
      <w:r>
        <w:rPr>
          <w:spacing w:val="67"/>
        </w:rPr>
        <w:t> </w:t>
      </w:r>
      <w:r>
        <w:rPr>
          <w:spacing w:val="-2"/>
        </w:rPr>
        <w:t>tome,</w:t>
      </w:r>
      <w:r>
        <w:rPr>
          <w:spacing w:val="48"/>
        </w:rPr>
        <w:t> </w:t>
      </w:r>
      <w:r>
        <w:rPr>
          <w:rFonts w:ascii="Times New Roman" w:hAnsi="Times New Roman"/>
          <w:b/>
          <w:spacing w:val="-2"/>
        </w:rPr>
        <w:t>osnovni</w:t>
      </w:r>
      <w:r>
        <w:rPr>
          <w:rFonts w:ascii="Times New Roman" w:hAnsi="Times New Roman"/>
          <w:b/>
          <w:spacing w:val="50"/>
        </w:rPr>
        <w:t> </w:t>
      </w:r>
      <w:r>
        <w:rPr>
          <w:rFonts w:ascii="Times New Roman" w:hAnsi="Times New Roman"/>
          <w:b/>
          <w:spacing w:val="-2"/>
        </w:rPr>
        <w:t>zadatak</w:t>
      </w:r>
      <w:r>
        <w:rPr>
          <w:rFonts w:ascii="Times New Roman" w:hAnsi="Times New Roman"/>
          <w:b/>
          <w:spacing w:val="47"/>
        </w:rPr>
        <w:t> </w:t>
      </w:r>
      <w:r>
        <w:rPr>
          <w:spacing w:val="-2"/>
        </w:rPr>
        <w:t>monetarne</w:t>
      </w:r>
      <w:r>
        <w:rPr>
          <w:spacing w:val="47"/>
        </w:rPr>
        <w:t> </w:t>
      </w:r>
      <w:r>
        <w:rPr/>
        <w:t>politike</w:t>
      </w:r>
      <w:r>
        <w:rPr>
          <w:spacing w:val="48"/>
        </w:rPr>
        <w:t> </w:t>
      </w:r>
      <w:r>
        <w:rPr>
          <w:spacing w:val="-2"/>
        </w:rPr>
        <w:t>zemlje</w:t>
      </w:r>
      <w:r>
        <w:rPr>
          <w:spacing w:val="48"/>
        </w:rPr>
        <w:t> </w:t>
      </w:r>
      <w:r>
        <w:rPr/>
        <w:t>je</w:t>
      </w:r>
      <w:r>
        <w:rPr>
          <w:spacing w:val="49"/>
        </w:rPr>
        <w:t> </w:t>
      </w:r>
      <w:r>
        <w:rPr/>
        <w:t>da</w:t>
      </w:r>
      <w:r>
        <w:rPr>
          <w:spacing w:val="49"/>
        </w:rPr>
        <w:t> </w:t>
      </w:r>
      <w:r>
        <w:rPr>
          <w:rFonts w:ascii="Times New Roman" w:hAnsi="Times New Roman"/>
          <w:spacing w:val="-2"/>
        </w:rPr>
        <w:t>reguliše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obim</w:t>
      </w:r>
      <w:r>
        <w:rPr>
          <w:spacing w:val="47"/>
        </w:rPr>
        <w:t> </w:t>
      </w:r>
      <w:r>
        <w:rPr>
          <w:rFonts w:ascii="Times New Roman" w:hAnsi="Times New Roman"/>
          <w:spacing w:val="-2"/>
        </w:rPr>
        <w:t>novčane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mase</w:t>
      </w:r>
      <w:r>
        <w:rPr>
          <w:spacing w:val="49"/>
        </w:rPr>
        <w:t> </w:t>
      </w:r>
      <w:r>
        <w:rPr>
          <w:spacing w:val="-1"/>
        </w:rPr>
        <w:t>kao</w:t>
      </w:r>
      <w:r>
        <w:rPr>
          <w:spacing w:val="71"/>
        </w:rPr>
        <w:t> </w:t>
      </w:r>
      <w:r>
        <w:rPr>
          <w:rFonts w:ascii="Times New Roman" w:hAnsi="Times New Roman"/>
          <w:spacing w:val="-2"/>
        </w:rPr>
        <w:t>najvažnijeg</w:t>
      </w:r>
      <w:r>
        <w:rPr>
          <w:rFonts w:ascii="Times New Roman" w:hAnsi="Times New Roman"/>
        </w:rPr>
        <w:t> </w:t>
      </w:r>
      <w:r>
        <w:rPr>
          <w:spacing w:val="-1"/>
        </w:rPr>
        <w:t>monetarnog</w:t>
      </w:r>
      <w:r>
        <w:rPr>
          <w:spacing w:val="4"/>
        </w:rPr>
        <w:t> </w:t>
      </w:r>
      <w:r>
        <w:rPr>
          <w:spacing w:val="-2"/>
        </w:rPr>
        <w:t>agregata,</w:t>
      </w:r>
      <w:r>
        <w:rPr>
          <w:spacing w:val="1"/>
        </w:rPr>
        <w:t> </w:t>
      </w:r>
      <w:r>
        <w:rPr/>
        <w:t>odnosno</w:t>
      </w:r>
      <w:r>
        <w:rPr>
          <w:spacing w:val="2"/>
        </w:rPr>
        <w:t> </w:t>
      </w:r>
      <w:r>
        <w:rPr/>
        <w:t>da</w:t>
      </w:r>
      <w:r>
        <w:rPr>
          <w:spacing w:val="3"/>
        </w:rPr>
        <w:t> </w:t>
      </w:r>
      <w:r>
        <w:rPr>
          <w:spacing w:val="-2"/>
        </w:rPr>
        <w:t>obezbijedi</w:t>
      </w:r>
      <w:r>
        <w:rPr>
          <w:spacing w:val="3"/>
        </w:rPr>
        <w:t> </w:t>
      </w:r>
      <w:r>
        <w:rPr>
          <w:spacing w:val="-2"/>
        </w:rPr>
        <w:t>monetarnu</w:t>
      </w:r>
      <w:r>
        <w:rPr>
          <w:spacing w:val="1"/>
        </w:rPr>
        <w:t> </w:t>
      </w:r>
      <w:r>
        <w:rPr>
          <w:spacing w:val="-1"/>
        </w:rPr>
        <w:t>stabilnost</w:t>
      </w:r>
      <w:r>
        <w:rPr>
          <w:spacing w:val="4"/>
        </w:rPr>
        <w:t> </w:t>
      </w:r>
      <w:r>
        <w:rPr>
          <w:spacing w:val="-2"/>
        </w:rPr>
        <w:t>(cijena</w:t>
      </w:r>
      <w:r>
        <w:rPr/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kursa).</w:t>
      </w:r>
      <w:r>
        <w:rPr>
          <w:spacing w:val="123"/>
        </w:rPr>
        <w:t> </w:t>
      </w:r>
      <w:r>
        <w:rPr>
          <w:spacing w:val="-2"/>
        </w:rPr>
        <w:t>Ovako</w:t>
      </w:r>
      <w:r>
        <w:rPr>
          <w:spacing w:val="34"/>
        </w:rPr>
        <w:t> </w:t>
      </w:r>
      <w:r>
        <w:rPr>
          <w:spacing w:val="-1"/>
        </w:rPr>
        <w:t>definisan</w:t>
      </w:r>
      <w:r>
        <w:rPr>
          <w:spacing w:val="36"/>
        </w:rPr>
        <w:t> </w:t>
      </w:r>
      <w:r>
        <w:rPr>
          <w:spacing w:val="-1"/>
        </w:rPr>
        <w:t>cilj</w:t>
      </w:r>
      <w:r>
        <w:rPr>
          <w:spacing w:val="34"/>
        </w:rPr>
        <w:t> </w:t>
      </w:r>
      <w:r>
        <w:rPr>
          <w:spacing w:val="-2"/>
        </w:rPr>
        <w:t>monetarne</w:t>
      </w:r>
      <w:r>
        <w:rPr>
          <w:spacing w:val="31"/>
        </w:rPr>
        <w:t> </w:t>
      </w:r>
      <w:r>
        <w:rPr/>
        <w:t>politike</w:t>
      </w:r>
      <w:r>
        <w:rPr>
          <w:spacing w:val="34"/>
        </w:rPr>
        <w:t> </w:t>
      </w:r>
      <w:r>
        <w:rPr>
          <w:spacing w:val="-1"/>
        </w:rPr>
        <w:t>predstavlja</w:t>
      </w:r>
      <w:r>
        <w:rPr>
          <w:spacing w:val="34"/>
        </w:rPr>
        <w:t> </w:t>
      </w:r>
      <w:r>
        <w:rPr>
          <w:spacing w:val="-1"/>
        </w:rPr>
        <w:t>njen</w:t>
      </w:r>
      <w:r>
        <w:rPr>
          <w:spacing w:val="34"/>
        </w:rPr>
        <w:t> </w:t>
      </w:r>
      <w:r>
        <w:rPr>
          <w:spacing w:val="-2"/>
        </w:rPr>
        <w:t>primarni</w:t>
      </w:r>
      <w:r>
        <w:rPr>
          <w:spacing w:val="32"/>
        </w:rPr>
        <w:t> </w:t>
      </w:r>
      <w:r>
        <w:rPr>
          <w:spacing w:val="-1"/>
        </w:rPr>
        <w:t>cilj.</w:t>
      </w:r>
      <w:r>
        <w:rPr>
          <w:spacing w:val="34"/>
        </w:rPr>
        <w:t> </w:t>
      </w:r>
      <w:r>
        <w:rPr>
          <w:rFonts w:ascii="Times New Roman" w:hAnsi="Times New Roman"/>
          <w:spacing w:val="-2"/>
        </w:rPr>
        <w:t>Međutim,</w:t>
      </w:r>
      <w:r>
        <w:rPr>
          <w:rFonts w:ascii="Times New Roman" w:hAnsi="Times New Roman"/>
          <w:spacing w:val="36"/>
        </w:rPr>
        <w:t> </w:t>
      </w:r>
      <w:r>
        <w:rPr>
          <w:spacing w:val="-2"/>
        </w:rPr>
        <w:t>monetarna</w:t>
      </w:r>
      <w:r>
        <w:rPr>
          <w:spacing w:val="81"/>
        </w:rPr>
        <w:t> </w:t>
      </w:r>
      <w:r>
        <w:rPr/>
        <w:t>politika</w:t>
      </w:r>
      <w:r>
        <w:rPr>
          <w:spacing w:val="23"/>
        </w:rPr>
        <w:t> </w:t>
      </w:r>
      <w:r>
        <w:rPr>
          <w:spacing w:val="-1"/>
        </w:rPr>
        <w:t>ima</w:t>
      </w:r>
      <w:r>
        <w:rPr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sekundarne</w:t>
      </w:r>
      <w:r>
        <w:rPr>
          <w:spacing w:val="24"/>
        </w:rPr>
        <w:t> </w:t>
      </w:r>
      <w:r>
        <w:rPr>
          <w:spacing w:val="-2"/>
        </w:rPr>
        <w:t>ciljeve.</w:t>
      </w:r>
      <w:r>
        <w:rPr>
          <w:spacing w:val="27"/>
        </w:rPr>
        <w:t> </w:t>
      </w:r>
      <w:r>
        <w:rPr>
          <w:spacing w:val="-1"/>
        </w:rPr>
        <w:t>Ti</w:t>
      </w:r>
      <w:r>
        <w:rPr>
          <w:spacing w:val="26"/>
        </w:rPr>
        <w:t> </w:t>
      </w:r>
      <w:r>
        <w:rPr>
          <w:spacing w:val="-2"/>
        </w:rPr>
        <w:t>ciljevi</w:t>
      </w:r>
      <w:r>
        <w:rPr>
          <w:spacing w:val="24"/>
        </w:rPr>
        <w:t> </w:t>
      </w:r>
      <w:r>
        <w:rPr/>
        <w:t>su</w:t>
      </w:r>
      <w:r>
        <w:rPr>
          <w:spacing w:val="26"/>
        </w:rPr>
        <w:t> </w:t>
      </w:r>
      <w:r>
        <w:rPr>
          <w:spacing w:val="-2"/>
        </w:rPr>
        <w:t>podsticanje</w:t>
      </w:r>
      <w:r>
        <w:rPr>
          <w:spacing w:val="31"/>
        </w:rPr>
        <w:t> </w:t>
      </w:r>
      <w:r>
        <w:rPr>
          <w:spacing w:val="-1"/>
        </w:rPr>
        <w:t>privrednog</w:t>
      </w:r>
      <w:r>
        <w:rPr>
          <w:spacing w:val="26"/>
        </w:rPr>
        <w:t> </w:t>
      </w:r>
      <w:r>
        <w:rPr>
          <w:spacing w:val="-1"/>
        </w:rPr>
        <w:t>rasta</w:t>
      </w:r>
      <w:r>
        <w:rPr>
          <w:spacing w:val="24"/>
        </w:rPr>
        <w:t> </w:t>
      </w:r>
      <w:r>
        <w:rPr>
          <w:spacing w:val="-1"/>
        </w:rPr>
        <w:t>(razvoja),</w:t>
      </w:r>
      <w:r>
        <w:rPr>
          <w:spacing w:val="81"/>
        </w:rPr>
        <w:t> </w:t>
      </w:r>
      <w:r>
        <w:rPr>
          <w:spacing w:val="-2"/>
        </w:rPr>
        <w:t>zaposlenost</w:t>
      </w:r>
      <w:r>
        <w:rPr>
          <w:spacing w:val="10"/>
        </w:rPr>
        <w:t> </w:t>
      </w:r>
      <w:r>
        <w:rPr>
          <w:spacing w:val="-2"/>
        </w:rPr>
        <w:t>faktora</w:t>
      </w:r>
      <w:r>
        <w:rPr>
          <w:spacing w:val="8"/>
        </w:rPr>
        <w:t> </w:t>
      </w:r>
      <w:r>
        <w:rPr/>
        <w:t>proizvodnje,</w:t>
      </w:r>
      <w:r>
        <w:rPr>
          <w:spacing w:val="13"/>
        </w:rPr>
        <w:t> </w:t>
      </w:r>
      <w:r>
        <w:rPr>
          <w:rFonts w:ascii="Times New Roman" w:hAnsi="Times New Roman"/>
          <w:spacing w:val="-2"/>
        </w:rPr>
        <w:t>uravnoteženje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spoljotrgovinske</w:t>
      </w:r>
      <w:r>
        <w:rPr>
          <w:spacing w:val="11"/>
        </w:rPr>
        <w:t> </w:t>
      </w:r>
      <w:r>
        <w:rPr>
          <w:spacing w:val="-2"/>
        </w:rPr>
        <w:t>razmjene,</w:t>
      </w:r>
      <w:r>
        <w:rPr>
          <w:spacing w:val="12"/>
        </w:rPr>
        <w:t> </w:t>
      </w:r>
      <w:r>
        <w:rPr>
          <w:rFonts w:ascii="Times New Roman" w:hAnsi="Times New Roman"/>
          <w:spacing w:val="-2"/>
        </w:rPr>
        <w:t>povećanje</w:t>
      </w:r>
      <w:r>
        <w:rPr>
          <w:rFonts w:ascii="Times New Roman" w:hAnsi="Times New Roman"/>
          <w:spacing w:val="8"/>
        </w:rPr>
        <w:t> </w:t>
      </w:r>
      <w:r>
        <w:rPr/>
        <w:t>dohotka</w:t>
      </w:r>
      <w:r>
        <w:rPr>
          <w:spacing w:val="10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spacing w:val="-2"/>
        </w:rPr>
        <w:t>primanja</w:t>
      </w:r>
      <w:r>
        <w:rPr>
          <w:spacing w:val="9"/>
        </w:rPr>
        <w:t> </w:t>
      </w:r>
      <w:r>
        <w:rPr>
          <w:spacing w:val="-2"/>
        </w:rPr>
        <w:t>zaposlenih.</w:t>
      </w:r>
      <w:r>
        <w:rPr>
          <w:spacing w:val="15"/>
        </w:rPr>
        <w:t> </w:t>
      </w:r>
      <w:r>
        <w:rPr>
          <w:spacing w:val="-2"/>
        </w:rPr>
        <w:t>Monetarna</w:t>
      </w:r>
      <w:r>
        <w:rPr>
          <w:spacing w:val="8"/>
        </w:rPr>
        <w:t> </w:t>
      </w:r>
      <w:r>
        <w:rPr/>
        <w:t>politika</w:t>
      </w:r>
      <w:r>
        <w:rPr>
          <w:spacing w:val="9"/>
        </w:rPr>
        <w:t> </w:t>
      </w:r>
      <w:r>
        <w:rPr/>
        <w:t>po</w:t>
      </w:r>
      <w:r>
        <w:rPr>
          <w:spacing w:val="13"/>
        </w:rPr>
        <w:t> </w:t>
      </w:r>
      <w:r>
        <w:rPr/>
        <w:t>svom</w:t>
      </w:r>
      <w:r>
        <w:rPr>
          <w:spacing w:val="13"/>
        </w:rPr>
        <w:t> </w:t>
      </w:r>
      <w:r>
        <w:rPr>
          <w:rFonts w:ascii="Times New Roman" w:hAnsi="Times New Roman"/>
          <w:b/>
          <w:spacing w:val="-1"/>
        </w:rPr>
        <w:t>karakteru</w:t>
      </w:r>
      <w:r>
        <w:rPr>
          <w:rFonts w:ascii="Times New Roman" w:hAnsi="Times New Roman"/>
          <w:b/>
          <w:spacing w:val="11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0"/>
        </w:rPr>
        <w:t> </w:t>
      </w:r>
      <w:r>
        <w:rPr/>
        <w:t>biti</w:t>
      </w:r>
      <w:r>
        <w:rPr>
          <w:spacing w:val="11"/>
        </w:rPr>
        <w:t> </w:t>
      </w:r>
      <w:r>
        <w:rPr>
          <w:spacing w:val="-2"/>
        </w:rPr>
        <w:t>ekspanzivna</w:t>
      </w:r>
      <w:r>
        <w:rPr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  <w:w w:val="99"/>
        </w:rPr>
        <w:t> </w:t>
      </w:r>
      <w:r>
        <w:rPr>
          <w:spacing w:val="-2"/>
        </w:rPr>
        <w:t>restriktivna.</w:t>
      </w:r>
      <w:r>
        <w:rPr>
          <w:spacing w:val="58"/>
        </w:rPr>
        <w:t> </w:t>
      </w:r>
      <w:r>
        <w:rPr/>
        <w:t>Ova </w:t>
      </w:r>
      <w:r>
        <w:rPr>
          <w:spacing w:val="-1"/>
        </w:rPr>
        <w:t>politika</w:t>
      </w:r>
      <w:r>
        <w:rPr/>
        <w:t> je</w:t>
      </w:r>
      <w:r>
        <w:rPr>
          <w:spacing w:val="2"/>
        </w:rPr>
        <w:t> </w:t>
      </w:r>
      <w:r>
        <w:rPr>
          <w:spacing w:val="-2"/>
        </w:rPr>
        <w:t>ekspanzivna</w:t>
      </w:r>
      <w:r>
        <w:rPr>
          <w:spacing w:val="1"/>
        </w:rPr>
        <w:t> </w:t>
      </w:r>
      <w:r>
        <w:rPr/>
        <w:t>onda</w:t>
      </w:r>
      <w:r>
        <w:rPr>
          <w:spacing w:val="3"/>
        </w:rPr>
        <w:t> </w:t>
      </w:r>
      <w:r>
        <w:rPr>
          <w:spacing w:val="-2"/>
        </w:rPr>
        <w:t>kada</w:t>
      </w:r>
      <w:r>
        <w:rPr>
          <w:spacing w:val="59"/>
        </w:rPr>
        <w:t> </w:t>
      </w:r>
      <w:r>
        <w:rPr>
          <w:spacing w:val="-1"/>
        </w:rPr>
        <w:t>Centralna</w:t>
      </w:r>
      <w:r>
        <w:rPr>
          <w:spacing w:val="59"/>
        </w:rPr>
        <w:t> </w:t>
      </w:r>
      <w:r>
        <w:rPr/>
        <w:t>banka</w:t>
      </w:r>
      <w:r>
        <w:rPr>
          <w:spacing w:val="1"/>
        </w:rPr>
        <w:t> </w:t>
      </w:r>
      <w:r>
        <w:rPr/>
        <w:t>putem</w:t>
      </w:r>
      <w:r>
        <w:rPr>
          <w:spacing w:val="58"/>
        </w:rPr>
        <w:t> </w:t>
      </w:r>
      <w:r>
        <w:rPr>
          <w:spacing w:val="-2"/>
        </w:rPr>
        <w:t>instrumenata</w:t>
      </w:r>
      <w:r>
        <w:rPr>
          <w:spacing w:val="79"/>
        </w:rPr>
        <w:t> </w:t>
      </w:r>
      <w:r>
        <w:rPr>
          <w:spacing w:val="-2"/>
        </w:rPr>
        <w:t>monetarne</w:t>
      </w:r>
      <w:r>
        <w:rPr>
          <w:spacing w:val="-3"/>
        </w:rPr>
        <w:t> </w:t>
      </w:r>
      <w:r>
        <w:rPr>
          <w:spacing w:val="-1"/>
        </w:rPr>
        <w:t>regulacij</w:t>
      </w:r>
      <w:r>
        <w:rPr>
          <w:spacing w:val="-4"/>
        </w:rPr>
        <w:t> </w:t>
      </w:r>
      <w:r>
        <w:rPr>
          <w:rFonts w:ascii="Times New Roman" w:hAnsi="Times New Roman"/>
          <w:spacing w:val="-2"/>
        </w:rPr>
        <w:t>povećava</w:t>
      </w:r>
      <w:r>
        <w:rPr>
          <w:rFonts w:ascii="Times New Roman" w:hAnsi="Times New Roman"/>
          <w:spacing w:val="-6"/>
        </w:rPr>
        <w:t> </w:t>
      </w:r>
      <w:r>
        <w:rPr/>
        <w:t>obim</w:t>
      </w:r>
      <w:r>
        <w:rPr>
          <w:spacing w:val="-3"/>
        </w:rPr>
        <w:t> </w:t>
      </w:r>
      <w:r>
        <w:rPr>
          <w:rFonts w:ascii="Times New Roman" w:hAnsi="Times New Roman"/>
        </w:rPr>
        <w:t>novčane</w:t>
      </w:r>
      <w:r>
        <w:rPr>
          <w:rFonts w:ascii="Times New Roman" w:hAnsi="Times New Roman"/>
          <w:spacing w:val="-5"/>
        </w:rPr>
        <w:t> </w:t>
      </w:r>
      <w:r>
        <w:rPr>
          <w:spacing w:val="-1"/>
        </w:rPr>
        <w:t>mase</w:t>
      </w:r>
      <w:r>
        <w:rPr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opticaju,</w:t>
      </w:r>
      <w:r>
        <w:rPr>
          <w:spacing w:val="-4"/>
        </w:rPr>
        <w:t> </w:t>
      </w:r>
      <w:r>
        <w:rPr/>
        <w:t>odnosno</w:t>
      </w:r>
      <w:r>
        <w:rPr>
          <w:spacing w:val="-3"/>
        </w:rPr>
        <w:t> </w:t>
      </w:r>
      <w:r>
        <w:rPr>
          <w:spacing w:val="-1"/>
        </w:rPr>
        <w:t>kada </w:t>
      </w:r>
      <w:r>
        <w:rPr>
          <w:rFonts w:ascii="Times New Roman" w:hAnsi="Times New Roman"/>
          <w:spacing w:val="-1"/>
        </w:rPr>
        <w:t>brže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raste</w:t>
      </w:r>
      <w:r>
        <w:rPr>
          <w:spacing w:val="-6"/>
        </w:rPr>
        <w:t> </w:t>
      </w:r>
      <w:r>
        <w:rPr>
          <w:rFonts w:ascii="Times New Roman" w:hAnsi="Times New Roman"/>
        </w:rPr>
        <w:t>novčana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masa</w:t>
      </w:r>
      <w:r>
        <w:rPr>
          <w:spacing w:val="-3"/>
        </w:rPr>
        <w:t> </w:t>
      </w:r>
      <w:r>
        <w:rPr>
          <w:spacing w:val="-1"/>
        </w:rPr>
        <w:t>(M</w:t>
      </w:r>
      <w:r>
        <w:rPr>
          <w:spacing w:val="-1"/>
          <w:position w:val="-1"/>
          <w:sz w:val="16"/>
        </w:rPr>
        <w:t>1</w:t>
      </w:r>
      <w:r>
        <w:rPr>
          <w:spacing w:val="-1"/>
        </w:rPr>
        <w:t>)</w:t>
      </w:r>
      <w:r>
        <w:rPr/>
        <w:t> od </w:t>
      </w:r>
      <w:r>
        <w:rPr>
          <w:spacing w:val="-1"/>
        </w:rPr>
        <w:t>rasta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nominalnog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društvenog</w:t>
      </w:r>
      <w:r>
        <w:rPr>
          <w:rFonts w:ascii="Times New Roman" w:hAnsi="Times New Roman"/>
        </w:rPr>
        <w:t> </w:t>
      </w:r>
      <w:r>
        <w:rPr>
          <w:spacing w:val="-2"/>
        </w:rPr>
        <w:t>proizvoda</w:t>
      </w:r>
      <w:r>
        <w:rPr>
          <w:spacing w:val="-3"/>
        </w:rPr>
        <w:t> </w:t>
      </w:r>
      <w:r>
        <w:rPr>
          <w:spacing w:val="-1"/>
        </w:rPr>
        <w:t>(Y).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0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2"/>
          <w:numId w:val="12"/>
        </w:numPr>
        <w:tabs>
          <w:tab w:pos="1076" w:val="left" w:leader="none"/>
        </w:tabs>
        <w:spacing w:line="240" w:lineRule="auto" w:before="69" w:after="0"/>
        <w:ind w:left="1075" w:right="0" w:hanging="23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2"/>
        </w:rPr>
        <w:t>Ciljevi Centralne</w:t>
      </w:r>
      <w:r>
        <w:rPr>
          <w:spacing w:val="-4"/>
        </w:rPr>
        <w:t> </w:t>
      </w:r>
      <w:r>
        <w:rPr>
          <w:rFonts w:ascii="Times New Roman"/>
          <w:spacing w:val="-1"/>
        </w:rPr>
        <w:t>banke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06" w:firstLine="709"/>
        <w:jc w:val="both"/>
      </w:pPr>
      <w:r>
        <w:rPr>
          <w:spacing w:val="-2"/>
        </w:rPr>
        <w:t>Centralna</w:t>
      </w:r>
      <w:r>
        <w:rPr>
          <w:spacing w:val="16"/>
        </w:rPr>
        <w:t> </w:t>
      </w:r>
      <w:r>
        <w:rPr/>
        <w:t>banka</w:t>
      </w:r>
      <w:r>
        <w:rPr>
          <w:spacing w:val="17"/>
        </w:rPr>
        <w:t> </w:t>
      </w:r>
      <w:r>
        <w:rPr>
          <w:spacing w:val="-1"/>
        </w:rPr>
        <w:t>kao</w:t>
      </w:r>
      <w:r>
        <w:rPr>
          <w:spacing w:val="16"/>
        </w:rPr>
        <w:t> </w:t>
      </w:r>
      <w:r>
        <w:rPr>
          <w:rFonts w:ascii="Times New Roman" w:hAnsi="Times New Roman"/>
        </w:rPr>
        <w:t>najviša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monetarna</w:t>
      </w:r>
      <w:r>
        <w:rPr>
          <w:spacing w:val="16"/>
        </w:rPr>
        <w:t> </w:t>
      </w:r>
      <w:r>
        <w:rPr>
          <w:spacing w:val="-1"/>
        </w:rPr>
        <w:t>vlast</w:t>
      </w:r>
      <w:r>
        <w:rPr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/>
        <w:t>svakoj</w:t>
      </w:r>
      <w:r>
        <w:rPr>
          <w:spacing w:val="19"/>
        </w:rPr>
        <w:t> </w:t>
      </w:r>
      <w:r>
        <w:rPr>
          <w:spacing w:val="-1"/>
        </w:rPr>
        <w:t>zemlji</w:t>
      </w:r>
      <w:r>
        <w:rPr>
          <w:spacing w:val="18"/>
        </w:rPr>
        <w:t> </w:t>
      </w:r>
      <w:r>
        <w:rPr>
          <w:spacing w:val="-1"/>
        </w:rPr>
        <w:t>ima</w:t>
      </w:r>
      <w:r>
        <w:rPr>
          <w:spacing w:val="17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ciljeva.</w:t>
      </w:r>
      <w:r>
        <w:rPr>
          <w:spacing w:val="20"/>
        </w:rPr>
        <w:t> </w:t>
      </w:r>
      <w:r>
        <w:rPr/>
        <w:t>Ona</w:t>
      </w:r>
      <w:r>
        <w:rPr>
          <w:spacing w:val="16"/>
        </w:rPr>
        <w:t> </w:t>
      </w:r>
      <w:r>
        <w:rPr/>
        <w:t>je</w:t>
      </w:r>
      <w:r>
        <w:rPr>
          <w:spacing w:val="41"/>
        </w:rPr>
        <w:t> </w:t>
      </w:r>
      <w:r>
        <w:rPr/>
        <w:t>javna</w:t>
      </w:r>
      <w:r>
        <w:rPr>
          <w:spacing w:val="44"/>
        </w:rPr>
        <w:t> </w:t>
      </w:r>
      <w:r>
        <w:rPr>
          <w:spacing w:val="-1"/>
        </w:rPr>
        <w:t>institucija</w:t>
      </w:r>
      <w:r>
        <w:rPr>
          <w:spacing w:val="44"/>
        </w:rPr>
        <w:t> </w:t>
      </w:r>
      <w:r>
        <w:rPr/>
        <w:t>koja</w:t>
      </w:r>
      <w:r>
        <w:rPr>
          <w:spacing w:val="46"/>
        </w:rPr>
        <w:t> </w:t>
      </w:r>
      <w:r>
        <w:rPr>
          <w:spacing w:val="-1"/>
        </w:rPr>
        <w:t>obavlja</w:t>
      </w:r>
      <w:r>
        <w:rPr>
          <w:spacing w:val="46"/>
        </w:rPr>
        <w:t> </w:t>
      </w:r>
      <w:r>
        <w:rPr>
          <w:spacing w:val="-1"/>
        </w:rPr>
        <w:t>poslove</w:t>
      </w:r>
      <w:r>
        <w:rPr>
          <w:spacing w:val="44"/>
        </w:rPr>
        <w:t> </w:t>
      </w:r>
      <w:r>
        <w:rPr/>
        <w:t>od</w:t>
      </w:r>
      <w:r>
        <w:rPr>
          <w:spacing w:val="45"/>
        </w:rPr>
        <w:t> </w:t>
      </w:r>
      <w:r>
        <w:rPr>
          <w:spacing w:val="-1"/>
        </w:rPr>
        <w:t>interesa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7"/>
        </w:rPr>
        <w:t> </w:t>
      </w:r>
      <w:r>
        <w:rPr>
          <w:spacing w:val="-2"/>
        </w:rPr>
        <w:t>ukupan</w:t>
      </w:r>
      <w:r>
        <w:rPr>
          <w:spacing w:val="49"/>
        </w:rPr>
        <w:t> </w:t>
      </w:r>
      <w:r>
        <w:rPr>
          <w:spacing w:val="-2"/>
        </w:rPr>
        <w:t>makroekonomski</w:t>
      </w:r>
      <w:r>
        <w:rPr>
          <w:spacing w:val="45"/>
        </w:rPr>
        <w:t> </w:t>
      </w:r>
      <w:r>
        <w:rPr/>
        <w:t>sistem</w:t>
      </w:r>
      <w:r>
        <w:rPr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/>
        <w:t>po</w:t>
      </w:r>
      <w:r>
        <w:rPr>
          <w:spacing w:val="57"/>
        </w:rPr>
        <w:t> </w:t>
      </w:r>
      <w:r>
        <w:rPr>
          <w:spacing w:val="-2"/>
        </w:rPr>
        <w:t>pravilu,</w:t>
      </w:r>
      <w:r>
        <w:rPr>
          <w:spacing w:val="22"/>
        </w:rPr>
        <w:t> </w:t>
      </w:r>
      <w:r>
        <w:rPr/>
        <w:t>nije</w:t>
      </w:r>
      <w:r>
        <w:rPr>
          <w:spacing w:val="21"/>
        </w:rPr>
        <w:t> </w:t>
      </w:r>
      <w:r>
        <w:rPr>
          <w:spacing w:val="-2"/>
        </w:rPr>
        <w:t>profitnog</w:t>
      </w:r>
      <w:r>
        <w:rPr>
          <w:spacing w:val="20"/>
        </w:rPr>
        <w:t> </w:t>
      </w:r>
      <w:r>
        <w:rPr>
          <w:spacing w:val="-1"/>
        </w:rPr>
        <w:t>karaktera.</w:t>
      </w:r>
      <w:r>
        <w:rPr>
          <w:spacing w:val="2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obzirom</w:t>
      </w:r>
      <w:r>
        <w:rPr>
          <w:spacing w:val="19"/>
        </w:rPr>
        <w:t> </w:t>
      </w:r>
      <w:r>
        <w:rPr/>
        <w:t>da</w:t>
      </w:r>
      <w:r>
        <w:rPr>
          <w:spacing w:val="23"/>
        </w:rPr>
        <w:t> </w:t>
      </w:r>
      <w:r>
        <w:rPr/>
        <w:t>je</w:t>
      </w:r>
      <w:r>
        <w:rPr>
          <w:spacing w:val="24"/>
        </w:rPr>
        <w:t> </w:t>
      </w:r>
      <w:r>
        <w:rPr>
          <w:spacing w:val="-1"/>
        </w:rPr>
        <w:t>osnovni</w:t>
      </w:r>
      <w:r>
        <w:rPr>
          <w:spacing w:val="23"/>
        </w:rPr>
        <w:t> </w:t>
      </w:r>
      <w:r>
        <w:rPr>
          <w:rFonts w:ascii="Times New Roman" w:hAnsi="Times New Roman"/>
          <w:spacing w:val="-2"/>
        </w:rPr>
        <w:t>regulator</w:t>
      </w:r>
      <w:r>
        <w:rPr>
          <w:rFonts w:ascii="Times New Roman" w:hAnsi="Times New Roman"/>
          <w:spacing w:val="22"/>
        </w:rPr>
        <w:t> </w:t>
      </w:r>
      <w:r>
        <w:rPr>
          <w:spacing w:val="-2"/>
        </w:rPr>
        <w:t>bakarskog</w:t>
      </w:r>
      <w:r>
        <w:rPr>
          <w:spacing w:val="21"/>
        </w:rPr>
        <w:t> </w:t>
      </w:r>
      <w:r>
        <w:rPr>
          <w:spacing w:val="-1"/>
        </w:rPr>
        <w:t>sektora,</w:t>
      </w:r>
      <w:r>
        <w:rPr>
          <w:spacing w:val="20"/>
        </w:rPr>
        <w:t> </w:t>
      </w:r>
      <w:r>
        <w:rPr>
          <w:spacing w:val="-1"/>
        </w:rPr>
        <w:t>kao</w:t>
      </w:r>
      <w:r>
        <w:rPr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5"/>
          <w:w w:val="99"/>
        </w:rPr>
        <w:t> </w:t>
      </w:r>
      <w:r>
        <w:rPr>
          <w:spacing w:val="-2"/>
        </w:rPr>
        <w:t>makrofinansijske</w:t>
      </w:r>
      <w:r>
        <w:rPr/>
        <w:t> </w:t>
      </w:r>
      <w:r>
        <w:rPr>
          <w:spacing w:val="-2"/>
        </w:rPr>
        <w:t>strukture,</w:t>
      </w:r>
      <w:r>
        <w:rPr>
          <w:spacing w:val="1"/>
        </w:rPr>
        <w:t> </w:t>
      </w:r>
      <w:r>
        <w:rPr/>
        <w:t>njen</w:t>
      </w:r>
      <w:r>
        <w:rPr>
          <w:spacing w:val="2"/>
        </w:rPr>
        <w:t> </w:t>
      </w:r>
      <w:r>
        <w:rPr>
          <w:spacing w:val="-1"/>
        </w:rPr>
        <w:t>cilj</w:t>
      </w:r>
      <w:r>
        <w:rPr>
          <w:spacing w:val="1"/>
        </w:rPr>
        <w:t> </w:t>
      </w:r>
      <w:r>
        <w:rPr/>
        <w:t>nije</w:t>
      </w:r>
      <w:r>
        <w:rPr>
          <w:spacing w:val="1"/>
        </w:rPr>
        <w:t> </w:t>
      </w:r>
      <w:r>
        <w:rPr>
          <w:rFonts w:ascii="Times New Roman" w:hAnsi="Times New Roman"/>
          <w:spacing w:val="-2"/>
        </w:rPr>
        <w:t>ograničen</w:t>
      </w:r>
      <w:r>
        <w:rPr>
          <w:rFonts w:ascii="Times New Roman" w:hAnsi="Times New Roman"/>
        </w:rPr>
        <w:t> </w:t>
      </w:r>
      <w:r>
        <w:rPr>
          <w:spacing w:val="-1"/>
        </w:rPr>
        <w:t>samo</w:t>
      </w:r>
      <w:r>
        <w:rPr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spacing w:val="-2"/>
        </w:rPr>
        <w:t>finansijski</w:t>
      </w:r>
      <w:r>
        <w:rPr>
          <w:spacing w:val="1"/>
        </w:rPr>
        <w:t> </w:t>
      </w:r>
      <w:r>
        <w:rPr>
          <w:spacing w:val="-2"/>
        </w:rPr>
        <w:t>sistem,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ukupan</w:t>
      </w:r>
      <w:r>
        <w:rPr>
          <w:spacing w:val="87"/>
        </w:rPr>
        <w:t> </w:t>
      </w:r>
      <w:r>
        <w:rPr>
          <w:rFonts w:ascii="Times New Roman" w:hAnsi="Times New Roman"/>
          <w:spacing w:val="-1"/>
        </w:rPr>
        <w:t>društveni,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odnosno</w:t>
      </w:r>
      <w:r>
        <w:rPr>
          <w:spacing w:val="56"/>
        </w:rPr>
        <w:t> </w:t>
      </w:r>
      <w:r>
        <w:rPr>
          <w:spacing w:val="-2"/>
        </w:rPr>
        <w:t>makroekonomski</w:t>
      </w:r>
      <w:r>
        <w:rPr>
          <w:spacing w:val="54"/>
        </w:rPr>
        <w:t> </w:t>
      </w:r>
      <w:r>
        <w:rPr/>
        <w:t>sistem</w:t>
      </w:r>
      <w:r>
        <w:rPr>
          <w:spacing w:val="54"/>
        </w:rPr>
        <w:t> </w:t>
      </w:r>
      <w:r>
        <w:rPr>
          <w:spacing w:val="-1"/>
        </w:rPr>
        <w:t>zemlje.</w:t>
      </w:r>
      <w:r>
        <w:rPr>
          <w:spacing w:val="55"/>
        </w:rPr>
        <w:t> </w:t>
      </w:r>
      <w:r>
        <w:rPr>
          <w:spacing w:val="-2"/>
        </w:rPr>
        <w:t>Prema</w:t>
      </w:r>
      <w:r>
        <w:rPr>
          <w:spacing w:val="55"/>
        </w:rPr>
        <w:t> </w:t>
      </w:r>
      <w:r>
        <w:rPr>
          <w:spacing w:val="-2"/>
        </w:rPr>
        <w:t>profesoru</w:t>
      </w:r>
      <w:r>
        <w:rPr>
          <w:spacing w:val="54"/>
        </w:rPr>
        <w:t> </w:t>
      </w:r>
      <w:r>
        <w:rPr/>
        <w:t>Zaklanu</w:t>
      </w:r>
      <w:r>
        <w:rPr>
          <w:spacing w:val="54"/>
        </w:rPr>
        <w:t> </w:t>
      </w:r>
      <w:r>
        <w:rPr/>
        <w:t>(28)</w:t>
      </w:r>
      <w:r>
        <w:rPr>
          <w:spacing w:val="57"/>
        </w:rPr>
        <w:t> </w:t>
      </w:r>
      <w:r>
        <w:rPr>
          <w:rFonts w:ascii="Times New Roman" w:hAnsi="Times New Roman"/>
          <w:spacing w:val="-2"/>
        </w:rPr>
        <w:t>značaj</w:t>
      </w:r>
      <w:r>
        <w:rPr>
          <w:rFonts w:ascii="Times New Roman" w:hAnsi="Times New Roman"/>
          <w:spacing w:val="70"/>
        </w:rPr>
        <w:t> </w:t>
      </w:r>
      <w:r>
        <w:rPr>
          <w:spacing w:val="-2"/>
        </w:rPr>
        <w:t>finansijskog</w:t>
      </w:r>
      <w:r>
        <w:rPr>
          <w:spacing w:val="-12"/>
        </w:rPr>
        <w:t> </w:t>
      </w:r>
      <w:r>
        <w:rPr>
          <w:spacing w:val="-1"/>
        </w:rPr>
        <w:t>sistema</w:t>
      </w:r>
      <w:r>
        <w:rPr>
          <w:spacing w:val="-12"/>
        </w:rPr>
        <w:t> </w:t>
      </w:r>
      <w:r>
        <w:rPr>
          <w:rFonts w:ascii="Times New Roman" w:hAnsi="Times New Roman"/>
          <w:spacing w:val="-2"/>
        </w:rPr>
        <w:t>određen</w:t>
      </w:r>
      <w:r>
        <w:rPr>
          <w:rFonts w:ascii="Times New Roman" w:hAnsi="Times New Roman"/>
          <w:spacing w:val="-15"/>
        </w:rPr>
        <w:t> </w:t>
      </w:r>
      <w:r>
        <w:rPr/>
        <w:t>je</w:t>
      </w:r>
      <w:r>
        <w:rPr>
          <w:spacing w:val="-12"/>
        </w:rPr>
        <w:t> </w:t>
      </w:r>
      <w:r>
        <w:rPr/>
        <w:t>s</w:t>
      </w:r>
      <w:r>
        <w:rPr>
          <w:spacing w:val="-12"/>
        </w:rPr>
        <w:t> </w:t>
      </w:r>
      <w:r>
        <w:rPr>
          <w:spacing w:val="-1"/>
        </w:rPr>
        <w:t>najmanje</w:t>
      </w:r>
      <w:r>
        <w:rPr>
          <w:spacing w:val="-14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-13"/>
        </w:rPr>
        <w:t> </w:t>
      </w:r>
      <w:r>
        <w:rPr>
          <w:spacing w:val="-1"/>
        </w:rPr>
        <w:t>elementa:</w:t>
      </w:r>
      <w:r>
        <w:rPr>
          <w:spacing w:val="-11"/>
        </w:rPr>
        <w:t> </w:t>
      </w:r>
      <w:r>
        <w:rPr/>
        <w:t>1.</w:t>
      </w:r>
      <w:r>
        <w:rPr>
          <w:spacing w:val="-10"/>
        </w:rPr>
        <w:t> </w:t>
      </w:r>
      <w:r>
        <w:rPr>
          <w:spacing w:val="-1"/>
        </w:rPr>
        <w:t>stvaranjem</w:t>
      </w:r>
      <w:r>
        <w:rPr>
          <w:spacing w:val="-14"/>
        </w:rPr>
        <w:t> </w:t>
      </w:r>
      <w:r>
        <w:rPr>
          <w:rFonts w:ascii="Times New Roman" w:hAnsi="Times New Roman"/>
          <w:spacing w:val="-1"/>
        </w:rPr>
        <w:t>novca</w:t>
      </w:r>
      <w:r>
        <w:rPr>
          <w:rFonts w:ascii="Times New Roman" w:hAnsi="Times New Roman"/>
          <w:spacing w:val="-11"/>
        </w:rPr>
        <w:t> </w:t>
      </w:r>
      <w:r>
        <w:rPr>
          <w:spacing w:val="-1"/>
        </w:rPr>
        <w:t>kao</w:t>
      </w:r>
      <w:r>
        <w:rPr>
          <w:spacing w:val="-14"/>
        </w:rPr>
        <w:t> </w:t>
      </w:r>
      <w:r>
        <w:rPr>
          <w:rFonts w:ascii="Times New Roman" w:hAnsi="Times New Roman"/>
          <w:spacing w:val="-1"/>
        </w:rPr>
        <w:t>važnog</w:t>
      </w:r>
      <w:r>
        <w:rPr>
          <w:rFonts w:ascii="Times New Roman" w:hAnsi="Times New Roman"/>
          <w:spacing w:val="-13"/>
        </w:rPr>
        <w:t> </w:t>
      </w:r>
      <w:r>
        <w:rPr/>
        <w:t>faktora</w:t>
      </w:r>
      <w:r>
        <w:rPr>
          <w:spacing w:val="59"/>
        </w:rPr>
        <w:t> </w:t>
      </w:r>
      <w:r>
        <w:rPr>
          <w:rFonts w:ascii="Times New Roman" w:hAnsi="Times New Roman"/>
          <w:spacing w:val="-2"/>
        </w:rPr>
        <w:t>ključnih</w:t>
      </w:r>
      <w:r>
        <w:rPr>
          <w:rFonts w:ascii="Times New Roman" w:hAnsi="Times New Roman"/>
          <w:spacing w:val="29"/>
        </w:rPr>
        <w:t> </w:t>
      </w:r>
      <w:r>
        <w:rPr>
          <w:spacing w:val="-2"/>
        </w:rPr>
        <w:t>makroekonomskih</w:t>
      </w:r>
      <w:r>
        <w:rPr>
          <w:spacing w:val="28"/>
        </w:rPr>
        <w:t> </w:t>
      </w:r>
      <w:r>
        <w:rPr>
          <w:spacing w:val="-2"/>
        </w:rPr>
        <w:t>performansi,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među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kojima</w:t>
      </w:r>
      <w:r>
        <w:rPr>
          <w:spacing w:val="29"/>
        </w:rPr>
        <w:t> </w:t>
      </w:r>
      <w:r>
        <w:rPr/>
        <w:t>se</w:t>
      </w:r>
      <w:r>
        <w:rPr>
          <w:spacing w:val="29"/>
        </w:rPr>
        <w:t> </w:t>
      </w:r>
      <w:r>
        <w:rPr>
          <w:rFonts w:ascii="Times New Roman" w:hAnsi="Times New Roman"/>
        </w:rPr>
        <w:t>ističu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stopa</w:t>
      </w:r>
      <w:r>
        <w:rPr>
          <w:spacing w:val="29"/>
        </w:rPr>
        <w:t> </w:t>
      </w:r>
      <w:r>
        <w:rPr/>
        <w:t>rasta</w:t>
      </w:r>
      <w:r>
        <w:rPr>
          <w:spacing w:val="28"/>
        </w:rPr>
        <w:t> </w:t>
      </w:r>
      <w:r>
        <w:rPr>
          <w:rFonts w:ascii="Times New Roman" w:hAnsi="Times New Roman"/>
          <w:spacing w:val="-2"/>
        </w:rPr>
        <w:t>BDP</w:t>
      </w:r>
      <w:r>
        <w:rPr>
          <w:spacing w:val="-2"/>
        </w:rPr>
        <w:t>-a,</w:t>
      </w:r>
      <w:r>
        <w:rPr>
          <w:spacing w:val="28"/>
        </w:rPr>
        <w:t> </w:t>
      </w:r>
      <w:r>
        <w:rPr>
          <w:spacing w:val="-1"/>
        </w:rPr>
        <w:t>inflacija,</w:t>
      </w:r>
      <w:r>
        <w:rPr>
          <w:spacing w:val="81"/>
        </w:rPr>
        <w:t> </w:t>
      </w:r>
      <w:r>
        <w:rPr>
          <w:spacing w:val="-1"/>
        </w:rPr>
        <w:t>saldo</w:t>
      </w:r>
      <w:r>
        <w:rPr>
          <w:spacing w:val="25"/>
        </w:rPr>
        <w:t> </w:t>
      </w:r>
      <w:r>
        <w:rPr>
          <w:spacing w:val="-1"/>
        </w:rPr>
        <w:t>platnog</w:t>
      </w:r>
      <w:r>
        <w:rPr>
          <w:spacing w:val="27"/>
        </w:rPr>
        <w:t> </w:t>
      </w:r>
      <w:r>
        <w:rPr>
          <w:spacing w:val="-2"/>
        </w:rPr>
        <w:t>bilansa;</w:t>
      </w:r>
      <w:r>
        <w:rPr>
          <w:spacing w:val="26"/>
        </w:rPr>
        <w:t> </w:t>
      </w:r>
      <w:r>
        <w:rPr/>
        <w:t>2.</w:t>
      </w:r>
      <w:r>
        <w:rPr>
          <w:spacing w:val="26"/>
        </w:rPr>
        <w:t> </w:t>
      </w:r>
      <w:r>
        <w:rPr>
          <w:spacing w:val="-1"/>
        </w:rPr>
        <w:t>realizacija</w:t>
      </w:r>
      <w:r>
        <w:rPr>
          <w:spacing w:val="23"/>
        </w:rPr>
        <w:t> </w:t>
      </w:r>
      <w:r>
        <w:rPr>
          <w:spacing w:val="-1"/>
        </w:rPr>
        <w:t>platnoprometnih</w:t>
      </w:r>
      <w:r>
        <w:rPr>
          <w:spacing w:val="28"/>
        </w:rPr>
        <w:t> </w:t>
      </w:r>
      <w:r>
        <w:rPr>
          <w:spacing w:val="-2"/>
        </w:rPr>
        <w:t>operacija,</w:t>
      </w:r>
      <w:r>
        <w:rPr>
          <w:spacing w:val="25"/>
        </w:rPr>
        <w:t> </w:t>
      </w:r>
      <w:r>
        <w:rPr>
          <w:spacing w:val="-1"/>
        </w:rPr>
        <w:t>kojima</w:t>
      </w:r>
      <w:r>
        <w:rPr>
          <w:spacing w:val="28"/>
        </w:rPr>
        <w:t> </w:t>
      </w:r>
      <w:r>
        <w:rPr/>
        <w:t>se</w:t>
      </w:r>
      <w:r>
        <w:rPr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/>
        <w:t>prvom</w:t>
      </w:r>
      <w:r>
        <w:rPr>
          <w:spacing w:val="24"/>
        </w:rPr>
        <w:t> </w:t>
      </w:r>
      <w:r>
        <w:rPr>
          <w:spacing w:val="-1"/>
        </w:rPr>
        <w:t>redu</w:t>
      </w:r>
      <w:r>
        <w:rPr>
          <w:spacing w:val="25"/>
        </w:rPr>
        <w:t> </w:t>
      </w:r>
      <w:r>
        <w:rPr>
          <w:rFonts w:ascii="Times New Roman" w:hAnsi="Times New Roman"/>
        </w:rPr>
        <w:t>vrši</w:t>
      </w:r>
      <w:r>
        <w:rPr>
          <w:rFonts w:ascii="Times New Roman" w:hAnsi="Times New Roman"/>
          <w:spacing w:val="83"/>
          <w:w w:val="99"/>
        </w:rPr>
        <w:t> </w:t>
      </w:r>
      <w:r>
        <w:rPr>
          <w:spacing w:val="-1"/>
        </w:rPr>
        <w:t>promptni</w:t>
      </w:r>
      <w:r>
        <w:rPr>
          <w:spacing w:val="54"/>
        </w:rPr>
        <w:t> </w:t>
      </w:r>
      <w:r>
        <w:rPr>
          <w:spacing w:val="-2"/>
        </w:rPr>
        <w:t>prenos</w:t>
      </w:r>
      <w:r>
        <w:rPr>
          <w:spacing w:val="53"/>
        </w:rPr>
        <w:t> </w:t>
      </w:r>
      <w:r>
        <w:rPr>
          <w:rFonts w:ascii="Times New Roman" w:hAnsi="Times New Roman"/>
        </w:rPr>
        <w:t>vlasništva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2"/>
        </w:rPr>
        <w:t>između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učesnika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cilju</w:t>
      </w:r>
      <w:r>
        <w:rPr>
          <w:spacing w:val="52"/>
        </w:rPr>
        <w:t> </w:t>
      </w:r>
      <w:r>
        <w:rPr>
          <w:spacing w:val="-2"/>
        </w:rPr>
        <w:t>likvidacije</w:t>
      </w:r>
      <w:r>
        <w:rPr>
          <w:spacing w:val="52"/>
        </w:rPr>
        <w:t> </w:t>
      </w:r>
      <w:r>
        <w:rPr>
          <w:spacing w:val="-2"/>
        </w:rPr>
        <w:t>dugova,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je</w:t>
      </w:r>
      <w:r>
        <w:rPr>
          <w:spacing w:val="53"/>
        </w:rPr>
        <w:t> </w:t>
      </w:r>
      <w:r>
        <w:rPr>
          <w:spacing w:val="-2"/>
        </w:rPr>
        <w:t>neophodna</w:t>
      </w:r>
      <w:r>
        <w:rPr>
          <w:spacing w:val="75"/>
        </w:rPr>
        <w:t> </w:t>
      </w:r>
      <w:r>
        <w:rPr>
          <w:spacing w:val="-2"/>
        </w:rPr>
        <w:t>pretpostavka</w:t>
      </w:r>
      <w:r>
        <w:rPr>
          <w:spacing w:val="-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8"/>
        </w:rPr>
        <w:t> </w:t>
      </w:r>
      <w:r>
        <w:rPr>
          <w:spacing w:val="-1"/>
        </w:rPr>
        <w:t>ostvarivanje</w:t>
      </w:r>
      <w:r>
        <w:rPr>
          <w:spacing w:val="-7"/>
        </w:rPr>
        <w:t> </w:t>
      </w:r>
      <w:r>
        <w:rPr>
          <w:rFonts w:ascii="Times New Roman" w:hAnsi="Times New Roman"/>
          <w:spacing w:val="-2"/>
        </w:rPr>
        <w:t>društvene</w:t>
      </w:r>
      <w:r>
        <w:rPr>
          <w:rFonts w:ascii="Times New Roman" w:hAnsi="Times New Roman"/>
          <w:spacing w:val="-10"/>
        </w:rPr>
        <w:t> </w:t>
      </w:r>
      <w:r>
        <w:rPr>
          <w:spacing w:val="-1"/>
        </w:rPr>
        <w:t>reprodukcije;</w:t>
      </w:r>
      <w:r>
        <w:rPr>
          <w:spacing w:val="-5"/>
        </w:rPr>
        <w:t> </w:t>
      </w:r>
      <w:r>
        <w:rPr/>
        <w:t>3.</w:t>
      </w:r>
      <w:r>
        <w:rPr>
          <w:spacing w:val="-6"/>
        </w:rPr>
        <w:t> </w:t>
      </w:r>
      <w:r>
        <w:rPr>
          <w:spacing w:val="-2"/>
        </w:rPr>
        <w:t>prelivanje</w:t>
      </w:r>
      <w:r>
        <w:rPr>
          <w:spacing w:val="-10"/>
        </w:rPr>
        <w:t> </w:t>
      </w:r>
      <w:r>
        <w:rPr>
          <w:rFonts w:ascii="Times New Roman" w:hAnsi="Times New Roman"/>
        </w:rPr>
        <w:t>novčane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akumulacije</w:t>
      </w:r>
      <w:r>
        <w:rPr>
          <w:spacing w:val="-10"/>
        </w:rPr>
        <w:t> </w:t>
      </w:r>
      <w:r>
        <w:rPr>
          <w:rFonts w:ascii="Times New Roman" w:hAnsi="Times New Roman"/>
          <w:spacing w:val="-2"/>
        </w:rPr>
        <w:t>između</w:t>
      </w:r>
      <w:r>
        <w:rPr>
          <w:rFonts w:ascii="Times New Roman" w:hAnsi="Times New Roman"/>
          <w:spacing w:val="115"/>
        </w:rPr>
        <w:t> </w:t>
      </w:r>
      <w:r>
        <w:rPr>
          <w:spacing w:val="-2"/>
        </w:rPr>
        <w:t>suficitnih</w:t>
      </w:r>
      <w:r>
        <w:rPr>
          <w:spacing w:val="-3"/>
        </w:rPr>
        <w:t> </w:t>
      </w:r>
      <w:r>
        <w:rPr>
          <w:rFonts w:ascii="Times New Roman" w:hAnsi="Times New Roman"/>
        </w:rPr>
        <w:t>i </w:t>
      </w:r>
      <w:r>
        <w:rPr>
          <w:spacing w:val="-2"/>
        </w:rPr>
        <w:t>deficitnih transaktora</w:t>
      </w:r>
      <w:r>
        <w:rPr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makrosistemu,</w:t>
      </w:r>
      <w:r>
        <w:rPr>
          <w:spacing w:val="1"/>
        </w:rPr>
        <w:t> </w:t>
      </w:r>
      <w:r>
        <w:rPr>
          <w:rFonts w:ascii="Times New Roman" w:hAnsi="Times New Roman"/>
          <w:spacing w:val="-2"/>
        </w:rPr>
        <w:t>čime </w:t>
      </w:r>
      <w:r>
        <w:rPr/>
        <w:t>se</w:t>
      </w:r>
      <w:r>
        <w:rPr>
          <w:spacing w:val="-1"/>
        </w:rPr>
        <w:t> </w:t>
      </w:r>
      <w:r>
        <w:rPr>
          <w:spacing w:val="-2"/>
        </w:rPr>
        <w:t>dinamizira</w:t>
      </w:r>
      <w:r>
        <w:rPr>
          <w:spacing w:val="-3"/>
        </w:rPr>
        <w:t> </w:t>
      </w:r>
      <w:r>
        <w:rPr/>
        <w:t>privredni </w:t>
      </w:r>
      <w:r>
        <w:rPr>
          <w:spacing w:val="-1"/>
        </w:rPr>
        <w:t>rast </w:t>
      </w:r>
      <w:r>
        <w:rPr>
          <w:rFonts w:ascii="Times New Roman" w:hAnsi="Times New Roman"/>
        </w:rPr>
        <w:t>u </w:t>
      </w:r>
      <w:r>
        <w:rPr>
          <w:spacing w:val="-2"/>
        </w:rPr>
        <w:t>zemlji.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numPr>
          <w:ilvl w:val="2"/>
          <w:numId w:val="12"/>
        </w:numPr>
        <w:tabs>
          <w:tab w:pos="1068" w:val="left" w:leader="none"/>
        </w:tabs>
        <w:spacing w:line="240" w:lineRule="auto" w:before="0" w:after="0"/>
        <w:ind w:left="1067" w:right="0" w:hanging="237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2"/>
        </w:rPr>
        <w:t>Regulatorne</w:t>
      </w:r>
      <w:r>
        <w:rPr>
          <w:spacing w:val="-3"/>
        </w:rPr>
        <w:t> </w:t>
      </w:r>
      <w:r>
        <w:rPr>
          <w:spacing w:val="-2"/>
        </w:rPr>
        <w:t>funkcije</w:t>
      </w:r>
      <w:r>
        <w:rPr>
          <w:spacing w:val="-1"/>
        </w:rPr>
        <w:t> </w:t>
      </w:r>
      <w:r>
        <w:rPr>
          <w:spacing w:val="-2"/>
        </w:rPr>
        <w:t>Centralne</w:t>
      </w:r>
      <w:r>
        <w:rPr>
          <w:spacing w:val="-1"/>
        </w:rPr>
        <w:t> </w:t>
      </w:r>
      <w:r>
        <w:rPr>
          <w:rFonts w:ascii="Times New Roman"/>
          <w:spacing w:val="-1"/>
        </w:rPr>
        <w:t>banke</w:t>
      </w:r>
      <w:r>
        <w:rPr>
          <w:rFonts w:asci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07" w:firstLine="723"/>
        <w:jc w:val="both"/>
      </w:pPr>
      <w:r>
        <w:rPr>
          <w:spacing w:val="-2"/>
        </w:rPr>
        <w:t>Centralna</w:t>
      </w:r>
      <w:r>
        <w:rPr>
          <w:spacing w:val="-7"/>
        </w:rPr>
        <w:t> </w:t>
      </w:r>
      <w:r>
        <w:rPr/>
        <w:t>banka</w:t>
      </w:r>
      <w:r>
        <w:rPr>
          <w:spacing w:val="-6"/>
        </w:rPr>
        <w:t> </w:t>
      </w:r>
      <w:r>
        <w:rPr/>
        <w:t>po</w:t>
      </w:r>
      <w:r>
        <w:rPr>
          <w:spacing w:val="-6"/>
        </w:rPr>
        <w:t> </w:t>
      </w:r>
      <w:r>
        <w:rPr/>
        <w:t>Zakonu</w:t>
      </w:r>
      <w:r>
        <w:rPr>
          <w:spacing w:val="-5"/>
        </w:rPr>
        <w:t> </w:t>
      </w:r>
      <w:r>
        <w:rPr/>
        <w:t>je</w:t>
      </w:r>
      <w:r>
        <w:rPr>
          <w:spacing w:val="-6"/>
        </w:rPr>
        <w:t> </w:t>
      </w:r>
      <w:r>
        <w:rPr>
          <w:rFonts w:ascii="Times New Roman" w:hAnsi="Times New Roman"/>
          <w:spacing w:val="-2"/>
        </w:rPr>
        <w:t>ovlaštena</w:t>
      </w:r>
      <w:r>
        <w:rPr>
          <w:rFonts w:ascii="Times New Roman" w:hAnsi="Times New Roman"/>
          <w:spacing w:val="-5"/>
        </w:rPr>
        <w:t> </w:t>
      </w:r>
      <w:r>
        <w:rPr/>
        <w:t>da</w:t>
      </w:r>
      <w:r>
        <w:rPr>
          <w:spacing w:val="-7"/>
        </w:rPr>
        <w:t> </w:t>
      </w:r>
      <w:r>
        <w:rPr>
          <w:rFonts w:ascii="Times New Roman" w:hAnsi="Times New Roman"/>
        </w:rPr>
        <w:t>vrši </w:t>
      </w:r>
      <w:r>
        <w:rPr>
          <w:spacing w:val="-2"/>
        </w:rPr>
        <w:t>regulaciju</w:t>
      </w:r>
      <w:r>
        <w:rPr>
          <w:spacing w:val="-7"/>
        </w:rPr>
        <w:t> </w:t>
      </w:r>
      <w:r>
        <w:rPr>
          <w:spacing w:val="-2"/>
        </w:rPr>
        <w:t>bankarskog</w:t>
      </w:r>
      <w:r>
        <w:rPr>
          <w:spacing w:val="-5"/>
        </w:rPr>
        <w:t> </w:t>
      </w:r>
      <w:r>
        <w:rPr>
          <w:spacing w:val="-1"/>
        </w:rPr>
        <w:t>sektora,</w:t>
      </w:r>
      <w:r>
        <w:rPr>
          <w:spacing w:val="-6"/>
        </w:rPr>
        <w:t> </w:t>
      </w:r>
      <w:r>
        <w:rPr/>
        <w:t>odnosno</w:t>
      </w:r>
      <w:r>
        <w:rPr>
          <w:spacing w:val="61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1"/>
        </w:rPr>
        <w:t>doprinosi</w:t>
      </w:r>
      <w:r>
        <w:rPr>
          <w:spacing w:val="11"/>
        </w:rPr>
        <w:t> </w:t>
      </w:r>
      <w:r>
        <w:rPr>
          <w:spacing w:val="-1"/>
        </w:rPr>
        <w:t>stabilnosti</w:t>
      </w:r>
      <w:r>
        <w:rPr>
          <w:spacing w:val="5"/>
        </w:rPr>
        <w:t> </w:t>
      </w:r>
      <w:r>
        <w:rPr/>
        <w:t>ukupnog</w:t>
      </w:r>
      <w:r>
        <w:rPr>
          <w:spacing w:val="11"/>
        </w:rPr>
        <w:t> </w:t>
      </w:r>
      <w:r>
        <w:rPr>
          <w:spacing w:val="-2"/>
        </w:rPr>
        <w:t>finansijskog</w:t>
      </w:r>
      <w:r>
        <w:rPr>
          <w:spacing w:val="9"/>
        </w:rPr>
        <w:t> </w:t>
      </w:r>
      <w:r>
        <w:rPr>
          <w:spacing w:val="-1"/>
        </w:rPr>
        <w:t>sektora</w:t>
      </w:r>
      <w:r>
        <w:rPr>
          <w:spacing w:val="7"/>
        </w:rPr>
        <w:t> </w:t>
      </w:r>
      <w:r>
        <w:rPr>
          <w:spacing w:val="-1"/>
        </w:rPr>
        <w:t>date</w:t>
      </w:r>
      <w:r>
        <w:rPr>
          <w:spacing w:val="8"/>
        </w:rPr>
        <w:t> </w:t>
      </w:r>
      <w:r>
        <w:rPr>
          <w:spacing w:val="-2"/>
        </w:rPr>
        <w:t>zemlje.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Regulatorne</w:t>
      </w:r>
      <w:r>
        <w:rPr>
          <w:rFonts w:ascii="Times New Roman" w:hAnsi="Times New Roman"/>
          <w:spacing w:val="9"/>
        </w:rPr>
        <w:t> </w:t>
      </w:r>
      <w:r>
        <w:rPr>
          <w:spacing w:val="-2"/>
        </w:rPr>
        <w:t>mjere,</w:t>
      </w:r>
      <w:r>
        <w:rPr>
          <w:spacing w:val="9"/>
        </w:rPr>
        <w:t> </w:t>
      </w:r>
      <w:r>
        <w:rPr>
          <w:spacing w:val="-1"/>
        </w:rPr>
        <w:t>kao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94"/>
          <w:w w:val="99"/>
        </w:rPr>
        <w:t> </w:t>
      </w:r>
      <w:r>
        <w:rPr/>
        <w:t>je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11"/>
        </w:rPr>
        <w:t> </w:t>
      </w:r>
      <w:r>
        <w:rPr>
          <w:spacing w:val="-2"/>
        </w:rPr>
        <w:t>navedeno,</w:t>
      </w:r>
      <w:r>
        <w:rPr>
          <w:spacing w:val="9"/>
        </w:rPr>
        <w:t> </w:t>
      </w:r>
      <w:r>
        <w:rPr>
          <w:spacing w:val="-2"/>
        </w:rPr>
        <w:t>Centralna</w:t>
      </w:r>
      <w:r>
        <w:rPr>
          <w:spacing w:val="11"/>
        </w:rPr>
        <w:t> </w:t>
      </w:r>
      <w:r>
        <w:rPr>
          <w:spacing w:val="-2"/>
        </w:rPr>
        <w:t>banka</w:t>
      </w:r>
      <w:r>
        <w:rPr>
          <w:spacing w:val="10"/>
        </w:rPr>
        <w:t> </w:t>
      </w:r>
      <w:r>
        <w:rPr>
          <w:spacing w:val="-1"/>
        </w:rPr>
        <w:t>primjenjuje</w:t>
      </w:r>
      <w:r>
        <w:rPr>
          <w:spacing w:val="12"/>
        </w:rPr>
        <w:t> </w:t>
      </w:r>
      <w:r>
        <w:rPr/>
        <w:t>da</w:t>
      </w:r>
      <w:r>
        <w:rPr>
          <w:spacing w:val="12"/>
        </w:rPr>
        <w:t> </w:t>
      </w:r>
      <w:r>
        <w:rPr/>
        <w:t>bi</w:t>
      </w:r>
      <w:r>
        <w:rPr>
          <w:spacing w:val="15"/>
        </w:rPr>
        <w:t> </w:t>
      </w:r>
      <w:r>
        <w:rPr>
          <w:rFonts w:ascii="Times New Roman" w:hAnsi="Times New Roman"/>
          <w:b/>
          <w:spacing w:val="-2"/>
        </w:rPr>
        <w:t>zaštitila</w:t>
      </w:r>
      <w:r>
        <w:rPr>
          <w:rFonts w:ascii="Times New Roman" w:hAnsi="Times New Roman"/>
          <w:b/>
          <w:spacing w:val="10"/>
        </w:rPr>
        <w:t> </w:t>
      </w:r>
      <w:r>
        <w:rPr>
          <w:spacing w:val="-2"/>
        </w:rPr>
        <w:t>deponente</w:t>
      </w:r>
      <w:r>
        <w:rPr>
          <w:spacing w:val="10"/>
        </w:rPr>
        <w:t> </w:t>
      </w:r>
      <w:r>
        <w:rPr/>
        <w:t>od</w:t>
      </w:r>
      <w:r>
        <w:rPr>
          <w:spacing w:val="14"/>
        </w:rPr>
        <w:t> </w:t>
      </w:r>
      <w:r>
        <w:rPr>
          <w:spacing w:val="-2"/>
        </w:rPr>
        <w:t>hazardno-profitnih</w:t>
      </w:r>
      <w:r>
        <w:rPr>
          <w:spacing w:val="99"/>
        </w:rPr>
        <w:t> </w:t>
      </w:r>
      <w:r>
        <w:rPr>
          <w:spacing w:val="-1"/>
        </w:rPr>
        <w:t>namjera</w:t>
      </w:r>
      <w:r>
        <w:rPr>
          <w:spacing w:val="12"/>
        </w:rPr>
        <w:t> </w:t>
      </w:r>
      <w:r>
        <w:rPr/>
        <w:t>bankarskog</w:t>
      </w:r>
      <w:r>
        <w:rPr>
          <w:spacing w:val="15"/>
        </w:rPr>
        <w:t> </w:t>
      </w:r>
      <w:r>
        <w:rPr>
          <w:rFonts w:ascii="Times New Roman" w:hAnsi="Times New Roman"/>
          <w:spacing w:val="-2"/>
        </w:rPr>
        <w:t>menadžmenta.</w:t>
      </w:r>
      <w:r>
        <w:rPr>
          <w:rFonts w:ascii="Times New Roman" w:hAnsi="Times New Roman"/>
          <w:spacing w:val="15"/>
        </w:rPr>
        <w:t> </w:t>
      </w:r>
      <w:r>
        <w:rPr/>
        <w:t>Ona</w:t>
      </w:r>
      <w:r>
        <w:rPr>
          <w:spacing w:val="1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radi</w:t>
      </w:r>
      <w:r>
        <w:rPr>
          <w:spacing w:val="13"/>
        </w:rPr>
        <w:t> </w:t>
      </w:r>
      <w:r>
        <w:rPr/>
        <w:t>stoga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16"/>
        </w:rPr>
        <w:t> </w:t>
      </w:r>
      <w:r>
        <w:rPr>
          <w:spacing w:val="-2"/>
        </w:rPr>
        <w:t>deponenti</w:t>
      </w:r>
      <w:r>
        <w:rPr>
          <w:spacing w:val="1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mogu,</w:t>
      </w:r>
      <w:r>
        <w:rPr>
          <w:spacing w:val="15"/>
        </w:rPr>
        <w:t> </w:t>
      </w:r>
      <w:r>
        <w:rPr>
          <w:rFonts w:ascii="Times New Roman" w:hAnsi="Times New Roman"/>
        </w:rPr>
        <w:t>niti</w:t>
      </w:r>
      <w:r>
        <w:rPr>
          <w:rFonts w:ascii="Times New Roman" w:hAnsi="Times New Roman"/>
          <w:spacing w:val="28"/>
        </w:rPr>
        <w:t> </w:t>
      </w:r>
      <w:r>
        <w:rPr>
          <w:spacing w:val="-2"/>
        </w:rPr>
        <w:t>znaju</w:t>
      </w:r>
      <w:r>
        <w:rPr>
          <w:spacing w:val="13"/>
        </w:rPr>
        <w:t> </w:t>
      </w:r>
      <w:r>
        <w:rPr/>
        <w:t>kako</w:t>
      </w:r>
      <w:r>
        <w:rPr>
          <w:spacing w:val="51"/>
        </w:rPr>
        <w:t> </w:t>
      </w:r>
      <w:r>
        <w:rPr/>
        <w:t>se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zaštititi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od</w:t>
      </w:r>
      <w:r>
        <w:rPr>
          <w:spacing w:val="44"/>
        </w:rPr>
        <w:t> </w:t>
      </w:r>
      <w:r>
        <w:rPr>
          <w:spacing w:val="-2"/>
        </w:rPr>
        <w:t>navedenih</w:t>
      </w:r>
      <w:r>
        <w:rPr>
          <w:spacing w:val="46"/>
        </w:rPr>
        <w:t> </w:t>
      </w:r>
      <w:r>
        <w:rPr>
          <w:spacing w:val="-1"/>
        </w:rPr>
        <w:t>namjera</w:t>
      </w:r>
      <w:r>
        <w:rPr>
          <w:spacing w:val="42"/>
        </w:rPr>
        <w:t> </w:t>
      </w:r>
      <w:r>
        <w:rPr/>
        <w:t>bankarskog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menadžmenta.</w:t>
      </w:r>
      <w:r>
        <w:rPr>
          <w:rFonts w:ascii="Times New Roman" w:hAnsi="Times New Roman"/>
          <w:spacing w:val="44"/>
        </w:rPr>
        <w:t> </w:t>
      </w:r>
      <w:r>
        <w:rPr/>
        <w:t>Usto,</w:t>
      </w:r>
      <w:r>
        <w:rPr>
          <w:spacing w:val="44"/>
        </w:rPr>
        <w:t> </w:t>
      </w:r>
      <w:r>
        <w:rPr>
          <w:spacing w:val="-2"/>
        </w:rPr>
        <w:t>Centralna</w:t>
      </w:r>
      <w:r>
        <w:rPr>
          <w:spacing w:val="43"/>
        </w:rPr>
        <w:t> </w:t>
      </w:r>
      <w:r>
        <w:rPr/>
        <w:t>banka.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štiteći</w:t>
      </w:r>
      <w:r>
        <w:rPr>
          <w:rFonts w:ascii="Times New Roman" w:hAnsi="Times New Roman"/>
          <w:spacing w:val="50"/>
        </w:rPr>
        <w:t> </w:t>
      </w:r>
      <w:r>
        <w:rPr>
          <w:spacing w:val="-2"/>
        </w:rPr>
        <w:t>deponente,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štiti</w:t>
      </w:r>
      <w:r>
        <w:rPr>
          <w:rFonts w:ascii="Times New Roman" w:hAnsi="Times New Roman"/>
          <w:spacing w:val="18"/>
        </w:rPr>
        <w:t> </w:t>
      </w:r>
      <w:r>
        <w:rPr>
          <w:spacing w:val="-2"/>
        </w:rPr>
        <w:t>ukupam</w:t>
      </w:r>
      <w:r>
        <w:rPr>
          <w:spacing w:val="16"/>
        </w:rPr>
        <w:t> </w:t>
      </w:r>
      <w:r>
        <w:rPr>
          <w:spacing w:val="-2"/>
        </w:rPr>
        <w:t>makrofinansijski</w:t>
      </w:r>
      <w:r>
        <w:rPr>
          <w:spacing w:val="18"/>
        </w:rPr>
        <w:t> </w:t>
      </w:r>
      <w:r>
        <w:rPr/>
        <w:t>sistem</w:t>
      </w:r>
      <w:r>
        <w:rPr>
          <w:spacing w:val="15"/>
        </w:rPr>
        <w:t> </w:t>
      </w:r>
      <w:r>
        <w:rPr/>
        <w:t>od</w:t>
      </w:r>
      <w:r>
        <w:rPr>
          <w:spacing w:val="17"/>
        </w:rPr>
        <w:t> </w:t>
      </w:r>
      <w:r>
        <w:rPr>
          <w:spacing w:val="-2"/>
        </w:rPr>
        <w:t>turbulencija.</w:t>
      </w:r>
      <w:r>
        <w:rPr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zavisnost</w:t>
      </w:r>
      <w:r>
        <w:rPr>
          <w:spacing w:val="18"/>
        </w:rPr>
        <w:t> </w:t>
      </w:r>
      <w:r>
        <w:rPr/>
        <w:t>od</w:t>
      </w:r>
      <w:r>
        <w:rPr>
          <w:spacing w:val="16"/>
        </w:rPr>
        <w:t> </w:t>
      </w:r>
      <w:r>
        <w:rPr>
          <w:spacing w:val="-1"/>
        </w:rPr>
        <w:t>ustroja</w:t>
      </w:r>
      <w:r>
        <w:rPr>
          <w:spacing w:val="16"/>
        </w:rPr>
        <w:t> </w:t>
      </w:r>
      <w:r>
        <w:rPr>
          <w:spacing w:val="-2"/>
        </w:rPr>
        <w:t>neke</w:t>
      </w:r>
      <w:r>
        <w:rPr>
          <w:spacing w:val="99"/>
        </w:rPr>
        <w:t> </w:t>
      </w:r>
      <w:r>
        <w:rPr>
          <w:spacing w:val="-1"/>
        </w:rPr>
        <w:t>zemlje,</w:t>
      </w:r>
      <w:r>
        <w:rPr>
          <w:spacing w:val="33"/>
        </w:rPr>
        <w:t> </w:t>
      </w:r>
      <w:r>
        <w:rPr>
          <w:spacing w:val="-2"/>
        </w:rPr>
        <w:t>provodi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spacing w:val="-2"/>
        </w:rPr>
        <w:t>regulacija</w:t>
      </w:r>
      <w:r>
        <w:rPr>
          <w:spacing w:val="32"/>
        </w:rPr>
        <w:t> </w:t>
      </w:r>
      <w:r>
        <w:rPr/>
        <w:t>sa</w:t>
      </w:r>
      <w:r>
        <w:rPr>
          <w:spacing w:val="32"/>
        </w:rPr>
        <w:t> </w:t>
      </w:r>
      <w:r>
        <w:rPr>
          <w:rFonts w:ascii="Times New Roman" w:hAnsi="Times New Roman"/>
          <w:spacing w:val="-2"/>
        </w:rPr>
        <w:t>različitog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nivoa.</w:t>
      </w:r>
      <w:r>
        <w:rPr>
          <w:spacing w:val="35"/>
        </w:rPr>
        <w:t> </w:t>
      </w:r>
      <w:r>
        <w:rPr/>
        <w:t>Ali,</w:t>
      </w:r>
      <w:r>
        <w:rPr>
          <w:spacing w:val="35"/>
        </w:rPr>
        <w:t> </w:t>
      </w:r>
      <w:r>
        <w:rPr>
          <w:spacing w:val="-1"/>
        </w:rPr>
        <w:t>bez</w:t>
      </w:r>
      <w:r>
        <w:rPr>
          <w:spacing w:val="33"/>
        </w:rPr>
        <w:t> </w:t>
      </w:r>
      <w:r>
        <w:rPr>
          <w:spacing w:val="-2"/>
        </w:rPr>
        <w:t>obzira</w:t>
      </w:r>
      <w:r>
        <w:rPr>
          <w:spacing w:val="3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to</w:t>
      </w:r>
      <w:r>
        <w:rPr>
          <w:rFonts w:ascii="Times New Roman" w:hAnsi="Times New Roman"/>
          <w:spacing w:val="36"/>
        </w:rPr>
        <w:t> </w:t>
      </w:r>
      <w:r>
        <w:rPr/>
        <w:t>da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li</w:t>
      </w:r>
      <w:r>
        <w:rPr>
          <w:rFonts w:ascii="Times New Roman" w:hAnsi="Times New Roman"/>
          <w:spacing w:val="36"/>
        </w:rPr>
        <w:t> </w:t>
      </w:r>
      <w:r>
        <w:rPr/>
        <w:t>se</w:t>
      </w:r>
      <w:r>
        <w:rPr>
          <w:spacing w:val="33"/>
        </w:rPr>
        <w:t> </w:t>
      </w:r>
      <w:r>
        <w:rPr>
          <w:spacing w:val="-2"/>
        </w:rPr>
        <w:t>regulacija</w:t>
      </w:r>
      <w:r>
        <w:rPr>
          <w:spacing w:val="85"/>
        </w:rPr>
        <w:t> </w:t>
      </w:r>
      <w:r>
        <w:rPr>
          <w:spacing w:val="-2"/>
        </w:rPr>
        <w:t>provodi</w:t>
      </w:r>
      <w:r>
        <w:rPr>
          <w:spacing w:val="2"/>
        </w:rPr>
        <w:t> </w:t>
      </w:r>
      <w:r>
        <w:rPr/>
        <w:t>sa</w:t>
      </w:r>
      <w:r>
        <w:rPr>
          <w:spacing w:val="2"/>
        </w:rPr>
        <w:t> </w:t>
      </w:r>
      <w:r>
        <w:rPr>
          <w:spacing w:val="-2"/>
        </w:rPr>
        <w:t>jednog</w:t>
      </w:r>
      <w:r>
        <w:rPr>
          <w:spacing w:val="2"/>
        </w:rPr>
        <w:t> </w:t>
      </w:r>
      <w:r>
        <w:rPr>
          <w:spacing w:val="-2"/>
        </w:rPr>
        <w:t>mjesta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(slučaj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Švajvarskoj)</w:t>
      </w:r>
      <w:r>
        <w:rPr>
          <w:rFonts w:ascii="Times New Roman" w:hAnsi="Times New Roman"/>
          <w:spacing w:val="2"/>
        </w:rPr>
        <w:t> </w:t>
      </w:r>
      <w:r>
        <w:rPr/>
        <w:t>ili</w:t>
      </w:r>
      <w:r>
        <w:rPr>
          <w:spacing w:val="2"/>
        </w:rPr>
        <w:t> </w:t>
      </w:r>
      <w:r>
        <w:rPr/>
        <w:t>sa</w:t>
      </w:r>
      <w:r>
        <w:rPr>
          <w:spacing w:val="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"/>
        </w:rPr>
        <w:t> </w:t>
      </w:r>
      <w:r>
        <w:rPr>
          <w:spacing w:val="-2"/>
        </w:rPr>
        <w:t>mjesta</w:t>
      </w:r>
      <w:r>
        <w:rPr/>
        <w:t> </w:t>
      </w:r>
      <w:r>
        <w:rPr>
          <w:rFonts w:ascii="Times New Roman" w:hAnsi="Times New Roman"/>
          <w:spacing w:val="-1"/>
        </w:rPr>
        <w:t>(slučaj</w:t>
      </w:r>
      <w:r>
        <w:rPr>
          <w:rFonts w:ascii="Times New Roman" w:hAnsi="Times New Roman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SAD),</w:t>
      </w:r>
      <w:r>
        <w:rPr>
          <w:spacing w:val="3"/>
        </w:rPr>
        <w:t> </w:t>
      </w:r>
      <w:r>
        <w:rPr>
          <w:spacing w:val="-1"/>
        </w:rPr>
        <w:t>cilj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centralne</w:t>
      </w:r>
      <w:r>
        <w:rPr>
          <w:rFonts w:ascii="Times New Roman" w:hAnsi="Times New Roman"/>
          <w:spacing w:val="73"/>
          <w:w w:val="99"/>
        </w:rPr>
        <w:t> </w:t>
      </w:r>
      <w:r>
        <w:rPr>
          <w:spacing w:val="-2"/>
        </w:rPr>
        <w:t>banke</w:t>
      </w:r>
      <w:r>
        <w:rPr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nadležnih</w:t>
      </w:r>
      <w:r>
        <w:rPr>
          <w:rFonts w:ascii="Times New Roman" w:hAnsi="Times New Roman"/>
          <w:spacing w:val="29"/>
        </w:rPr>
        <w:t> </w:t>
      </w:r>
      <w:r>
        <w:rPr>
          <w:spacing w:val="-2"/>
        </w:rPr>
        <w:t>Agencija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8"/>
        </w:rPr>
        <w:t> </w:t>
      </w:r>
      <w:r>
        <w:rPr>
          <w:spacing w:val="-2"/>
        </w:rPr>
        <w:t>bankarstvo</w:t>
      </w:r>
      <w:r>
        <w:rPr>
          <w:spacing w:val="30"/>
        </w:rPr>
        <w:t> </w:t>
      </w:r>
      <w:r>
        <w:rPr/>
        <w:t>je</w:t>
      </w:r>
      <w:r>
        <w:rPr>
          <w:spacing w:val="29"/>
        </w:rPr>
        <w:t> </w:t>
      </w:r>
      <w:r>
        <w:rPr>
          <w:spacing w:val="-1"/>
        </w:rPr>
        <w:t>da</w:t>
      </w:r>
      <w:r>
        <w:rPr>
          <w:spacing w:val="28"/>
        </w:rPr>
        <w:t> </w:t>
      </w:r>
      <w:r>
        <w:rPr>
          <w:spacing w:val="-2"/>
        </w:rPr>
        <w:t>nadziru</w:t>
      </w:r>
      <w:r>
        <w:rPr>
          <w:spacing w:val="29"/>
        </w:rPr>
        <w:t> </w:t>
      </w:r>
      <w:r>
        <w:rPr>
          <w:spacing w:val="-2"/>
        </w:rPr>
        <w:t>poslovanje</w:t>
      </w:r>
      <w:r>
        <w:rPr>
          <w:spacing w:val="27"/>
        </w:rPr>
        <w:t> </w:t>
      </w:r>
      <w:r>
        <w:rPr>
          <w:spacing w:val="-2"/>
        </w:rPr>
        <w:t>banaka,</w:t>
      </w:r>
      <w:r>
        <w:rPr>
          <w:spacing w:val="29"/>
        </w:rPr>
        <w:t> </w:t>
      </w:r>
      <w:r>
        <w:rPr/>
        <w:t>ponudu</w:t>
      </w:r>
      <w:r>
        <w:rPr>
          <w:spacing w:val="31"/>
        </w:rPr>
        <w:t> </w:t>
      </w:r>
      <w:r>
        <w:rPr>
          <w:rFonts w:ascii="Times New Roman" w:hAnsi="Times New Roman"/>
          <w:spacing w:val="-2"/>
        </w:rPr>
        <w:t>novca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1"/>
          <w:w w:val="99"/>
        </w:rPr>
        <w:t> </w:t>
      </w:r>
      <w:r>
        <w:rPr>
          <w:spacing w:val="-2"/>
        </w:rPr>
        <w:t>bankarskih</w:t>
      </w:r>
      <w:r>
        <w:rPr>
          <w:spacing w:val="-3"/>
        </w:rPr>
        <w:t> </w:t>
      </w:r>
      <w:r>
        <w:rPr>
          <w:spacing w:val="-2"/>
        </w:rPr>
        <w:t>usluga,</w:t>
      </w:r>
      <w:r>
        <w:rPr>
          <w:spacing w:val="-3"/>
        </w:rPr>
        <w:t> </w:t>
      </w:r>
      <w:r>
        <w:rPr/>
        <w:t>te</w:t>
      </w:r>
      <w:r>
        <w:rPr>
          <w:spacing w:val="-1"/>
        </w:rPr>
        <w:t> prostorno </w:t>
      </w:r>
      <w:r>
        <w:rPr/>
        <w:t>i</w:t>
      </w:r>
      <w:r>
        <w:rPr>
          <w:spacing w:val="-1"/>
        </w:rPr>
        <w:t> </w:t>
      </w:r>
      <w:r>
        <w:rPr>
          <w:rFonts w:ascii="Times New Roman" w:hAnsi="Times New Roman"/>
          <w:spacing w:val="-2"/>
        </w:rPr>
        <w:t>organizaciono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širenje </w:t>
      </w:r>
      <w:r>
        <w:rPr>
          <w:spacing w:val="-2"/>
        </w:rPr>
        <w:t>banaka.</w:t>
      </w:r>
    </w:p>
    <w:p>
      <w:pPr>
        <w:pStyle w:val="BodyText"/>
        <w:spacing w:line="360" w:lineRule="auto" w:before="125"/>
        <w:ind w:left="119" w:right="107" w:firstLine="720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vezi</w:t>
      </w:r>
      <w:r>
        <w:rPr>
          <w:rFonts w:ascii="Times New Roman" w:hAnsi="Times New Roman"/>
          <w:spacing w:val="34"/>
        </w:rPr>
        <w:t> </w:t>
      </w:r>
      <w:r>
        <w:rPr/>
        <w:t>s</w:t>
      </w:r>
      <w:r>
        <w:rPr>
          <w:spacing w:val="36"/>
        </w:rPr>
        <w:t> </w:t>
      </w:r>
      <w:r>
        <w:rPr>
          <w:spacing w:val="-1"/>
        </w:rPr>
        <w:t>kontrolom</w:t>
      </w:r>
      <w:r>
        <w:rPr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spacing w:val="-2"/>
        </w:rPr>
        <w:t>supervizijom</w:t>
      </w:r>
      <w:r>
        <w:rPr>
          <w:spacing w:val="33"/>
        </w:rPr>
        <w:t> </w:t>
      </w:r>
      <w:r>
        <w:rPr/>
        <w:t>banaka</w:t>
      </w:r>
      <w:r>
        <w:rPr>
          <w:spacing w:val="38"/>
        </w:rPr>
        <w:t> </w:t>
      </w:r>
      <w:r>
        <w:rPr>
          <w:rFonts w:ascii="Times New Roman" w:hAnsi="Times New Roman"/>
          <w:b/>
          <w:spacing w:val="-1"/>
        </w:rPr>
        <w:t>postoje</w:t>
      </w:r>
      <w:r>
        <w:rPr>
          <w:rFonts w:ascii="Times New Roman" w:hAnsi="Times New Roman"/>
          <w:b/>
          <w:spacing w:val="33"/>
        </w:rPr>
        <w:t> </w:t>
      </w:r>
      <w:r>
        <w:rPr>
          <w:rFonts w:ascii="Times New Roman" w:hAnsi="Times New Roman"/>
          <w:b/>
          <w:spacing w:val="-2"/>
        </w:rPr>
        <w:t>različiti</w:t>
      </w:r>
      <w:r>
        <w:rPr>
          <w:rFonts w:ascii="Times New Roman" w:hAnsi="Times New Roman"/>
          <w:b/>
          <w:spacing w:val="34"/>
        </w:rPr>
        <w:t> </w:t>
      </w:r>
      <w:r>
        <w:rPr>
          <w:rFonts w:ascii="Times New Roman" w:hAnsi="Times New Roman"/>
          <w:b/>
          <w:spacing w:val="-1"/>
        </w:rPr>
        <w:t>stavovi</w:t>
      </w:r>
      <w:r>
        <w:rPr>
          <w:rFonts w:ascii="Times New Roman" w:hAnsi="Times New Roman"/>
          <w:b/>
          <w:spacing w:val="37"/>
        </w:rPr>
        <w:t> </w:t>
      </w:r>
      <w:r>
        <w:rPr>
          <w:spacing w:val="-1"/>
        </w:rPr>
        <w:t>oko</w:t>
      </w:r>
      <w:r>
        <w:rPr>
          <w:spacing w:val="38"/>
        </w:rPr>
        <w:t> </w:t>
      </w:r>
      <w:r>
        <w:rPr/>
        <w:t>toga.</w:t>
      </w:r>
      <w:r>
        <w:rPr>
          <w:spacing w:val="34"/>
        </w:rPr>
        <w:t> </w:t>
      </w:r>
      <w:r>
        <w:rPr>
          <w:spacing w:val="-3"/>
        </w:rPr>
        <w:t>Tako</w:t>
      </w:r>
      <w:r>
        <w:rPr>
          <w:spacing w:val="62"/>
        </w:rPr>
        <w:t> </w:t>
      </w:r>
      <w:r>
        <w:rPr>
          <w:rFonts w:ascii="Times New Roman" w:hAnsi="Times New Roman"/>
          <w:spacing w:val="-2"/>
        </w:rPr>
        <w:t>upravljačke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menadžerske</w:t>
      </w:r>
      <w:r>
        <w:rPr>
          <w:rFonts w:ascii="Times New Roman" w:hAnsi="Times New Roman"/>
          <w:spacing w:val="24"/>
        </w:rPr>
        <w:t> </w:t>
      </w:r>
      <w:r>
        <w:rPr/>
        <w:t>strukture</w:t>
      </w:r>
      <w:r>
        <w:rPr>
          <w:spacing w:val="25"/>
        </w:rPr>
        <w:t> </w:t>
      </w:r>
      <w:r>
        <w:rPr>
          <w:spacing w:val="-2"/>
        </w:rPr>
        <w:t>banka</w:t>
      </w:r>
      <w:r>
        <w:rPr>
          <w:spacing w:val="24"/>
        </w:rPr>
        <w:t> </w:t>
      </w:r>
      <w:r>
        <w:rPr>
          <w:spacing w:val="-2"/>
        </w:rPr>
        <w:t>smatraju</w:t>
      </w:r>
      <w:r>
        <w:rPr>
          <w:spacing w:val="24"/>
        </w:rPr>
        <w:t> </w:t>
      </w:r>
      <w:r>
        <w:rPr/>
        <w:t>da</w:t>
      </w:r>
      <w:r>
        <w:rPr>
          <w:spacing w:val="25"/>
        </w:rPr>
        <w:t> </w:t>
      </w:r>
      <w:r>
        <w:rPr>
          <w:spacing w:val="-2"/>
        </w:rPr>
        <w:t>pravila</w:t>
      </w:r>
      <w:r>
        <w:rPr>
          <w:spacing w:val="24"/>
        </w:rPr>
        <w:t> </w:t>
      </w:r>
      <w:r>
        <w:rPr>
          <w:spacing w:val="-1"/>
        </w:rPr>
        <w:t>koja</w:t>
      </w:r>
      <w:r>
        <w:rPr>
          <w:spacing w:val="29"/>
        </w:rPr>
        <w:t> </w:t>
      </w:r>
      <w:r>
        <w:rPr>
          <w:rFonts w:ascii="Times New Roman" w:hAnsi="Times New Roman"/>
          <w:spacing w:val="-2"/>
        </w:rPr>
        <w:t>nemeću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kontrolne</w:t>
      </w:r>
      <w:r>
        <w:rPr>
          <w:spacing w:val="93"/>
        </w:rPr>
        <w:t> </w:t>
      </w:r>
      <w:r>
        <w:rPr>
          <w:spacing w:val="-1"/>
        </w:rPr>
        <w:t>institucije</w:t>
      </w:r>
      <w:r>
        <w:rPr>
          <w:spacing w:val="5"/>
        </w:rPr>
        <w:t> </w:t>
      </w:r>
      <w:r>
        <w:rPr>
          <w:spacing w:val="-2"/>
        </w:rPr>
        <w:t>(Centralna</w:t>
      </w:r>
      <w:r>
        <w:rPr>
          <w:spacing w:val="7"/>
        </w:rPr>
        <w:t> </w:t>
      </w:r>
      <w:r>
        <w:rPr>
          <w:spacing w:val="-2"/>
        </w:rPr>
        <w:t>banka</w:t>
      </w:r>
      <w:r>
        <w:rPr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spacing w:val="-2"/>
        </w:rPr>
        <w:t>Agencija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bankarstvo)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su</w:t>
      </w:r>
      <w:r>
        <w:rPr>
          <w:spacing w:val="12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ograničenja</w:t>
      </w:r>
      <w:r>
        <w:rPr>
          <w:rFonts w:ascii="Times New Roman" w:hAnsi="Times New Roman"/>
          <w:spacing w:val="9"/>
        </w:rPr>
        <w:t> </w:t>
      </w:r>
      <w:r>
        <w:rPr>
          <w:spacing w:val="-2"/>
        </w:rPr>
        <w:t>nepotrebna</w:t>
      </w:r>
      <w:r>
        <w:rPr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/>
        <w:t>skupa</w:t>
      </w:r>
      <w:r>
        <w:rPr>
          <w:spacing w:val="81"/>
        </w:rPr>
        <w:t> </w:t>
      </w:r>
      <w:r>
        <w:rPr/>
        <w:t>i</w:t>
      </w:r>
      <w:r>
        <w:rPr>
          <w:spacing w:val="2"/>
        </w:rPr>
        <w:t> </w:t>
      </w:r>
      <w:r>
        <w:rPr/>
        <w:t>da</w:t>
      </w:r>
      <w:r>
        <w:rPr>
          <w:spacing w:val="3"/>
        </w:rPr>
        <w:t> </w:t>
      </w:r>
      <w:r>
        <w:rPr>
          <w:spacing w:val="-2"/>
        </w:rPr>
        <w:t>bankama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otežavaju</w:t>
      </w:r>
      <w:r>
        <w:rPr>
          <w:rFonts w:ascii="Times New Roman" w:hAnsi="Times New Roman"/>
        </w:rPr>
        <w:t> </w:t>
      </w:r>
      <w:r>
        <w:rPr/>
        <w:t>poslovanje</w:t>
      </w:r>
      <w:r>
        <w:rPr>
          <w:spacing w:val="3"/>
        </w:rPr>
        <w:t> </w:t>
      </w:r>
      <w:r>
        <w:rPr/>
        <w:t>i</w:t>
      </w:r>
      <w:r>
        <w:rPr>
          <w:spacing w:val="1"/>
        </w:rPr>
        <w:t> </w:t>
      </w:r>
      <w:r>
        <w:rPr/>
        <w:t>da</w:t>
      </w:r>
      <w:r>
        <w:rPr>
          <w:spacing w:val="2"/>
        </w:rPr>
        <w:t> </w:t>
      </w:r>
      <w:r>
        <w:rPr/>
        <w:t>su</w:t>
      </w:r>
      <w:r>
        <w:rPr>
          <w:spacing w:val="3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krajnjoj</w:t>
      </w:r>
      <w:r>
        <w:rPr>
          <w:spacing w:val="3"/>
        </w:rPr>
        <w:t> </w:t>
      </w:r>
      <w:r>
        <w:rPr>
          <w:spacing w:val="-1"/>
        </w:rPr>
        <w:t>instanci,</w:t>
      </w:r>
      <w:r>
        <w:rPr/>
        <w:t> </w:t>
      </w:r>
      <w:r>
        <w:rPr>
          <w:spacing w:val="-2"/>
        </w:rPr>
        <w:t>nepotrebna.</w:t>
      </w:r>
      <w:r>
        <w:rPr>
          <w:spacing w:val="6"/>
        </w:rPr>
        <w:t> </w:t>
      </w:r>
      <w:r>
        <w:rPr>
          <w:rFonts w:ascii="Times New Roman" w:hAnsi="Times New Roman"/>
          <w:spacing w:val="-2"/>
        </w:rPr>
        <w:t>Međutim,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regulatori</w:t>
      </w:r>
      <w:r>
        <w:rPr>
          <w:rFonts w:ascii="Times New Roman" w:hAnsi="Times New Roman"/>
          <w:spacing w:val="45"/>
          <w:w w:val="99"/>
        </w:rPr>
        <w:t> </w:t>
      </w:r>
      <w:r>
        <w:rPr>
          <w:spacing w:val="-1"/>
        </w:rPr>
        <w:t>smatraju</w:t>
      </w:r>
      <w:r>
        <w:rPr>
          <w:spacing w:val="47"/>
        </w:rPr>
        <w:t> </w:t>
      </w:r>
      <w:r>
        <w:rPr/>
        <w:t>da</w:t>
      </w:r>
      <w:r>
        <w:rPr>
          <w:spacing w:val="49"/>
        </w:rPr>
        <w:t> </w:t>
      </w:r>
      <w:r>
        <w:rPr/>
        <w:t>su</w:t>
      </w:r>
      <w:r>
        <w:rPr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pravu,</w:t>
      </w:r>
      <w:r>
        <w:rPr>
          <w:spacing w:val="52"/>
        </w:rPr>
        <w:t> </w:t>
      </w:r>
      <w:r>
        <w:rPr>
          <w:rFonts w:ascii="Times New Roman" w:hAnsi="Times New Roman"/>
          <w:spacing w:val="-2"/>
        </w:rPr>
        <w:t>smatrajući</w:t>
      </w:r>
      <w:r>
        <w:rPr>
          <w:rFonts w:ascii="Times New Roman" w:hAnsi="Times New Roman"/>
          <w:spacing w:val="48"/>
        </w:rPr>
        <w:t> </w:t>
      </w:r>
      <w:r>
        <w:rPr/>
        <w:t>da</w:t>
      </w:r>
      <w:r>
        <w:rPr>
          <w:spacing w:val="47"/>
        </w:rPr>
        <w:t> </w:t>
      </w:r>
      <w:r>
        <w:rPr/>
        <w:t>su</w:t>
      </w:r>
      <w:r>
        <w:rPr>
          <w:spacing w:val="50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48"/>
        </w:rPr>
        <w:t> </w:t>
      </w:r>
      <w:r>
        <w:rPr/>
        <w:t>pravla</w:t>
      </w:r>
      <w:r>
        <w:rPr>
          <w:spacing w:val="49"/>
        </w:rPr>
        <w:t> </w:t>
      </w:r>
      <w:r>
        <w:rPr>
          <w:spacing w:val="-1"/>
        </w:rPr>
        <w:t>neophodna,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50"/>
        </w:rPr>
        <w:t> </w:t>
      </w:r>
      <w:r>
        <w:rPr>
          <w:spacing w:val="-1"/>
        </w:rPr>
        <w:t>je</w:t>
      </w:r>
      <w:r>
        <w:rPr>
          <w:spacing w:val="51"/>
        </w:rPr>
        <w:t> </w:t>
      </w:r>
      <w:r>
        <w:rPr>
          <w:spacing w:val="-2"/>
        </w:rPr>
        <w:t>dokazala</w:t>
      </w:r>
      <w:r>
        <w:rPr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spacing w:val="-1"/>
        </w:rPr>
        <w:t>velika</w:t>
      </w:r>
      <w:r>
        <w:rPr>
          <w:spacing w:val="71"/>
        </w:rPr>
        <w:t> </w:t>
      </w:r>
      <w:r>
        <w:rPr>
          <w:spacing w:val="-2"/>
        </w:rPr>
        <w:t>banksrsko-finansijska</w:t>
      </w:r>
      <w:r>
        <w:rPr>
          <w:spacing w:val="8"/>
        </w:rPr>
        <w:t> </w:t>
      </w:r>
      <w:r>
        <w:rPr/>
        <w:t>kriza</w:t>
      </w:r>
      <w:r>
        <w:rPr>
          <w:spacing w:val="11"/>
        </w:rPr>
        <w:t> </w:t>
      </w:r>
      <w:r>
        <w:rPr/>
        <w:t>2008.</w:t>
      </w:r>
      <w:r>
        <w:rPr>
          <w:spacing w:val="10"/>
        </w:rPr>
        <w:t> </w:t>
      </w:r>
      <w:r>
        <w:rPr/>
        <w:t>godine,</w:t>
      </w:r>
      <w:r>
        <w:rPr>
          <w:spacing w:val="10"/>
        </w:rPr>
        <w:t> </w:t>
      </w:r>
      <w:r>
        <w:rPr/>
        <w:t>koja</w:t>
      </w:r>
      <w:r>
        <w:rPr>
          <w:spacing w:val="11"/>
        </w:rPr>
        <w:t> </w:t>
      </w:r>
      <w:r>
        <w:rPr>
          <w:spacing w:val="-1"/>
        </w:rPr>
        <w:t>nije</w:t>
      </w:r>
      <w:r>
        <w:rPr>
          <w:spacing w:val="10"/>
        </w:rPr>
        <w:t> </w:t>
      </w:r>
      <w:r>
        <w:rPr>
          <w:spacing w:val="-1"/>
        </w:rPr>
        <w:t>mogla</w:t>
      </w:r>
      <w:r>
        <w:rPr>
          <w:spacing w:val="10"/>
        </w:rPr>
        <w:t> </w:t>
      </w:r>
      <w:r>
        <w:rPr/>
        <w:t>biti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riješena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tržišnim</w:t>
      </w:r>
      <w:r>
        <w:rPr>
          <w:rFonts w:ascii="Times New Roman" w:hAnsi="Times New Roman"/>
          <w:spacing w:val="9"/>
        </w:rPr>
        <w:t> </w:t>
      </w:r>
      <w:r>
        <w:rPr>
          <w:spacing w:val="-2"/>
        </w:rPr>
        <w:t>mehanizmima</w:t>
      </w:r>
      <w:r>
        <w:rPr>
          <w:spacing w:val="71"/>
        </w:rPr>
        <w:t> </w:t>
      </w:r>
      <w:r>
        <w:rPr>
          <w:spacing w:val="-2"/>
        </w:rPr>
        <w:t>samoregulacije,</w:t>
      </w:r>
      <w:r>
        <w:rPr>
          <w:spacing w:val="17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18"/>
        </w:rPr>
        <w:t> </w:t>
      </w:r>
      <w:r>
        <w:rPr/>
        <w:t>je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spas</w:t>
      </w:r>
      <w:r>
        <w:rPr>
          <w:spacing w:val="18"/>
        </w:rPr>
        <w:t> </w:t>
      </w:r>
      <w:r>
        <w:rPr/>
        <w:t>od</w:t>
      </w:r>
      <w:r>
        <w:rPr>
          <w:spacing w:val="19"/>
        </w:rPr>
        <w:t> </w:t>
      </w:r>
      <w:r>
        <w:rPr/>
        <w:t>bankrota</w:t>
      </w:r>
      <w:r>
        <w:rPr>
          <w:spacing w:val="16"/>
        </w:rPr>
        <w:t> </w:t>
      </w:r>
      <w:r>
        <w:rPr/>
        <w:t>banksrskog</w:t>
      </w:r>
      <w:r>
        <w:rPr>
          <w:spacing w:val="18"/>
        </w:rPr>
        <w:t> </w:t>
      </w:r>
      <w:r>
        <w:rPr>
          <w:spacing w:val="-1"/>
        </w:rPr>
        <w:t>sektora</w:t>
      </w:r>
      <w:r>
        <w:rPr>
          <w:spacing w:val="1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budžeta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moralo</w:t>
      </w:r>
      <w:r>
        <w:rPr>
          <w:spacing w:val="19"/>
        </w:rPr>
        <w:t> </w:t>
      </w:r>
      <w:r>
        <w:rPr/>
        <w:t>biti</w:t>
      </w:r>
      <w:r>
        <w:rPr>
          <w:spacing w:val="41"/>
        </w:rPr>
        <w:t> </w:t>
      </w:r>
      <w:r>
        <w:rPr>
          <w:spacing w:val="-2"/>
        </w:rPr>
        <w:t>transferisano</w:t>
      </w:r>
      <w:r>
        <w:rPr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/>
        <w:t>hiljade</w:t>
      </w:r>
      <w:r>
        <w:rPr>
          <w:spacing w:val="7"/>
        </w:rPr>
        <w:t> </w:t>
      </w:r>
      <w:r>
        <w:rPr>
          <w:spacing w:val="-2"/>
        </w:rPr>
        <w:t>milijardi</w:t>
      </w:r>
      <w:r>
        <w:rPr>
          <w:spacing w:val="6"/>
        </w:rPr>
        <w:t> </w:t>
      </w:r>
      <w:r>
        <w:rPr>
          <w:spacing w:val="-2"/>
        </w:rPr>
        <w:t>eura/dolara.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tome</w:t>
      </w:r>
      <w:r>
        <w:rPr>
          <w:spacing w:val="6"/>
        </w:rPr>
        <w:t> </w:t>
      </w:r>
      <w:r>
        <w:rPr>
          <w:rFonts w:ascii="Times New Roman" w:hAnsi="Times New Roman"/>
        </w:rPr>
        <w:t>regulatori</w:t>
      </w:r>
      <w:r>
        <w:rPr>
          <w:rFonts w:ascii="Times New Roman" w:hAnsi="Times New Roman"/>
          <w:spacing w:val="8"/>
        </w:rPr>
        <w:t> </w:t>
      </w:r>
      <w:r>
        <w:rPr/>
        <w:t>navode</w:t>
      </w:r>
      <w:r>
        <w:rPr>
          <w:spacing w:val="6"/>
        </w:rPr>
        <w:t> </w:t>
      </w:r>
      <w:r>
        <w:rPr/>
        <w:t>da</w:t>
      </w:r>
      <w:r>
        <w:rPr>
          <w:spacing w:val="7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njihova</w:t>
      </w:r>
      <w:r>
        <w:rPr>
          <w:spacing w:val="7"/>
        </w:rPr>
        <w:t> </w:t>
      </w:r>
      <w:r>
        <w:rPr/>
        <w:t>pravila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left="0" w:right="110"/>
        <w:jc w:val="right"/>
        <w:rPr>
          <w:rFonts w:ascii="Times New Roman" w:hAnsi="Times New Roman" w:cs="Times New Roman" w:eastAsia="Times New Roman"/>
        </w:rPr>
      </w:pPr>
      <w:r>
        <w:rPr>
          <w:spacing w:val="-2"/>
        </w:rPr>
        <w:t>regulacije</w:t>
      </w:r>
      <w:r>
        <w:rPr>
          <w:spacing w:val="56"/>
        </w:rPr>
        <w:t> </w:t>
      </w:r>
      <w:r>
        <w:rPr>
          <w:spacing w:val="-2"/>
        </w:rPr>
        <w:t>mijenjaju</w:t>
      </w:r>
      <w:r>
        <w:rPr>
          <w:spacing w:val="58"/>
        </w:rPr>
        <w:t> </w:t>
      </w:r>
      <w:r>
        <w:rPr>
          <w:rFonts w:ascii="Times New Roman" w:hAnsi="Times New Roman"/>
        </w:rPr>
        <w:t>u  </w:t>
      </w:r>
      <w:r>
        <w:rPr>
          <w:spacing w:val="-2"/>
        </w:rPr>
        <w:t>zavisnosti</w:t>
      </w:r>
      <w:r>
        <w:rPr>
          <w:spacing w:val="58"/>
        </w:rPr>
        <w:t> </w:t>
      </w:r>
      <w:r>
        <w:rPr/>
        <w:t>od</w:t>
      </w:r>
      <w:r>
        <w:rPr>
          <w:spacing w:val="58"/>
        </w:rPr>
        <w:t> </w:t>
      </w:r>
      <w:r>
        <w:rPr>
          <w:spacing w:val="-2"/>
        </w:rPr>
        <w:t>procjene</w:t>
      </w:r>
      <w:r>
        <w:rPr>
          <w:spacing w:val="56"/>
        </w:rPr>
        <w:t> </w:t>
      </w:r>
      <w:r>
        <w:rPr>
          <w:spacing w:val="-2"/>
        </w:rPr>
        <w:t>kako</w:t>
      </w:r>
      <w:r>
        <w:rPr/>
        <w:t> </w:t>
      </w:r>
      <w:r>
        <w:rPr>
          <w:spacing w:val="1"/>
        </w:rPr>
        <w:t> </w:t>
      </w:r>
      <w:r>
        <w:rPr>
          <w:rFonts w:ascii="Times New Roman" w:hAnsi="Times New Roman"/>
        </w:rPr>
        <w:t>i  </w:t>
      </w:r>
      <w:r>
        <w:rPr>
          <w:spacing w:val="-1"/>
        </w:rPr>
        <w:t>kada</w:t>
      </w:r>
      <w:r>
        <w:rPr>
          <w:spacing w:val="57"/>
        </w:rPr>
        <w:t> </w:t>
      </w:r>
      <w:r>
        <w:rPr>
          <w:spacing w:val="-1"/>
        </w:rPr>
        <w:t>treba</w:t>
      </w:r>
      <w:r>
        <w:rPr>
          <w:spacing w:val="57"/>
        </w:rPr>
        <w:t> </w:t>
      </w:r>
      <w:r>
        <w:rPr/>
        <w:t>da</w:t>
      </w:r>
      <w:r>
        <w:rPr>
          <w:spacing w:val="59"/>
        </w:rPr>
        <w:t> </w:t>
      </w:r>
      <w:r>
        <w:rPr/>
        <w:t>se </w:t>
      </w:r>
      <w:r>
        <w:rPr>
          <w:spacing w:val="1"/>
        </w:rPr>
        <w:t> </w:t>
      </w:r>
      <w:r>
        <w:rPr>
          <w:spacing w:val="-2"/>
        </w:rPr>
        <w:t>primjene</w:t>
      </w:r>
      <w:r>
        <w:rPr>
          <w:spacing w:val="57"/>
        </w:rPr>
        <w:t> </w:t>
      </w:r>
      <w:r>
        <w:rPr>
          <w:rFonts w:ascii="Times New Roman" w:hAnsi="Times New Roman"/>
          <w:spacing w:val="-2"/>
        </w:rPr>
        <w:t>određeni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8"/>
        <w:ind w:right="0"/>
        <w:jc w:val="left"/>
      </w:pPr>
      <w:r>
        <w:rPr>
          <w:spacing w:val="-2"/>
        </w:rPr>
        <w:t>instrumenti</w:t>
      </w:r>
      <w:r>
        <w:rPr/>
        <w:t> </w:t>
      </w:r>
      <w:r>
        <w:rPr>
          <w:spacing w:val="-2"/>
        </w:rPr>
        <w:t>monetarne</w:t>
      </w:r>
      <w:r>
        <w:rPr>
          <w:spacing w:val="-4"/>
        </w:rPr>
        <w:t> </w:t>
      </w:r>
      <w:r>
        <w:rPr/>
        <w:t>politike </w:t>
      </w:r>
      <w:r>
        <w:rPr>
          <w:spacing w:val="-2"/>
        </w:rPr>
        <w:t>zemlje.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left="119" w:right="108" w:firstLine="720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spacing w:val="-2"/>
        </w:rPr>
        <w:t>zemljama</w:t>
      </w:r>
      <w:r>
        <w:rPr>
          <w:spacing w:val="36"/>
        </w:rPr>
        <w:t> </w:t>
      </w:r>
      <w:r>
        <w:rPr>
          <w:rFonts w:ascii="Times New Roman" w:hAnsi="Times New Roman"/>
        </w:rPr>
        <w:t>tržišnih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ekonomija</w:t>
      </w:r>
      <w:r>
        <w:rPr>
          <w:spacing w:val="38"/>
        </w:rPr>
        <w:t> </w:t>
      </w:r>
      <w:r>
        <w:rPr>
          <w:rFonts w:ascii="Times New Roman" w:hAnsi="Times New Roman"/>
          <w:spacing w:val="-2"/>
        </w:rPr>
        <w:t>regulatorne</w:t>
      </w:r>
      <w:r>
        <w:rPr>
          <w:rFonts w:ascii="Times New Roman" w:hAnsi="Times New Roman"/>
          <w:spacing w:val="39"/>
        </w:rPr>
        <w:t> </w:t>
      </w:r>
      <w:r>
        <w:rPr/>
        <w:t>funkcije</w:t>
      </w:r>
      <w:r>
        <w:rPr>
          <w:spacing w:val="36"/>
        </w:rPr>
        <w:t> </w:t>
      </w:r>
      <w:r>
        <w:rPr>
          <w:spacing w:val="-2"/>
        </w:rPr>
        <w:t>Centralne</w:t>
      </w:r>
      <w:r>
        <w:rPr>
          <w:spacing w:val="38"/>
        </w:rPr>
        <w:t> </w:t>
      </w:r>
      <w:r>
        <w:rPr>
          <w:spacing w:val="-2"/>
        </w:rPr>
        <w:t>banke</w:t>
      </w:r>
      <w:r>
        <w:rPr>
          <w:spacing w:val="37"/>
        </w:rPr>
        <w:t> </w:t>
      </w:r>
      <w:r>
        <w:rPr/>
        <w:t>odnose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na:</w:t>
      </w:r>
      <w:r>
        <w:rPr>
          <w:rFonts w:ascii="Times New Roman" w:hAnsi="Times New Roman"/>
          <w:spacing w:val="64"/>
          <w:w w:val="99"/>
        </w:rPr>
        <w:t> </w:t>
      </w:r>
      <w:r>
        <w:rPr>
          <w:spacing w:val="-2"/>
        </w:rPr>
        <w:t>regulisanje</w:t>
      </w:r>
      <w:r>
        <w:rPr>
          <w:spacing w:val="3"/>
        </w:rPr>
        <w:t> </w:t>
      </w:r>
      <w:r>
        <w:rPr>
          <w:spacing w:val="-1"/>
        </w:rPr>
        <w:t>uslova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osnivanje</w:t>
      </w:r>
      <w:r>
        <w:rPr>
          <w:spacing w:val="4"/>
        </w:rPr>
        <w:t> </w:t>
      </w:r>
      <w:r>
        <w:rPr>
          <w:spacing w:val="-2"/>
        </w:rPr>
        <w:t>banaka,</w:t>
      </w:r>
      <w:r>
        <w:rPr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spacing w:val="-2"/>
        </w:rPr>
        <w:t>licenciranje</w:t>
      </w:r>
      <w:r>
        <w:rPr>
          <w:spacing w:val="4"/>
        </w:rPr>
        <w:t> </w:t>
      </w:r>
      <w:r>
        <w:rPr>
          <w:spacing w:val="-1"/>
        </w:rPr>
        <w:t>banaka</w:t>
      </w:r>
      <w:r>
        <w:rPr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spacing w:val="-2"/>
        </w:rPr>
        <w:t>kadrovske</w:t>
      </w:r>
      <w:r>
        <w:rPr>
          <w:spacing w:val="4"/>
        </w:rPr>
        <w:t> </w:t>
      </w:r>
      <w:r>
        <w:rPr>
          <w:spacing w:val="-1"/>
        </w:rPr>
        <w:t>politike</w:t>
      </w:r>
      <w:r>
        <w:rPr>
          <w:spacing w:val="6"/>
        </w:rPr>
        <w:t> </w:t>
      </w:r>
      <w:r>
        <w:rPr>
          <w:spacing w:val="-2"/>
        </w:rPr>
        <w:t>banaka,</w:t>
      </w:r>
      <w:r>
        <w:rPr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9"/>
          <w:w w:val="99"/>
        </w:rPr>
        <w:t> </w:t>
      </w:r>
      <w:r>
        <w:rPr>
          <w:spacing w:val="-2"/>
        </w:rPr>
        <w:t>superviziju</w:t>
      </w:r>
      <w:r>
        <w:rPr>
          <w:spacing w:val="18"/>
        </w:rPr>
        <w:t> </w:t>
      </w:r>
      <w:r>
        <w:rPr>
          <w:spacing w:val="-1"/>
        </w:rPr>
        <w:t>rizika</w:t>
      </w:r>
      <w:r>
        <w:rPr>
          <w:spacing w:val="18"/>
        </w:rPr>
        <w:t> </w:t>
      </w:r>
      <w:r>
        <w:rPr>
          <w:spacing w:val="-1"/>
        </w:rPr>
        <w:t>(kreditnog,</w:t>
      </w:r>
      <w:r>
        <w:rPr>
          <w:spacing w:val="20"/>
        </w:rPr>
        <w:t> </w:t>
      </w:r>
      <w:r>
        <w:rPr>
          <w:rFonts w:ascii="Times New Roman" w:hAnsi="Times New Roman"/>
          <w:spacing w:val="-2"/>
        </w:rPr>
        <w:t>tržišnog,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kapitala</w:t>
      </w:r>
      <w:r>
        <w:rPr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rezervi),</w:t>
      </w:r>
      <w:r>
        <w:rPr>
          <w:spacing w:val="18"/>
        </w:rPr>
        <w:t> </w:t>
      </w:r>
      <w:r>
        <w:rPr>
          <w:spacing w:val="-2"/>
        </w:rPr>
        <w:t>regulisanje</w:t>
      </w:r>
      <w:r>
        <w:rPr>
          <w:spacing w:val="17"/>
        </w:rPr>
        <w:t> </w:t>
      </w:r>
      <w:r>
        <w:rPr>
          <w:spacing w:val="-1"/>
        </w:rPr>
        <w:t>likvidnosti</w:t>
      </w:r>
      <w:r>
        <w:rPr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spacing w:val="-2"/>
        </w:rPr>
        <w:t>regulisanje</w:t>
      </w:r>
      <w:r>
        <w:rPr>
          <w:spacing w:val="109"/>
        </w:rPr>
        <w:t> </w:t>
      </w:r>
      <w:r>
        <w:rPr>
          <w:spacing w:val="-2"/>
        </w:rPr>
        <w:t>adekvatnosti</w:t>
      </w:r>
      <w:r>
        <w:rPr>
          <w:spacing w:val="-1"/>
        </w:rPr>
        <w:t> kapitala </w:t>
      </w:r>
      <w:r>
        <w:rPr>
          <w:spacing w:val="-2"/>
        </w:rPr>
        <w:t>komercijalih banaka.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2"/>
        <w:numPr>
          <w:ilvl w:val="2"/>
          <w:numId w:val="12"/>
        </w:numPr>
        <w:tabs>
          <w:tab w:pos="1077" w:val="left" w:leader="none"/>
        </w:tabs>
        <w:spacing w:line="240" w:lineRule="auto" w:before="0" w:after="0"/>
        <w:ind w:left="1076" w:right="0" w:hanging="23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Modeli</w:t>
      </w:r>
      <w:r>
        <w:rPr>
          <w:spacing w:val="-6"/>
        </w:rPr>
        <w:t> </w:t>
      </w:r>
      <w:r>
        <w:rPr>
          <w:rFonts w:ascii="Times New Roman"/>
          <w:spacing w:val="-2"/>
        </w:rPr>
        <w:t>organizacije</w:t>
      </w:r>
      <w:r>
        <w:rPr>
          <w:rFonts w:ascii="Times New Roman"/>
          <w:spacing w:val="-6"/>
        </w:rPr>
        <w:t> </w:t>
      </w:r>
      <w:r>
        <w:rPr>
          <w:spacing w:val="-1"/>
        </w:rPr>
        <w:t>funkcionisanja</w:t>
      </w:r>
      <w:r>
        <w:rPr>
          <w:spacing w:val="-3"/>
        </w:rPr>
        <w:t> </w:t>
      </w:r>
      <w:r>
        <w:rPr>
          <w:rFonts w:ascii="Times New Roman"/>
          <w:spacing w:val="-2"/>
        </w:rPr>
        <w:t>centralne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banke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tabs>
          <w:tab w:pos="3000" w:val="left" w:leader="none"/>
          <w:tab w:pos="3984" w:val="left" w:leader="none"/>
          <w:tab w:pos="4763" w:val="left" w:leader="none"/>
          <w:tab w:pos="5760" w:val="left" w:leader="none"/>
          <w:tab w:pos="7400" w:val="left" w:leader="none"/>
          <w:tab w:pos="8561" w:val="left" w:leader="none"/>
        </w:tabs>
        <w:spacing w:line="360" w:lineRule="auto"/>
        <w:ind w:left="119" w:right="106" w:firstLine="720"/>
        <w:jc w:val="right"/>
      </w:pPr>
      <w:r>
        <w:rPr>
          <w:spacing w:val="-2"/>
        </w:rPr>
        <w:t>Danas</w:t>
      </w:r>
      <w:r>
        <w:rPr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spacing w:val="-1"/>
        </w:rPr>
        <w:t>svijetu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26"/>
        </w:rPr>
        <w:t> </w:t>
      </w:r>
      <w:r>
        <w:rPr/>
        <w:t>postoji</w:t>
      </w:r>
      <w:r>
        <w:rPr>
          <w:spacing w:val="27"/>
        </w:rPr>
        <w:t> </w:t>
      </w:r>
      <w:r>
        <w:rPr>
          <w:spacing w:val="-2"/>
        </w:rPr>
        <w:t>jedinstven</w:t>
      </w:r>
      <w:r>
        <w:rPr>
          <w:spacing w:val="25"/>
        </w:rPr>
        <w:t> </w:t>
      </w:r>
      <w:r>
        <w:rPr>
          <w:spacing w:val="-1"/>
        </w:rPr>
        <w:t>model</w:t>
      </w:r>
      <w:r>
        <w:rPr>
          <w:spacing w:val="27"/>
        </w:rPr>
        <w:t> </w:t>
      </w:r>
      <w:r>
        <w:rPr>
          <w:spacing w:val="-2"/>
        </w:rPr>
        <w:t>organizovanja</w:t>
      </w:r>
      <w:r>
        <w:rPr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spacing w:val="-2"/>
        </w:rPr>
        <w:t>funkcionisanja</w:t>
      </w:r>
      <w:r>
        <w:rPr>
          <w:spacing w:val="23"/>
        </w:rPr>
        <w:t> </w:t>
      </w:r>
      <w:r>
        <w:rPr>
          <w:rFonts w:ascii="Times New Roman" w:hAnsi="Times New Roman"/>
          <w:spacing w:val="-2"/>
        </w:rPr>
        <w:t>centralne</w:t>
      </w:r>
      <w:r>
        <w:rPr>
          <w:rFonts w:ascii="Times New Roman" w:hAnsi="Times New Roman"/>
          <w:spacing w:val="77"/>
          <w:w w:val="99"/>
        </w:rPr>
        <w:t> </w:t>
      </w:r>
      <w:r>
        <w:rPr>
          <w:spacing w:val="-2"/>
        </w:rPr>
        <w:t>banke.</w:t>
      </w:r>
      <w:r>
        <w:rPr>
          <w:spacing w:val="42"/>
        </w:rPr>
        <w:t> </w:t>
      </w:r>
      <w:r>
        <w:rPr>
          <w:spacing w:val="-1"/>
        </w:rPr>
        <w:t>To</w:t>
      </w:r>
      <w:r>
        <w:rPr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</w:rPr>
        <w:t> </w:t>
      </w:r>
      <w:r>
        <w:rPr/>
        <w:t>prvom</w:t>
      </w:r>
      <w:r>
        <w:rPr>
          <w:spacing w:val="40"/>
        </w:rPr>
        <w:t> </w:t>
      </w:r>
      <w:r>
        <w:rPr/>
        <w:t>redu</w:t>
      </w:r>
      <w:r>
        <w:rPr>
          <w:spacing w:val="43"/>
        </w:rPr>
        <w:t> </w:t>
      </w:r>
      <w:r>
        <w:rPr>
          <w:spacing w:val="-1"/>
        </w:rPr>
        <w:t>zavisi</w:t>
      </w:r>
      <w:r>
        <w:rPr>
          <w:spacing w:val="43"/>
        </w:rPr>
        <w:t> </w:t>
      </w:r>
      <w:r>
        <w:rPr/>
        <w:t>od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političko</w:t>
      </w:r>
      <w:r>
        <w:rPr>
          <w:spacing w:val="-1"/>
        </w:rPr>
        <w:t>-administrativnog</w:t>
      </w:r>
      <w:r>
        <w:rPr>
          <w:spacing w:val="44"/>
        </w:rPr>
        <w:t> </w:t>
      </w:r>
      <w:r>
        <w:rPr>
          <w:rFonts w:ascii="Times New Roman" w:hAnsi="Times New Roman"/>
          <w:spacing w:val="-2"/>
        </w:rPr>
        <w:t>uređenje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zemlje,</w:t>
      </w:r>
      <w:r>
        <w:rPr>
          <w:spacing w:val="40"/>
        </w:rPr>
        <w:t> </w:t>
      </w:r>
      <w:r>
        <w:rPr>
          <w:spacing w:val="-2"/>
        </w:rPr>
        <w:t>razvijenosti</w:t>
      </w:r>
      <w:r>
        <w:rPr>
          <w:spacing w:val="87"/>
        </w:rPr>
        <w:t> </w:t>
      </w:r>
      <w:r>
        <w:rPr>
          <w:spacing w:val="-2"/>
        </w:rPr>
        <w:t>finansijskog</w:t>
      </w:r>
      <w:r>
        <w:rPr>
          <w:spacing w:val="-12"/>
        </w:rPr>
        <w:t> </w:t>
      </w:r>
      <w:r>
        <w:rPr>
          <w:rFonts w:ascii="Times New Roman" w:hAnsi="Times New Roman"/>
          <w:spacing w:val="-1"/>
        </w:rPr>
        <w:t>tržita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/>
        <w:t>odluka</w:t>
      </w:r>
      <w:r>
        <w:rPr>
          <w:spacing w:val="-12"/>
        </w:rPr>
        <w:t> </w:t>
      </w:r>
      <w:r>
        <w:rPr>
          <w:rFonts w:ascii="Times New Roman" w:hAnsi="Times New Roman"/>
          <w:spacing w:val="-2"/>
        </w:rPr>
        <w:t>nadležnih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organa</w:t>
      </w:r>
      <w:r>
        <w:rPr>
          <w:rFonts w:ascii="Times New Roman" w:hAnsi="Times New Roman"/>
          <w:spacing w:val="-9"/>
        </w:rPr>
        <w:t> </w:t>
      </w:r>
      <w:r>
        <w:rPr>
          <w:spacing w:val="-1"/>
        </w:rPr>
        <w:t>zemlje</w:t>
      </w:r>
      <w:r>
        <w:rPr>
          <w:spacing w:val="-13"/>
        </w:rPr>
        <w:t> </w:t>
      </w:r>
      <w:r>
        <w:rPr>
          <w:spacing w:val="-2"/>
        </w:rPr>
        <w:t>kakav</w:t>
      </w:r>
      <w:r>
        <w:rPr>
          <w:spacing w:val="-10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-12"/>
        </w:rPr>
        <w:t> </w:t>
      </w:r>
      <w:r>
        <w:rPr/>
        <w:t>biti</w:t>
      </w:r>
      <w:r>
        <w:rPr>
          <w:spacing w:val="-10"/>
        </w:rPr>
        <w:t> </w:t>
      </w:r>
      <w:r>
        <w:rPr>
          <w:spacing w:val="-1"/>
        </w:rPr>
        <w:t>model</w:t>
      </w:r>
      <w:r>
        <w:rPr>
          <w:spacing w:val="-11"/>
        </w:rPr>
        <w:t> </w:t>
      </w:r>
      <w:r>
        <w:rPr>
          <w:spacing w:val="-1"/>
        </w:rPr>
        <w:t>organizacije</w:t>
      </w:r>
      <w:r>
        <w:rPr>
          <w:spacing w:val="-12"/>
        </w:rPr>
        <w:t> </w:t>
      </w:r>
      <w:r>
        <w:rPr>
          <w:rFonts w:ascii="Times New Roman" w:hAnsi="Times New Roman"/>
          <w:spacing w:val="-1"/>
        </w:rPr>
        <w:t>ove</w:t>
      </w:r>
      <w:r>
        <w:rPr>
          <w:rFonts w:ascii="Times New Roman" w:hAnsi="Times New Roman"/>
          <w:spacing w:val="-12"/>
        </w:rPr>
        <w:t> </w:t>
      </w:r>
      <w:r>
        <w:rPr/>
        <w:t>banke.</w:t>
      </w:r>
      <w:r>
        <w:rPr>
          <w:spacing w:val="53"/>
        </w:rPr>
        <w:t> </w:t>
      </w:r>
      <w:r>
        <w:rPr>
          <w:spacing w:val="-1"/>
        </w:rPr>
        <w:t>Kao</w:t>
      </w:r>
      <w:r>
        <w:rPr/>
        <w:t> </w:t>
      </w:r>
      <w:r>
        <w:rPr>
          <w:spacing w:val="16"/>
        </w:rPr>
        <w:t> </w:t>
      </w:r>
      <w:r>
        <w:rPr>
          <w:rFonts w:ascii="Times New Roman" w:hAnsi="Times New Roman"/>
        </w:rPr>
        <w:t>što </w:t>
      </w:r>
      <w:r>
        <w:rPr>
          <w:rFonts w:ascii="Times New Roman" w:hAnsi="Times New Roman"/>
          <w:spacing w:val="20"/>
        </w:rPr>
        <w:t> </w:t>
      </w:r>
      <w:r>
        <w:rPr/>
        <w:t>smo 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/>
        <w:t>naveli,</w:t>
        <w:tab/>
        <w:t>postoje</w:t>
        <w:tab/>
      </w:r>
      <w:r>
        <w:rPr>
          <w:rFonts w:ascii="Times New Roman" w:hAnsi="Times New Roman"/>
          <w:spacing w:val="-1"/>
        </w:rPr>
        <w:t>četiri</w:t>
        <w:tab/>
      </w:r>
      <w:r>
        <w:rPr>
          <w:spacing w:val="-1"/>
          <w:w w:val="95"/>
        </w:rPr>
        <w:t>modela</w:t>
        <w:tab/>
      </w:r>
      <w:r>
        <w:rPr>
          <w:spacing w:val="-2"/>
        </w:rPr>
        <w:t>organizovanja</w:t>
        <w:tab/>
      </w:r>
      <w:r>
        <w:rPr>
          <w:rFonts w:ascii="Times New Roman" w:hAnsi="Times New Roman"/>
          <w:spacing w:val="-2"/>
          <w:w w:val="95"/>
        </w:rPr>
        <w:t>centralne</w:t>
        <w:tab/>
      </w:r>
      <w:r>
        <w:rPr>
          <w:spacing w:val="-2"/>
          <w:w w:val="95"/>
        </w:rPr>
        <w:t>banke:</w:t>
      </w:r>
      <w:r>
        <w:rPr>
          <w:spacing w:val="51"/>
        </w:rPr>
        <w:t> </w:t>
      </w:r>
      <w:r>
        <w:rPr>
          <w:spacing w:val="-2"/>
        </w:rPr>
        <w:t>jedinstvena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centralna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banka,</w:t>
      </w:r>
      <w:r>
        <w:rPr>
          <w:spacing w:val="30"/>
        </w:rPr>
        <w:t> </w:t>
      </w:r>
      <w:r>
        <w:rPr>
          <w:spacing w:val="-1"/>
        </w:rPr>
        <w:t>model</w:t>
      </w:r>
      <w:r>
        <w:rPr>
          <w:spacing w:val="31"/>
        </w:rPr>
        <w:t> </w:t>
      </w:r>
      <w:r>
        <w:rPr>
          <w:spacing w:val="-1"/>
        </w:rPr>
        <w:t>nadnacionalne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centralne</w:t>
      </w:r>
      <w:r>
        <w:rPr>
          <w:rFonts w:ascii="Times New Roman" w:hAnsi="Times New Roman"/>
          <w:spacing w:val="30"/>
        </w:rPr>
        <w:t> </w:t>
      </w:r>
      <w:r>
        <w:rPr/>
        <w:t>banke,</w:t>
      </w:r>
      <w:r>
        <w:rPr>
          <w:spacing w:val="29"/>
        </w:rPr>
        <w:t> </w:t>
      </w:r>
      <w:r>
        <w:rPr>
          <w:rFonts w:ascii="Times New Roman" w:hAnsi="Times New Roman"/>
        </w:rPr>
        <w:t>složeni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model</w:t>
      </w:r>
      <w:r>
        <w:rPr>
          <w:spacing w:val="30"/>
        </w:rPr>
        <w:t> </w:t>
      </w:r>
      <w:r>
        <w:rPr>
          <w:rFonts w:ascii="Times New Roman" w:hAnsi="Times New Roman"/>
        </w:rPr>
        <w:t>centralne</w:t>
      </w:r>
      <w:r>
        <w:rPr>
          <w:rFonts w:ascii="Times New Roman" w:hAnsi="Times New Roman"/>
          <w:spacing w:val="65"/>
          <w:w w:val="99"/>
        </w:rPr>
        <w:t> </w:t>
      </w:r>
      <w:r>
        <w:rPr>
          <w:spacing w:val="-2"/>
        </w:rPr>
        <w:t>banke</w:t>
      </w:r>
      <w:r>
        <w:rPr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nazovi</w:t>
      </w:r>
      <w:r>
        <w:rPr>
          <w:rFonts w:ascii="Times New Roman" w:hAnsi="Times New Roman"/>
          <w:spacing w:val="-11"/>
        </w:rPr>
        <w:t> </w:t>
      </w:r>
      <w:r>
        <w:rPr>
          <w:spacing w:val="-1"/>
        </w:rPr>
        <w:t>model</w:t>
      </w:r>
      <w:r>
        <w:rPr>
          <w:spacing w:val="-9"/>
        </w:rPr>
        <w:t> </w:t>
      </w:r>
      <w:r>
        <w:rPr>
          <w:spacing w:val="-1"/>
        </w:rPr>
        <w:t>Currency</w:t>
      </w:r>
      <w:r>
        <w:rPr>
          <w:spacing w:val="-12"/>
        </w:rPr>
        <w:t> </w:t>
      </w:r>
      <w:r>
        <w:rPr>
          <w:spacing w:val="-1"/>
        </w:rPr>
        <w:t>boarda</w:t>
      </w:r>
      <w:r>
        <w:rPr>
          <w:spacing w:val="-10"/>
        </w:rPr>
        <w:t> </w:t>
      </w:r>
      <w:r>
        <w:rPr>
          <w:spacing w:val="-2"/>
        </w:rPr>
        <w:t>(Valutnog</w:t>
      </w:r>
      <w:r>
        <w:rPr>
          <w:spacing w:val="-10"/>
        </w:rPr>
        <w:t> </w:t>
      </w:r>
      <w:r>
        <w:rPr/>
        <w:t>odbora),</w:t>
      </w:r>
      <w:r>
        <w:rPr>
          <w:spacing w:val="-10"/>
        </w:rPr>
        <w:t> </w:t>
      </w:r>
      <w:r>
        <w:rPr>
          <w:spacing w:val="-1"/>
        </w:rPr>
        <w:t>koji</w:t>
      </w:r>
      <w:r>
        <w:rPr>
          <w:spacing w:val="-10"/>
        </w:rPr>
        <w:t> </w:t>
      </w:r>
      <w:r>
        <w:rPr/>
        <w:t>se</w:t>
      </w:r>
      <w:r>
        <w:rPr>
          <w:spacing w:val="-12"/>
        </w:rPr>
        <w:t> </w:t>
      </w:r>
      <w:r>
        <w:rPr>
          <w:spacing w:val="-1"/>
        </w:rPr>
        <w:t>primjenjuje</w:t>
      </w:r>
      <w:r>
        <w:rPr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0"/>
        </w:rPr>
        <w:t> </w:t>
      </w:r>
      <w:r>
        <w:rPr/>
        <w:t>BiH.</w:t>
      </w:r>
      <w:r>
        <w:rPr>
          <w:spacing w:val="-1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9"/>
        </w:rPr>
        <w:t> </w:t>
      </w:r>
      <w:r>
        <w:rPr>
          <w:spacing w:val="-1"/>
        </w:rPr>
        <w:t>obzirom</w:t>
      </w:r>
      <w:r>
        <w:rPr>
          <w:spacing w:val="61"/>
        </w:rPr>
        <w:t> </w:t>
      </w:r>
      <w:r>
        <w:rPr/>
        <w:t>da</w:t>
      </w:r>
      <w:r>
        <w:rPr>
          <w:spacing w:val="55"/>
        </w:rPr>
        <w:t> </w:t>
      </w:r>
      <w:r>
        <w:rPr/>
        <w:t>je</w:t>
      </w:r>
      <w:r>
        <w:rPr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5"/>
        </w:rPr>
        <w:t> </w:t>
      </w:r>
      <w:r>
        <w:rPr/>
        <w:t>fokusu</w:t>
      </w:r>
      <w:r>
        <w:rPr>
          <w:spacing w:val="55"/>
        </w:rPr>
        <w:t> </w:t>
      </w:r>
      <w:r>
        <w:rPr>
          <w:rFonts w:ascii="Times New Roman" w:hAnsi="Times New Roman"/>
        </w:rPr>
        <w:t>našeg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razmatranja</w:t>
      </w:r>
      <w:r>
        <w:rPr>
          <w:spacing w:val="53"/>
        </w:rPr>
        <w:t> </w:t>
      </w:r>
      <w:r>
        <w:rPr>
          <w:spacing w:val="-2"/>
        </w:rPr>
        <w:t>nezavisnost</w:t>
      </w:r>
      <w:r>
        <w:rPr>
          <w:spacing w:val="55"/>
        </w:rPr>
        <w:t> </w:t>
      </w:r>
      <w:r>
        <w:rPr>
          <w:spacing w:val="-2"/>
        </w:rPr>
        <w:t>Centralne</w:t>
      </w:r>
      <w:r>
        <w:rPr>
          <w:spacing w:val="54"/>
        </w:rPr>
        <w:t> </w:t>
      </w:r>
      <w:r>
        <w:rPr/>
        <w:t>banke,</w:t>
      </w:r>
      <w:r>
        <w:rPr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5"/>
        </w:rPr>
        <w:t> </w:t>
      </w:r>
      <w:r>
        <w:rPr/>
        <w:t>ovoj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tački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2"/>
        </w:rPr>
        <w:t>obrađeni</w:t>
      </w:r>
      <w:r>
        <w:rPr>
          <w:rFonts w:ascii="Times New Roman" w:hAnsi="Times New Roman"/>
          <w:spacing w:val="55"/>
        </w:rPr>
        <w:t> </w:t>
      </w:r>
      <w:r>
        <w:rPr/>
        <w:t>su</w:t>
      </w:r>
      <w:r>
        <w:rPr>
          <w:spacing w:val="43"/>
        </w:rPr>
        <w:t> </w:t>
      </w:r>
      <w:r>
        <w:rPr>
          <w:spacing w:val="-1"/>
        </w:rPr>
        <w:t>reprezenti</w:t>
      </w:r>
      <w:r>
        <w:rPr>
          <w:spacing w:val="-11"/>
        </w:rPr>
        <w:t> </w:t>
      </w:r>
      <w:r>
        <w:rPr>
          <w:spacing w:val="-1"/>
        </w:rPr>
        <w:t>navedena</w:t>
      </w:r>
      <w:r>
        <w:rPr>
          <w:spacing w:val="-12"/>
        </w:rPr>
        <w:t> </w:t>
      </w:r>
      <w:r>
        <w:rPr>
          <w:rFonts w:ascii="Times New Roman" w:hAnsi="Times New Roman"/>
        </w:rPr>
        <w:t>četiri</w:t>
      </w:r>
      <w:r>
        <w:rPr>
          <w:rFonts w:ascii="Times New Roman" w:hAnsi="Times New Roman"/>
          <w:spacing w:val="-11"/>
        </w:rPr>
        <w:t> </w:t>
      </w:r>
      <w:r>
        <w:rPr>
          <w:spacing w:val="-1"/>
        </w:rPr>
        <w:t>modela</w:t>
      </w:r>
      <w:r>
        <w:rPr>
          <w:spacing w:val="-11"/>
        </w:rPr>
        <w:t> </w:t>
      </w:r>
      <w:r>
        <w:rPr>
          <w:spacing w:val="-2"/>
        </w:rPr>
        <w:t>organizivanja</w:t>
      </w:r>
      <w:r>
        <w:rPr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funkcionisanja</w:t>
      </w:r>
      <w:r>
        <w:rPr>
          <w:spacing w:val="-11"/>
        </w:rPr>
        <w:t> </w:t>
      </w:r>
      <w:r>
        <w:rPr>
          <w:rFonts w:ascii="Times New Roman" w:hAnsi="Times New Roman"/>
          <w:spacing w:val="-1"/>
        </w:rPr>
        <w:t>centralnih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banaka.</w:t>
      </w:r>
      <w:r>
        <w:rPr>
          <w:spacing w:val="-12"/>
        </w:rPr>
        <w:t> </w:t>
      </w:r>
      <w:r>
        <w:rPr>
          <w:rFonts w:ascii="Times New Roman" w:hAnsi="Times New Roman"/>
          <w:spacing w:val="-1"/>
        </w:rPr>
        <w:t>Prvi</w:t>
      </w:r>
      <w:r>
        <w:rPr>
          <w:rFonts w:ascii="Times New Roman" w:hAnsi="Times New Roman"/>
          <w:spacing w:val="-11"/>
        </w:rPr>
        <w:t> </w:t>
      </w:r>
      <w:r>
        <w:rPr/>
        <w:t>od</w:t>
      </w:r>
      <w:r>
        <w:rPr>
          <w:spacing w:val="-9"/>
        </w:rPr>
        <w:t> </w:t>
      </w:r>
      <w:r>
        <w:rPr/>
        <w:t>njih</w:t>
      </w:r>
      <w:r>
        <w:rPr>
          <w:spacing w:val="81"/>
        </w:rPr>
        <w:t> </w:t>
      </w:r>
      <w:r>
        <w:rPr/>
        <w:t>je</w:t>
      </w:r>
      <w:r>
        <w:rPr>
          <w:spacing w:val="-2"/>
        </w:rPr>
        <w:t> model</w:t>
      </w:r>
      <w:r>
        <w:rPr>
          <w:spacing w:val="-3"/>
        </w:rPr>
        <w:t> </w:t>
      </w:r>
      <w:r>
        <w:rPr>
          <w:spacing w:val="-1"/>
        </w:rPr>
        <w:t>jedinstvene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centralne </w:t>
      </w:r>
      <w:r>
        <w:rPr>
          <w:spacing w:val="-2"/>
        </w:rPr>
        <w:t>banke,</w:t>
      </w:r>
      <w:r>
        <w:rPr>
          <w:spacing w:val="-1"/>
        </w:rPr>
        <w:t> </w:t>
      </w:r>
      <w:r>
        <w:rPr/>
        <w:t>koji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naziva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modelom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nacionlne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centralne</w:t>
      </w:r>
      <w:r>
        <w:rPr>
          <w:rFonts w:ascii="Times New Roman" w:hAnsi="Times New Roman"/>
          <w:spacing w:val="-2"/>
        </w:rPr>
        <w:t> </w:t>
      </w:r>
      <w:r>
        <w:rPr/>
        <w:t>banke.</w:t>
      </w:r>
    </w:p>
    <w:p>
      <w:pPr>
        <w:pStyle w:val="BodyText"/>
        <w:spacing w:line="240" w:lineRule="auto" w:before="125"/>
        <w:ind w:left="0" w:right="108"/>
        <w:jc w:val="right"/>
        <w:rPr>
          <w:rFonts w:ascii="Times New Roman" w:hAnsi="Times New Roman" w:cs="Times New Roman" w:eastAsia="Times New Roman"/>
        </w:rPr>
      </w:pPr>
      <w:r>
        <w:rPr>
          <w:spacing w:val="-1"/>
        </w:rPr>
        <w:t>Za</w:t>
      </w:r>
      <w:r>
        <w:rPr>
          <w:spacing w:val="22"/>
        </w:rPr>
        <w:t> </w:t>
      </w:r>
      <w:r>
        <w:rPr>
          <w:spacing w:val="-2"/>
        </w:rPr>
        <w:t>ovaj</w:t>
      </w:r>
      <w:r>
        <w:rPr>
          <w:spacing w:val="24"/>
        </w:rPr>
        <w:t> </w:t>
      </w:r>
      <w:r>
        <w:rPr>
          <w:spacing w:val="-1"/>
        </w:rPr>
        <w:t>model</w:t>
      </w:r>
      <w:r>
        <w:rPr>
          <w:spacing w:val="26"/>
        </w:rPr>
        <w:t> </w:t>
      </w:r>
      <w:r>
        <w:rPr>
          <w:spacing w:val="-2"/>
        </w:rPr>
        <w:t>vrijedi</w:t>
      </w:r>
      <w:r>
        <w:rPr>
          <w:spacing w:val="23"/>
        </w:rPr>
        <w:t> </w:t>
      </w:r>
      <w:r>
        <w:rPr>
          <w:spacing w:val="-2"/>
        </w:rPr>
        <w:t>atribut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„jedna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država</w:t>
      </w:r>
      <w:r>
        <w:rPr>
          <w:spacing w:val="-1"/>
        </w:rPr>
        <w:t>-jedna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centralna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banka“,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spacing w:val="-1"/>
        </w:rPr>
        <w:t>gdje</w:t>
      </w:r>
      <w:r>
        <w:rPr>
          <w:spacing w:val="24"/>
        </w:rPr>
        <w:t> </w:t>
      </w:r>
      <w:r>
        <w:rPr>
          <w:spacing w:val="-1"/>
        </w:rPr>
        <w:t>je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centralna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8"/>
        <w:ind w:left="121" w:right="0"/>
        <w:jc w:val="left"/>
      </w:pPr>
      <w:r>
        <w:rPr/>
        <w:t>banka </w:t>
      </w:r>
      <w:r>
        <w:rPr>
          <w:spacing w:val="19"/>
        </w:rPr>
        <w:t> </w:t>
      </w:r>
      <w:r>
        <w:rPr/>
        <w:t>jedno</w:t>
      </w:r>
      <w:r>
        <w:rPr>
          <w:spacing w:val="-2"/>
        </w:rPr>
        <w:t> pravno </w:t>
      </w:r>
      <w:r>
        <w:rPr>
          <w:spacing w:val="-1"/>
        </w:rPr>
        <w:t>lice.</w:t>
      </w:r>
      <w:r>
        <w:rPr>
          <w:spacing w:val="-3"/>
        </w:rPr>
        <w:t> </w:t>
      </w:r>
      <w:r>
        <w:rPr/>
        <w:t>Ovaj</w:t>
      </w:r>
      <w:r>
        <w:rPr>
          <w:spacing w:val="2"/>
        </w:rPr>
        <w:t> </w:t>
      </w:r>
      <w:r>
        <w:rPr>
          <w:spacing w:val="-1"/>
        </w:rPr>
        <w:t>model </w:t>
      </w:r>
      <w:r>
        <w:rPr>
          <w:rFonts w:ascii="Times New Roman" w:hAnsi="Times New Roman"/>
          <w:spacing w:val="-2"/>
        </w:rPr>
        <w:t>obrađen </w:t>
      </w:r>
      <w:r>
        <w:rPr/>
        <w:t>je</w:t>
      </w:r>
      <w:r>
        <w:rPr>
          <w:spacing w:val="-1"/>
        </w:rPr>
        <w:t> </w:t>
      </w:r>
      <w:r>
        <w:rPr>
          <w:spacing w:val="-2"/>
        </w:rPr>
        <w:t>preko</w:t>
      </w:r>
      <w:r>
        <w:rPr/>
        <w:t> </w:t>
      </w:r>
      <w:r>
        <w:rPr>
          <w:rFonts w:ascii="Times New Roman" w:hAnsi="Times New Roman"/>
          <w:spacing w:val="-2"/>
        </w:rPr>
        <w:t>Nacionalne</w:t>
      </w:r>
      <w:r>
        <w:rPr>
          <w:rFonts w:ascii="Times New Roman" w:hAnsi="Times New Roman"/>
          <w:spacing w:val="-3"/>
        </w:rPr>
        <w:t> </w:t>
      </w:r>
      <w:r>
        <w:rPr/>
        <w:t>banke</w:t>
      </w:r>
      <w:r>
        <w:rPr>
          <w:spacing w:val="-2"/>
        </w:rPr>
        <w:t> </w:t>
      </w:r>
      <w:r>
        <w:rPr>
          <w:rFonts w:ascii="Times New Roman" w:hAnsi="Times New Roman"/>
        </w:rPr>
        <w:t>Švajcarske</w:t>
      </w:r>
      <w:r>
        <w:rPr>
          <w:rFonts w:ascii="Times New Roman" w:hAnsi="Times New Roman"/>
          <w:spacing w:val="-4"/>
        </w:rPr>
        <w:t> </w:t>
      </w:r>
      <w:r>
        <w:rPr>
          <w:spacing w:val="-1"/>
        </w:rPr>
        <w:t>(SNB).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2"/>
          <w:numId w:val="12"/>
        </w:numPr>
        <w:tabs>
          <w:tab w:pos="1083" w:val="left" w:leader="none"/>
        </w:tabs>
        <w:spacing w:line="240" w:lineRule="auto" w:before="0" w:after="0"/>
        <w:ind w:left="1082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2"/>
        </w:rPr>
        <w:t>Model</w:t>
      </w:r>
      <w:r>
        <w:rPr>
          <w:spacing w:val="-6"/>
        </w:rPr>
        <w:t> </w:t>
      </w:r>
      <w:r>
        <w:rPr>
          <w:rFonts w:ascii="Times New Roman" w:hAnsi="Times New Roman"/>
          <w:spacing w:val="-1"/>
        </w:rPr>
        <w:t>nacionalne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centralne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banke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Švajcarske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06" w:firstLine="720"/>
        <w:jc w:val="both"/>
      </w:pPr>
      <w:r>
        <w:rPr>
          <w:spacing w:val="-1"/>
        </w:rPr>
        <w:t>Iako</w:t>
      </w:r>
      <w:r>
        <w:rPr>
          <w:spacing w:val="18"/>
        </w:rPr>
        <w:t> </w:t>
      </w:r>
      <w:r>
        <w:rPr/>
        <w:t>je</w:t>
      </w:r>
      <w:r>
        <w:rPr>
          <w:spacing w:val="17"/>
        </w:rPr>
        <w:t> </w:t>
      </w:r>
      <w:r>
        <w:rPr>
          <w:rFonts w:ascii="Times New Roman" w:hAnsi="Times New Roman"/>
          <w:spacing w:val="-2"/>
        </w:rPr>
        <w:t>Švajcarska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uređena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kao</w:t>
      </w:r>
      <w:r>
        <w:rPr>
          <w:spacing w:val="18"/>
        </w:rPr>
        <w:t> </w:t>
      </w:r>
      <w:r>
        <w:rPr>
          <w:spacing w:val="-2"/>
        </w:rPr>
        <w:t>konfederalna</w:t>
      </w:r>
      <w:r>
        <w:rPr>
          <w:spacing w:val="17"/>
        </w:rPr>
        <w:t> </w:t>
      </w:r>
      <w:r>
        <w:rPr>
          <w:rFonts w:ascii="Times New Roman" w:hAnsi="Times New Roman"/>
          <w:spacing w:val="-2"/>
        </w:rPr>
        <w:t>država,</w:t>
      </w:r>
      <w:r>
        <w:rPr>
          <w:rFonts w:ascii="Times New Roman" w:hAnsi="Times New Roman"/>
          <w:spacing w:val="18"/>
        </w:rPr>
        <w:t> </w:t>
      </w:r>
      <w:r>
        <w:rPr/>
        <w:t>njena</w:t>
      </w:r>
      <w:r>
        <w:rPr>
          <w:spacing w:val="17"/>
        </w:rPr>
        <w:t> </w:t>
      </w:r>
      <w:r>
        <w:rPr>
          <w:spacing w:val="-2"/>
        </w:rPr>
        <w:t>Centralna</w:t>
      </w:r>
      <w:r>
        <w:rPr>
          <w:spacing w:val="17"/>
        </w:rPr>
        <w:t> </w:t>
      </w:r>
      <w:r>
        <w:rPr>
          <w:spacing w:val="-1"/>
        </w:rPr>
        <w:t>banka</w:t>
      </w:r>
      <w:r>
        <w:rPr>
          <w:spacing w:val="18"/>
        </w:rPr>
        <w:t> </w:t>
      </w:r>
      <w:r>
        <w:rPr>
          <w:rFonts w:ascii="Times New Roman" w:hAnsi="Times New Roman"/>
          <w:spacing w:val="-2"/>
        </w:rPr>
        <w:t>praktično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2"/>
        </w:rPr>
        <w:t>funkcioniše</w:t>
      </w:r>
      <w:r>
        <w:rPr>
          <w:rFonts w:ascii="Times New Roman" w:hAnsi="Times New Roman"/>
          <w:spacing w:val="32"/>
        </w:rPr>
        <w:t> </w:t>
      </w:r>
      <w:r>
        <w:rPr/>
        <w:t>po</w:t>
      </w:r>
      <w:r>
        <w:rPr>
          <w:spacing w:val="32"/>
        </w:rPr>
        <w:t> </w:t>
      </w:r>
      <w:r>
        <w:rPr>
          <w:spacing w:val="-1"/>
        </w:rPr>
        <w:t>modelu</w:t>
      </w:r>
      <w:r>
        <w:rPr>
          <w:spacing w:val="33"/>
        </w:rPr>
        <w:t> </w:t>
      </w:r>
      <w:r>
        <w:rPr>
          <w:spacing w:val="-2"/>
        </w:rPr>
        <w:t>nacionalne,</w:t>
      </w:r>
      <w:r>
        <w:rPr>
          <w:spacing w:val="30"/>
        </w:rPr>
        <w:t> </w:t>
      </w:r>
      <w:r>
        <w:rPr>
          <w:spacing w:val="-1"/>
        </w:rPr>
        <w:t>jednistvene</w:t>
      </w:r>
      <w:r>
        <w:rPr>
          <w:spacing w:val="32"/>
        </w:rPr>
        <w:t> </w:t>
      </w:r>
      <w:r>
        <w:rPr>
          <w:spacing w:val="-2"/>
        </w:rPr>
        <w:t>banke.</w:t>
      </w:r>
      <w:r>
        <w:rPr>
          <w:spacing w:val="34"/>
        </w:rPr>
        <w:t> </w:t>
      </w:r>
      <w:r>
        <w:rPr>
          <w:spacing w:val="-1"/>
        </w:rPr>
        <w:t>Istina,</w:t>
      </w:r>
      <w:r>
        <w:rPr>
          <w:spacing w:val="31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31"/>
        </w:rPr>
        <w:t> </w:t>
      </w:r>
      <w:r>
        <w:rPr/>
        <w:t>je</w:t>
      </w:r>
      <w:r>
        <w:rPr>
          <w:spacing w:val="31"/>
        </w:rPr>
        <w:t> </w:t>
      </w:r>
      <w:r>
        <w:rPr>
          <w:rFonts w:ascii="Times New Roman" w:hAnsi="Times New Roman"/>
        </w:rPr>
        <w:t>organizovana</w:t>
      </w:r>
      <w:r>
        <w:rPr>
          <w:rFonts w:ascii="Times New Roman" w:hAnsi="Times New Roman"/>
          <w:spacing w:val="32"/>
        </w:rPr>
        <w:t> </w:t>
      </w:r>
      <w:r>
        <w:rPr/>
        <w:t>preko</w:t>
      </w:r>
      <w:r>
        <w:rPr>
          <w:spacing w:val="31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71"/>
          <w:w w:val="99"/>
        </w:rPr>
        <w:t> </w:t>
      </w:r>
      <w:r>
        <w:rPr>
          <w:spacing w:val="-2"/>
        </w:rPr>
        <w:t>registrovana</w:t>
      </w:r>
      <w:r>
        <w:rPr>
          <w:spacing w:val="14"/>
        </w:rPr>
        <w:t> </w:t>
      </w:r>
      <w:r>
        <w:rPr>
          <w:rFonts w:ascii="Times New Roman" w:hAnsi="Times New Roman"/>
          <w:spacing w:val="-2"/>
        </w:rPr>
        <w:t>nadleštva.</w:t>
      </w:r>
      <w:r>
        <w:rPr>
          <w:rFonts w:ascii="Times New Roman" w:hAnsi="Times New Roman"/>
          <w:spacing w:val="21"/>
        </w:rPr>
        <w:t> </w:t>
      </w:r>
      <w:r>
        <w:rPr>
          <w:spacing w:val="-2"/>
        </w:rPr>
        <w:t>Jedno</w:t>
      </w:r>
      <w:r>
        <w:rPr>
          <w:spacing w:val="14"/>
        </w:rPr>
        <w:t> </w:t>
      </w:r>
      <w:r>
        <w:rPr/>
        <w:t>od</w:t>
      </w:r>
      <w:r>
        <w:rPr>
          <w:spacing w:val="15"/>
        </w:rPr>
        <w:t> </w:t>
      </w:r>
      <w:r>
        <w:rPr/>
        <w:t>njih</w:t>
      </w:r>
      <w:r>
        <w:rPr>
          <w:spacing w:val="15"/>
        </w:rPr>
        <w:t> </w:t>
      </w:r>
      <w:r>
        <w:rPr>
          <w:spacing w:val="-2"/>
        </w:rPr>
        <w:t>bavi</w:t>
      </w:r>
      <w:r>
        <w:rPr>
          <w:spacing w:val="14"/>
        </w:rPr>
        <w:t> </w:t>
      </w:r>
      <w:r>
        <w:rPr/>
        <w:t>se</w:t>
      </w:r>
      <w:r>
        <w:rPr>
          <w:spacing w:val="19"/>
        </w:rPr>
        <w:t> </w:t>
      </w:r>
      <w:r>
        <w:rPr>
          <w:rFonts w:ascii="Times New Roman" w:hAnsi="Times New Roman"/>
          <w:spacing w:val="-1"/>
        </w:rPr>
        <w:t>žiro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kliringom,</w:t>
      </w:r>
      <w:r>
        <w:rPr>
          <w:spacing w:val="17"/>
        </w:rPr>
        <w:t> </w:t>
      </w:r>
      <w:r>
        <w:rPr/>
        <w:t>deviznim</w:t>
      </w:r>
      <w:r>
        <w:rPr>
          <w:spacing w:val="15"/>
        </w:rPr>
        <w:t> </w:t>
      </w:r>
      <w:r>
        <w:rPr>
          <w:spacing w:val="-2"/>
        </w:rPr>
        <w:t>transakcijama</w:t>
      </w:r>
      <w:r>
        <w:rPr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3"/>
          <w:w w:val="99"/>
        </w:rPr>
        <w:t> </w:t>
      </w:r>
      <w:r>
        <w:rPr>
          <w:spacing w:val="-2"/>
        </w:rPr>
        <w:t>operacijama</w:t>
      </w:r>
      <w:r>
        <w:rPr>
          <w:spacing w:val="50"/>
        </w:rPr>
        <w:t> </w:t>
      </w:r>
      <w:r>
        <w:rPr>
          <w:spacing w:val="-2"/>
        </w:rPr>
        <w:t>diskontovanja,</w:t>
      </w:r>
      <w:r>
        <w:rPr>
          <w:spacing w:val="48"/>
        </w:rPr>
        <w:t> </w:t>
      </w:r>
      <w:r>
        <w:rPr/>
        <w:t>drugo</w:t>
      </w:r>
      <w:r>
        <w:rPr>
          <w:spacing w:val="48"/>
        </w:rPr>
        <w:t> </w:t>
      </w:r>
      <w:r>
        <w:rPr>
          <w:spacing w:val="-2"/>
        </w:rPr>
        <w:t>problemima</w:t>
      </w:r>
      <w:r>
        <w:rPr>
          <w:spacing w:val="48"/>
        </w:rPr>
        <w:t> </w:t>
      </w:r>
      <w:r>
        <w:rPr>
          <w:rFonts w:ascii="Times New Roman" w:hAnsi="Times New Roman"/>
          <w:spacing w:val="-2"/>
        </w:rPr>
        <w:t>centralnog</w:t>
      </w:r>
      <w:r>
        <w:rPr>
          <w:rFonts w:ascii="Times New Roman" w:hAnsi="Times New Roman"/>
          <w:spacing w:val="49"/>
        </w:rPr>
        <w:t> </w:t>
      </w:r>
      <w:r>
        <w:rPr/>
        <w:t>bankarstva</w:t>
      </w:r>
      <w:r>
        <w:rPr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>
          <w:spacing w:val="-2"/>
        </w:rPr>
        <w:t>zakonskom</w:t>
      </w:r>
      <w:r>
        <w:rPr>
          <w:spacing w:val="81"/>
        </w:rPr>
        <w:t> </w:t>
      </w:r>
      <w:r>
        <w:rPr>
          <w:spacing w:val="-2"/>
        </w:rPr>
        <w:t>regulativom,</w:t>
      </w:r>
      <w:r>
        <w:rPr>
          <w:spacing w:val="5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statistikom,</w:t>
      </w:r>
      <w:r>
        <w:rPr>
          <w:spacing w:val="5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treće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2"/>
        </w:rPr>
        <w:t>količinom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strukturom</w:t>
      </w:r>
      <w:r>
        <w:rPr>
          <w:spacing w:val="58"/>
        </w:rPr>
        <w:t> </w:t>
      </w:r>
      <w:r>
        <w:rPr>
          <w:rFonts w:ascii="Times New Roman" w:hAnsi="Times New Roman"/>
        </w:rPr>
        <w:t>novčane</w:t>
      </w:r>
      <w:r>
        <w:rPr>
          <w:rFonts w:ascii="Times New Roman" w:hAnsi="Times New Roman"/>
          <w:spacing w:val="58"/>
        </w:rPr>
        <w:t> </w:t>
      </w:r>
      <w:r>
        <w:rPr>
          <w:spacing w:val="-1"/>
        </w:rPr>
        <w:t>mase</w:t>
      </w:r>
      <w:r>
        <w:rPr>
          <w:spacing w:val="59"/>
        </w:rPr>
        <w:t> </w:t>
      </w:r>
      <w:r>
        <w:rPr>
          <w:rFonts w:ascii="Times New Roman" w:hAnsi="Times New Roman"/>
        </w:rPr>
        <w:t>i  </w:t>
      </w:r>
      <w:r>
        <w:rPr>
          <w:spacing w:val="-2"/>
        </w:rPr>
        <w:t>upravljanjem</w:t>
      </w:r>
      <w:r>
        <w:rPr>
          <w:spacing w:val="87"/>
        </w:rPr>
        <w:t> </w:t>
      </w:r>
      <w:r>
        <w:rPr>
          <w:spacing w:val="-2"/>
        </w:rPr>
        <w:t>rezevama</w:t>
      </w:r>
      <w:r>
        <w:rPr>
          <w:spacing w:val="10"/>
        </w:rPr>
        <w:t> </w:t>
      </w:r>
      <w:r>
        <w:rPr/>
        <w:t>likvidnosti</w:t>
      </w:r>
      <w:r>
        <w:rPr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zlatnim</w:t>
      </w:r>
      <w:r>
        <w:rPr>
          <w:spacing w:val="8"/>
        </w:rPr>
        <w:t> </w:t>
      </w:r>
      <w:r>
        <w:rPr>
          <w:spacing w:val="-1"/>
        </w:rPr>
        <w:t>rezervama.</w:t>
      </w:r>
      <w:r>
        <w:rPr>
          <w:spacing w:val="9"/>
        </w:rPr>
        <w:t> </w:t>
      </w:r>
      <w:r>
        <w:rPr>
          <w:spacing w:val="-1"/>
        </w:rPr>
        <w:t>Centralna</w:t>
      </w:r>
      <w:r>
        <w:rPr>
          <w:spacing w:val="10"/>
        </w:rPr>
        <w:t> </w:t>
      </w:r>
      <w:r>
        <w:rPr>
          <w:spacing w:val="-2"/>
        </w:rPr>
        <w:t>banka</w:t>
      </w:r>
      <w:r>
        <w:rPr>
          <w:spacing w:val="9"/>
        </w:rPr>
        <w:t> </w:t>
      </w:r>
      <w:r>
        <w:rPr>
          <w:rFonts w:ascii="Times New Roman" w:hAnsi="Times New Roman"/>
          <w:spacing w:val="-2"/>
        </w:rPr>
        <w:t>Švajcarske</w:t>
      </w:r>
      <w:r>
        <w:rPr>
          <w:rFonts w:ascii="Times New Roman" w:hAnsi="Times New Roman"/>
          <w:spacing w:val="11"/>
        </w:rPr>
        <w:t> </w:t>
      </w:r>
      <w:r>
        <w:rPr/>
        <w:t>(SNB)</w:t>
      </w:r>
      <w:r>
        <w:rPr>
          <w:spacing w:val="13"/>
        </w:rPr>
        <w:t> </w:t>
      </w:r>
      <w:r>
        <w:rPr>
          <w:spacing w:val="-1"/>
        </w:rPr>
        <w:t>smatra</w:t>
      </w:r>
      <w:r>
        <w:rPr>
          <w:spacing w:val="10"/>
        </w:rPr>
        <w:t> </w:t>
      </w:r>
      <w:r>
        <w:rPr/>
        <w:t>se</w:t>
      </w:r>
      <w:r>
        <w:rPr>
          <w:spacing w:val="53"/>
        </w:rPr>
        <w:t> </w:t>
      </w:r>
      <w:r>
        <w:rPr>
          <w:spacing w:val="-2"/>
        </w:rPr>
        <w:t>najnezavisnijom</w:t>
      </w:r>
      <w:r>
        <w:rPr>
          <w:spacing w:val="22"/>
        </w:rPr>
        <w:t> </w:t>
      </w:r>
      <w:r>
        <w:rPr>
          <w:spacing w:val="-2"/>
        </w:rPr>
        <w:t>centralnom</w:t>
      </w:r>
      <w:r>
        <w:rPr>
          <w:spacing w:val="23"/>
        </w:rPr>
        <w:t> </w:t>
      </w:r>
      <w:r>
        <w:rPr>
          <w:spacing w:val="-2"/>
        </w:rPr>
        <w:t>bankom</w:t>
      </w:r>
      <w:r>
        <w:rPr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spacing w:val="-2"/>
        </w:rPr>
        <w:t>svijetu.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SNB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ima</w:t>
      </w:r>
      <w:r>
        <w:rPr>
          <w:spacing w:val="25"/>
        </w:rPr>
        <w:t> </w:t>
      </w:r>
      <w:r>
        <w:rPr>
          <w:spacing w:val="-2"/>
        </w:rPr>
        <w:t>odgovornost</w:t>
      </w:r>
      <w:r>
        <w:rPr>
          <w:spacing w:val="25"/>
        </w:rPr>
        <w:t> </w:t>
      </w:r>
      <w:r>
        <w:rPr>
          <w:spacing w:val="-2"/>
        </w:rPr>
        <w:t>prema</w:t>
      </w:r>
      <w:r>
        <w:rPr>
          <w:spacing w:val="24"/>
        </w:rPr>
        <w:t> </w:t>
      </w:r>
      <w:r>
        <w:rPr>
          <w:spacing w:val="-2"/>
        </w:rPr>
        <w:t>zakonodavnoj</w:t>
      </w:r>
      <w:r>
        <w:rPr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7"/>
          <w:w w:val="99"/>
        </w:rPr>
        <w:t> </w:t>
      </w:r>
      <w:r>
        <w:rPr/>
        <w:t>lasti</w:t>
      </w:r>
      <w:r>
        <w:rPr>
          <w:spacing w:val="33"/>
        </w:rPr>
        <w:t> </w:t>
      </w:r>
      <w:r>
        <w:rPr>
          <w:spacing w:val="-2"/>
        </w:rPr>
        <w:t>(parlamentu)</w:t>
      </w:r>
      <w:r>
        <w:rPr>
          <w:spacing w:val="32"/>
        </w:rPr>
        <w:t> </w:t>
      </w:r>
      <w:r>
        <w:rPr/>
        <w:t>da</w:t>
      </w:r>
      <w:r>
        <w:rPr>
          <w:spacing w:val="32"/>
        </w:rPr>
        <w:t> </w:t>
      </w:r>
      <w:r>
        <w:rPr>
          <w:spacing w:val="-1"/>
        </w:rPr>
        <w:t>podnosi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godišnje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2"/>
        </w:rPr>
        <w:t>izvještaje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svojim</w:t>
      </w:r>
      <w:r>
        <w:rPr>
          <w:spacing w:val="30"/>
        </w:rPr>
        <w:t> </w:t>
      </w:r>
      <w:r>
        <w:rPr>
          <w:spacing w:val="-2"/>
        </w:rPr>
        <w:t>monetarnim</w:t>
      </w:r>
      <w:r>
        <w:rPr>
          <w:spacing w:val="30"/>
        </w:rPr>
        <w:t> </w:t>
      </w:r>
      <w:r>
        <w:rPr>
          <w:spacing w:val="-2"/>
        </w:rPr>
        <w:t>aktivnostima</w:t>
      </w:r>
      <w:r>
        <w:rPr>
          <w:spacing w:val="31"/>
        </w:rPr>
        <w:t> </w:t>
      </w:r>
      <w:r>
        <w:rPr>
          <w:spacing w:val="-1"/>
        </w:rPr>
        <w:t>koje</w:t>
      </w:r>
      <w:r>
        <w:rPr>
          <w:spacing w:val="29"/>
        </w:rPr>
        <w:t> </w:t>
      </w:r>
      <w:r>
        <w:rPr/>
        <w:t>je</w:t>
      </w:r>
      <w:r>
        <w:rPr>
          <w:spacing w:val="109"/>
        </w:rPr>
        <w:t> </w:t>
      </w:r>
      <w:r>
        <w:rPr>
          <w:spacing w:val="-2"/>
        </w:rPr>
        <w:t>provodila.</w:t>
      </w:r>
      <w:r>
        <w:rPr>
          <w:spacing w:val="-8"/>
        </w:rPr>
        <w:t> </w:t>
      </w:r>
      <w:r>
        <w:rPr>
          <w:spacing w:val="-2"/>
        </w:rPr>
        <w:t>Organizovana</w:t>
      </w:r>
      <w:r>
        <w:rPr>
          <w:spacing w:val="-5"/>
        </w:rPr>
        <w:t> </w:t>
      </w:r>
      <w:r>
        <w:rPr/>
        <w:t>je</w:t>
      </w:r>
      <w:r>
        <w:rPr>
          <w:spacing w:val="-9"/>
        </w:rPr>
        <w:t> </w:t>
      </w:r>
      <w:r>
        <w:rPr>
          <w:spacing w:val="-1"/>
        </w:rPr>
        <w:t>kao</w:t>
      </w:r>
      <w:r>
        <w:rPr>
          <w:spacing w:val="-9"/>
        </w:rPr>
        <w:t> </w:t>
      </w:r>
      <w:r>
        <w:rPr>
          <w:rFonts w:ascii="Times New Roman" w:hAnsi="Times New Roman"/>
          <w:spacing w:val="-2"/>
        </w:rPr>
        <w:t>dioničko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društvo,</w:t>
      </w:r>
      <w:r>
        <w:rPr>
          <w:rFonts w:ascii="Times New Roman" w:hAnsi="Times New Roman"/>
          <w:spacing w:val="-7"/>
        </w:rPr>
        <w:t> </w:t>
      </w:r>
      <w:r>
        <w:rPr/>
        <w:t>gdje</w:t>
      </w:r>
      <w:r>
        <w:rPr>
          <w:spacing w:val="-8"/>
        </w:rPr>
        <w:t> </w:t>
      </w:r>
      <w:r>
        <w:rPr>
          <w:spacing w:val="-2"/>
        </w:rPr>
        <w:t>kantoni</w:t>
      </w:r>
      <w:r>
        <w:rPr>
          <w:spacing w:val="-8"/>
        </w:rPr>
        <w:t> </w:t>
      </w:r>
      <w:r>
        <w:rPr>
          <w:spacing w:val="-1"/>
        </w:rPr>
        <w:t>imaju</w:t>
      </w:r>
      <w:r>
        <w:rPr>
          <w:spacing w:val="-7"/>
        </w:rPr>
        <w:t> </w:t>
      </w:r>
      <w:r>
        <w:rPr/>
        <w:t>55%</w:t>
      </w:r>
      <w:r>
        <w:rPr>
          <w:spacing w:val="-6"/>
        </w:rPr>
        <w:t> </w:t>
      </w:r>
      <w:r>
        <w:rPr>
          <w:spacing w:val="-1"/>
        </w:rPr>
        <w:t>emitovanog</w:t>
      </w:r>
      <w:r>
        <w:rPr>
          <w:spacing w:val="-8"/>
        </w:rPr>
        <w:t> </w:t>
      </w:r>
      <w:r>
        <w:rPr>
          <w:spacing w:val="-2"/>
        </w:rPr>
        <w:t>kapitala,</w:t>
      </w:r>
      <w:r>
        <w:rPr>
          <w:spacing w:val="9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0"/>
        </w:rPr>
        <w:t> </w:t>
      </w:r>
      <w:r>
        <w:rPr>
          <w:spacing w:val="-2"/>
        </w:rPr>
        <w:t>privatni</w:t>
      </w:r>
      <w:r>
        <w:rPr>
          <w:spacing w:val="21"/>
        </w:rPr>
        <w:t> </w:t>
      </w:r>
      <w:r>
        <w:rPr>
          <w:rFonts w:ascii="Times New Roman" w:hAnsi="Times New Roman"/>
          <w:spacing w:val="-2"/>
        </w:rPr>
        <w:t>dioničari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45%.</w:t>
      </w:r>
      <w:r>
        <w:rPr>
          <w:spacing w:val="26"/>
        </w:rPr>
        <w:t> </w:t>
      </w:r>
      <w:r>
        <w:rPr/>
        <w:t>Rukovodnu</w:t>
      </w:r>
      <w:r>
        <w:rPr>
          <w:spacing w:val="21"/>
        </w:rPr>
        <w:t> </w:t>
      </w:r>
      <w:r>
        <w:rPr>
          <w:spacing w:val="-1"/>
        </w:rPr>
        <w:t>strukturu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SNB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čine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Savjet</w:t>
      </w:r>
      <w:r>
        <w:rPr>
          <w:spacing w:val="20"/>
        </w:rPr>
        <w:t> </w:t>
      </w:r>
      <w:r>
        <w:rPr/>
        <w:t>banke,</w:t>
      </w:r>
      <w:r>
        <w:rPr>
          <w:spacing w:val="20"/>
        </w:rPr>
        <w:t> </w:t>
      </w:r>
      <w:r>
        <w:rPr/>
        <w:t>koji</w:t>
      </w:r>
      <w:r>
        <w:rPr>
          <w:spacing w:val="22"/>
        </w:rPr>
        <w:t> </w:t>
      </w:r>
      <w:r>
        <w:rPr/>
        <w:t>se</w:t>
      </w:r>
      <w:r>
        <w:rPr>
          <w:spacing w:val="21"/>
        </w:rPr>
        <w:t> </w:t>
      </w:r>
      <w:r>
        <w:rPr>
          <w:spacing w:val="-2"/>
        </w:rPr>
        <w:t>sastoji</w:t>
      </w:r>
      <w:r>
        <w:rPr>
          <w:spacing w:val="21"/>
        </w:rPr>
        <w:t> </w:t>
      </w:r>
      <w:r>
        <w:rPr/>
        <w:t>od</w:t>
      </w:r>
      <w:r>
        <w:rPr>
          <w:spacing w:val="20"/>
        </w:rPr>
        <w:t> </w:t>
      </w:r>
      <w:r>
        <w:rPr/>
        <w:t>40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05" w:hanging="1"/>
        <w:jc w:val="both"/>
      </w:pPr>
      <w:r>
        <w:rPr>
          <w:rFonts w:ascii="Times New Roman" w:hAnsi="Times New Roman"/>
          <w:spacing w:val="-2"/>
        </w:rPr>
        <w:t>članova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mandat</w:t>
      </w:r>
      <w:r>
        <w:rPr>
          <w:spacing w:val="41"/>
        </w:rPr>
        <w:t> </w:t>
      </w:r>
      <w:r>
        <w:rPr/>
        <w:t>im</w:t>
      </w:r>
      <w:r>
        <w:rPr>
          <w:spacing w:val="40"/>
        </w:rPr>
        <w:t> </w:t>
      </w:r>
      <w:r>
        <w:rPr/>
        <w:t>traje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četiri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godine.</w:t>
      </w:r>
      <w:r>
        <w:rPr>
          <w:spacing w:val="43"/>
        </w:rPr>
        <w:t> </w:t>
      </w:r>
      <w:r>
        <w:rPr>
          <w:spacing w:val="-1"/>
        </w:rPr>
        <w:t>Njih</w:t>
      </w:r>
      <w:r>
        <w:rPr>
          <w:spacing w:val="42"/>
        </w:rPr>
        <w:t> </w:t>
      </w:r>
      <w:r>
        <w:rPr>
          <w:spacing w:val="-1"/>
        </w:rPr>
        <w:t>25</w:t>
      </w:r>
      <w:r>
        <w:rPr>
          <w:spacing w:val="42"/>
        </w:rPr>
        <w:t> </w:t>
      </w:r>
      <w:r>
        <w:rPr>
          <w:spacing w:val="-2"/>
        </w:rPr>
        <w:t>imenuje</w:t>
      </w:r>
      <w:r>
        <w:rPr>
          <w:spacing w:val="39"/>
        </w:rPr>
        <w:t> </w:t>
      </w:r>
      <w:r>
        <w:rPr/>
        <w:t>Vlada,</w:t>
      </w:r>
      <w:r>
        <w:rPr>
          <w:spacing w:val="4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2"/>
        </w:rPr>
        <w:t> </w:t>
      </w:r>
      <w:r>
        <w:rPr/>
        <w:t>15</w:t>
      </w:r>
      <w:r>
        <w:rPr>
          <w:spacing w:val="40"/>
        </w:rPr>
        <w:t> </w:t>
      </w:r>
      <w:r>
        <w:rPr>
          <w:rFonts w:ascii="Times New Roman" w:hAnsi="Times New Roman"/>
        </w:rPr>
        <w:t>skupština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2"/>
        </w:rPr>
        <w:t>dioničara.</w:t>
      </w:r>
      <w:r>
        <w:rPr>
          <w:rFonts w:ascii="Times New Roman" w:hAnsi="Times New Roman"/>
          <w:spacing w:val="61"/>
        </w:rPr>
        <w:t> </w:t>
      </w:r>
      <w:r>
        <w:rPr>
          <w:spacing w:val="-2"/>
        </w:rPr>
        <w:t>Komitet</w:t>
      </w:r>
      <w:r>
        <w:rPr>
          <w:spacing w:val="-10"/>
        </w:rPr>
        <w:t> </w:t>
      </w:r>
      <w:r>
        <w:rPr>
          <w:spacing w:val="-1"/>
        </w:rPr>
        <w:t>banke</w:t>
      </w:r>
      <w:r>
        <w:rPr>
          <w:spacing w:val="-11"/>
        </w:rPr>
        <w:t> </w:t>
      </w:r>
      <w:r>
        <w:rPr/>
        <w:t>je</w:t>
      </w:r>
      <w:r>
        <w:rPr>
          <w:spacing w:val="-10"/>
        </w:rPr>
        <w:t> </w:t>
      </w:r>
      <w:r>
        <w:rPr/>
        <w:t>drugi</w:t>
      </w:r>
      <w:r>
        <w:rPr>
          <w:spacing w:val="-9"/>
        </w:rPr>
        <w:t> </w:t>
      </w:r>
      <w:r>
        <w:rPr>
          <w:rFonts w:ascii="Times New Roman" w:hAnsi="Times New Roman"/>
          <w:spacing w:val="-1"/>
        </w:rPr>
        <w:t>organ</w:t>
      </w:r>
      <w:r>
        <w:rPr>
          <w:rFonts w:ascii="Times New Roman" w:hAnsi="Times New Roman"/>
          <w:spacing w:val="-9"/>
        </w:rPr>
        <w:t> </w:t>
      </w:r>
      <w:r>
        <w:rPr/>
        <w:t>koji</w:t>
      </w:r>
      <w:r>
        <w:rPr>
          <w:spacing w:val="-9"/>
        </w:rPr>
        <w:t> </w:t>
      </w:r>
      <w:r>
        <w:rPr>
          <w:spacing w:val="-1"/>
        </w:rPr>
        <w:t>donosi</w:t>
      </w:r>
      <w:r>
        <w:rPr>
          <w:spacing w:val="-8"/>
        </w:rPr>
        <w:t> </w:t>
      </w:r>
      <w:r>
        <w:rPr/>
        <w:t>odluke</w:t>
      </w:r>
      <w:r>
        <w:rPr>
          <w:spacing w:val="-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monetarnoj</w:t>
      </w:r>
      <w:r>
        <w:rPr>
          <w:spacing w:val="-10"/>
        </w:rPr>
        <w:t> </w:t>
      </w:r>
      <w:r>
        <w:rPr>
          <w:spacing w:val="-1"/>
        </w:rPr>
        <w:t>politici.</w:t>
      </w:r>
      <w:r>
        <w:rPr>
          <w:spacing w:val="-12"/>
        </w:rPr>
        <w:t> </w:t>
      </w:r>
      <w:r>
        <w:rPr>
          <w:spacing w:val="-2"/>
        </w:rPr>
        <w:t>Sastoji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od</w:t>
      </w:r>
      <w:r>
        <w:rPr>
          <w:spacing w:val="-9"/>
        </w:rPr>
        <w:t> </w:t>
      </w:r>
      <w:r>
        <w:rPr>
          <w:spacing w:val="-1"/>
        </w:rPr>
        <w:t>10</w:t>
      </w:r>
      <w:r>
        <w:rPr>
          <w:spacing w:val="-9"/>
        </w:rPr>
        <w:t> </w:t>
      </w:r>
      <w:r>
        <w:rPr>
          <w:rFonts w:ascii="Times New Roman" w:hAnsi="Times New Roman"/>
          <w:spacing w:val="-2"/>
        </w:rPr>
        <w:t>članova,</w:t>
      </w:r>
      <w:r>
        <w:rPr>
          <w:rFonts w:ascii="Times New Roman" w:hAnsi="Times New Roman"/>
          <w:spacing w:val="63"/>
        </w:rPr>
        <w:t> </w:t>
      </w:r>
      <w:r>
        <w:rPr/>
        <w:t>gdje</w:t>
      </w:r>
      <w:r>
        <w:rPr>
          <w:spacing w:val="40"/>
        </w:rPr>
        <w:t> </w:t>
      </w:r>
      <w:r>
        <w:rPr>
          <w:spacing w:val="-2"/>
        </w:rPr>
        <w:t>Vlada</w:t>
      </w:r>
      <w:r>
        <w:rPr>
          <w:spacing w:val="40"/>
        </w:rPr>
        <w:t> </w:t>
      </w:r>
      <w:r>
        <w:rPr>
          <w:spacing w:val="-1"/>
        </w:rPr>
        <w:t>imenje</w:t>
      </w:r>
      <w:r>
        <w:rPr>
          <w:spacing w:val="39"/>
        </w:rPr>
        <w:t> </w:t>
      </w:r>
      <w:r>
        <w:rPr>
          <w:spacing w:val="-1"/>
        </w:rPr>
        <w:t>smo</w:t>
      </w:r>
      <w:r>
        <w:rPr>
          <w:spacing w:val="44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2"/>
        </w:rPr>
        <w:t>člana</w:t>
      </w:r>
      <w:r>
        <w:rPr>
          <w:rFonts w:ascii="Times New Roman" w:hAnsi="Times New Roman"/>
          <w:spacing w:val="41"/>
        </w:rPr>
        <w:t> </w:t>
      </w:r>
      <w:r>
        <w:rPr>
          <w:spacing w:val="-2"/>
        </w:rPr>
        <w:t>(predsjednika</w:t>
      </w:r>
      <w:r>
        <w:rPr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spacing w:val="-2"/>
        </w:rPr>
        <w:t>potpredsjednika),</w:t>
      </w:r>
      <w:r>
        <w:rPr>
          <w:spacing w:val="4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ostalih</w:t>
      </w:r>
      <w:r>
        <w:rPr>
          <w:spacing w:val="41"/>
        </w:rPr>
        <w:t> </w:t>
      </w:r>
      <w:r>
        <w:rPr>
          <w:spacing w:val="-1"/>
        </w:rPr>
        <w:t>sedam</w:t>
      </w:r>
      <w:r>
        <w:rPr>
          <w:spacing w:val="42"/>
        </w:rPr>
        <w:t> </w:t>
      </w:r>
      <w:r>
        <w:rPr>
          <w:rFonts w:ascii="Times New Roman" w:hAnsi="Times New Roman"/>
          <w:spacing w:val="-2"/>
        </w:rPr>
        <w:t>članova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imenuje</w:t>
      </w:r>
      <w:r>
        <w:rPr>
          <w:spacing w:val="-9"/>
        </w:rPr>
        <w:t> </w:t>
      </w:r>
      <w:r>
        <w:rPr>
          <w:spacing w:val="-2"/>
        </w:rPr>
        <w:t>Savjet</w:t>
      </w:r>
      <w:r>
        <w:rPr>
          <w:spacing w:val="-6"/>
        </w:rPr>
        <w:t> </w:t>
      </w:r>
      <w:r>
        <w:rPr>
          <w:spacing w:val="-2"/>
        </w:rPr>
        <w:t>banke.</w:t>
      </w:r>
      <w:r>
        <w:rPr>
          <w:spacing w:val="-5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5"/>
        </w:rPr>
        <w:t> </w:t>
      </w:r>
      <w:r>
        <w:rPr/>
        <w:t>osnovu</w:t>
      </w:r>
      <w:r>
        <w:rPr>
          <w:spacing w:val="-5"/>
        </w:rPr>
        <w:t> </w:t>
      </w:r>
      <w:r>
        <w:rPr>
          <w:spacing w:val="-2"/>
        </w:rPr>
        <w:t>navedenog,</w:t>
      </w:r>
      <w:r>
        <w:rPr>
          <w:spacing w:val="-6"/>
        </w:rPr>
        <w:t> </w:t>
      </w:r>
      <w:r>
        <w:rPr/>
        <w:t>vidljivo</w:t>
      </w:r>
      <w:r>
        <w:rPr>
          <w:spacing w:val="-7"/>
        </w:rPr>
        <w:t> </w:t>
      </w:r>
      <w:r>
        <w:rPr>
          <w:spacing w:val="-1"/>
        </w:rPr>
        <w:t>je</w:t>
      </w:r>
      <w:r>
        <w:rPr>
          <w:spacing w:val="-6"/>
        </w:rPr>
        <w:t> </w:t>
      </w:r>
      <w:r>
        <w:rPr>
          <w:spacing w:val="-1"/>
        </w:rPr>
        <w:t>da</w:t>
      </w:r>
      <w:r>
        <w:rPr>
          <w:spacing w:val="-5"/>
        </w:rPr>
        <w:t> </w:t>
      </w:r>
      <w:r>
        <w:rPr>
          <w:spacing w:val="-2"/>
        </w:rPr>
        <w:t>Vlada</w:t>
      </w:r>
      <w:r>
        <w:rPr>
          <w:spacing w:val="-7"/>
        </w:rPr>
        <w:t> </w:t>
      </w:r>
      <w:r>
        <w:rPr>
          <w:spacing w:val="-1"/>
        </w:rPr>
        <w:t>ima</w:t>
      </w:r>
      <w:r>
        <w:rPr>
          <w:spacing w:val="-5"/>
        </w:rPr>
        <w:t> </w:t>
      </w:r>
      <w:r>
        <w:rPr>
          <w:rFonts w:ascii="Times New Roman" w:hAnsi="Times New Roman"/>
          <w:spacing w:val="-2"/>
        </w:rPr>
        <w:t>ograničen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uticaj</w:t>
      </w:r>
      <w:r>
        <w:rPr>
          <w:spacing w:val="-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7"/>
        </w:rPr>
        <w:t> </w:t>
      </w:r>
      <w:r>
        <w:rPr/>
        <w:t>izbor</w:t>
      </w:r>
      <w:r>
        <w:rPr>
          <w:spacing w:val="63"/>
        </w:rPr>
        <w:t> </w:t>
      </w:r>
      <w:r>
        <w:rPr>
          <w:spacing w:val="-2"/>
        </w:rPr>
        <w:t>rukovodnih</w:t>
      </w:r>
      <w:r>
        <w:rPr>
          <w:spacing w:val="45"/>
        </w:rPr>
        <w:t> </w:t>
      </w:r>
      <w:r>
        <w:rPr>
          <w:spacing w:val="-2"/>
        </w:rPr>
        <w:t>organa,</w:t>
      </w:r>
      <w:r>
        <w:rPr>
          <w:spacing w:val="4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4"/>
        </w:rPr>
        <w:t> </w:t>
      </w:r>
      <w:r>
        <w:rPr/>
        <w:t>time</w:t>
      </w:r>
      <w:r>
        <w:rPr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određivanje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provođenje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monetarne</w:t>
      </w:r>
      <w:r>
        <w:rPr>
          <w:spacing w:val="45"/>
        </w:rPr>
        <w:t> </w:t>
      </w:r>
      <w:r>
        <w:rPr/>
        <w:t>politike</w:t>
      </w:r>
      <w:r>
        <w:rPr>
          <w:spacing w:val="44"/>
        </w:rPr>
        <w:t> </w:t>
      </w:r>
      <w:r>
        <w:rPr>
          <w:spacing w:val="-2"/>
        </w:rPr>
        <w:t>Zemlje.</w:t>
      </w:r>
      <w:r>
        <w:rPr>
          <w:spacing w:val="45"/>
        </w:rPr>
        <w:t> </w:t>
      </w:r>
      <w:r>
        <w:rPr>
          <w:spacing w:val="-3"/>
        </w:rPr>
        <w:t>Iako</w:t>
      </w:r>
      <w:r>
        <w:rPr>
          <w:spacing w:val="50"/>
        </w:rPr>
        <w:t> </w:t>
      </w:r>
      <w:r>
        <w:rPr/>
        <w:t>postoje</w:t>
      </w:r>
      <w:r>
        <w:rPr>
          <w:spacing w:val="11"/>
        </w:rPr>
        <w:t> </w:t>
      </w:r>
      <w:r>
        <w:rPr>
          <w:spacing w:val="-2"/>
        </w:rPr>
        <w:t>obavezne</w:t>
      </w:r>
      <w:r>
        <w:rPr>
          <w:spacing w:val="9"/>
        </w:rPr>
        <w:t> </w:t>
      </w:r>
      <w:r>
        <w:rPr/>
        <w:t>konsultacije</w:t>
      </w:r>
      <w:r>
        <w:rPr>
          <w:spacing w:val="1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0"/>
        </w:rPr>
        <w:t> </w:t>
      </w:r>
      <w:r>
        <w:rPr>
          <w:spacing w:val="-2"/>
        </w:rPr>
        <w:t>monetarnoj</w:t>
      </w:r>
      <w:r>
        <w:rPr>
          <w:spacing w:val="11"/>
        </w:rPr>
        <w:t> </w:t>
      </w:r>
      <w:r>
        <w:rPr>
          <w:spacing w:val="-2"/>
        </w:rPr>
        <w:t>politici</w:t>
      </w:r>
      <w:r>
        <w:rPr>
          <w:spacing w:val="11"/>
        </w:rPr>
        <w:t> </w:t>
      </w:r>
      <w:r>
        <w:rPr>
          <w:rFonts w:ascii="Times New Roman" w:hAnsi="Times New Roman"/>
          <w:spacing w:val="-2"/>
        </w:rPr>
        <w:t>između</w:t>
      </w:r>
      <w:r>
        <w:rPr>
          <w:rFonts w:ascii="Times New Roman" w:hAnsi="Times New Roman"/>
          <w:spacing w:val="10"/>
        </w:rPr>
        <w:t> </w:t>
      </w:r>
      <w:r>
        <w:rPr/>
        <w:t>Vlade</w:t>
      </w:r>
      <w:r>
        <w:rPr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rukovodstva</w:t>
      </w:r>
      <w:r>
        <w:rPr>
          <w:spacing w:val="11"/>
        </w:rPr>
        <w:t> </w:t>
      </w:r>
      <w:r>
        <w:rPr>
          <w:spacing w:val="-2"/>
        </w:rPr>
        <w:t>Banke,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SNB</w:t>
      </w:r>
      <w:r>
        <w:rPr>
          <w:rFonts w:ascii="Times New Roman" w:hAnsi="Times New Roman"/>
          <w:spacing w:val="68"/>
        </w:rPr>
        <w:t> </w:t>
      </w:r>
      <w:r>
        <w:rPr/>
        <w:t>nije</w:t>
      </w:r>
      <w:r>
        <w:rPr>
          <w:spacing w:val="17"/>
        </w:rPr>
        <w:t> </w:t>
      </w:r>
      <w:r>
        <w:rPr>
          <w:spacing w:val="-2"/>
        </w:rPr>
        <w:t>obavezna</w:t>
      </w:r>
      <w:r>
        <w:rPr>
          <w:spacing w:val="18"/>
        </w:rPr>
        <w:t> </w:t>
      </w:r>
      <w:r>
        <w:rPr/>
        <w:t>da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traži</w:t>
      </w:r>
      <w:r>
        <w:rPr>
          <w:rFonts w:ascii="Times New Roman" w:hAnsi="Times New Roman"/>
          <w:spacing w:val="18"/>
        </w:rPr>
        <w:t> </w:t>
      </w:r>
      <w:r>
        <w:rPr/>
        <w:t>odobrenje</w:t>
      </w:r>
      <w:r>
        <w:rPr>
          <w:spacing w:val="20"/>
        </w:rPr>
        <w:t> </w:t>
      </w:r>
      <w:r>
        <w:rPr>
          <w:spacing w:val="-1"/>
        </w:rPr>
        <w:t>od</w:t>
      </w:r>
      <w:r>
        <w:rPr>
          <w:spacing w:val="21"/>
        </w:rPr>
        <w:t> </w:t>
      </w:r>
      <w:r>
        <w:rPr/>
        <w:t>Vlade</w:t>
      </w:r>
      <w:r>
        <w:rPr>
          <w:spacing w:val="18"/>
        </w:rPr>
        <w:t> </w:t>
      </w:r>
      <w:r>
        <w:rPr/>
        <w:t>pri</w:t>
      </w:r>
      <w:r>
        <w:rPr>
          <w:spacing w:val="20"/>
        </w:rPr>
        <w:t> </w:t>
      </w:r>
      <w:r>
        <w:rPr/>
        <w:t>koncipiranju</w:t>
      </w:r>
      <w:r>
        <w:rPr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provođenju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monetarne</w:t>
      </w:r>
      <w:r>
        <w:rPr>
          <w:spacing w:val="20"/>
        </w:rPr>
        <w:t> </w:t>
      </w:r>
      <w:r>
        <w:rPr>
          <w:spacing w:val="-2"/>
        </w:rPr>
        <w:t>politike.</w:t>
      </w:r>
      <w:r>
        <w:rPr>
          <w:spacing w:val="55"/>
        </w:rPr>
        <w:t> </w:t>
      </w:r>
      <w:r>
        <w:rPr>
          <w:spacing w:val="-2"/>
        </w:rPr>
        <w:t>Zakonom</w:t>
      </w:r>
      <w:r>
        <w:rPr>
          <w:spacing w:val="26"/>
        </w:rPr>
        <w:t> </w:t>
      </w:r>
      <w:r>
        <w:rPr/>
        <w:t>je</w:t>
      </w:r>
      <w:r>
        <w:rPr>
          <w:spacing w:val="26"/>
        </w:rPr>
        <w:t> </w:t>
      </w:r>
      <w:r>
        <w:rPr>
          <w:rFonts w:ascii="Times New Roman" w:hAnsi="Times New Roman"/>
          <w:spacing w:val="-2"/>
        </w:rPr>
        <w:t>određeno</w:t>
      </w:r>
      <w:r>
        <w:rPr>
          <w:rFonts w:ascii="Times New Roman" w:hAnsi="Times New Roman"/>
          <w:spacing w:val="27"/>
        </w:rPr>
        <w:t> </w:t>
      </w:r>
      <w:r>
        <w:rPr>
          <w:spacing w:val="1"/>
        </w:rPr>
        <w:t>da</w:t>
      </w:r>
      <w:r>
        <w:rPr>
          <w:spacing w:val="26"/>
        </w:rPr>
        <w:t> </w:t>
      </w:r>
      <w:r>
        <w:rPr/>
        <w:t>je</w:t>
      </w:r>
      <w:r>
        <w:rPr>
          <w:spacing w:val="27"/>
        </w:rPr>
        <w:t> </w:t>
      </w:r>
      <w:r>
        <w:rPr>
          <w:rFonts w:ascii="Times New Roman" w:hAnsi="Times New Roman"/>
        </w:rPr>
        <w:t>uloga</w:t>
      </w:r>
      <w:r>
        <w:rPr>
          <w:rFonts w:ascii="Times New Roman" w:hAnsi="Times New Roman"/>
          <w:spacing w:val="29"/>
        </w:rPr>
        <w:t> </w:t>
      </w:r>
      <w:r>
        <w:rPr>
          <w:spacing w:val="-2"/>
        </w:rPr>
        <w:t>Vlade</w:t>
      </w:r>
      <w:r>
        <w:rPr>
          <w:spacing w:val="28"/>
        </w:rPr>
        <w:t> </w:t>
      </w:r>
      <w:r>
        <w:rPr>
          <w:rFonts w:ascii="Times New Roman" w:hAnsi="Times New Roman"/>
          <w:spacing w:val="-2"/>
        </w:rPr>
        <w:t>ograničena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određivanje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veličine</w:t>
      </w:r>
      <w:r>
        <w:rPr>
          <w:rFonts w:ascii="Times New Roman" w:hAnsi="Times New Roman"/>
          <w:spacing w:val="27"/>
        </w:rPr>
        <w:t> </w:t>
      </w:r>
      <w:r>
        <w:rPr>
          <w:spacing w:val="-2"/>
        </w:rPr>
        <w:t>kapitala</w:t>
      </w:r>
      <w:r>
        <w:rPr>
          <w:spacing w:val="25"/>
        </w:rPr>
        <w:t> </w:t>
      </w:r>
      <w:r>
        <w:rPr/>
        <w:t>banke,</w:t>
      </w:r>
      <w:r>
        <w:rPr>
          <w:spacing w:val="73"/>
        </w:rPr>
        <w:t> </w:t>
      </w:r>
      <w:r>
        <w:rPr>
          <w:spacing w:val="-2"/>
        </w:rPr>
        <w:t>denominaciju</w:t>
      </w:r>
      <w:r>
        <w:rPr>
          <w:spacing w:val="4"/>
        </w:rPr>
        <w:t> </w:t>
      </w:r>
      <w:r>
        <w:rPr>
          <w:rFonts w:ascii="Times New Roman" w:hAnsi="Times New Roman"/>
          <w:spacing w:val="-2"/>
        </w:rPr>
        <w:t>novčanica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spacing w:val="-2"/>
        </w:rPr>
        <w:t>podjelu</w:t>
      </w:r>
      <w:r>
        <w:rPr>
          <w:spacing w:val="4"/>
        </w:rPr>
        <w:t> </w:t>
      </w:r>
      <w:r>
        <w:rPr>
          <w:spacing w:val="-2"/>
        </w:rPr>
        <w:t>profita</w:t>
      </w:r>
      <w:r>
        <w:rPr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spacing w:val="-2"/>
        </w:rPr>
        <w:t>kantone.</w:t>
      </w:r>
      <w:r>
        <w:rPr>
          <w:spacing w:val="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"/>
        </w:rPr>
        <w:t> </w:t>
      </w:r>
      <w:r>
        <w:rPr>
          <w:spacing w:val="-2"/>
        </w:rPr>
        <w:t>obzirom</w:t>
      </w:r>
      <w:r>
        <w:rPr>
          <w:spacing w:val="2"/>
        </w:rPr>
        <w:t> </w:t>
      </w:r>
      <w:r>
        <w:rPr/>
        <w:t>da</w:t>
      </w:r>
      <w:r>
        <w:rPr>
          <w:spacing w:val="4"/>
        </w:rPr>
        <w:t> </w:t>
      </w:r>
      <w:r>
        <w:rPr>
          <w:rFonts w:ascii="Times New Roman" w:hAnsi="Times New Roman"/>
          <w:spacing w:val="-2"/>
        </w:rPr>
        <w:t>Švajcarska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ima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uranotežen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2"/>
        </w:rPr>
        <w:t>budžet,</w:t>
      </w:r>
      <w:r>
        <w:rPr>
          <w:rFonts w:ascii="Times New Roman" w:hAnsi="Times New Roman"/>
          <w:spacing w:val="20"/>
        </w:rPr>
        <w:t> </w:t>
      </w:r>
      <w:r>
        <w:rPr/>
        <w:t>tako</w:t>
      </w:r>
      <w:r>
        <w:rPr>
          <w:spacing w:val="20"/>
        </w:rPr>
        <w:t> </w:t>
      </w:r>
      <w:r>
        <w:rPr/>
        <w:t>da</w:t>
      </w:r>
      <w:r>
        <w:rPr>
          <w:spacing w:val="20"/>
        </w:rPr>
        <w:t> </w:t>
      </w:r>
      <w:r>
        <w:rPr/>
        <w:t>do</w:t>
      </w:r>
      <w:r>
        <w:rPr>
          <w:spacing w:val="21"/>
        </w:rPr>
        <w:t> </w:t>
      </w:r>
      <w:r>
        <w:rPr>
          <w:rFonts w:ascii="Times New Roman" w:hAnsi="Times New Roman"/>
          <w:spacing w:val="-2"/>
        </w:rPr>
        <w:t>eventualnih</w:t>
      </w:r>
      <w:r>
        <w:rPr>
          <w:rFonts w:ascii="Times New Roman" w:hAnsi="Times New Roman"/>
          <w:spacing w:val="19"/>
        </w:rPr>
        <w:t> </w:t>
      </w:r>
      <w:r>
        <w:rPr>
          <w:spacing w:val="-2"/>
        </w:rPr>
        <w:t>nesporazuma</w:t>
      </w:r>
      <w:r>
        <w:rPr>
          <w:spacing w:val="19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23"/>
        </w:rPr>
        <w:t> </w:t>
      </w:r>
      <w:r>
        <w:rPr>
          <w:spacing w:val="-2"/>
        </w:rPr>
        <w:t>Vlade</w:t>
      </w:r>
      <w:r>
        <w:rPr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SNB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doći</w:t>
      </w:r>
      <w:r>
        <w:rPr>
          <w:rFonts w:ascii="Times New Roman" w:hAnsi="Times New Roman"/>
          <w:spacing w:val="21"/>
        </w:rPr>
        <w:t> </w:t>
      </w:r>
      <w:r>
        <w:rPr>
          <w:spacing w:val="-2"/>
        </w:rPr>
        <w:t>zbog</w:t>
      </w:r>
      <w:r>
        <w:rPr>
          <w:spacing w:val="19"/>
        </w:rPr>
        <w:t> </w:t>
      </w:r>
      <w:r>
        <w:rPr/>
        <w:t>deviznog</w:t>
      </w:r>
      <w:r>
        <w:rPr>
          <w:spacing w:val="81"/>
        </w:rPr>
        <w:t> </w:t>
      </w:r>
      <w:r>
        <w:rPr>
          <w:spacing w:val="-2"/>
        </w:rPr>
        <w:t>kursa.</w:t>
      </w:r>
      <w:r>
        <w:rPr>
          <w:spacing w:val="12"/>
        </w:rPr>
        <w:t> </w:t>
      </w:r>
      <w:r>
        <w:rPr>
          <w:spacing w:val="-1"/>
        </w:rPr>
        <w:t>Ustavom</w:t>
      </w:r>
      <w:r>
        <w:rPr>
          <w:spacing w:val="11"/>
        </w:rPr>
        <w:t> </w:t>
      </w:r>
      <w:r>
        <w:rPr>
          <w:spacing w:val="-2"/>
        </w:rPr>
        <w:t>(1996.)</w:t>
      </w:r>
      <w:r>
        <w:rPr>
          <w:spacing w:val="12"/>
        </w:rPr>
        <w:t> </w:t>
      </w:r>
      <w:r>
        <w:rPr>
          <w:rFonts w:ascii="Times New Roman" w:hAnsi="Times New Roman"/>
          <w:spacing w:val="-2"/>
        </w:rPr>
        <w:t>određeno</w:t>
      </w:r>
      <w:r>
        <w:rPr>
          <w:rFonts w:ascii="Times New Roman" w:hAnsi="Times New Roman"/>
          <w:spacing w:val="13"/>
        </w:rPr>
        <w:t> </w:t>
      </w:r>
      <w:r>
        <w:rPr/>
        <w:t>je</w:t>
      </w:r>
      <w:r>
        <w:rPr>
          <w:spacing w:val="12"/>
        </w:rPr>
        <w:t> </w:t>
      </w:r>
      <w:r>
        <w:rPr/>
        <w:t>da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SNB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ostvarenih</w:t>
      </w:r>
      <w:r>
        <w:rPr>
          <w:spacing w:val="12"/>
        </w:rPr>
        <w:t> </w:t>
      </w:r>
      <w:r>
        <w:rPr>
          <w:spacing w:val="-1"/>
        </w:rPr>
        <w:t>prihoda</w:t>
      </w:r>
      <w:r>
        <w:rPr>
          <w:spacing w:val="14"/>
        </w:rPr>
        <w:t> </w:t>
      </w:r>
      <w:r>
        <w:rPr>
          <w:spacing w:val="-1"/>
        </w:rPr>
        <w:t>formira</w:t>
      </w:r>
      <w:r>
        <w:rPr>
          <w:spacing w:val="10"/>
        </w:rPr>
        <w:t> </w:t>
      </w:r>
      <w:r>
        <w:rPr>
          <w:spacing w:val="-2"/>
        </w:rPr>
        <w:t>adekvatne</w:t>
      </w:r>
      <w:r>
        <w:rPr>
          <w:spacing w:val="11"/>
        </w:rPr>
        <w:t> </w:t>
      </w:r>
      <w:r>
        <w:rPr>
          <w:spacing w:val="-1"/>
        </w:rPr>
        <w:t>devizne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rezerve</w:t>
      </w:r>
      <w:r>
        <w:rPr>
          <w:rFonts w:ascii="Times New Roman" w:hAnsi="Times New Roman"/>
          <w:spacing w:val="4"/>
        </w:rPr>
        <w:t> </w:t>
      </w:r>
      <w:r>
        <w:rPr>
          <w:spacing w:val="-2"/>
        </w:rPr>
        <w:t>zbog</w:t>
      </w:r>
      <w:r>
        <w:rPr>
          <w:spacing w:val="4"/>
        </w:rPr>
        <w:t> </w:t>
      </w:r>
      <w:r>
        <w:rPr>
          <w:spacing w:val="-2"/>
        </w:rPr>
        <w:t>povjerenja</w:t>
      </w:r>
      <w:r>
        <w:rPr>
          <w:spacing w:val="4"/>
        </w:rPr>
        <w:t> </w:t>
      </w:r>
      <w:r>
        <w:rPr>
          <w:spacing w:val="-2"/>
        </w:rPr>
        <w:t>privrede</w:t>
      </w:r>
      <w:r>
        <w:rPr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stanovništva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spacing w:val="-2"/>
        </w:rPr>
        <w:t>Banku.</w:t>
      </w:r>
      <w:r>
        <w:rPr>
          <w:spacing w:val="5"/>
        </w:rPr>
        <w:t> </w:t>
      </w:r>
      <w:r>
        <w:rPr/>
        <w:t>Osim</w:t>
      </w:r>
      <w:r>
        <w:rPr>
          <w:spacing w:val="3"/>
        </w:rPr>
        <w:t> </w:t>
      </w:r>
      <w:r>
        <w:rPr/>
        <w:t>toga,</w:t>
      </w:r>
      <w:r>
        <w:rPr>
          <w:spacing w:val="5"/>
        </w:rPr>
        <w:t> </w:t>
      </w:r>
      <w:r>
        <w:rPr>
          <w:spacing w:val="-2"/>
        </w:rPr>
        <w:t>donesena</w:t>
      </w:r>
      <w:r>
        <w:rPr>
          <w:spacing w:val="2"/>
        </w:rPr>
        <w:t> </w:t>
      </w:r>
      <w:r>
        <w:rPr/>
        <w:t>je</w:t>
      </w:r>
      <w:r>
        <w:rPr>
          <w:spacing w:val="5"/>
        </w:rPr>
        <w:t> </w:t>
      </w:r>
      <w:r>
        <w:rPr>
          <w:spacing w:val="-1"/>
        </w:rPr>
        <w:t>odluka</w:t>
      </w:r>
      <w:r>
        <w:rPr>
          <w:spacing w:val="5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84"/>
        </w:rPr>
        <w:t> </w:t>
      </w:r>
      <w:r>
        <w:rPr>
          <w:spacing w:val="-2"/>
        </w:rPr>
        <w:t>prekine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veza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između</w:t>
      </w:r>
      <w:r>
        <w:rPr>
          <w:rFonts w:ascii="Times New Roman" w:hAnsi="Times New Roman"/>
          <w:spacing w:val="29"/>
        </w:rPr>
        <w:t> </w:t>
      </w:r>
      <w:r>
        <w:rPr/>
        <w:t>franka</w:t>
      </w:r>
      <w:r>
        <w:rPr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zlata,</w:t>
      </w:r>
      <w:r>
        <w:rPr>
          <w:spacing w:val="30"/>
        </w:rPr>
        <w:t> </w:t>
      </w:r>
      <w:r>
        <w:rPr/>
        <w:t>da</w:t>
      </w:r>
      <w:r>
        <w:rPr>
          <w:spacing w:val="30"/>
        </w:rPr>
        <w:t> </w:t>
      </w:r>
      <w:r>
        <w:rPr/>
        <w:t>su</w:t>
      </w:r>
      <w:r>
        <w:rPr>
          <w:spacing w:val="30"/>
        </w:rPr>
        <w:t> </w:t>
      </w:r>
      <w:r>
        <w:rPr>
          <w:rFonts w:ascii="Times New Roman" w:hAnsi="Times New Roman"/>
          <w:spacing w:val="-2"/>
        </w:rPr>
        <w:t>određene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nadležnosti</w:t>
      </w:r>
      <w:r>
        <w:rPr>
          <w:rFonts w:ascii="Times New Roman" w:hAnsi="Times New Roman"/>
          <w:spacing w:val="29"/>
        </w:rPr>
        <w:t> </w:t>
      </w:r>
      <w:r>
        <w:rPr>
          <w:spacing w:val="-2"/>
        </w:rPr>
        <w:t>Konfederacije</w:t>
      </w:r>
      <w:r>
        <w:rPr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spacing w:val="-2"/>
        </w:rPr>
        <w:t>monetarnoj</w:t>
      </w:r>
      <w:r>
        <w:rPr>
          <w:spacing w:val="91"/>
        </w:rPr>
        <w:t> </w:t>
      </w:r>
      <w:r>
        <w:rPr>
          <w:spacing w:val="-1"/>
        </w:rPr>
        <w:t>sferi</w:t>
      </w:r>
      <w:r>
        <w:rPr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/>
        <w:t>da</w:t>
      </w:r>
      <w:r>
        <w:rPr>
          <w:spacing w:val="3"/>
        </w:rPr>
        <w:t> </w:t>
      </w:r>
      <w:r>
        <w:rPr>
          <w:spacing w:val="-1"/>
        </w:rPr>
        <w:t>je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SNB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Ustavom</w:t>
      </w:r>
      <w:r>
        <w:rPr>
          <w:spacing w:val="1"/>
        </w:rPr>
        <w:t> </w:t>
      </w:r>
      <w:r>
        <w:rPr>
          <w:spacing w:val="-2"/>
        </w:rPr>
        <w:t>institucionalizovana</w:t>
      </w:r>
      <w:r>
        <w:rPr>
          <w:spacing w:val="3"/>
        </w:rPr>
        <w:t> </w:t>
      </w:r>
      <w:r>
        <w:rPr>
          <w:spacing w:val="-1"/>
        </w:rPr>
        <w:t>kao</w:t>
      </w:r>
      <w:r>
        <w:rPr>
          <w:spacing w:val="2"/>
        </w:rPr>
        <w:t> </w:t>
      </w:r>
      <w:r>
        <w:rPr>
          <w:spacing w:val="-2"/>
        </w:rPr>
        <w:t>nezavisna</w:t>
      </w:r>
      <w:r>
        <w:rPr>
          <w:spacing w:val="3"/>
        </w:rPr>
        <w:t> </w:t>
      </w:r>
      <w:r>
        <w:rPr/>
        <w:t>javna</w:t>
      </w:r>
      <w:r>
        <w:rPr>
          <w:spacing w:val="5"/>
        </w:rPr>
        <w:t> </w:t>
      </w:r>
      <w:r>
        <w:rPr>
          <w:spacing w:val="-2"/>
        </w:rPr>
        <w:t>institucija.</w:t>
      </w:r>
      <w:r>
        <w:rPr>
          <w:spacing w:val="3"/>
        </w:rPr>
        <w:t> </w:t>
      </w:r>
      <w:r>
        <w:rPr>
          <w:spacing w:val="-1"/>
        </w:rPr>
        <w:t>Istina,</w:t>
      </w:r>
      <w:r>
        <w:rPr>
          <w:spacing w:val="77"/>
        </w:rPr>
        <w:t> </w:t>
      </w:r>
      <w:r>
        <w:rPr>
          <w:spacing w:val="-1"/>
        </w:rPr>
        <w:t>Ustavom</w:t>
      </w:r>
      <w:r>
        <w:rPr>
          <w:spacing w:val="53"/>
        </w:rPr>
        <w:t> </w:t>
      </w:r>
      <w:r>
        <w:rPr/>
        <w:t>je</w:t>
      </w:r>
      <w:r>
        <w:rPr>
          <w:spacing w:val="55"/>
        </w:rPr>
        <w:t> </w:t>
      </w:r>
      <w:r>
        <w:rPr>
          <w:spacing w:val="-2"/>
        </w:rPr>
        <w:t>definisano</w:t>
      </w:r>
      <w:r>
        <w:rPr>
          <w:spacing w:val="54"/>
        </w:rPr>
        <w:t> </w:t>
      </w:r>
      <w:r>
        <w:rPr/>
        <w:t>da</w:t>
      </w:r>
      <w:r>
        <w:rPr>
          <w:spacing w:val="55"/>
        </w:rPr>
        <w:t> </w:t>
      </w:r>
      <w:r>
        <w:rPr>
          <w:spacing w:val="-2"/>
        </w:rPr>
        <w:t>monetarna</w:t>
      </w:r>
      <w:r>
        <w:rPr>
          <w:spacing w:val="52"/>
        </w:rPr>
        <w:t> </w:t>
      </w:r>
      <w:r>
        <w:rPr/>
        <w:t>politika</w:t>
      </w:r>
      <w:r>
        <w:rPr>
          <w:spacing w:val="53"/>
        </w:rPr>
        <w:t> </w:t>
      </w:r>
      <w:r>
        <w:rPr/>
        <w:t>bude</w:t>
      </w:r>
      <w:r>
        <w:rPr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6"/>
        </w:rPr>
        <w:t> </w:t>
      </w:r>
      <w:r>
        <w:rPr>
          <w:spacing w:val="-2"/>
        </w:rPr>
        <w:t>funkciji</w:t>
      </w:r>
      <w:r>
        <w:rPr>
          <w:spacing w:val="55"/>
        </w:rPr>
        <w:t> </w:t>
      </w:r>
      <w:r>
        <w:rPr>
          <w:rFonts w:ascii="Times New Roman" w:hAnsi="Times New Roman"/>
          <w:spacing w:val="-2"/>
        </w:rPr>
        <w:t>opšteg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interesa.</w:t>
      </w:r>
      <w:r>
        <w:rPr>
          <w:spacing w:val="54"/>
        </w:rPr>
        <w:t> </w:t>
      </w:r>
      <w:r>
        <w:rPr>
          <w:spacing w:val="-2"/>
        </w:rPr>
        <w:t>Konkretno,</w:t>
      </w:r>
      <w:r>
        <w:rPr>
          <w:spacing w:val="59"/>
        </w:rPr>
        <w:t> </w:t>
      </w:r>
      <w:r>
        <w:rPr>
          <w:rFonts w:ascii="Times New Roman" w:hAnsi="Times New Roman"/>
          <w:spacing w:val="-2"/>
        </w:rPr>
        <w:t>određeno</w:t>
      </w:r>
      <w:r>
        <w:rPr>
          <w:rFonts w:ascii="Times New Roman" w:hAnsi="Times New Roman"/>
          <w:spacing w:val="3"/>
        </w:rPr>
        <w:t> </w:t>
      </w:r>
      <w:r>
        <w:rPr/>
        <w:t>je</w:t>
      </w:r>
      <w:r>
        <w:rPr>
          <w:spacing w:val="8"/>
        </w:rPr>
        <w:t> </w:t>
      </w:r>
      <w:r>
        <w:rPr/>
        <w:t>da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SNB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parlamentu</w:t>
      </w:r>
      <w:r>
        <w:rPr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stanovništvu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pruža</w:t>
      </w:r>
      <w:r>
        <w:rPr>
          <w:rFonts w:ascii="Times New Roman" w:hAnsi="Times New Roman"/>
          <w:spacing w:val="8"/>
        </w:rPr>
        <w:t> </w:t>
      </w:r>
      <w:r>
        <w:rPr>
          <w:spacing w:val="-2"/>
        </w:rPr>
        <w:t>informacije</w:t>
      </w:r>
      <w:r>
        <w:rPr>
          <w:spacing w:val="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0"/>
        </w:rPr>
        <w:t> </w:t>
      </w:r>
      <w:r>
        <w:rPr>
          <w:spacing w:val="-2"/>
        </w:rPr>
        <w:t>kretanju</w:t>
      </w:r>
      <w:r>
        <w:rPr>
          <w:spacing w:val="7"/>
        </w:rPr>
        <w:t> </w:t>
      </w:r>
      <w:r>
        <w:rPr>
          <w:spacing w:val="-1"/>
        </w:rPr>
        <w:t>stabilnosti</w:t>
      </w:r>
      <w:r>
        <w:rPr>
          <w:spacing w:val="10"/>
        </w:rPr>
        <w:t> </w:t>
      </w:r>
      <w:r>
        <w:rPr>
          <w:spacing w:val="-2"/>
        </w:rPr>
        <w:t>cijena,</w:t>
      </w:r>
      <w:r>
        <w:rPr>
          <w:spacing w:val="82"/>
        </w:rPr>
        <w:t> </w:t>
      </w:r>
      <w:r>
        <w:rPr/>
        <w:t>gdje</w:t>
      </w:r>
      <w:r>
        <w:rPr>
          <w:spacing w:val="22"/>
        </w:rPr>
        <w:t> </w:t>
      </w:r>
      <w:r>
        <w:rPr>
          <w:spacing w:val="-1"/>
        </w:rPr>
        <w:t>je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stabilnost</w:t>
      </w:r>
      <w:r>
        <w:rPr>
          <w:spacing w:val="23"/>
        </w:rPr>
        <w:t> </w:t>
      </w:r>
      <w:r>
        <w:rPr>
          <w:spacing w:val="-2"/>
        </w:rPr>
        <w:t>definisana</w:t>
      </w:r>
      <w:r>
        <w:rPr>
          <w:spacing w:val="21"/>
        </w:rPr>
        <w:t> </w:t>
      </w:r>
      <w:r>
        <w:rPr/>
        <w:t>do</w:t>
      </w:r>
      <w:r>
        <w:rPr>
          <w:spacing w:val="24"/>
        </w:rPr>
        <w:t> </w:t>
      </w:r>
      <w:r>
        <w:rPr>
          <w:spacing w:val="-1"/>
        </w:rPr>
        <w:t>2%</w:t>
      </w:r>
      <w:r>
        <w:rPr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godišnjem</w:t>
      </w:r>
      <w:r>
        <w:rPr>
          <w:rFonts w:ascii="Times New Roman" w:hAnsi="Times New Roman"/>
          <w:spacing w:val="22"/>
        </w:rPr>
        <w:t> </w:t>
      </w:r>
      <w:r>
        <w:rPr/>
        <w:t>nivou.</w:t>
      </w:r>
      <w:r>
        <w:rPr>
          <w:spacing w:val="24"/>
        </w:rPr>
        <w:t> </w:t>
      </w:r>
      <w:r>
        <w:rPr>
          <w:spacing w:val="-1"/>
        </w:rPr>
        <w:t>Cilj</w:t>
      </w:r>
      <w:r>
        <w:rPr>
          <w:spacing w:val="22"/>
        </w:rPr>
        <w:t> </w:t>
      </w:r>
      <w:r>
        <w:rPr/>
        <w:t>je</w:t>
      </w:r>
      <w:r>
        <w:rPr>
          <w:spacing w:val="23"/>
        </w:rPr>
        <w:t> </w:t>
      </w:r>
      <w:r>
        <w:rPr/>
        <w:t>da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2"/>
        </w:rPr>
        <w:t>uspostavi</w:t>
      </w:r>
      <w:r>
        <w:rPr>
          <w:spacing w:val="22"/>
        </w:rPr>
        <w:t> </w:t>
      </w:r>
      <w:r>
        <w:rPr>
          <w:rFonts w:ascii="Times New Roman" w:hAnsi="Times New Roman"/>
          <w:spacing w:val="-2"/>
        </w:rPr>
        <w:t>ravnoteža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2"/>
        </w:rPr>
        <w:t>između</w:t>
      </w:r>
      <w:r>
        <w:rPr>
          <w:rFonts w:ascii="Times New Roman" w:hAnsi="Times New Roman"/>
          <w:spacing w:val="-14"/>
        </w:rPr>
        <w:t> </w:t>
      </w:r>
      <w:r>
        <w:rPr>
          <w:spacing w:val="-1"/>
        </w:rPr>
        <w:t>nezavisnosti</w:t>
      </w:r>
      <w:r>
        <w:rPr>
          <w:spacing w:val="-13"/>
        </w:rPr>
        <w:t> </w:t>
      </w:r>
      <w:r>
        <w:rPr>
          <w:rFonts w:ascii="Times New Roman" w:hAnsi="Times New Roman"/>
          <w:spacing w:val="-1"/>
        </w:rPr>
        <w:t>SNB</w:t>
      </w:r>
      <w:r>
        <w:rPr>
          <w:rFonts w:ascii="Times New Roman" w:hAnsi="Times New Roman"/>
          <w:spacing w:val="-12"/>
        </w:rPr>
        <w:t> </w:t>
      </w:r>
      <w:r>
        <w:rPr/>
        <w:t>s</w:t>
      </w:r>
      <w:r>
        <w:rPr>
          <w:spacing w:val="-12"/>
        </w:rPr>
        <w:t> </w:t>
      </w:r>
      <w:r>
        <w:rPr/>
        <w:t>jedne</w:t>
      </w:r>
      <w:r>
        <w:rPr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spacing w:val="-1"/>
        </w:rPr>
        <w:t>njene</w:t>
      </w:r>
      <w:r>
        <w:rPr>
          <w:spacing w:val="-12"/>
        </w:rPr>
        <w:t> </w:t>
      </w:r>
      <w:r>
        <w:rPr>
          <w:spacing w:val="-1"/>
        </w:rPr>
        <w:t>odgovornosti</w:t>
      </w:r>
      <w:r>
        <w:rPr>
          <w:spacing w:val="-10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15"/>
        </w:rPr>
        <w:t> </w:t>
      </w:r>
      <w:r>
        <w:rPr>
          <w:spacing w:val="-1"/>
        </w:rPr>
        <w:t>stabilnost</w:t>
      </w:r>
      <w:r>
        <w:rPr>
          <w:spacing w:val="-11"/>
        </w:rPr>
        <w:t> </w:t>
      </w:r>
      <w:r>
        <w:rPr>
          <w:rFonts w:ascii="Times New Roman" w:hAnsi="Times New Roman"/>
        </w:rPr>
        <w:t>privređivanja,</w:t>
      </w:r>
      <w:r>
        <w:rPr>
          <w:rFonts w:ascii="Times New Roman" w:hAnsi="Times New Roman"/>
          <w:spacing w:val="-13"/>
        </w:rPr>
        <w:t> </w:t>
      </w:r>
      <w:r>
        <w:rPr/>
        <w:t>s</w:t>
      </w:r>
      <w:r>
        <w:rPr>
          <w:spacing w:val="-12"/>
        </w:rPr>
        <w:t> </w:t>
      </w:r>
      <w:r>
        <w:rPr/>
        <w:t>druge</w:t>
      </w:r>
      <w:r>
        <w:rPr>
          <w:spacing w:val="-12"/>
        </w:rPr>
        <w:t> </w:t>
      </w:r>
      <w:r>
        <w:rPr>
          <w:spacing w:val="-2"/>
        </w:rPr>
        <w:t>strne.</w:t>
      </w:r>
      <w:r>
        <w:rPr>
          <w:spacing w:val="70"/>
        </w:rPr>
        <w:t> </w:t>
      </w:r>
      <w:r>
        <w:rPr>
          <w:rFonts w:ascii="Times New Roman" w:hAnsi="Times New Roman"/>
          <w:spacing w:val="-1"/>
        </w:rPr>
        <w:t>SNB</w:t>
      </w:r>
      <w:r>
        <w:rPr>
          <w:rFonts w:ascii="Times New Roman" w:hAnsi="Times New Roman"/>
          <w:spacing w:val="45"/>
        </w:rPr>
        <w:t> </w:t>
      </w:r>
      <w:r>
        <w:rPr/>
        <w:t>je</w:t>
      </w:r>
      <w:r>
        <w:rPr>
          <w:spacing w:val="45"/>
        </w:rPr>
        <w:t> </w:t>
      </w:r>
      <w:r>
        <w:rPr>
          <w:spacing w:val="-1"/>
        </w:rPr>
        <w:t>Zakonom</w:t>
      </w:r>
      <w:r>
        <w:rPr>
          <w:spacing w:val="4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6"/>
        </w:rPr>
        <w:t> </w:t>
      </w:r>
      <w:r>
        <w:rPr>
          <w:spacing w:val="-2"/>
        </w:rPr>
        <w:t>2004.</w:t>
      </w:r>
      <w:r>
        <w:rPr>
          <w:spacing w:val="43"/>
        </w:rPr>
        <w:t> </w:t>
      </w:r>
      <w:r>
        <w:rPr/>
        <w:t>godine</w:t>
      </w:r>
      <w:r>
        <w:rPr>
          <w:spacing w:val="46"/>
        </w:rPr>
        <w:t> </w:t>
      </w:r>
      <w:r>
        <w:rPr>
          <w:rFonts w:ascii="Times New Roman" w:hAnsi="Times New Roman"/>
          <w:b/>
          <w:spacing w:val="-2"/>
        </w:rPr>
        <w:t>zabranjeno</w:t>
      </w:r>
      <w:r>
        <w:rPr>
          <w:rFonts w:ascii="Times New Roman" w:hAnsi="Times New Roman"/>
          <w:b/>
          <w:spacing w:val="46"/>
        </w:rPr>
        <w:t> </w:t>
      </w:r>
      <w:r>
        <w:rPr/>
        <w:t>da</w:t>
      </w:r>
      <w:r>
        <w:rPr>
          <w:spacing w:val="42"/>
        </w:rPr>
        <w:t> </w:t>
      </w:r>
      <w:r>
        <w:rPr>
          <w:spacing w:val="-1"/>
        </w:rPr>
        <w:t>prima</w:t>
      </w:r>
      <w:r>
        <w:rPr>
          <w:spacing w:val="44"/>
        </w:rPr>
        <w:t> </w:t>
      </w:r>
      <w:r>
        <w:rPr/>
        <w:t>bilo</w:t>
      </w:r>
      <w:r>
        <w:rPr>
          <w:spacing w:val="44"/>
        </w:rPr>
        <w:t> </w:t>
      </w:r>
      <w:r>
        <w:rPr>
          <w:spacing w:val="-2"/>
        </w:rPr>
        <w:t>kakve</w:t>
      </w:r>
      <w:r>
        <w:rPr>
          <w:spacing w:val="42"/>
        </w:rPr>
        <w:t> </w:t>
      </w:r>
      <w:r>
        <w:rPr>
          <w:spacing w:val="-1"/>
        </w:rPr>
        <w:t>sugestije</w:t>
      </w:r>
      <w:r>
        <w:rPr>
          <w:spacing w:val="41"/>
        </w:rPr>
        <w:t> </w:t>
      </w:r>
      <w:r>
        <w:rPr/>
        <w:t>od</w:t>
      </w:r>
      <w:r>
        <w:rPr>
          <w:spacing w:val="45"/>
        </w:rPr>
        <w:t> </w:t>
      </w:r>
      <w:r>
        <w:rPr/>
        <w:t>bilo</w:t>
      </w:r>
      <w:r>
        <w:rPr>
          <w:spacing w:val="44"/>
        </w:rPr>
        <w:t> </w:t>
      </w:r>
      <w:r>
        <w:rPr/>
        <w:t>kog</w:t>
      </w:r>
      <w:r>
        <w:rPr>
          <w:spacing w:val="39"/>
        </w:rPr>
        <w:t> </w:t>
      </w:r>
      <w:r>
        <w:rPr>
          <w:spacing w:val="-2"/>
        </w:rPr>
        <w:t>federalnog</w:t>
      </w:r>
      <w:r>
        <w:rPr>
          <w:spacing w:val="-10"/>
        </w:rPr>
        <w:t> </w:t>
      </w:r>
      <w:r>
        <w:rPr>
          <w:spacing w:val="-1"/>
        </w:rPr>
        <w:t>organa.</w:t>
      </w:r>
      <w:r>
        <w:rPr>
          <w:spacing w:val="-10"/>
        </w:rPr>
        <w:t> </w:t>
      </w:r>
      <w:r>
        <w:rPr>
          <w:rFonts w:ascii="Times New Roman" w:hAnsi="Times New Roman"/>
          <w:spacing w:val="-1"/>
        </w:rPr>
        <w:t>SNB</w:t>
      </w:r>
      <w:r>
        <w:rPr>
          <w:rFonts w:ascii="Times New Roman" w:hAnsi="Times New Roman"/>
          <w:spacing w:val="-9"/>
        </w:rPr>
        <w:t> </w:t>
      </w:r>
      <w:r>
        <w:rPr/>
        <w:t>je</w:t>
      </w:r>
      <w:r>
        <w:rPr>
          <w:spacing w:val="-10"/>
        </w:rPr>
        <w:t> </w:t>
      </w:r>
      <w:r>
        <w:rPr>
          <w:spacing w:val="-2"/>
        </w:rPr>
        <w:t>zabranjeno</w:t>
      </w:r>
      <w:r>
        <w:rPr>
          <w:spacing w:val="-11"/>
        </w:rPr>
        <w:t> </w:t>
      </w:r>
      <w:r>
        <w:rPr/>
        <w:t>da</w:t>
      </w:r>
      <w:r>
        <w:rPr>
          <w:spacing w:val="-9"/>
        </w:rPr>
        <w:t> </w:t>
      </w:r>
      <w:r>
        <w:rPr>
          <w:spacing w:val="-1"/>
        </w:rPr>
        <w:t>odobrava</w:t>
      </w:r>
      <w:r>
        <w:rPr>
          <w:spacing w:val="-8"/>
        </w:rPr>
        <w:t> </w:t>
      </w:r>
      <w:r>
        <w:rPr>
          <w:spacing w:val="-2"/>
        </w:rPr>
        <w:t>kredite</w:t>
      </w:r>
      <w:r>
        <w:rPr>
          <w:spacing w:val="-11"/>
        </w:rPr>
        <w:t> </w:t>
      </w:r>
      <w:r>
        <w:rPr>
          <w:rFonts w:ascii="Times New Roman" w:hAnsi="Times New Roman"/>
          <w:spacing w:val="-1"/>
        </w:rPr>
        <w:t>budžetu.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Uz</w:t>
      </w:r>
      <w:r>
        <w:rPr>
          <w:rFonts w:ascii="Times New Roman" w:hAnsi="Times New Roman"/>
          <w:spacing w:val="-11"/>
        </w:rPr>
        <w:t> </w:t>
      </w:r>
      <w:r>
        <w:rPr/>
        <w:t>to,</w:t>
      </w:r>
      <w:r>
        <w:rPr>
          <w:spacing w:val="-6"/>
        </w:rPr>
        <w:t> </w:t>
      </w:r>
      <w:r>
        <w:rPr>
          <w:rFonts w:ascii="Times New Roman" w:hAnsi="Times New Roman"/>
        </w:rPr>
        <w:t>članovi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Savjeta</w:t>
      </w:r>
      <w:r>
        <w:rPr>
          <w:spacing w:val="-12"/>
        </w:rPr>
        <w:t> </w:t>
      </w:r>
      <w:r>
        <w:rPr>
          <w:rFonts w:ascii="Times New Roman" w:hAnsi="Times New Roman"/>
          <w:spacing w:val="-1"/>
        </w:rPr>
        <w:t>SNB</w:t>
      </w:r>
      <w:r>
        <w:rPr>
          <w:rFonts w:ascii="Times New Roman" w:hAnsi="Times New Roman"/>
          <w:spacing w:val="9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mogu</w:t>
      </w:r>
      <w:r>
        <w:rPr>
          <w:spacing w:val="34"/>
        </w:rPr>
        <w:t> </w:t>
      </w:r>
      <w:r>
        <w:rPr/>
        <w:t>biti</w:t>
      </w:r>
      <w:r>
        <w:rPr>
          <w:spacing w:val="31"/>
        </w:rPr>
        <w:t> </w:t>
      </w:r>
      <w:r>
        <w:rPr>
          <w:spacing w:val="-2"/>
        </w:rPr>
        <w:t>smijenjeni</w:t>
      </w:r>
      <w:r>
        <w:rPr>
          <w:spacing w:val="29"/>
        </w:rPr>
        <w:t> </w:t>
      </w:r>
      <w:r>
        <w:rPr/>
        <w:t>do</w:t>
      </w:r>
      <w:r>
        <w:rPr>
          <w:spacing w:val="32"/>
        </w:rPr>
        <w:t> </w:t>
      </w:r>
      <w:r>
        <w:rPr>
          <w:spacing w:val="-2"/>
        </w:rPr>
        <w:t>isteka</w:t>
      </w:r>
      <w:r>
        <w:rPr>
          <w:spacing w:val="30"/>
        </w:rPr>
        <w:t> </w:t>
      </w:r>
      <w:r>
        <w:rPr>
          <w:spacing w:val="-2"/>
        </w:rPr>
        <w:t>manadata,</w:t>
      </w:r>
      <w:r>
        <w:rPr>
          <w:spacing w:val="30"/>
        </w:rPr>
        <w:t> </w:t>
      </w:r>
      <w:r>
        <w:rPr/>
        <w:t>osim</w:t>
      </w:r>
      <w:r>
        <w:rPr>
          <w:spacing w:val="33"/>
        </w:rPr>
        <w:t> </w:t>
      </w:r>
      <w:r>
        <w:rPr>
          <w:spacing w:val="-1"/>
        </w:rPr>
        <w:t>ako</w:t>
      </w:r>
      <w:r>
        <w:rPr>
          <w:spacing w:val="3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učine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krivična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djela.</w:t>
      </w:r>
      <w:r>
        <w:rPr>
          <w:spacing w:val="30"/>
        </w:rPr>
        <w:t> </w:t>
      </w:r>
      <w:r>
        <w:rPr>
          <w:spacing w:val="-2"/>
        </w:rPr>
        <w:t>Dakle,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lična</w:t>
      </w:r>
      <w:r>
        <w:rPr>
          <w:rFonts w:ascii="Times New Roman" w:hAnsi="Times New Roman"/>
          <w:spacing w:val="57"/>
        </w:rPr>
        <w:t> </w:t>
      </w:r>
      <w:r>
        <w:rPr>
          <w:spacing w:val="-2"/>
        </w:rPr>
        <w:t>nezavisnost</w:t>
      </w:r>
      <w:r>
        <w:rPr>
          <w:spacing w:val="4"/>
        </w:rPr>
        <w:t> </w:t>
      </w:r>
      <w:r>
        <w:rPr/>
        <w:t>im</w:t>
      </w:r>
      <w:r>
        <w:rPr>
          <w:spacing w:val="5"/>
        </w:rPr>
        <w:t> </w:t>
      </w:r>
      <w:r>
        <w:rPr/>
        <w:t>je</w:t>
      </w:r>
      <w:r>
        <w:rPr>
          <w:spacing w:val="6"/>
        </w:rPr>
        <w:t> </w:t>
      </w:r>
      <w:r>
        <w:rPr>
          <w:spacing w:val="-1"/>
        </w:rPr>
        <w:t>Zakonom</w:t>
      </w:r>
      <w:r>
        <w:rPr>
          <w:spacing w:val="5"/>
        </w:rPr>
        <w:t> </w:t>
      </w:r>
      <w:r>
        <w:rPr>
          <w:spacing w:val="-2"/>
        </w:rPr>
        <w:t>zagarantovana.</w:t>
      </w:r>
      <w:r>
        <w:rPr>
          <w:spacing w:val="7"/>
        </w:rPr>
        <w:t> </w:t>
      </w:r>
      <w:r>
        <w:rPr/>
        <w:t>Obaveza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SNB</w:t>
      </w:r>
      <w:r>
        <w:rPr>
          <w:rFonts w:ascii="Times New Roman" w:hAnsi="Times New Roman"/>
          <w:spacing w:val="6"/>
        </w:rPr>
        <w:t> </w:t>
      </w:r>
      <w:r>
        <w:rPr/>
        <w:t>je</w:t>
      </w:r>
      <w:r>
        <w:rPr>
          <w:spacing w:val="3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2"/>
        </w:rPr>
        <w:t>kvartalno</w:t>
      </w:r>
      <w:r>
        <w:rPr>
          <w:spacing w:val="7"/>
        </w:rPr>
        <w:t> </w:t>
      </w:r>
      <w:r>
        <w:rPr>
          <w:rFonts w:ascii="Times New Roman" w:hAnsi="Times New Roman"/>
          <w:spacing w:val="-2"/>
        </w:rPr>
        <w:t>informiše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privredu</w:t>
      </w:r>
      <w:r>
        <w:rPr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1"/>
          <w:w w:val="99"/>
        </w:rPr>
        <w:t> </w:t>
      </w:r>
      <w:r>
        <w:rPr>
          <w:rFonts w:ascii="Times New Roman" w:hAnsi="Times New Roman"/>
        </w:rPr>
        <w:t>stanovništvo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2"/>
        </w:rPr>
        <w:t> </w:t>
      </w:r>
      <w:r>
        <w:rPr/>
        <w:t>stanju</w:t>
      </w:r>
      <w:r>
        <w:rPr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/>
        <w:t>kretanju</w:t>
      </w:r>
      <w:r>
        <w:rPr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4"/>
        </w:rPr>
        <w:t> </w:t>
      </w:r>
      <w:r>
        <w:rPr>
          <w:spacing w:val="-1"/>
        </w:rPr>
        <w:t>domenu</w:t>
      </w:r>
      <w:r>
        <w:rPr>
          <w:spacing w:val="-11"/>
        </w:rPr>
        <w:t> </w:t>
      </w:r>
      <w:r>
        <w:rPr>
          <w:spacing w:val="-1"/>
        </w:rPr>
        <w:t>monetarne</w:t>
      </w:r>
      <w:r>
        <w:rPr>
          <w:spacing w:val="-12"/>
        </w:rPr>
        <w:t> </w:t>
      </w:r>
      <w:r>
        <w:rPr>
          <w:spacing w:val="-2"/>
        </w:rPr>
        <w:t>politike,</w:t>
      </w:r>
      <w:r>
        <w:rPr>
          <w:spacing w:val="-1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0"/>
        </w:rPr>
        <w:t> </w:t>
      </w:r>
      <w:r>
        <w:rPr>
          <w:spacing w:val="-1"/>
        </w:rPr>
        <w:t>Federalnoj</w:t>
      </w:r>
      <w:r>
        <w:rPr>
          <w:spacing w:val="-12"/>
        </w:rPr>
        <w:t> </w:t>
      </w:r>
      <w:r>
        <w:rPr>
          <w:rFonts w:ascii="Times New Roman" w:hAnsi="Times New Roman"/>
        </w:rPr>
        <w:t>skupštini</w:t>
      </w:r>
      <w:r>
        <w:rPr>
          <w:rFonts w:ascii="Times New Roman" w:hAnsi="Times New Roman"/>
          <w:spacing w:val="-11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>
          <w:spacing w:val="-2"/>
        </w:rPr>
        <w:t>podnese</w:t>
      </w:r>
      <w:r>
        <w:rPr>
          <w:spacing w:val="47"/>
        </w:rPr>
        <w:t> </w:t>
      </w:r>
      <w:r>
        <w:rPr>
          <w:rFonts w:ascii="Times New Roman" w:hAnsi="Times New Roman"/>
        </w:rPr>
        <w:t>godišnji</w:t>
      </w:r>
      <w:r>
        <w:rPr>
          <w:rFonts w:ascii="Times New Roman" w:hAnsi="Times New Roman"/>
          <w:spacing w:val="36"/>
        </w:rPr>
        <w:t> </w:t>
      </w:r>
      <w:r>
        <w:rPr>
          <w:spacing w:val="-2"/>
        </w:rPr>
        <w:t>pismeni</w:t>
      </w:r>
      <w:r>
        <w:rPr>
          <w:spacing w:val="35"/>
        </w:rPr>
        <w:t> </w:t>
      </w:r>
      <w:r>
        <w:rPr>
          <w:rFonts w:ascii="Times New Roman" w:hAnsi="Times New Roman"/>
          <w:spacing w:val="-2"/>
        </w:rPr>
        <w:t>izvješta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spacing w:val="-1"/>
        </w:rPr>
        <w:t>kome</w:t>
      </w:r>
      <w:r>
        <w:rPr>
          <w:spacing w:val="35"/>
        </w:rPr>
        <w:t> </w:t>
      </w:r>
      <w:r>
        <w:rPr>
          <w:spacing w:val="-1"/>
        </w:rPr>
        <w:t>treba</w:t>
      </w:r>
      <w:r>
        <w:rPr>
          <w:spacing w:val="35"/>
        </w:rPr>
        <w:t> </w:t>
      </w:r>
      <w:r>
        <w:rPr/>
        <w:t>da</w:t>
      </w:r>
      <w:r>
        <w:rPr>
          <w:spacing w:val="34"/>
        </w:rPr>
        <w:t> </w:t>
      </w:r>
      <w:r>
        <w:rPr>
          <w:rFonts w:ascii="Times New Roman" w:hAnsi="Times New Roman"/>
        </w:rPr>
        <w:t>obrazloži</w:t>
      </w:r>
      <w:r>
        <w:rPr>
          <w:rFonts w:ascii="Times New Roman" w:hAnsi="Times New Roman"/>
          <w:spacing w:val="36"/>
        </w:rPr>
        <w:t> </w:t>
      </w:r>
      <w:r>
        <w:rPr>
          <w:spacing w:val="-1"/>
        </w:rPr>
        <w:t>elemente</w:t>
      </w:r>
      <w:r>
        <w:rPr>
          <w:spacing w:val="33"/>
        </w:rPr>
        <w:t> </w:t>
      </w:r>
      <w:r>
        <w:rPr/>
        <w:t>koji</w:t>
      </w:r>
      <w:r>
        <w:rPr>
          <w:spacing w:val="36"/>
        </w:rPr>
        <w:t> </w:t>
      </w:r>
      <w:r>
        <w:rPr/>
        <w:t>se</w:t>
      </w:r>
      <w:r>
        <w:rPr>
          <w:spacing w:val="36"/>
        </w:rPr>
        <w:t> </w:t>
      </w:r>
      <w:r>
        <w:rPr/>
        <w:t>odnose</w:t>
      </w:r>
      <w:r>
        <w:rPr>
          <w:spacing w:val="4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5"/>
        </w:rPr>
        <w:t> </w:t>
      </w:r>
      <w:r>
        <w:rPr/>
        <w:t>ispunjenje</w:t>
      </w:r>
      <w:r>
        <w:rPr>
          <w:spacing w:val="27"/>
        </w:rPr>
        <w:t> </w:t>
      </w:r>
      <w:r>
        <w:rPr>
          <w:spacing w:val="-2"/>
        </w:rPr>
        <w:t>zadataka </w:t>
      </w:r>
      <w:r>
        <w:rPr>
          <w:spacing w:val="-1"/>
        </w:rPr>
        <w:t>koje</w:t>
      </w:r>
      <w:r>
        <w:rPr/>
        <w:t> je </w:t>
      </w:r>
      <w:r>
        <w:rPr>
          <w:spacing w:val="-1"/>
        </w:rPr>
        <w:t>preuzela. </w:t>
      </w:r>
      <w:r>
        <w:rPr>
          <w:spacing w:val="-2"/>
        </w:rPr>
        <w:t>Upravni</w:t>
      </w:r>
      <w:r>
        <w:rPr>
          <w:spacing w:val="1"/>
        </w:rPr>
        <w:t> </w:t>
      </w:r>
      <w:r>
        <w:rPr/>
        <w:t>odbor</w:t>
      </w:r>
      <w:r>
        <w:rPr>
          <w:spacing w:val="-1"/>
        </w:rPr>
        <w:t> </w:t>
      </w:r>
      <w:r>
        <w:rPr>
          <w:spacing w:val="-2"/>
        </w:rPr>
        <w:t>banke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najviši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upravljački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2"/>
        </w:rPr>
        <w:t>izvršni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organ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SNB,</w:t>
      </w:r>
      <w:r>
        <w:rPr>
          <w:spacing w:val="1"/>
        </w:rPr>
        <w:t> </w:t>
      </w:r>
      <w:r>
        <w:rPr>
          <w:spacing w:val="-1"/>
        </w:rPr>
        <w:t>koji</w:t>
      </w:r>
      <w:r>
        <w:rPr>
          <w:spacing w:val="69"/>
        </w:rPr>
        <w:t> </w:t>
      </w:r>
      <w:r>
        <w:rPr/>
        <w:t>je</w:t>
      </w:r>
      <w:r>
        <w:rPr>
          <w:spacing w:val="-1"/>
        </w:rPr>
        <w:t> </w:t>
      </w:r>
      <w:r>
        <w:rPr>
          <w:spacing w:val="-2"/>
        </w:rPr>
        <w:t>odgovoran</w:t>
      </w:r>
      <w:r>
        <w:rPr>
          <w:spacing w:val="-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monetarnu </w:t>
      </w:r>
      <w:r>
        <w:rPr/>
        <w:t>politiku</w:t>
      </w:r>
      <w:r>
        <w:rPr>
          <w:spacing w:val="-1"/>
        </w:rPr>
        <w:t> </w:t>
      </w:r>
      <w:r>
        <w:rPr/>
        <w:t>i </w:t>
      </w:r>
      <w:r>
        <w:rPr>
          <w:rFonts w:ascii="Times New Roman" w:hAnsi="Times New Roman"/>
          <w:spacing w:val="-2"/>
        </w:rPr>
        <w:t>međunarodnu monetarnu </w:t>
      </w:r>
      <w:r>
        <w:rPr>
          <w:spacing w:val="-2"/>
        </w:rPr>
        <w:t>saradnju.</w:t>
      </w:r>
    </w:p>
    <w:p>
      <w:pPr>
        <w:pStyle w:val="BodyText"/>
        <w:spacing w:line="360" w:lineRule="auto" w:before="125"/>
        <w:ind w:right="107" w:firstLine="722"/>
        <w:jc w:val="both"/>
      </w:pPr>
      <w:r>
        <w:rPr>
          <w:rFonts w:ascii="Times New Roman" w:hAnsi="Times New Roman"/>
          <w:b/>
          <w:spacing w:val="-2"/>
        </w:rPr>
        <w:t>Monetarna</w:t>
      </w:r>
      <w:r>
        <w:rPr>
          <w:rFonts w:ascii="Times New Roman" w:hAnsi="Times New Roman"/>
          <w:b/>
          <w:spacing w:val="26"/>
        </w:rPr>
        <w:t> </w:t>
      </w:r>
      <w:r>
        <w:rPr>
          <w:rFonts w:ascii="Times New Roman" w:hAnsi="Times New Roman"/>
          <w:b/>
          <w:spacing w:val="-1"/>
        </w:rPr>
        <w:t>stabilnost</w:t>
      </w:r>
      <w:r>
        <w:rPr>
          <w:rFonts w:ascii="Times New Roman" w:hAnsi="Times New Roman"/>
          <w:b/>
          <w:spacing w:val="26"/>
        </w:rPr>
        <w:t> </w:t>
      </w:r>
      <w:r>
        <w:rPr>
          <w:rFonts w:ascii="Times New Roman" w:hAnsi="Times New Roman"/>
          <w:b/>
          <w:spacing w:val="-2"/>
        </w:rPr>
        <w:t>ključni</w:t>
      </w:r>
      <w:r>
        <w:rPr>
          <w:rFonts w:ascii="Times New Roman" w:hAnsi="Times New Roman"/>
          <w:b/>
          <w:spacing w:val="27"/>
        </w:rPr>
        <w:t> </w:t>
      </w:r>
      <w:r>
        <w:rPr>
          <w:rFonts w:ascii="Times New Roman" w:hAnsi="Times New Roman"/>
          <w:b/>
        </w:rPr>
        <w:t>je</w:t>
      </w:r>
      <w:r>
        <w:rPr>
          <w:rFonts w:ascii="Times New Roman" w:hAnsi="Times New Roman"/>
          <w:b/>
          <w:spacing w:val="25"/>
        </w:rPr>
        <w:t> </w:t>
      </w:r>
      <w:r>
        <w:rPr>
          <w:rFonts w:ascii="Times New Roman" w:hAnsi="Times New Roman"/>
          <w:b/>
          <w:spacing w:val="-1"/>
        </w:rPr>
        <w:t>cilj</w:t>
      </w:r>
      <w:r>
        <w:rPr>
          <w:rFonts w:ascii="Times New Roman" w:hAnsi="Times New Roman"/>
          <w:b/>
          <w:spacing w:val="25"/>
        </w:rPr>
        <w:t> </w:t>
      </w:r>
      <w:r>
        <w:rPr>
          <w:rFonts w:ascii="Times New Roman" w:hAnsi="Times New Roman"/>
          <w:b/>
        </w:rPr>
        <w:t>SNB</w:t>
      </w:r>
      <w:r>
        <w:rPr/>
        <w:t>.</w:t>
      </w:r>
      <w:r>
        <w:rPr>
          <w:spacing w:val="25"/>
        </w:rPr>
        <w:t> </w:t>
      </w:r>
      <w:r>
        <w:rPr>
          <w:spacing w:val="-2"/>
        </w:rPr>
        <w:t>Dakle,</w:t>
      </w:r>
      <w:r>
        <w:rPr>
          <w:spacing w:val="25"/>
        </w:rPr>
        <w:t> </w:t>
      </w:r>
      <w:r>
        <w:rPr>
          <w:spacing w:val="-1"/>
        </w:rPr>
        <w:t>stabilnost</w:t>
      </w:r>
      <w:r>
        <w:rPr>
          <w:spacing w:val="28"/>
        </w:rPr>
        <w:t> </w:t>
      </w:r>
      <w:r>
        <w:rPr>
          <w:spacing w:val="-2"/>
        </w:rPr>
        <w:t>cijena</w:t>
      </w:r>
      <w:r>
        <w:rPr>
          <w:spacing w:val="25"/>
        </w:rPr>
        <w:t> </w:t>
      </w:r>
      <w:r>
        <w:rPr/>
        <w:t>je</w:t>
      </w:r>
      <w:r>
        <w:rPr>
          <w:spacing w:val="26"/>
        </w:rPr>
        <w:t> </w:t>
      </w:r>
      <w:r>
        <w:rPr>
          <w:spacing w:val="-1"/>
        </w:rPr>
        <w:t>od</w:t>
      </w:r>
      <w:r>
        <w:rPr>
          <w:spacing w:val="24"/>
        </w:rPr>
        <w:t> </w:t>
      </w:r>
      <w:r>
        <w:rPr>
          <w:spacing w:val="-1"/>
        </w:rPr>
        <w:t>primarnog</w:t>
      </w:r>
      <w:r>
        <w:rPr>
          <w:spacing w:val="89"/>
        </w:rPr>
        <w:t> </w:t>
      </w:r>
      <w:r>
        <w:rPr>
          <w:spacing w:val="-1"/>
        </w:rPr>
        <w:t>interesa.</w:t>
      </w:r>
      <w:r>
        <w:rPr>
          <w:spacing w:val="7"/>
        </w:rPr>
        <w:t> </w:t>
      </w:r>
      <w:r>
        <w:rPr>
          <w:spacing w:val="-1"/>
        </w:rPr>
        <w:t>Ostvaruje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9"/>
        </w:rPr>
        <w:t> </w:t>
      </w:r>
      <w:r>
        <w:rPr>
          <w:spacing w:val="-1"/>
        </w:rPr>
        <w:t>preko</w:t>
      </w:r>
      <w:r>
        <w:rPr>
          <w:spacing w:val="9"/>
        </w:rPr>
        <w:t> </w:t>
      </w:r>
      <w:r>
        <w:rPr>
          <w:rFonts w:ascii="Times New Roman" w:hAnsi="Times New Roman"/>
          <w:spacing w:val="-2"/>
        </w:rPr>
        <w:t>utvrđenog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godišnjeg</w:t>
      </w:r>
      <w:r>
        <w:rPr>
          <w:rFonts w:ascii="Times New Roman" w:hAnsi="Times New Roman"/>
          <w:spacing w:val="6"/>
        </w:rPr>
        <w:t> </w:t>
      </w:r>
      <w:r>
        <w:rPr>
          <w:spacing w:val="-2"/>
        </w:rPr>
        <w:t>monetarnog</w:t>
      </w:r>
      <w:r>
        <w:rPr>
          <w:spacing w:val="8"/>
        </w:rPr>
        <w:t> </w:t>
      </w:r>
      <w:r>
        <w:rPr>
          <w:spacing w:val="-1"/>
        </w:rPr>
        <w:t>rasta</w:t>
      </w:r>
      <w:r>
        <w:rPr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kontrole</w:t>
      </w:r>
      <w:r>
        <w:rPr>
          <w:spacing w:val="10"/>
        </w:rPr>
        <w:t> </w:t>
      </w:r>
      <w:r>
        <w:rPr>
          <w:spacing w:val="-2"/>
        </w:rPr>
        <w:t>monetarne</w:t>
      </w:r>
      <w:r>
        <w:rPr>
          <w:spacing w:val="7"/>
        </w:rPr>
        <w:t> </w:t>
      </w:r>
      <w:r>
        <w:rPr>
          <w:spacing w:val="-2"/>
        </w:rPr>
        <w:t>baze.</w:t>
      </w:r>
      <w:r>
        <w:rPr>
          <w:spacing w:val="72"/>
        </w:rPr>
        <w:t> </w:t>
      </w:r>
      <w:r>
        <w:rPr>
          <w:spacing w:val="-1"/>
        </w:rPr>
        <w:t>Iako</w:t>
      </w:r>
      <w:r>
        <w:rPr>
          <w:spacing w:val="-9"/>
        </w:rPr>
        <w:t> </w:t>
      </w:r>
      <w:r>
        <w:rPr>
          <w:rFonts w:ascii="Times New Roman" w:hAnsi="Times New Roman"/>
          <w:spacing w:val="-1"/>
        </w:rPr>
        <w:t>SNB</w:t>
      </w:r>
      <w:r>
        <w:rPr>
          <w:rFonts w:ascii="Times New Roman" w:hAnsi="Times New Roman"/>
          <w:spacing w:val="-5"/>
        </w:rPr>
        <w:t> </w:t>
      </w:r>
      <w:r>
        <w:rPr/>
        <w:t>vodi</w:t>
      </w:r>
      <w:r>
        <w:rPr>
          <w:spacing w:val="-6"/>
        </w:rPr>
        <w:t> </w:t>
      </w:r>
      <w:r>
        <w:rPr>
          <w:rFonts w:ascii="Times New Roman" w:hAnsi="Times New Roman"/>
          <w:spacing w:val="-2"/>
        </w:rPr>
        <w:t>računa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 </w:t>
      </w:r>
      <w:r>
        <w:rPr>
          <w:spacing w:val="-2"/>
        </w:rPr>
        <w:t>proizvodnji</w:t>
      </w:r>
      <w:r>
        <w:rPr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zaposlenosti,</w:t>
      </w:r>
      <w:r>
        <w:rPr>
          <w:spacing w:val="-7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4"/>
        </w:rPr>
        <w:t> </w:t>
      </w:r>
      <w:r>
        <w:rPr/>
        <w:t>koristi</w:t>
      </w:r>
      <w:r>
        <w:rPr>
          <w:spacing w:val="-6"/>
        </w:rPr>
        <w:t> </w:t>
      </w:r>
      <w:r>
        <w:rPr>
          <w:spacing w:val="-1"/>
        </w:rPr>
        <w:t>monetarni</w:t>
      </w:r>
      <w:r>
        <w:rPr>
          <w:spacing w:val="-4"/>
        </w:rPr>
        <w:t> </w:t>
      </w:r>
      <w:r>
        <w:rPr>
          <w:spacing w:val="-1"/>
        </w:rPr>
        <w:t>rast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bi</w:t>
      </w:r>
      <w:r>
        <w:rPr>
          <w:spacing w:val="-2"/>
        </w:rPr>
        <w:t> </w:t>
      </w:r>
      <w:r>
        <w:rPr>
          <w:rFonts w:ascii="Times New Roman" w:hAnsi="Times New Roman"/>
        </w:rPr>
        <w:t>povećala</w:t>
      </w:r>
      <w:r>
        <w:rPr>
          <w:rFonts w:ascii="Times New Roman" w:hAnsi="Times New Roman"/>
          <w:spacing w:val="65"/>
        </w:rPr>
        <w:t> </w:t>
      </w:r>
      <w:r>
        <w:rPr>
          <w:spacing w:val="-2"/>
        </w:rPr>
        <w:t>autput</w:t>
      </w:r>
      <w:r>
        <w:rPr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zaposlenost.</w:t>
      </w:r>
      <w:r>
        <w:rPr>
          <w:spacing w:val="-15"/>
        </w:rPr>
        <w:t> </w:t>
      </w:r>
      <w:r>
        <w:rPr>
          <w:rFonts w:ascii="Times New Roman" w:hAnsi="Times New Roman"/>
          <w:spacing w:val="-1"/>
        </w:rPr>
        <w:t>Stoga</w:t>
      </w:r>
      <w:r>
        <w:rPr>
          <w:rFonts w:ascii="Times New Roman" w:hAnsi="Times New Roman"/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>
          <w:rFonts w:ascii="Times New Roman" w:hAnsi="Times New Roman"/>
          <w:spacing w:val="-1"/>
        </w:rPr>
        <w:t>SNB</w:t>
      </w:r>
      <w:r>
        <w:rPr>
          <w:rFonts w:ascii="Times New Roman" w:hAnsi="Times New Roman"/>
          <w:spacing w:val="-13"/>
        </w:rPr>
        <w:t> </w:t>
      </w:r>
      <w:r>
        <w:rPr>
          <w:spacing w:val="-1"/>
        </w:rPr>
        <w:t>razlikuje</w:t>
      </w:r>
      <w:r>
        <w:rPr>
          <w:spacing w:val="-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/>
        <w:t>odnosu</w:t>
      </w:r>
      <w:r>
        <w:rPr>
          <w:spacing w:val="-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FED,</w:t>
      </w:r>
      <w:r>
        <w:rPr>
          <w:spacing w:val="-11"/>
        </w:rPr>
        <w:t> </w:t>
      </w:r>
      <w:r>
        <w:rPr/>
        <w:t>koji</w:t>
      </w:r>
      <w:r>
        <w:rPr>
          <w:spacing w:val="-14"/>
        </w:rPr>
        <w:t> </w:t>
      </w:r>
      <w:r>
        <w:rPr/>
        <w:t>pri</w:t>
      </w:r>
      <w:r>
        <w:rPr>
          <w:spacing w:val="-13"/>
        </w:rPr>
        <w:t> </w:t>
      </w:r>
      <w:r>
        <w:rPr/>
        <w:t>projektovanju</w:t>
      </w:r>
      <w:r>
        <w:rPr>
          <w:spacing w:val="-13"/>
        </w:rPr>
        <w:t> </w:t>
      </w:r>
      <w:r>
        <w:rPr>
          <w:spacing w:val="-2"/>
        </w:rPr>
        <w:t>monetarne</w:t>
      </w:r>
      <w:r>
        <w:rPr>
          <w:spacing w:val="47"/>
        </w:rPr>
        <w:t> </w:t>
      </w:r>
      <w:r>
        <w:rPr/>
        <w:t>politike</w:t>
      </w:r>
      <w:r>
        <w:rPr>
          <w:spacing w:val="22"/>
        </w:rPr>
        <w:t> </w:t>
      </w:r>
      <w:r>
        <w:rPr>
          <w:spacing w:val="-2"/>
        </w:rPr>
        <w:t>uzima</w:t>
      </w:r>
      <w:r>
        <w:rPr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obzir</w:t>
      </w:r>
      <w:r>
        <w:rPr>
          <w:spacing w:val="20"/>
        </w:rPr>
        <w:t> </w:t>
      </w:r>
      <w:r>
        <w:rPr>
          <w:spacing w:val="-1"/>
        </w:rPr>
        <w:t>stanje</w:t>
      </w:r>
      <w:r>
        <w:rPr>
          <w:spacing w:val="23"/>
        </w:rPr>
        <w:t> </w:t>
      </w:r>
      <w:r>
        <w:rPr>
          <w:spacing w:val="-2"/>
        </w:rPr>
        <w:t>privrede,</w:t>
      </w:r>
      <w:r>
        <w:rPr>
          <w:spacing w:val="20"/>
        </w:rPr>
        <w:t> </w:t>
      </w:r>
      <w:r>
        <w:rPr>
          <w:spacing w:val="-1"/>
        </w:rPr>
        <w:t>stanje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3"/>
        </w:rPr>
        <w:t> </w:t>
      </w:r>
      <w:r>
        <w:rPr/>
        <w:t>finansijskim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tržištima,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kretanje</w:t>
      </w:r>
      <w:r>
        <w:rPr>
          <w:spacing w:val="20"/>
        </w:rPr>
        <w:t> </w:t>
      </w:r>
      <w:r>
        <w:rPr>
          <w:spacing w:val="-2"/>
        </w:rPr>
        <w:t>proizvodnje,</w:t>
      </w:r>
      <w:r>
        <w:rPr>
          <w:spacing w:val="63"/>
        </w:rPr>
        <w:t> </w:t>
      </w:r>
      <w:r>
        <w:rPr>
          <w:spacing w:val="-2"/>
        </w:rPr>
        <w:t>vanjskog</w:t>
      </w:r>
      <w:r>
        <w:rPr>
          <w:spacing w:val="-1"/>
        </w:rPr>
        <w:t> duga,</w:t>
      </w:r>
      <w:r>
        <w:rPr>
          <w:spacing w:val="-2"/>
        </w:rPr>
        <w:t> </w:t>
      </w:r>
      <w:r>
        <w:rPr/>
        <w:t>stope</w:t>
      </w:r>
      <w:r>
        <w:rPr>
          <w:spacing w:val="-1"/>
        </w:rPr>
        <w:t> zaposlenosti</w:t>
      </w:r>
      <w:r>
        <w:rPr/>
        <w:t> i</w:t>
      </w:r>
      <w:r>
        <w:rPr>
          <w:spacing w:val="-1"/>
        </w:rPr>
        <w:t> </w:t>
      </w:r>
      <w:r>
        <w:rPr>
          <w:spacing w:val="-2"/>
        </w:rPr>
        <w:t>deviznog </w:t>
      </w:r>
      <w:r>
        <w:rPr>
          <w:rFonts w:ascii="Times New Roman" w:hAnsi="Times New Roman"/>
          <w:spacing w:val="-1"/>
        </w:rPr>
        <w:t>kursa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(Đukić,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101).</w:t>
      </w:r>
    </w:p>
    <w:p>
      <w:pPr>
        <w:spacing w:before="125"/>
        <w:ind w:left="83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2"/>
          <w:sz w:val="24"/>
        </w:rPr>
        <w:t>Instrumenti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3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monetarne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politike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SNB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11"/>
          <w:sz w:val="24"/>
        </w:rPr>
        <w:t> </w:t>
      </w:r>
      <w:r>
        <w:rPr>
          <w:rFonts w:ascii="Times New Roman" w:hAnsi="Times New Roman"/>
          <w:sz w:val="24"/>
        </w:rPr>
        <w:t>su 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operacije 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na 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deviznom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tržištu,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koje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se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24" w:right="99" w:hanging="1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ispoljavaju</w:t>
      </w:r>
      <w:r>
        <w:rPr>
          <w:spacing w:val="56"/>
        </w:rPr>
        <w:t> </w:t>
      </w:r>
      <w:r>
        <w:rPr>
          <w:rFonts w:ascii="Times New Roman" w:hAnsi="Times New Roman"/>
        </w:rPr>
        <w:t>u  </w:t>
      </w:r>
      <w:r>
        <w:rPr>
          <w:spacing w:val="-1"/>
        </w:rPr>
        <w:t>kupoprodaji</w:t>
      </w:r>
      <w:r>
        <w:rPr>
          <w:spacing w:val="59"/>
        </w:rPr>
        <w:t> </w:t>
      </w:r>
      <w:r>
        <w:rPr>
          <w:spacing w:val="-2"/>
        </w:rPr>
        <w:t>inostranih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valuta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2"/>
        </w:rPr>
        <w:t>domaćim</w:t>
      </w:r>
      <w:r>
        <w:rPr>
          <w:rFonts w:ascii="Times New Roman" w:hAnsi="Times New Roman"/>
          <w:spacing w:val="57"/>
        </w:rPr>
        <w:t> </w:t>
      </w:r>
      <w:r>
        <w:rPr>
          <w:spacing w:val="-2"/>
        </w:rPr>
        <w:t>bankama.</w:t>
      </w:r>
      <w:r>
        <w:rPr>
          <w:spacing w:val="56"/>
        </w:rPr>
        <w:t> </w:t>
      </w:r>
      <w:r>
        <w:rPr/>
        <w:t>Osim</w:t>
      </w:r>
      <w:r>
        <w:rPr>
          <w:spacing w:val="59"/>
        </w:rPr>
        <w:t> </w:t>
      </w:r>
      <w:r>
        <w:rPr/>
        <w:t>njih,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SNB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koristi</w:t>
      </w:r>
      <w:r>
        <w:rPr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1"/>
          <w:w w:val="99"/>
        </w:rPr>
        <w:t> </w:t>
      </w:r>
      <w:r>
        <w:rPr>
          <w:spacing w:val="-2"/>
        </w:rPr>
        <w:t>operacije</w:t>
      </w:r>
      <w:r>
        <w:rPr>
          <w:spacing w:val="5"/>
        </w:rPr>
        <w:t> </w:t>
      </w:r>
      <w:r>
        <w:rPr>
          <w:spacing w:val="-1"/>
        </w:rPr>
        <w:t>kupoprodaje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domaćih</w:t>
      </w:r>
      <w:r>
        <w:rPr>
          <w:rFonts w:ascii="Times New Roman" w:hAnsi="Times New Roman"/>
          <w:spacing w:val="7"/>
        </w:rPr>
        <w:t> </w:t>
      </w:r>
      <w:r>
        <w:rPr>
          <w:spacing w:val="-2"/>
        </w:rPr>
        <w:t>vrijednosnih</w:t>
      </w:r>
      <w:r>
        <w:rPr>
          <w:spacing w:val="6"/>
        </w:rPr>
        <w:t> </w:t>
      </w:r>
      <w:r>
        <w:rPr>
          <w:spacing w:val="-1"/>
        </w:rPr>
        <w:t>papira,</w:t>
      </w:r>
      <w:r>
        <w:rPr>
          <w:spacing w:val="6"/>
        </w:rPr>
        <w:t> </w:t>
      </w:r>
      <w:r>
        <w:rPr/>
        <w:t>politiku</w:t>
      </w:r>
      <w:r>
        <w:rPr>
          <w:spacing w:val="6"/>
        </w:rPr>
        <w:t> </w:t>
      </w:r>
      <w:r>
        <w:rPr>
          <w:spacing w:val="-2"/>
        </w:rPr>
        <w:t>obavezne</w:t>
      </w:r>
      <w:r>
        <w:rPr>
          <w:spacing w:val="7"/>
        </w:rPr>
        <w:t> </w:t>
      </w:r>
      <w:r>
        <w:rPr>
          <w:rFonts w:ascii="Times New Roman" w:hAnsi="Times New Roman"/>
        </w:rPr>
        <w:t>rezerve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spacing w:val="-2"/>
        </w:rPr>
        <w:t>refinansiranje</w:t>
      </w:r>
      <w:r>
        <w:rPr>
          <w:spacing w:val="95"/>
        </w:rPr>
        <w:t> </w:t>
      </w:r>
      <w:r>
        <w:rPr>
          <w:rFonts w:ascii="Times New Roman" w:hAnsi="Times New Roman"/>
          <w:spacing w:val="-2"/>
        </w:rPr>
        <w:t>domaćih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banaka.</w:t>
      </w:r>
      <w:r>
        <w:rPr>
          <w:spacing w:val="-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7"/>
        </w:rPr>
        <w:t> </w:t>
      </w:r>
      <w:r>
        <w:rPr/>
        <w:t>obzirom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>
          <w:spacing w:val="-1"/>
        </w:rPr>
        <w:t>je</w:t>
      </w:r>
      <w:r>
        <w:rPr>
          <w:spacing w:val="-7"/>
        </w:rPr>
        <w:t> </w:t>
      </w:r>
      <w:r>
        <w:rPr>
          <w:spacing w:val="-2"/>
        </w:rPr>
        <w:t>Vlada</w:t>
      </w:r>
      <w:r>
        <w:rPr>
          <w:spacing w:val="-9"/>
        </w:rPr>
        <w:t> </w:t>
      </w:r>
      <w:r>
        <w:rPr/>
        <w:t>vodila</w:t>
      </w:r>
      <w:r>
        <w:rPr>
          <w:spacing w:val="-8"/>
        </w:rPr>
        <w:t> </w:t>
      </w:r>
      <w:r>
        <w:rPr/>
        <w:t>(i</w:t>
      </w:r>
      <w:r>
        <w:rPr>
          <w:spacing w:val="-8"/>
        </w:rPr>
        <w:t> </w:t>
      </w:r>
      <w:r>
        <w:rPr/>
        <w:t>vodi)</w:t>
      </w:r>
      <w:r>
        <w:rPr>
          <w:spacing w:val="-6"/>
        </w:rPr>
        <w:t> </w:t>
      </w:r>
      <w:r>
        <w:rPr>
          <w:spacing w:val="-1"/>
        </w:rPr>
        <w:t>politiku</w:t>
      </w:r>
      <w:r>
        <w:rPr>
          <w:spacing w:val="-6"/>
        </w:rPr>
        <w:t> </w:t>
      </w:r>
      <w:r>
        <w:rPr>
          <w:rFonts w:ascii="Times New Roman" w:hAnsi="Times New Roman"/>
          <w:spacing w:val="-2"/>
        </w:rPr>
        <w:t>uravnoteženog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budžeta,</w:t>
      </w:r>
      <w:r>
        <w:rPr>
          <w:rFonts w:ascii="Times New Roman" w:hAnsi="Times New Roman"/>
          <w:spacing w:val="-9"/>
        </w:rPr>
        <w:t> </w:t>
      </w:r>
      <w:r>
        <w:rPr>
          <w:spacing w:val="-1"/>
        </w:rPr>
        <w:t>politika</w:t>
      </w:r>
      <w:r>
        <w:rPr>
          <w:spacing w:val="79"/>
        </w:rPr>
        <w:t> </w:t>
      </w:r>
      <w:r>
        <w:rPr>
          <w:spacing w:val="-2"/>
        </w:rPr>
        <w:t>operacija</w:t>
      </w:r>
      <w:r>
        <w:rPr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otvorenom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tržištu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bila</w:t>
      </w:r>
      <w:r>
        <w:rPr>
          <w:rFonts w:ascii="Times New Roman" w:hAnsi="Times New Roman"/>
          <w:spacing w:val="2"/>
        </w:rPr>
        <w:t> </w:t>
      </w:r>
      <w:r>
        <w:rPr/>
        <w:t>je</w:t>
      </w:r>
      <w:r>
        <w:rPr>
          <w:spacing w:val="3"/>
        </w:rPr>
        <w:t> </w:t>
      </w:r>
      <w:r>
        <w:rPr>
          <w:rFonts w:ascii="Times New Roman" w:hAnsi="Times New Roman"/>
          <w:spacing w:val="-2"/>
        </w:rPr>
        <w:t>ograničena.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Uz</w:t>
      </w:r>
      <w:r>
        <w:rPr>
          <w:rFonts w:ascii="Times New Roman" w:hAnsi="Times New Roman"/>
          <w:spacing w:val="1"/>
        </w:rPr>
        <w:t> </w:t>
      </w:r>
      <w:r>
        <w:rPr/>
        <w:t>to,</w:t>
      </w:r>
      <w:r>
        <w:rPr>
          <w:spacing w:val="4"/>
        </w:rPr>
        <w:t> </w:t>
      </w:r>
      <w:r>
        <w:rPr>
          <w:spacing w:val="-2"/>
        </w:rPr>
        <w:t>komercijalne</w:t>
      </w:r>
      <w:r>
        <w:rPr>
          <w:spacing w:val="2"/>
        </w:rPr>
        <w:t> </w:t>
      </w:r>
      <w:r>
        <w:rPr>
          <w:spacing w:val="-1"/>
        </w:rPr>
        <w:t>banke</w:t>
      </w:r>
      <w:r>
        <w:rPr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Švajcarskoj,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87"/>
        </w:rPr>
        <w:t> </w:t>
      </w:r>
      <w:r>
        <w:rPr>
          <w:spacing w:val="-2"/>
        </w:rPr>
        <w:t>pravilu,</w:t>
      </w:r>
      <w:r>
        <w:rPr>
          <w:spacing w:val="29"/>
        </w:rPr>
        <w:t> </w:t>
      </w:r>
      <w:r>
        <w:rPr>
          <w:spacing w:val="-1"/>
        </w:rPr>
        <w:t>imaju</w:t>
      </w:r>
      <w:r>
        <w:rPr>
          <w:spacing w:val="28"/>
        </w:rPr>
        <w:t> </w:t>
      </w:r>
      <w:r>
        <w:rPr>
          <w:rFonts w:ascii="Times New Roman" w:hAnsi="Times New Roman"/>
        </w:rPr>
        <w:t>viškove</w:t>
      </w:r>
      <w:r>
        <w:rPr>
          <w:rFonts w:ascii="Times New Roman" w:hAnsi="Times New Roman"/>
          <w:spacing w:val="26"/>
        </w:rPr>
        <w:t> </w:t>
      </w:r>
      <w:r>
        <w:rPr/>
        <w:t>likvidnih</w:t>
      </w:r>
      <w:r>
        <w:rPr>
          <w:spacing w:val="27"/>
        </w:rPr>
        <w:t> </w:t>
      </w:r>
      <w:r>
        <w:rPr>
          <w:spacing w:val="-2"/>
        </w:rPr>
        <w:t>sredstava,</w:t>
      </w:r>
      <w:r>
        <w:rPr>
          <w:spacing w:val="28"/>
        </w:rPr>
        <w:t> </w:t>
      </w:r>
      <w:r>
        <w:rPr/>
        <w:t>pa</w:t>
      </w:r>
      <w:r>
        <w:rPr>
          <w:spacing w:val="27"/>
        </w:rPr>
        <w:t> </w:t>
      </w:r>
      <w:r>
        <w:rPr>
          <w:spacing w:val="-1"/>
        </w:rPr>
        <w:t>stoga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rjeđe</w:t>
      </w:r>
      <w:r>
        <w:rPr>
          <w:rFonts w:ascii="Times New Roman" w:hAnsi="Times New Roman"/>
          <w:spacing w:val="26"/>
        </w:rPr>
        <w:t> </w:t>
      </w:r>
      <w:r>
        <w:rPr>
          <w:spacing w:val="-1"/>
        </w:rPr>
        <w:t>koriste</w:t>
      </w:r>
      <w:r>
        <w:rPr>
          <w:spacing w:val="28"/>
        </w:rPr>
        <w:t> </w:t>
      </w:r>
      <w:r>
        <w:rPr>
          <w:spacing w:val="-1"/>
        </w:rPr>
        <w:t>instrumente</w:t>
      </w:r>
      <w:r>
        <w:rPr>
          <w:spacing w:val="30"/>
        </w:rPr>
        <w:t> </w:t>
      </w:r>
      <w:r>
        <w:rPr>
          <w:spacing w:val="-2"/>
        </w:rPr>
        <w:t>refinansiranja.</w:t>
      </w:r>
      <w:r>
        <w:rPr>
          <w:spacing w:val="89"/>
        </w:rPr>
        <w:t> </w:t>
      </w:r>
      <w:r>
        <w:rPr>
          <w:spacing w:val="-2"/>
        </w:rPr>
        <w:t>Dakle,</w:t>
      </w:r>
      <w:r>
        <w:rPr>
          <w:spacing w:val="6"/>
        </w:rPr>
        <w:t> </w:t>
      </w:r>
      <w:r>
        <w:rPr/>
        <w:t>s</w:t>
      </w:r>
      <w:r>
        <w:rPr>
          <w:spacing w:val="7"/>
        </w:rPr>
        <w:t> </w:t>
      </w:r>
      <w:r>
        <w:rPr>
          <w:spacing w:val="-2"/>
        </w:rPr>
        <w:t>obzirom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>
          <w:rFonts w:ascii="Times New Roman" w:hAnsi="Times New Roman"/>
          <w:spacing w:val="-2"/>
        </w:rPr>
        <w:t>Švajcarska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vodi</w:t>
      </w:r>
      <w:r>
        <w:rPr>
          <w:spacing w:val="9"/>
        </w:rPr>
        <w:t> </w:t>
      </w:r>
      <w:r>
        <w:rPr/>
        <w:t>politiku</w:t>
      </w:r>
      <w:r>
        <w:rPr>
          <w:spacing w:val="5"/>
        </w:rPr>
        <w:t> </w:t>
      </w:r>
      <w:r>
        <w:rPr>
          <w:rFonts w:ascii="Times New Roman" w:hAnsi="Times New Roman"/>
          <w:spacing w:val="-2"/>
        </w:rPr>
        <w:t>uravnoteženog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budžeta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/>
        <w:t>da</w:t>
      </w:r>
      <w:r>
        <w:rPr>
          <w:spacing w:val="6"/>
        </w:rPr>
        <w:t> </w:t>
      </w:r>
      <w:r>
        <w:rPr/>
        <w:t>je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tražnja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2"/>
        </w:rPr>
        <w:t>kratkoročnim</w:t>
      </w:r>
      <w:r>
        <w:rPr>
          <w:rFonts w:ascii="Times New Roman" w:hAnsi="Times New Roman"/>
          <w:spacing w:val="22"/>
        </w:rPr>
        <w:t> </w:t>
      </w:r>
      <w:r>
        <w:rPr>
          <w:spacing w:val="-2"/>
        </w:rPr>
        <w:t>kreditima</w:t>
      </w:r>
      <w:r>
        <w:rPr>
          <w:spacing w:val="26"/>
        </w:rPr>
        <w:t> </w:t>
      </w:r>
      <w:r>
        <w:rPr>
          <w:spacing w:val="-2"/>
        </w:rPr>
        <w:t>komercijalnih</w:t>
      </w:r>
      <w:r>
        <w:rPr>
          <w:spacing w:val="21"/>
        </w:rPr>
        <w:t> </w:t>
      </w:r>
      <w:r>
        <w:rPr>
          <w:spacing w:val="-2"/>
        </w:rPr>
        <w:t>banaka</w:t>
      </w:r>
      <w:r>
        <w:rPr>
          <w:spacing w:val="24"/>
        </w:rPr>
        <w:t> </w:t>
      </w:r>
      <w:r>
        <w:rPr>
          <w:spacing w:val="-1"/>
        </w:rPr>
        <w:t>mala,</w:t>
      </w:r>
      <w:r>
        <w:rPr>
          <w:spacing w:val="2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3"/>
        </w:rPr>
        <w:t> </w:t>
      </w:r>
      <w:r>
        <w:rPr/>
        <w:t>je</w:t>
      </w:r>
      <w:r>
        <w:rPr>
          <w:spacing w:val="24"/>
        </w:rPr>
        <w:t> </w:t>
      </w:r>
      <w:r>
        <w:rPr>
          <w:spacing w:val="-2"/>
        </w:rPr>
        <w:t>doprinijelo</w:t>
      </w:r>
      <w:r>
        <w:rPr>
          <w:spacing w:val="23"/>
        </w:rPr>
        <w:t> </w:t>
      </w:r>
      <w:r>
        <w:rPr>
          <w:rFonts w:ascii="Times New Roman" w:hAnsi="Times New Roman"/>
          <w:spacing w:val="-2"/>
        </w:rPr>
        <w:t>činjenici</w:t>
      </w:r>
      <w:r>
        <w:rPr>
          <w:rFonts w:ascii="Times New Roman" w:hAnsi="Times New Roman"/>
          <w:spacing w:val="22"/>
        </w:rPr>
        <w:t> </w:t>
      </w:r>
      <w:r>
        <w:rPr/>
        <w:t>da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ova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zemlja</w:t>
      </w:r>
      <w:r>
        <w:rPr>
          <w:spacing w:val="115"/>
        </w:rPr>
        <w:t> </w:t>
      </w:r>
      <w:r>
        <w:rPr>
          <w:spacing w:val="-2"/>
        </w:rPr>
        <w:t>nema</w:t>
      </w:r>
      <w:r>
        <w:rPr>
          <w:spacing w:val="-5"/>
        </w:rPr>
        <w:t> </w:t>
      </w:r>
      <w:r>
        <w:rPr>
          <w:spacing w:val="-2"/>
        </w:rPr>
        <w:t>razvijeno</w:t>
      </w:r>
      <w:r>
        <w:rPr>
          <w:spacing w:val="-3"/>
        </w:rPr>
        <w:t> </w:t>
      </w:r>
      <w:r>
        <w:rPr>
          <w:spacing w:val="-1"/>
        </w:rPr>
        <w:t>finansijsko </w:t>
      </w:r>
      <w:r>
        <w:rPr>
          <w:rFonts w:ascii="Times New Roman" w:hAnsi="Times New Roman"/>
          <w:spacing w:val="-1"/>
        </w:rPr>
        <w:t>tržište</w:t>
      </w:r>
      <w:r>
        <w:rPr>
          <w:rFonts w:ascii="Times New Roman" w:hAnsi="Times New Roman"/>
          <w:spacing w:val="-7"/>
        </w:rPr>
        <w:t> </w:t>
      </w:r>
      <w:r>
        <w:rPr/>
        <w:t>po</w:t>
      </w:r>
      <w:r>
        <w:rPr>
          <w:spacing w:val="-3"/>
        </w:rPr>
        <w:t> </w:t>
      </w:r>
      <w:r>
        <w:rPr/>
        <w:t>dubini.</w:t>
      </w:r>
      <w:r>
        <w:rPr>
          <w:spacing w:val="-6"/>
        </w:rPr>
        <w:t> </w:t>
      </w:r>
      <w:r>
        <w:rPr>
          <w:rFonts w:ascii="Times New Roman" w:hAnsi="Times New Roman"/>
          <w:spacing w:val="-1"/>
        </w:rPr>
        <w:t>SNB</w:t>
      </w:r>
      <w:r>
        <w:rPr>
          <w:rFonts w:ascii="Times New Roman" w:hAnsi="Times New Roman"/>
          <w:spacing w:val="-5"/>
        </w:rPr>
        <w:t> </w:t>
      </w:r>
      <w:r>
        <w:rPr/>
        <w:t>pri</w:t>
      </w:r>
      <w:r>
        <w:rPr>
          <w:spacing w:val="-2"/>
        </w:rPr>
        <w:t> projektovanju</w:t>
      </w:r>
      <w:r>
        <w:rPr>
          <w:spacing w:val="-4"/>
        </w:rPr>
        <w:t> </w:t>
      </w:r>
      <w:r>
        <w:rPr>
          <w:rFonts w:ascii="Times New Roman" w:hAnsi="Times New Roman"/>
          <w:spacing w:val="-1"/>
        </w:rPr>
        <w:t>tražnje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novca</w:t>
      </w:r>
      <w:r>
        <w:rPr>
          <w:rFonts w:ascii="Times New Roman" w:hAnsi="Times New Roman"/>
          <w:spacing w:val="-5"/>
        </w:rPr>
        <w:t> </w:t>
      </w:r>
      <w:r>
        <w:rPr/>
        <w:t>oslanja</w:t>
      </w:r>
      <w:r>
        <w:rPr>
          <w:spacing w:val="-2"/>
        </w:rPr>
        <w:t> </w:t>
      </w:r>
      <w:r>
        <w:rPr/>
        <w:t>se</w:t>
      </w:r>
      <w:r>
        <w:rPr>
          <w:spacing w:val="-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5"/>
          <w:w w:val="99"/>
        </w:rPr>
        <w:t> </w:t>
      </w:r>
      <w:r>
        <w:rPr>
          <w:rFonts w:ascii="Times New Roman" w:hAnsi="Times New Roman"/>
          <w:spacing w:val="-2"/>
        </w:rPr>
        <w:t>određivanje</w:t>
      </w:r>
      <w:r>
        <w:rPr>
          <w:rFonts w:ascii="Times New Roman" w:hAnsi="Times New Roman"/>
          <w:spacing w:val="7"/>
        </w:rPr>
        <w:t> </w:t>
      </w:r>
      <w:r>
        <w:rPr>
          <w:spacing w:val="-2"/>
        </w:rPr>
        <w:t>monetarne</w:t>
      </w:r>
      <w:r>
        <w:rPr>
          <w:spacing w:val="14"/>
        </w:rPr>
        <w:t> </w:t>
      </w:r>
      <w:r>
        <w:rPr>
          <w:spacing w:val="-1"/>
        </w:rPr>
        <w:t>baze,</w:t>
      </w:r>
      <w:r>
        <w:rPr>
          <w:spacing w:val="1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pri</w:t>
      </w:r>
      <w:r>
        <w:rPr>
          <w:spacing w:val="9"/>
        </w:rPr>
        <w:t> </w:t>
      </w:r>
      <w:r>
        <w:rPr>
          <w:spacing w:val="-1"/>
        </w:rPr>
        <w:t>tome</w:t>
      </w:r>
      <w:r>
        <w:rPr>
          <w:spacing w:val="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dođe</w:t>
      </w:r>
      <w:r>
        <w:rPr>
          <w:rFonts w:ascii="Times New Roman" w:hAnsi="Times New Roman"/>
          <w:spacing w:val="7"/>
        </w:rPr>
        <w:t> </w:t>
      </w:r>
      <w:r>
        <w:rPr/>
        <w:t>do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značajnih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oscilacija</w:t>
      </w:r>
      <w:r>
        <w:rPr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/>
        <w:t>inflaciji,</w:t>
      </w:r>
      <w:r>
        <w:rPr>
          <w:spacing w:val="49"/>
        </w:rPr>
        <w:t> </w:t>
      </w:r>
      <w:r>
        <w:rPr>
          <w:spacing w:val="-2"/>
        </w:rPr>
        <w:t>proizvodnji</w:t>
      </w:r>
      <w:r>
        <w:rPr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spacing w:val="-2"/>
        </w:rPr>
        <w:t>zaposlenosti.</w:t>
      </w:r>
      <w:r>
        <w:rPr>
          <w:spacing w:val="10"/>
        </w:rPr>
        <w:t> </w:t>
      </w:r>
      <w:r>
        <w:rPr>
          <w:spacing w:val="-2"/>
        </w:rPr>
        <w:t>Praksa</w:t>
      </w:r>
      <w:r>
        <w:rPr>
          <w:spacing w:val="6"/>
        </w:rPr>
        <w:t> </w:t>
      </w:r>
      <w:r>
        <w:rPr/>
        <w:t>je</w:t>
      </w:r>
      <w:r>
        <w:rPr>
          <w:spacing w:val="9"/>
        </w:rPr>
        <w:t> </w:t>
      </w:r>
      <w:r>
        <w:rPr>
          <w:spacing w:val="-2"/>
        </w:rPr>
        <w:t>pokazala</w:t>
      </w:r>
      <w:r>
        <w:rPr>
          <w:spacing w:val="9"/>
        </w:rPr>
        <w:t> </w:t>
      </w:r>
      <w:r>
        <w:rPr/>
        <w:t>da</w:t>
      </w:r>
      <w:r>
        <w:rPr>
          <w:spacing w:val="7"/>
        </w:rPr>
        <w:t> </w:t>
      </w:r>
      <w:r>
        <w:rPr>
          <w:rFonts w:ascii="Times New Roman" w:hAnsi="Times New Roman"/>
          <w:spacing w:val="-2"/>
        </w:rPr>
        <w:t>Švajcarska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ima</w:t>
      </w:r>
      <w:r>
        <w:rPr>
          <w:spacing w:val="8"/>
        </w:rPr>
        <w:t> </w:t>
      </w:r>
      <w:r>
        <w:rPr>
          <w:spacing w:val="-2"/>
        </w:rPr>
        <w:t>najstabilnije</w:t>
      </w:r>
      <w:r>
        <w:rPr>
          <w:spacing w:val="7"/>
        </w:rPr>
        <w:t> </w:t>
      </w:r>
      <w:r>
        <w:rPr>
          <w:spacing w:val="-1"/>
        </w:rPr>
        <w:t>cijene</w:t>
      </w:r>
      <w:r>
        <w:rPr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malo</w:t>
      </w:r>
      <w:r>
        <w:rPr>
          <w:spacing w:val="11"/>
        </w:rPr>
        <w:t> </w:t>
      </w:r>
      <w:r>
        <w:rPr/>
        <w:t>i</w:t>
      </w:r>
      <w:r>
        <w:rPr>
          <w:spacing w:val="103"/>
        </w:rPr>
        <w:t> </w:t>
      </w:r>
      <w:r>
        <w:rPr>
          <w:spacing w:val="-2"/>
        </w:rPr>
        <w:t>najmanje</w:t>
      </w:r>
      <w:r>
        <w:rPr>
          <w:spacing w:val="15"/>
        </w:rPr>
        <w:t> </w:t>
      </w:r>
      <w:r>
        <w:rPr>
          <w:spacing w:val="-1"/>
        </w:rPr>
        <w:t>oscilacije</w:t>
      </w:r>
      <w:r>
        <w:rPr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autputu</w:t>
      </w:r>
      <w:r>
        <w:rPr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spacing w:val="-2"/>
        </w:rPr>
        <w:t>zaposlenosti.</w:t>
      </w:r>
      <w:r>
        <w:rPr>
          <w:spacing w:val="18"/>
        </w:rPr>
        <w:t> </w:t>
      </w:r>
      <w:r>
        <w:rPr>
          <w:spacing w:val="-2"/>
        </w:rPr>
        <w:t>Dakle,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SNB</w:t>
      </w:r>
      <w:r>
        <w:rPr>
          <w:rFonts w:ascii="Times New Roman" w:hAnsi="Times New Roman"/>
          <w:spacing w:val="18"/>
        </w:rPr>
        <w:t> </w:t>
      </w:r>
      <w:r>
        <w:rPr/>
        <w:t>ima</w:t>
      </w:r>
      <w:r>
        <w:rPr>
          <w:spacing w:val="18"/>
        </w:rPr>
        <w:t> </w:t>
      </w:r>
      <w:r>
        <w:rPr>
          <w:spacing w:val="-2"/>
        </w:rPr>
        <w:t>visok</w:t>
      </w:r>
      <w:r>
        <w:rPr>
          <w:spacing w:val="18"/>
        </w:rPr>
        <w:t> </w:t>
      </w:r>
      <w:r>
        <w:rPr>
          <w:spacing w:val="-1"/>
        </w:rPr>
        <w:t>stepen</w:t>
      </w:r>
      <w:r>
        <w:rPr>
          <w:spacing w:val="16"/>
        </w:rPr>
        <w:t> </w:t>
      </w:r>
      <w:r>
        <w:rPr>
          <w:spacing w:val="-2"/>
        </w:rPr>
        <w:t>nezavisnosti,</w:t>
      </w:r>
      <w:r>
        <w:rPr>
          <w:spacing w:val="18"/>
        </w:rPr>
        <w:t> </w:t>
      </w:r>
      <w:r>
        <w:rPr/>
        <w:t>iako</w:t>
      </w:r>
      <w:r>
        <w:rPr>
          <w:spacing w:val="8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postoje</w:t>
      </w:r>
      <w:r>
        <w:rPr>
          <w:spacing w:val="23"/>
        </w:rPr>
        <w:t> </w:t>
      </w:r>
      <w:r>
        <w:rPr>
          <w:spacing w:val="-2"/>
        </w:rPr>
        <w:t>egzaktni</w:t>
      </w:r>
      <w:r>
        <w:rPr>
          <w:spacing w:val="23"/>
        </w:rPr>
        <w:t> </w:t>
      </w:r>
      <w:r>
        <w:rPr>
          <w:spacing w:val="-1"/>
        </w:rPr>
        <w:t>istrumenti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spacing w:val="-2"/>
        </w:rPr>
        <w:t>mjerenje</w:t>
      </w:r>
      <w:r>
        <w:rPr>
          <w:spacing w:val="21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nezavisnosti.</w:t>
      </w:r>
      <w:r>
        <w:rPr>
          <w:spacing w:val="21"/>
        </w:rPr>
        <w:t> </w:t>
      </w:r>
      <w:r>
        <w:rPr/>
        <w:t>Visok</w:t>
      </w:r>
      <w:r>
        <w:rPr>
          <w:spacing w:val="24"/>
        </w:rPr>
        <w:t> </w:t>
      </w:r>
      <w:r>
        <w:rPr>
          <w:spacing w:val="-1"/>
        </w:rPr>
        <w:t>stepen</w:t>
      </w:r>
      <w:r>
        <w:rPr>
          <w:spacing w:val="21"/>
        </w:rPr>
        <w:t> </w:t>
      </w:r>
      <w:r>
        <w:rPr>
          <w:spacing w:val="-2"/>
        </w:rPr>
        <w:t>nezavisnosti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SNB</w:t>
      </w:r>
      <w:r>
        <w:rPr>
          <w:rFonts w:ascii="Times New Roman" w:hAnsi="Times New Roman"/>
          <w:spacing w:val="100"/>
        </w:rPr>
        <w:t> </w:t>
      </w:r>
      <w:r>
        <w:rPr/>
        <w:t>ogleda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>
          <w:spacing w:val="-2"/>
        </w:rPr>
        <w:t>preko</w:t>
      </w:r>
      <w:r>
        <w:rPr>
          <w:spacing w:val="42"/>
        </w:rPr>
        <w:t> </w:t>
      </w:r>
      <w:r>
        <w:rPr>
          <w:spacing w:val="-1"/>
        </w:rPr>
        <w:t>promjena</w:t>
      </w:r>
      <w:r>
        <w:rPr>
          <w:spacing w:val="43"/>
        </w:rPr>
        <w:t> </w:t>
      </w:r>
      <w:r>
        <w:rPr>
          <w:spacing w:val="-2"/>
        </w:rPr>
        <w:t>monetarne</w:t>
      </w:r>
      <w:r>
        <w:rPr>
          <w:spacing w:val="40"/>
        </w:rPr>
        <w:t> </w:t>
      </w:r>
      <w:r>
        <w:rPr>
          <w:spacing w:val="-2"/>
        </w:rPr>
        <w:t>politike,</w:t>
      </w:r>
      <w:r>
        <w:rPr>
          <w:spacing w:val="42"/>
        </w:rPr>
        <w:t> </w:t>
      </w:r>
      <w:r>
        <w:rPr>
          <w:spacing w:val="-1"/>
        </w:rPr>
        <w:t>gdje</w:t>
      </w:r>
      <w:r>
        <w:rPr>
          <w:spacing w:val="44"/>
        </w:rPr>
        <w:t> </w:t>
      </w:r>
      <w:r>
        <w:rPr/>
        <w:t>su</w:t>
      </w:r>
      <w:r>
        <w:rPr>
          <w:spacing w:val="43"/>
        </w:rPr>
        <w:t> </w:t>
      </w:r>
      <w:r>
        <w:rPr>
          <w:spacing w:val="-1"/>
        </w:rPr>
        <w:t>bitni</w:t>
      </w:r>
      <w:r>
        <w:rPr>
          <w:spacing w:val="43"/>
        </w:rPr>
        <w:t> </w:t>
      </w:r>
      <w:r>
        <w:rPr>
          <w:spacing w:val="-1"/>
        </w:rPr>
        <w:t>elementi</w:t>
      </w:r>
      <w:r>
        <w:rPr>
          <w:spacing w:val="42"/>
        </w:rPr>
        <w:t> </w:t>
      </w:r>
      <w:r>
        <w:rPr/>
        <w:t>da</w:t>
      </w:r>
      <w:r>
        <w:rPr>
          <w:spacing w:val="43"/>
        </w:rPr>
        <w:t> </w:t>
      </w:r>
      <w:r>
        <w:rPr>
          <w:spacing w:val="-1"/>
        </w:rPr>
        <w:t>CB</w:t>
      </w:r>
      <w:r>
        <w:rPr>
          <w:spacing w:val="43"/>
        </w:rPr>
        <w:t> </w:t>
      </w:r>
      <w:r>
        <w:rPr/>
        <w:t>objavljuje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šta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konstituiše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stabilnost</w:t>
      </w:r>
      <w:r>
        <w:rPr>
          <w:spacing w:val="6"/>
        </w:rPr>
        <w:t> </w:t>
      </w:r>
      <w:r>
        <w:rPr>
          <w:spacing w:val="-2"/>
        </w:rPr>
        <w:t>cijena,</w:t>
      </w:r>
      <w:r>
        <w:rPr>
          <w:spacing w:val="6"/>
        </w:rPr>
        <w:t> </w:t>
      </w:r>
      <w:r>
        <w:rPr/>
        <w:t>da</w:t>
      </w:r>
      <w:r>
        <w:rPr>
          <w:spacing w:val="7"/>
        </w:rPr>
        <w:t> </w:t>
      </w:r>
      <w:r>
        <w:rPr>
          <w:spacing w:val="-1"/>
        </w:rPr>
        <w:t>CB</w:t>
      </w:r>
      <w:r>
        <w:rPr>
          <w:spacing w:val="5"/>
        </w:rPr>
        <w:t> </w:t>
      </w:r>
      <w:r>
        <w:rPr/>
        <w:t>svoje</w:t>
      </w:r>
      <w:r>
        <w:rPr>
          <w:spacing w:val="4"/>
        </w:rPr>
        <w:t> </w:t>
      </w:r>
      <w:r>
        <w:rPr>
          <w:spacing w:val="-1"/>
        </w:rPr>
        <w:t>monetarne</w:t>
      </w:r>
      <w:r>
        <w:rPr>
          <w:spacing w:val="8"/>
        </w:rPr>
        <w:t> </w:t>
      </w:r>
      <w:r>
        <w:rPr/>
        <w:t>odluke</w:t>
      </w:r>
      <w:r>
        <w:rPr>
          <w:spacing w:val="6"/>
        </w:rPr>
        <w:t> </w:t>
      </w:r>
      <w:r>
        <w:rPr>
          <w:spacing w:val="-1"/>
        </w:rPr>
        <w:t>zasniva</w:t>
      </w:r>
      <w:r>
        <w:rPr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spacing w:val="-2"/>
        </w:rPr>
        <w:t>prognozama</w:t>
      </w:r>
      <w:r>
        <w:rPr>
          <w:spacing w:val="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inflaciji</w:t>
      </w:r>
      <w:r>
        <w:rPr>
          <w:spacing w:val="7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srednji</w:t>
      </w:r>
      <w:r>
        <w:rPr>
          <w:spacing w:val="12"/>
        </w:rPr>
        <w:t> </w:t>
      </w:r>
      <w:r>
        <w:rPr/>
        <w:t>rok</w:t>
      </w:r>
      <w:r>
        <w:rPr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/>
        <w:t>da</w:t>
      </w:r>
      <w:r>
        <w:rPr>
          <w:spacing w:val="11"/>
        </w:rPr>
        <w:t> </w:t>
      </w:r>
      <w:r>
        <w:rPr>
          <w:spacing w:val="-2"/>
        </w:rPr>
        <w:t>ustanovi</w:t>
      </w:r>
      <w:r>
        <w:rPr>
          <w:spacing w:val="12"/>
        </w:rPr>
        <w:t> </w:t>
      </w:r>
      <w:r>
        <w:rPr>
          <w:spacing w:val="-2"/>
        </w:rPr>
        <w:t>operativni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target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(cilj)</w:t>
      </w:r>
      <w:r>
        <w:rPr>
          <w:spacing w:val="11"/>
        </w:rPr>
        <w:t> </w:t>
      </w:r>
      <w:r>
        <w:rPr>
          <w:spacing w:val="-2"/>
        </w:rPr>
        <w:t>referentne</w:t>
      </w:r>
      <w:r>
        <w:rPr>
          <w:spacing w:val="10"/>
        </w:rPr>
        <w:t> </w:t>
      </w:r>
      <w:r>
        <w:rPr>
          <w:spacing w:val="-1"/>
        </w:rPr>
        <w:t>kamatne</w:t>
      </w:r>
      <w:r>
        <w:rPr>
          <w:spacing w:val="13"/>
        </w:rPr>
        <w:t> </w:t>
      </w:r>
      <w:r>
        <w:rPr/>
        <w:t>stope</w:t>
      </w:r>
      <w:r>
        <w:rPr>
          <w:spacing w:val="11"/>
        </w:rPr>
        <w:t> </w:t>
      </w:r>
      <w:r>
        <w:rPr/>
        <w:t>koju</w:t>
      </w:r>
      <w:r>
        <w:rPr>
          <w:spacing w:val="12"/>
        </w:rPr>
        <w:t> </w:t>
      </w:r>
      <w:r>
        <w:rPr>
          <w:spacing w:val="-2"/>
        </w:rPr>
        <w:t>odabere.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64"/>
        </w:rPr>
        <w:t> </w:t>
      </w:r>
      <w:r>
        <w:rPr/>
        <w:t>osnovu </w:t>
      </w:r>
      <w:r>
        <w:rPr>
          <w:spacing w:val="-2"/>
        </w:rPr>
        <w:t>naprijed </w:t>
      </w:r>
      <w:r>
        <w:rPr/>
        <w:t>navedenog,</w:t>
      </w:r>
      <w:r>
        <w:rPr>
          <w:spacing w:val="-1"/>
        </w:rPr>
        <w:t> </w:t>
      </w:r>
      <w:r>
        <w:rPr>
          <w:rFonts w:ascii="Times New Roman" w:hAnsi="Times New Roman"/>
          <w:spacing w:val="-2"/>
        </w:rPr>
        <w:t>zaključujemo </w:t>
      </w:r>
      <w:r>
        <w:rPr/>
        <w:t>da</w:t>
      </w:r>
      <w:r>
        <w:rPr>
          <w:spacing w:val="-1"/>
        </w:rPr>
        <w:t> </w:t>
      </w:r>
      <w:r>
        <w:rPr/>
        <w:t>je SNB </w:t>
      </w:r>
      <w:r>
        <w:rPr>
          <w:spacing w:val="-2"/>
        </w:rPr>
        <w:t>nezavisna</w:t>
      </w:r>
      <w:r>
        <w:rPr>
          <w:spacing w:val="-1"/>
        </w:rPr>
        <w:t> </w:t>
      </w:r>
      <w:r>
        <w:rPr/>
        <w:t>sa </w:t>
      </w:r>
      <w:r>
        <w:rPr>
          <w:rFonts w:ascii="Times New Roman" w:hAnsi="Times New Roman"/>
          <w:spacing w:val="-2"/>
        </w:rPr>
        <w:t>stanovišta: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numPr>
          <w:ilvl w:val="0"/>
          <w:numId w:val="13"/>
        </w:numPr>
        <w:tabs>
          <w:tab w:pos="692" w:val="left" w:leader="none"/>
        </w:tabs>
        <w:spacing w:line="240" w:lineRule="auto" w:before="0" w:after="0"/>
        <w:ind w:left="691" w:right="0" w:hanging="360"/>
        <w:jc w:val="left"/>
      </w:pPr>
      <w:r>
        <w:rPr>
          <w:spacing w:val="-2"/>
        </w:rPr>
        <w:t>institucionalne</w:t>
      </w:r>
      <w:r>
        <w:rPr>
          <w:spacing w:val="-3"/>
        </w:rPr>
        <w:t> </w:t>
      </w:r>
      <w:r>
        <w:rPr>
          <w:spacing w:val="-2"/>
        </w:rPr>
        <w:t>nezavisnosti,</w:t>
      </w:r>
    </w:p>
    <w:p>
      <w:pPr>
        <w:pStyle w:val="BodyText"/>
        <w:numPr>
          <w:ilvl w:val="0"/>
          <w:numId w:val="13"/>
        </w:numPr>
        <w:tabs>
          <w:tab w:pos="692" w:val="left" w:leader="none"/>
        </w:tabs>
        <w:spacing w:line="240" w:lineRule="auto" w:before="138" w:after="0"/>
        <w:ind w:left="691" w:right="0" w:hanging="360"/>
        <w:jc w:val="left"/>
      </w:pPr>
      <w:r>
        <w:rPr>
          <w:spacing w:val="-2"/>
        </w:rPr>
        <w:t>odabira</w:t>
      </w:r>
      <w:r>
        <w:rPr>
          <w:spacing w:val="-3"/>
        </w:rPr>
        <w:t> </w:t>
      </w:r>
      <w:r>
        <w:rPr>
          <w:spacing w:val="-2"/>
        </w:rPr>
        <w:t>instrumenata</w:t>
      </w:r>
      <w:r>
        <w:rPr>
          <w:spacing w:val="-1"/>
        </w:rPr>
        <w:t> </w:t>
      </w:r>
      <w:r>
        <w:rPr>
          <w:spacing w:val="-2"/>
        </w:rPr>
        <w:t>monetarne</w:t>
      </w:r>
      <w:r>
        <w:rPr/>
        <w:t> </w:t>
      </w:r>
      <w:r>
        <w:rPr>
          <w:spacing w:val="-2"/>
        </w:rPr>
        <w:t>regulacije,</w:t>
      </w:r>
    </w:p>
    <w:p>
      <w:pPr>
        <w:pStyle w:val="BodyText"/>
        <w:numPr>
          <w:ilvl w:val="0"/>
          <w:numId w:val="13"/>
        </w:numPr>
        <w:tabs>
          <w:tab w:pos="692" w:val="left" w:leader="none"/>
        </w:tabs>
        <w:spacing w:line="240" w:lineRule="auto" w:before="137" w:after="0"/>
        <w:ind w:left="691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operativnog</w:t>
      </w:r>
      <w:r>
        <w:rPr>
          <w:spacing w:val="-1"/>
        </w:rPr>
        <w:t> </w:t>
      </w:r>
      <w:r>
        <w:rPr>
          <w:rFonts w:ascii="Times New Roman" w:hAnsi="Times New Roman"/>
          <w:spacing w:val="-2"/>
        </w:rPr>
        <w:t>provođenja,</w:t>
      </w:r>
    </w:p>
    <w:p>
      <w:pPr>
        <w:pStyle w:val="BodyText"/>
        <w:numPr>
          <w:ilvl w:val="0"/>
          <w:numId w:val="13"/>
        </w:numPr>
        <w:tabs>
          <w:tab w:pos="692" w:val="left" w:leader="none"/>
        </w:tabs>
        <w:spacing w:line="240" w:lineRule="auto" w:before="137" w:after="0"/>
        <w:ind w:left="691" w:right="0" w:hanging="360"/>
        <w:jc w:val="left"/>
      </w:pPr>
      <w:r>
        <w:rPr>
          <w:rFonts w:ascii="Times New Roman" w:hAnsi="Times New Roman"/>
          <w:spacing w:val="-2"/>
        </w:rPr>
        <w:t>ličnog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integriteta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nezavisnosti</w:t>
      </w:r>
      <w:r>
        <w:rPr>
          <w:spacing w:val="-4"/>
        </w:rPr>
        <w:t> </w:t>
      </w:r>
      <w:r>
        <w:rPr>
          <w:spacing w:val="-1"/>
        </w:rPr>
        <w:t>njenih</w:t>
      </w:r>
      <w:r>
        <w:rPr>
          <w:spacing w:val="-4"/>
        </w:rPr>
        <w:t> </w:t>
      </w:r>
      <w:r>
        <w:rPr>
          <w:rFonts w:ascii="Times New Roman" w:hAnsi="Times New Roman"/>
          <w:spacing w:val="-2"/>
        </w:rPr>
        <w:t>organa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 na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kraju,</w:t>
      </w:r>
    </w:p>
    <w:p>
      <w:pPr>
        <w:pStyle w:val="BodyText"/>
        <w:numPr>
          <w:ilvl w:val="0"/>
          <w:numId w:val="13"/>
        </w:numPr>
        <w:tabs>
          <w:tab w:pos="693" w:val="left" w:leader="none"/>
        </w:tabs>
        <w:spacing w:line="240" w:lineRule="auto" w:before="138" w:after="0"/>
        <w:ind w:left="692" w:right="0" w:hanging="360"/>
        <w:jc w:val="left"/>
      </w:pPr>
      <w:r>
        <w:rPr/>
        <w:t>da</w:t>
      </w:r>
      <w:r>
        <w:rPr>
          <w:spacing w:val="-2"/>
        </w:rPr>
        <w:t> </w:t>
      </w:r>
      <w:r>
        <w:rPr/>
        <w:t>je</w:t>
      </w:r>
      <w:r>
        <w:rPr>
          <w:spacing w:val="-1"/>
        </w:rPr>
        <w:t> </w:t>
      </w:r>
      <w:r>
        <w:rPr/>
        <w:t>ona</w:t>
      </w:r>
      <w:r>
        <w:rPr>
          <w:spacing w:val="-3"/>
        </w:rPr>
        <w:t> </w:t>
      </w:r>
      <w:r>
        <w:rPr>
          <w:spacing w:val="-2"/>
        </w:rPr>
        <w:t>najnezavisnija </w:t>
      </w:r>
      <w:r>
        <w:rPr>
          <w:rFonts w:ascii="Times New Roman"/>
          <w:spacing w:val="-1"/>
        </w:rPr>
        <w:t>centralna</w:t>
      </w:r>
      <w:r>
        <w:rPr>
          <w:rFonts w:ascii="Times New Roman"/>
          <w:spacing w:val="-2"/>
        </w:rPr>
        <w:t> </w:t>
      </w:r>
      <w:r>
        <w:rPr>
          <w:spacing w:val="-1"/>
        </w:rPr>
        <w:t>banka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svijetu.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12"/>
        </w:numPr>
        <w:tabs>
          <w:tab w:pos="1082" w:val="left" w:leader="none"/>
        </w:tabs>
        <w:spacing w:line="240" w:lineRule="auto" w:before="138" w:after="0"/>
        <w:ind w:left="1081" w:right="0" w:hanging="237"/>
        <w:jc w:val="left"/>
        <w:rPr>
          <w:b w:val="0"/>
          <w:bCs w:val="0"/>
        </w:rPr>
      </w:pPr>
      <w:r>
        <w:rPr>
          <w:spacing w:val="-2"/>
        </w:rPr>
        <w:t>Model</w:t>
      </w:r>
      <w:r>
        <w:rPr>
          <w:spacing w:val="-4"/>
        </w:rPr>
        <w:t> </w:t>
      </w:r>
      <w:r>
        <w:rPr>
          <w:rFonts w:ascii="Times New Roman"/>
          <w:spacing w:val="-2"/>
        </w:rPr>
        <w:t>nadnacionalne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centralne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banke</w:t>
      </w:r>
      <w:r>
        <w:rPr>
          <w:rFonts w:ascii="Times New Roman"/>
          <w:spacing w:val="-3"/>
        </w:rPr>
        <w:t> </w:t>
      </w:r>
      <w:r>
        <w:rPr>
          <w:spacing w:val="-1"/>
        </w:rPr>
        <w:t>(ECB)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24" w:right="102" w:firstLine="720"/>
        <w:jc w:val="both"/>
      </w:pPr>
      <w:r>
        <w:rPr>
          <w:spacing w:val="-2"/>
        </w:rPr>
        <w:t>Predstavnik</w:t>
      </w:r>
      <w:r>
        <w:rPr>
          <w:spacing w:val="23"/>
        </w:rPr>
        <w:t> </w:t>
      </w:r>
      <w:r>
        <w:rPr>
          <w:rFonts w:ascii="Times New Roman" w:hAnsi="Times New Roman"/>
        </w:rPr>
        <w:t>ovoga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modela</w:t>
      </w:r>
      <w:r>
        <w:rPr>
          <w:spacing w:val="24"/>
        </w:rPr>
        <w:t> </w:t>
      </w:r>
      <w:r>
        <w:rPr/>
        <w:t>je</w:t>
      </w:r>
      <w:r>
        <w:rPr>
          <w:spacing w:val="27"/>
        </w:rPr>
        <w:t> </w:t>
      </w:r>
      <w:r>
        <w:rPr>
          <w:spacing w:val="-2"/>
        </w:rPr>
        <w:t>Evropska</w:t>
      </w:r>
      <w:r>
        <w:rPr>
          <w:spacing w:val="23"/>
        </w:rPr>
        <w:t> </w:t>
      </w:r>
      <w:r>
        <w:rPr>
          <w:rFonts w:ascii="Times New Roman" w:hAnsi="Times New Roman"/>
        </w:rPr>
        <w:t>centralna</w:t>
      </w:r>
      <w:r>
        <w:rPr>
          <w:rFonts w:ascii="Times New Roman" w:hAnsi="Times New Roman"/>
          <w:spacing w:val="23"/>
        </w:rPr>
        <w:t> </w:t>
      </w:r>
      <w:r>
        <w:rPr>
          <w:spacing w:val="-2"/>
        </w:rPr>
        <w:t>banka</w:t>
      </w:r>
      <w:r>
        <w:rPr>
          <w:spacing w:val="22"/>
        </w:rPr>
        <w:t> </w:t>
      </w:r>
      <w:r>
        <w:rPr>
          <w:spacing w:val="-1"/>
        </w:rPr>
        <w:t>(ECB).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23"/>
        </w:rPr>
        <w:t> </w:t>
      </w:r>
      <w:r>
        <w:rPr/>
        <w:t>nacionalnim</w:t>
      </w:r>
      <w:r>
        <w:rPr>
          <w:spacing w:val="43"/>
        </w:rPr>
        <w:t> </w:t>
      </w:r>
      <w:r>
        <w:rPr>
          <w:spacing w:val="-1"/>
        </w:rPr>
        <w:t>centralnim</w:t>
      </w:r>
      <w:r>
        <w:rPr>
          <w:spacing w:val="-9"/>
        </w:rPr>
        <w:t> </w:t>
      </w:r>
      <w:r>
        <w:rPr>
          <w:spacing w:val="-2"/>
        </w:rPr>
        <w:t>bankama</w:t>
      </w:r>
      <w:r>
        <w:rPr>
          <w:spacing w:val="-9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čini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Evropski</w:t>
      </w:r>
      <w:r>
        <w:rPr>
          <w:spacing w:val="-6"/>
        </w:rPr>
        <w:t> </w:t>
      </w:r>
      <w:r>
        <w:rPr>
          <w:spacing w:val="-1"/>
        </w:rPr>
        <w:t>sstem</w:t>
      </w:r>
      <w:r>
        <w:rPr>
          <w:spacing w:val="-9"/>
        </w:rPr>
        <w:t> </w:t>
      </w:r>
      <w:r>
        <w:rPr>
          <w:rFonts w:ascii="Times New Roman" w:hAnsi="Times New Roman"/>
          <w:spacing w:val="-1"/>
        </w:rPr>
        <w:t>centralnih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banaka</w:t>
      </w:r>
      <w:r>
        <w:rPr>
          <w:spacing w:val="-8"/>
        </w:rPr>
        <w:t> </w:t>
      </w:r>
      <w:r>
        <w:rPr>
          <w:spacing w:val="-2"/>
        </w:rPr>
        <w:t>(ESCB).</w:t>
      </w:r>
      <w:r>
        <w:rPr>
          <w:spacing w:val="-7"/>
        </w:rPr>
        <w:t> </w:t>
      </w:r>
      <w:r>
        <w:rPr>
          <w:rFonts w:ascii="Times New Roman" w:hAnsi="Times New Roman"/>
        </w:rPr>
        <w:t>Čini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ga</w:t>
      </w:r>
      <w:r>
        <w:rPr>
          <w:rFonts w:ascii="Times New Roman" w:hAnsi="Times New Roman"/>
          <w:spacing w:val="-6"/>
        </w:rPr>
        <w:t> </w:t>
      </w:r>
      <w:r>
        <w:rPr/>
        <w:t>18</w:t>
      </w:r>
      <w:r>
        <w:rPr>
          <w:spacing w:val="-6"/>
        </w:rPr>
        <w:t> </w:t>
      </w:r>
      <w:r>
        <w:rPr>
          <w:rFonts w:ascii="Times New Roman" w:hAnsi="Times New Roman"/>
          <w:spacing w:val="-2"/>
        </w:rPr>
        <w:t>nacionalnih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centralnih</w:t>
      </w:r>
      <w:r>
        <w:rPr>
          <w:rFonts w:ascii="Times New Roman" w:hAnsi="Times New Roman"/>
          <w:spacing w:val="9"/>
        </w:rPr>
        <w:t> </w:t>
      </w:r>
      <w:r>
        <w:rPr>
          <w:spacing w:val="-2"/>
        </w:rPr>
        <w:t>banaka.</w:t>
      </w:r>
      <w:r>
        <w:rPr>
          <w:spacing w:val="1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3"/>
        </w:rPr>
        <w:t> </w:t>
      </w:r>
      <w:r>
        <w:rPr/>
        <w:t>obzirom</w:t>
      </w:r>
      <w:r>
        <w:rPr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temu,</w:t>
      </w:r>
      <w:r>
        <w:rPr>
          <w:spacing w:val="11"/>
        </w:rPr>
        <w:t> </w:t>
      </w:r>
      <w:r>
        <w:rPr>
          <w:rFonts w:ascii="Times New Roman" w:hAnsi="Times New Roman"/>
          <w:spacing w:val="-2"/>
        </w:rPr>
        <w:t>nećemo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detaljnije</w:t>
      </w:r>
      <w:r>
        <w:rPr>
          <w:spacing w:val="12"/>
        </w:rPr>
        <w:t> </w:t>
      </w:r>
      <w:r>
        <w:rPr>
          <w:rFonts w:ascii="Times New Roman" w:hAnsi="Times New Roman"/>
          <w:spacing w:val="-2"/>
        </w:rPr>
        <w:t>ulaziti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analizu</w:t>
      </w:r>
      <w:r>
        <w:rPr>
          <w:rFonts w:ascii="Times New Roman" w:hAnsi="Times New Roman"/>
          <w:spacing w:val="10"/>
        </w:rPr>
        <w:t> </w:t>
      </w:r>
      <w:r>
        <w:rPr/>
        <w:t>osnovnih</w:t>
      </w:r>
      <w:r>
        <w:rPr>
          <w:spacing w:val="11"/>
        </w:rPr>
        <w:t> </w:t>
      </w:r>
      <w:r>
        <w:rPr>
          <w:spacing w:val="-2"/>
        </w:rPr>
        <w:t>zadataka,</w:t>
      </w:r>
      <w:r>
        <w:rPr>
          <w:spacing w:val="82"/>
        </w:rPr>
        <w:t> </w:t>
      </w:r>
      <w:r>
        <w:rPr>
          <w:rFonts w:ascii="Times New Roman" w:hAnsi="Times New Roman"/>
          <w:spacing w:val="-2"/>
        </w:rPr>
        <w:t>uvođenje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eura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kao</w:t>
      </w:r>
      <w:r>
        <w:rPr>
          <w:spacing w:val="56"/>
        </w:rPr>
        <w:t> </w:t>
      </w:r>
      <w:r>
        <w:rPr>
          <w:spacing w:val="-1"/>
        </w:rPr>
        <w:t>jedinstvene</w:t>
      </w:r>
      <w:r>
        <w:rPr>
          <w:spacing w:val="57"/>
        </w:rPr>
        <w:t> </w:t>
      </w:r>
      <w:r>
        <w:rPr>
          <w:spacing w:val="-2"/>
        </w:rPr>
        <w:t>valute,</w:t>
      </w:r>
      <w:r>
        <w:rPr>
          <w:spacing w:val="56"/>
        </w:rPr>
        <w:t> </w:t>
      </w:r>
      <w:r>
        <w:rPr>
          <w:rFonts w:ascii="Times New Roman" w:hAnsi="Times New Roman"/>
          <w:spacing w:val="-1"/>
        </w:rPr>
        <w:t>očekivanih</w:t>
      </w:r>
      <w:r>
        <w:rPr>
          <w:rFonts w:ascii="Times New Roman" w:hAnsi="Times New Roman"/>
          <w:spacing w:val="58"/>
        </w:rPr>
        <w:t> </w:t>
      </w:r>
      <w:r>
        <w:rPr>
          <w:spacing w:val="-2"/>
        </w:rPr>
        <w:t>prednosti</w:t>
      </w:r>
      <w:r>
        <w:rPr>
          <w:spacing w:val="57"/>
        </w:rPr>
        <w:t> </w:t>
      </w:r>
      <w:r>
        <w:rPr>
          <w:spacing w:val="-1"/>
        </w:rPr>
        <w:t>eura,</w:t>
      </w:r>
      <w:r>
        <w:rPr>
          <w:spacing w:val="56"/>
        </w:rPr>
        <w:t> </w:t>
      </w:r>
      <w:r>
        <w:rPr>
          <w:spacing w:val="-2"/>
        </w:rPr>
        <w:t>potencijalnih</w:t>
      </w:r>
      <w:r>
        <w:rPr>
          <w:spacing w:val="55"/>
        </w:rPr>
        <w:t> </w:t>
      </w:r>
      <w:r>
        <w:rPr>
          <w:rFonts w:ascii="Times New Roman" w:hAnsi="Times New Roman"/>
          <w:spacing w:val="-2"/>
        </w:rPr>
        <w:t>negativnih</w:t>
      </w:r>
      <w:r>
        <w:rPr>
          <w:rFonts w:ascii="Times New Roman" w:hAnsi="Times New Roman"/>
          <w:spacing w:val="113"/>
        </w:rPr>
        <w:t> </w:t>
      </w:r>
      <w:r>
        <w:rPr>
          <w:spacing w:val="-2"/>
        </w:rPr>
        <w:t>posljedica</w:t>
      </w:r>
      <w:r>
        <w:rPr>
          <w:spacing w:val="37"/>
        </w:rPr>
        <w:t> </w:t>
      </w:r>
      <w:r>
        <w:rPr>
          <w:spacing w:val="-2"/>
        </w:rPr>
        <w:t>jedinstvene</w:t>
      </w:r>
      <w:r>
        <w:rPr>
          <w:spacing w:val="37"/>
        </w:rPr>
        <w:t> </w:t>
      </w:r>
      <w:r>
        <w:rPr/>
        <w:t>valute,</w:t>
      </w:r>
      <w:r>
        <w:rPr>
          <w:spacing w:val="38"/>
        </w:rPr>
        <w:t> </w:t>
      </w:r>
      <w:r>
        <w:rPr>
          <w:spacing w:val="-1"/>
        </w:rPr>
        <w:t>osnovnih</w:t>
      </w:r>
      <w:r>
        <w:rPr>
          <w:spacing w:val="40"/>
        </w:rPr>
        <w:t> </w:t>
      </w:r>
      <w:r>
        <w:rPr>
          <w:spacing w:val="-2"/>
        </w:rPr>
        <w:t>ciljeva</w:t>
      </w:r>
      <w:r>
        <w:rPr>
          <w:spacing w:val="37"/>
        </w:rPr>
        <w:t> </w:t>
      </w:r>
      <w:r>
        <w:rPr>
          <w:spacing w:val="-2"/>
        </w:rPr>
        <w:t>Evropske</w:t>
      </w:r>
      <w:r>
        <w:rPr>
          <w:spacing w:val="37"/>
        </w:rPr>
        <w:t> </w:t>
      </w:r>
      <w:r>
        <w:rPr/>
        <w:t>unije</w:t>
      </w:r>
      <w:r>
        <w:rPr>
          <w:spacing w:val="42"/>
        </w:rPr>
        <w:t> </w:t>
      </w:r>
      <w:r>
        <w:rPr/>
        <w:t>(osim</w:t>
      </w:r>
      <w:r>
        <w:rPr>
          <w:spacing w:val="37"/>
        </w:rPr>
        <w:t> </w:t>
      </w:r>
      <w:r>
        <w:rPr>
          <w:spacing w:val="-2"/>
        </w:rPr>
        <w:t>monetarne</w:t>
      </w:r>
      <w:r>
        <w:rPr>
          <w:spacing w:val="37"/>
        </w:rPr>
        <w:t> </w:t>
      </w:r>
      <w:r>
        <w:rPr>
          <w:spacing w:val="-1"/>
        </w:rPr>
        <w:t>stabilnosti,</w:t>
      </w:r>
      <w:r>
        <w:rPr>
          <w:spacing w:val="107"/>
        </w:rPr>
        <w:t> </w:t>
      </w:r>
      <w:r>
        <w:rPr/>
        <w:t>odnosno</w:t>
      </w:r>
      <w:r>
        <w:rPr>
          <w:spacing w:val="40"/>
        </w:rPr>
        <w:t> </w:t>
      </w:r>
      <w:r>
        <w:rPr/>
        <w:t>stabilnosti</w:t>
      </w:r>
      <w:r>
        <w:rPr>
          <w:spacing w:val="37"/>
        </w:rPr>
        <w:t> </w:t>
      </w:r>
      <w:r>
        <w:rPr>
          <w:spacing w:val="-2"/>
        </w:rPr>
        <w:t>cijena</w:t>
      </w:r>
      <w:r>
        <w:rPr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spacing w:val="-2"/>
        </w:rPr>
        <w:t>kursa),</w:t>
      </w:r>
      <w:r>
        <w:rPr>
          <w:spacing w:val="38"/>
        </w:rPr>
        <w:t> </w:t>
      </w:r>
      <w:r>
        <w:rPr>
          <w:spacing w:val="-2"/>
        </w:rPr>
        <w:t>instrumenata</w:t>
      </w:r>
      <w:r>
        <w:rPr>
          <w:spacing w:val="38"/>
        </w:rPr>
        <w:t> </w:t>
      </w:r>
      <w:r>
        <w:rPr>
          <w:spacing w:val="-2"/>
        </w:rPr>
        <w:t>Eurosistema,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Mastriških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kriterija</w:t>
      </w:r>
      <w:r>
        <w:rPr>
          <w:spacing w:val="61"/>
        </w:rPr>
        <w:t> </w:t>
      </w:r>
      <w:r>
        <w:rPr>
          <w:spacing w:val="-2"/>
        </w:rPr>
        <w:t>konvergencije,</w:t>
      </w:r>
      <w:r>
        <w:rPr>
          <w:spacing w:val="6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ćemo</w:t>
      </w:r>
      <w:r>
        <w:rPr>
          <w:rFonts w:ascii="Times New Roman" w:hAnsi="Times New Roman"/>
          <w:spacing w:val="10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2"/>
        </w:rPr>
        <w:t>fokusirati</w:t>
      </w:r>
      <w:r>
        <w:rPr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organe</w:t>
      </w:r>
      <w:r>
        <w:rPr>
          <w:rFonts w:ascii="Times New Roman" w:hAnsi="Times New Roman"/>
          <w:spacing w:val="4"/>
        </w:rPr>
        <w:t> </w:t>
      </w:r>
      <w:r>
        <w:rPr>
          <w:spacing w:val="-2"/>
        </w:rPr>
        <w:t>upravljanja</w:t>
      </w:r>
      <w:r>
        <w:rPr>
          <w:spacing w:val="6"/>
        </w:rPr>
        <w:t> </w:t>
      </w:r>
      <w:r>
        <w:rPr/>
        <w:t>ECB</w:t>
      </w:r>
      <w:r>
        <w:rPr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spacing w:val="-2"/>
        </w:rPr>
        <w:t>osnovne</w:t>
      </w:r>
      <w:r>
        <w:rPr>
          <w:spacing w:val="6"/>
        </w:rPr>
        <w:t> </w:t>
      </w:r>
      <w:r>
        <w:rPr>
          <w:spacing w:val="-2"/>
        </w:rPr>
        <w:t>parametre</w:t>
      </w:r>
      <w:r>
        <w:rPr>
          <w:spacing w:val="7"/>
        </w:rPr>
        <w:t> </w:t>
      </w:r>
      <w:r>
        <w:rPr>
          <w:spacing w:val="-1"/>
        </w:rPr>
        <w:t>koji</w:t>
      </w:r>
      <w:r>
        <w:rPr>
          <w:spacing w:val="93"/>
        </w:rPr>
        <w:t> </w:t>
      </w:r>
      <w:r>
        <w:rPr>
          <w:spacing w:val="-2"/>
        </w:rPr>
        <w:t>oslikavaju</w:t>
      </w:r>
      <w:r>
        <w:rPr/>
        <w:t> </w:t>
      </w:r>
      <w:r>
        <w:rPr>
          <w:spacing w:val="45"/>
        </w:rPr>
        <w:t> </w:t>
      </w:r>
      <w:r>
        <w:rPr>
          <w:spacing w:val="-2"/>
        </w:rPr>
        <w:t>privredu</w:t>
      </w:r>
      <w:r>
        <w:rPr/>
        <w:t> 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euro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2"/>
        </w:rPr>
        <w:t>zone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46"/>
        </w:rPr>
        <w:t> </w:t>
      </w:r>
      <w:r>
        <w:rPr>
          <w:spacing w:val="-2"/>
        </w:rPr>
        <w:t>nezavisnost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ECB,</w:t>
      </w:r>
      <w:r>
        <w:rPr/>
        <w:t> </w:t>
      </w:r>
      <w:r>
        <w:rPr>
          <w:spacing w:val="47"/>
        </w:rPr>
        <w:t> </w:t>
      </w:r>
      <w:r>
        <w:rPr>
          <w:rFonts w:ascii="Times New Roman" w:hAnsi="Times New Roman"/>
        </w:rPr>
        <w:t>te </w:t>
      </w:r>
      <w:r>
        <w:rPr>
          <w:rFonts w:ascii="Times New Roman" w:hAnsi="Times New Roman"/>
          <w:spacing w:val="47"/>
        </w:rPr>
        <w:t> </w:t>
      </w:r>
      <w:r>
        <w:rPr>
          <w:spacing w:val="-2"/>
        </w:rPr>
        <w:t>izvjesnu</w:t>
      </w:r>
      <w:r>
        <w:rPr/>
        <w:t> </w:t>
      </w:r>
      <w:r>
        <w:rPr>
          <w:spacing w:val="47"/>
        </w:rPr>
        <w:t> </w:t>
      </w:r>
      <w:r>
        <w:rPr>
          <w:spacing w:val="-2"/>
        </w:rPr>
        <w:t>neophodnost</w:t>
      </w:r>
      <w:r>
        <w:rPr/>
        <w:t> </w:t>
      </w:r>
      <w:r>
        <w:rPr>
          <w:spacing w:val="53"/>
        </w:rPr>
        <w:t> </w:t>
      </w:r>
      <w:r>
        <w:rPr>
          <w:spacing w:val="-2"/>
        </w:rPr>
        <w:t>primjene</w:t>
      </w:r>
    </w:p>
    <w:p>
      <w:pPr>
        <w:pStyle w:val="BodyText"/>
        <w:spacing w:line="240" w:lineRule="auto" w:before="5"/>
        <w:ind w:left="12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„fleksibilnijeg“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eura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drugačije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spacing w:val="-1"/>
        </w:rPr>
        <w:t>monetarne</w:t>
      </w:r>
      <w:r>
        <w:rPr>
          <w:spacing w:val="-7"/>
        </w:rPr>
        <w:t> </w:t>
      </w:r>
      <w:r>
        <w:rPr/>
        <w:t>politike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spacing w:val="-2"/>
        </w:rPr>
        <w:t>Evropskoj</w:t>
      </w:r>
      <w:r>
        <w:rPr>
          <w:spacing w:val="-5"/>
        </w:rPr>
        <w:t> </w:t>
      </w:r>
      <w:r>
        <w:rPr>
          <w:spacing w:val="-2"/>
        </w:rPr>
        <w:t>monetarnoj</w:t>
      </w:r>
      <w:r>
        <w:rPr>
          <w:spacing w:val="-8"/>
        </w:rPr>
        <w:t> </w:t>
      </w:r>
      <w:r>
        <w:rPr/>
        <w:t>uniji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budućnosti.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08" w:firstLine="720"/>
        <w:jc w:val="both"/>
      </w:pPr>
      <w:r>
        <w:rPr>
          <w:spacing w:val="-2"/>
        </w:rPr>
        <w:t>Organi</w:t>
      </w:r>
      <w:r>
        <w:rPr>
          <w:spacing w:val="53"/>
        </w:rPr>
        <w:t> </w:t>
      </w:r>
      <w:r>
        <w:rPr>
          <w:spacing w:val="-2"/>
        </w:rPr>
        <w:t>upravljanja</w:t>
      </w:r>
      <w:r>
        <w:rPr>
          <w:spacing w:val="51"/>
        </w:rPr>
        <w:t> </w:t>
      </w:r>
      <w:r>
        <w:rPr>
          <w:spacing w:val="-1"/>
        </w:rPr>
        <w:t>Evropskom</w:t>
      </w:r>
      <w:r>
        <w:rPr>
          <w:spacing w:val="52"/>
        </w:rPr>
        <w:t> </w:t>
      </w:r>
      <w:r>
        <w:rPr>
          <w:spacing w:val="-1"/>
        </w:rPr>
        <w:t>centralnom</w:t>
      </w:r>
      <w:r>
        <w:rPr>
          <w:spacing w:val="51"/>
        </w:rPr>
        <w:t> </w:t>
      </w:r>
      <w:r>
        <w:rPr/>
        <w:t>bankom</w:t>
      </w:r>
      <w:r>
        <w:rPr>
          <w:spacing w:val="52"/>
        </w:rPr>
        <w:t> </w:t>
      </w:r>
      <w:r>
        <w:rPr/>
        <w:t>su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Upravni</w:t>
      </w:r>
      <w:r>
        <w:rPr>
          <w:rFonts w:ascii="Times New Roman" w:hAnsi="Times New Roman" w:cs="Times New Roman" w:eastAsia="Times New Roman"/>
          <w:b/>
          <w:bCs/>
          <w:spacing w:val="55"/>
        </w:rPr>
        <w:t> </w:t>
      </w:r>
      <w:r>
        <w:rPr>
          <w:rFonts w:ascii="Times New Roman" w:hAnsi="Times New Roman" w:cs="Times New Roman" w:eastAsia="Times New Roman"/>
          <w:b/>
          <w:bCs/>
        </w:rPr>
        <w:t>odbor</w:t>
      </w:r>
      <w:r>
        <w:rPr>
          <w:rFonts w:ascii="Times New Roman" w:hAnsi="Times New Roman" w:cs="Times New Roman" w:eastAsia="Times New Roman"/>
          <w:b/>
          <w:bCs/>
          <w:spacing w:val="51"/>
        </w:rPr>
        <w:t> </w:t>
      </w:r>
      <w:r>
        <w:rPr>
          <w:spacing w:val="-2"/>
        </w:rPr>
        <w:t>(Coverning</w:t>
      </w:r>
      <w:r>
        <w:rPr>
          <w:spacing w:val="65"/>
        </w:rPr>
        <w:t> </w:t>
      </w:r>
      <w:r>
        <w:rPr>
          <w:spacing w:val="-2"/>
        </w:rPr>
        <w:t>Council),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Izvršni</w:t>
      </w:r>
      <w:r>
        <w:rPr>
          <w:rFonts w:ascii="Times New Roman" w:hAnsi="Times New Roman" w:cs="Times New Roman" w:eastAsia="Times New Roman"/>
          <w:b/>
          <w:bCs/>
          <w:spacing w:val="-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odbor</w:t>
      </w:r>
      <w:r>
        <w:rPr>
          <w:rFonts w:ascii="Times New Roman" w:hAnsi="Times New Roman" w:cs="Times New Roman" w:eastAsia="Times New Roman"/>
          <w:b/>
          <w:bCs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Generalni</w:t>
      </w:r>
      <w:r>
        <w:rPr>
          <w:rFonts w:ascii="Times New Roman" w:hAnsi="Times New Roman" w:cs="Times New Roman" w:eastAsia="Times New Roman"/>
          <w:b/>
          <w:bCs/>
          <w:spacing w:val="-7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savjet</w:t>
      </w:r>
      <w:r>
        <w:rPr>
          <w:spacing w:val="-2"/>
        </w:rPr>
        <w:t>.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Upravni</w:t>
      </w:r>
      <w:r>
        <w:rPr>
          <w:rFonts w:ascii="Times New Roman" w:hAnsi="Times New Roman" w:cs="Times New Roman" w:eastAsia="Times New Roman"/>
          <w:b/>
          <w:bCs/>
          <w:spacing w:val="-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odbor</w:t>
      </w:r>
      <w:r>
        <w:rPr>
          <w:rFonts w:ascii="Times New Roman" w:hAnsi="Times New Roman" w:cs="Times New Roman" w:eastAsia="Times New Roman"/>
          <w:b/>
          <w:bCs/>
          <w:spacing w:val="-6"/>
        </w:rPr>
        <w:t> </w:t>
      </w:r>
      <w:r>
        <w:rPr>
          <w:spacing w:val="-1"/>
        </w:rPr>
        <w:t>(savjet)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čini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šest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članova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2"/>
        </w:rPr>
        <w:t>Izvršnog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spacing w:val="-2"/>
        </w:rPr>
        <w:t>odbora</w:t>
      </w:r>
      <w:r>
        <w:rPr>
          <w:spacing w:val="17"/>
        </w:rPr>
        <w:t> </w:t>
      </w:r>
      <w:r>
        <w:rPr>
          <w:spacing w:val="-2"/>
        </w:rPr>
        <w:t>(Executive</w:t>
      </w:r>
      <w:r>
        <w:rPr>
          <w:spacing w:val="22"/>
        </w:rPr>
        <w:t> </w:t>
      </w:r>
      <w:r>
        <w:rPr>
          <w:spacing w:val="-1"/>
        </w:rPr>
        <w:t>Board)</w:t>
      </w:r>
      <w:r>
        <w:rPr>
          <w:spacing w:val="22"/>
        </w:rPr>
        <w:t> </w:t>
      </w:r>
      <w:r>
        <w:rPr/>
        <w:t>ECB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guvernera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nacionalnih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centralnih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banaka,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</w:rPr>
        <w:t>članica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Evropske</w:t>
      </w:r>
      <w:r>
        <w:rPr>
          <w:spacing w:val="61"/>
        </w:rPr>
        <w:t> </w:t>
      </w:r>
      <w:r>
        <w:rPr>
          <w:spacing w:val="-2"/>
        </w:rPr>
        <w:t>monetarne</w:t>
      </w:r>
      <w:r>
        <w:rPr>
          <w:spacing w:val="-14"/>
        </w:rPr>
        <w:t> </w:t>
      </w:r>
      <w:r>
        <w:rPr/>
        <w:t>unije</w:t>
      </w:r>
      <w:r>
        <w:rPr>
          <w:spacing w:val="-11"/>
        </w:rPr>
        <w:t> </w:t>
      </w:r>
      <w:r>
        <w:rPr/>
        <w:t>(EMU).</w:t>
      </w:r>
      <w:r>
        <w:rPr>
          <w:spacing w:val="-11"/>
        </w:rPr>
        <w:t> </w:t>
      </w:r>
      <w:r>
        <w:rPr>
          <w:spacing w:val="-2"/>
        </w:rPr>
        <w:t>Sastanke</w:t>
      </w:r>
      <w:r>
        <w:rPr>
          <w:spacing w:val="-13"/>
        </w:rPr>
        <w:t> </w:t>
      </w:r>
      <w:r>
        <w:rPr>
          <w:rFonts w:ascii="Times New Roman" w:hAnsi="Times New Roman" w:cs="Times New Roman" w:eastAsia="Times New Roman"/>
          <w:spacing w:val="-2"/>
        </w:rPr>
        <w:t>održava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/>
        <w:t>roku</w:t>
      </w:r>
      <w:r>
        <w:rPr>
          <w:spacing w:val="-8"/>
        </w:rPr>
        <w:t> </w:t>
      </w:r>
      <w:r>
        <w:rPr/>
        <w:t>od</w:t>
      </w:r>
      <w:r>
        <w:rPr>
          <w:spacing w:val="-8"/>
        </w:rPr>
        <w:t> </w:t>
      </w:r>
      <w:r>
        <w:rPr/>
        <w:t>15</w:t>
      </w:r>
      <w:r>
        <w:rPr>
          <w:spacing w:val="-9"/>
        </w:rPr>
        <w:t> </w:t>
      </w:r>
      <w:r>
        <w:rPr>
          <w:spacing w:val="-2"/>
        </w:rPr>
        <w:t>dana,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/>
        <w:t>toku</w:t>
      </w:r>
      <w:r>
        <w:rPr>
          <w:spacing w:val="-8"/>
        </w:rPr>
        <w:t> </w:t>
      </w:r>
      <w:r>
        <w:rPr>
          <w:spacing w:val="-2"/>
        </w:rPr>
        <w:t>kalendarske</w:t>
      </w:r>
      <w:r>
        <w:rPr>
          <w:spacing w:val="-13"/>
        </w:rPr>
        <w:t> </w:t>
      </w:r>
      <w:r>
        <w:rPr/>
        <w:t>godine</w:t>
      </w:r>
      <w:r>
        <w:rPr>
          <w:spacing w:val="-9"/>
        </w:rPr>
        <w:t> </w:t>
      </w:r>
      <w:r>
        <w:rPr>
          <w:spacing w:val="-1"/>
        </w:rPr>
        <w:t>mora</w:t>
      </w:r>
      <w:r>
        <w:rPr>
          <w:spacing w:val="65"/>
        </w:rPr>
        <w:t> </w:t>
      </w:r>
      <w:r>
        <w:rPr/>
        <w:t>se</w:t>
      </w:r>
      <w:r>
        <w:rPr>
          <w:spacing w:val="33"/>
        </w:rPr>
        <w:t> </w:t>
      </w:r>
      <w:r>
        <w:rPr>
          <w:spacing w:val="-1"/>
        </w:rPr>
        <w:t>sastati</w:t>
      </w:r>
      <w:r>
        <w:rPr>
          <w:spacing w:val="33"/>
        </w:rPr>
        <w:t> </w:t>
      </w:r>
      <w:r>
        <w:rPr>
          <w:spacing w:val="-2"/>
        </w:rPr>
        <w:t>najmanje</w:t>
      </w:r>
      <w:r>
        <w:rPr>
          <w:spacing w:val="31"/>
        </w:rPr>
        <w:t> </w:t>
      </w:r>
      <w:r>
        <w:rPr>
          <w:spacing w:val="-1"/>
        </w:rPr>
        <w:t>deset</w:t>
      </w:r>
      <w:r>
        <w:rPr>
          <w:spacing w:val="36"/>
        </w:rPr>
        <w:t> </w:t>
      </w:r>
      <w:r>
        <w:rPr/>
        <w:t>puta.</w:t>
      </w:r>
      <w:r>
        <w:rPr>
          <w:spacing w:val="34"/>
        </w:rPr>
        <w:t> </w:t>
      </w:r>
      <w:r>
        <w:rPr>
          <w:spacing w:val="-1"/>
        </w:rPr>
        <w:t>Odluke</w:t>
      </w:r>
      <w:r>
        <w:rPr>
          <w:spacing w:val="33"/>
        </w:rPr>
        <w:t> </w:t>
      </w:r>
      <w:r>
        <w:rPr/>
        <w:t>donnosi</w:t>
      </w:r>
      <w:r>
        <w:rPr>
          <w:spacing w:val="35"/>
        </w:rPr>
        <w:t> </w:t>
      </w:r>
      <w:r>
        <w:rPr>
          <w:spacing w:val="-1"/>
        </w:rPr>
        <w:t>prostom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većinom,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gdje</w:t>
      </w:r>
      <w:r>
        <w:rPr>
          <w:spacing w:val="34"/>
        </w:rPr>
        <w:t> </w:t>
      </w:r>
      <w:r>
        <w:rPr/>
        <w:t>je</w:t>
      </w:r>
      <w:r>
        <w:rPr>
          <w:spacing w:val="33"/>
        </w:rPr>
        <w:t> </w:t>
      </w:r>
      <w:r>
        <w:rPr/>
        <w:t>glas</w:t>
      </w:r>
      <w:r>
        <w:rPr>
          <w:spacing w:val="34"/>
        </w:rPr>
        <w:t> </w:t>
      </w:r>
      <w:r>
        <w:rPr>
          <w:spacing w:val="-2"/>
        </w:rPr>
        <w:t>predsjednika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2"/>
        </w:rPr>
        <w:t>odlučujući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2"/>
        </w:rPr>
        <w:t>ako</w:t>
      </w:r>
      <w:r>
        <w:rPr>
          <w:spacing w:val="48"/>
        </w:rPr>
        <w:t> </w:t>
      </w:r>
      <w:r>
        <w:rPr/>
        <w:t>je</w:t>
      </w:r>
      <w:r>
        <w:rPr>
          <w:spacing w:val="46"/>
        </w:rPr>
        <w:t> </w:t>
      </w:r>
      <w:r>
        <w:rPr/>
        <w:t>isti</w:t>
      </w:r>
      <w:r>
        <w:rPr>
          <w:spacing w:val="48"/>
        </w:rPr>
        <w:t> </w:t>
      </w:r>
      <w:r>
        <w:rPr>
          <w:spacing w:val="-2"/>
        </w:rPr>
        <w:t>broj</w:t>
      </w:r>
      <w:r>
        <w:rPr>
          <w:spacing w:val="47"/>
        </w:rPr>
        <w:t> </w:t>
      </w:r>
      <w:r>
        <w:rPr>
          <w:spacing w:val="-1"/>
        </w:rPr>
        <w:t>glasova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„za“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„protiv“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2"/>
        </w:rPr>
        <w:t>neke</w:t>
      </w:r>
      <w:r>
        <w:rPr>
          <w:spacing w:val="45"/>
        </w:rPr>
        <w:t> </w:t>
      </w:r>
      <w:r>
        <w:rPr>
          <w:spacing w:val="-1"/>
        </w:rPr>
        <w:t>odluke.</w:t>
      </w:r>
      <w:r>
        <w:rPr>
          <w:spacing w:val="47"/>
        </w:rPr>
        <w:t> </w:t>
      </w:r>
      <w:r>
        <w:rPr>
          <w:spacing w:val="-2"/>
        </w:rPr>
        <w:t>Prema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2"/>
        </w:rPr>
        <w:t>Ugovoru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Statutu</w:t>
      </w:r>
      <w:r>
        <w:rPr>
          <w:rFonts w:ascii="Times New Roman" w:hAnsi="Times New Roman" w:cs="Times New Roman" w:eastAsia="Times New Roman"/>
          <w:spacing w:val="81"/>
          <w:w w:val="99"/>
        </w:rPr>
        <w:t> </w:t>
      </w:r>
      <w:r>
        <w:rPr>
          <w:spacing w:val="-2"/>
        </w:rPr>
        <w:t>Upravnom</w:t>
      </w:r>
      <w:r>
        <w:rPr/>
        <w:t> odboru</w:t>
      </w:r>
      <w:r>
        <w:rPr>
          <w:spacing w:val="3"/>
        </w:rPr>
        <w:t> </w:t>
      </w:r>
      <w:r>
        <w:rPr>
          <w:spacing w:val="-1"/>
        </w:rPr>
        <w:t>nije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dopušteno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1"/>
        </w:rPr>
        <w:t>prima</w:t>
      </w:r>
      <w:r>
        <w:rPr>
          <w:spacing w:val="2"/>
        </w:rPr>
        <w:t> </w:t>
      </w:r>
      <w:r>
        <w:rPr>
          <w:spacing w:val="-2"/>
        </w:rPr>
        <w:t>instrukcije</w:t>
      </w:r>
      <w:r>
        <w:rPr>
          <w:spacing w:val="1"/>
        </w:rPr>
        <w:t> </w:t>
      </w:r>
      <w:r>
        <w:rPr>
          <w:spacing w:val="-1"/>
        </w:rPr>
        <w:t>za</w:t>
      </w:r>
      <w:r>
        <w:rPr>
          <w:spacing w:val="2"/>
        </w:rPr>
        <w:t> </w:t>
      </w:r>
      <w:r>
        <w:rPr/>
        <w:t>svoje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ponašanje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(i</w:t>
      </w:r>
      <w:r>
        <w:rPr>
          <w:spacing w:val="4"/>
        </w:rPr>
        <w:t> </w:t>
      </w:r>
      <w:r>
        <w:rPr>
          <w:spacing w:val="-2"/>
        </w:rPr>
        <w:t>glasanje)</w:t>
      </w:r>
      <w:r>
        <w:rPr>
          <w:spacing w:val="-1"/>
        </w:rPr>
        <w:t> </w:t>
      </w:r>
      <w:r>
        <w:rPr/>
        <w:t>od</w:t>
      </w:r>
      <w:r>
        <w:rPr>
          <w:spacing w:val="3"/>
        </w:rPr>
        <w:t> </w:t>
      </w:r>
      <w:r>
        <w:rPr/>
        <w:t>vlade</w:t>
      </w:r>
      <w:r>
        <w:rPr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članice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bilo</w:t>
      </w:r>
      <w:r>
        <w:rPr>
          <w:spacing w:val="13"/>
        </w:rPr>
        <w:t> </w:t>
      </w:r>
      <w:r>
        <w:rPr/>
        <w:t>koga</w:t>
      </w:r>
      <w:r>
        <w:rPr>
          <w:spacing w:val="11"/>
        </w:rPr>
        <w:t> </w:t>
      </w:r>
      <w:r>
        <w:rPr>
          <w:spacing w:val="-2"/>
        </w:rPr>
        <w:t>drugog</w:t>
      </w:r>
      <w:r>
        <w:rPr>
          <w:spacing w:val="12"/>
        </w:rPr>
        <w:t> </w:t>
      </w:r>
      <w:r>
        <w:rPr>
          <w:spacing w:val="-2"/>
        </w:rPr>
        <w:t>organa.</w:t>
      </w:r>
      <w:r>
        <w:rPr>
          <w:spacing w:val="12"/>
        </w:rPr>
        <w:t> </w:t>
      </w:r>
      <w:r>
        <w:rPr>
          <w:spacing w:val="-2"/>
        </w:rPr>
        <w:t>Navedeno</w:t>
      </w:r>
      <w:r>
        <w:rPr>
          <w:spacing w:val="12"/>
        </w:rPr>
        <w:t> </w:t>
      </w:r>
      <w:r>
        <w:rPr/>
        <w:t>je</w:t>
      </w:r>
      <w:r>
        <w:rPr>
          <w:spacing w:val="13"/>
        </w:rPr>
        <w:t> </w:t>
      </w:r>
      <w:r>
        <w:rPr>
          <w:spacing w:val="-2"/>
        </w:rPr>
        <w:t>regulisano</w:t>
      </w:r>
      <w:r>
        <w:rPr>
          <w:spacing w:val="11"/>
        </w:rPr>
        <w:t> </w:t>
      </w:r>
      <w:r>
        <w:rPr>
          <w:spacing w:val="-1"/>
        </w:rPr>
        <w:t>dokumentima</w:t>
      </w:r>
      <w:r>
        <w:rPr>
          <w:spacing w:val="12"/>
        </w:rPr>
        <w:t> </w:t>
      </w:r>
      <w:r>
        <w:rPr/>
        <w:t>Unije,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kojima</w:t>
      </w:r>
      <w:r>
        <w:rPr>
          <w:spacing w:val="12"/>
        </w:rPr>
        <w:t> </w:t>
      </w:r>
      <w:r>
        <w:rPr/>
        <w:t>su</w:t>
      </w:r>
      <w:r>
        <w:rPr>
          <w:spacing w:val="69"/>
        </w:rPr>
        <w:t> </w:t>
      </w:r>
      <w:r>
        <w:rPr/>
        <w:t>se</w:t>
      </w:r>
      <w:r>
        <w:rPr>
          <w:spacing w:val="31"/>
        </w:rPr>
        <w:t> </w:t>
      </w:r>
      <w:r>
        <w:rPr/>
        <w:t>vlade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članice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obavezale</w:t>
      </w:r>
      <w:r>
        <w:rPr>
          <w:spacing w:val="32"/>
        </w:rPr>
        <w:t> </w:t>
      </w:r>
      <w:r>
        <w:rPr/>
        <w:t>da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neće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uticati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članove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2"/>
        </w:rPr>
        <w:t>Odbora.</w:t>
      </w:r>
      <w:r>
        <w:rPr>
          <w:spacing w:val="31"/>
        </w:rPr>
        <w:t> </w:t>
      </w:r>
      <w:r>
        <w:rPr>
          <w:spacing w:val="-2"/>
        </w:rPr>
        <w:t>Dakle,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budući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/>
        <w:t>da</w:t>
      </w:r>
      <w:r>
        <w:rPr>
          <w:spacing w:val="31"/>
        </w:rPr>
        <w:t> </w:t>
      </w:r>
      <w:r>
        <w:rPr/>
        <w:t>su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članovi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2"/>
        </w:rPr>
        <w:t>Upravnog</w:t>
      </w:r>
      <w:r>
        <w:rPr>
          <w:spacing w:val="29"/>
        </w:rPr>
        <w:t> </w:t>
      </w:r>
      <w:r>
        <w:rPr/>
        <w:t>odbora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2"/>
        </w:rPr>
        <w:t>institucionalno</w:t>
      </w:r>
      <w:r>
        <w:rPr>
          <w:spacing w:val="30"/>
        </w:rPr>
        <w:t> </w:t>
      </w:r>
      <w:r>
        <w:rPr>
          <w:spacing w:val="-2"/>
        </w:rPr>
        <w:t>nezavisni,</w:t>
      </w:r>
      <w:r>
        <w:rPr>
          <w:spacing w:val="28"/>
        </w:rPr>
        <w:t> </w:t>
      </w:r>
      <w:r>
        <w:rPr/>
        <w:t>da</w:t>
      </w:r>
      <w:r>
        <w:rPr>
          <w:spacing w:val="33"/>
        </w:rPr>
        <w:t> </w:t>
      </w:r>
      <w:r>
        <w:rPr/>
        <w:t>su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stručna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lica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sa</w:t>
      </w:r>
      <w:r>
        <w:rPr>
          <w:spacing w:val="30"/>
        </w:rPr>
        <w:t> </w:t>
      </w:r>
      <w:r>
        <w:rPr>
          <w:spacing w:val="-1"/>
        </w:rPr>
        <w:t>integritetom,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da</w:t>
      </w:r>
      <w:r>
        <w:rPr>
          <w:spacing w:val="30"/>
        </w:rPr>
        <w:t> </w:t>
      </w:r>
      <w:r>
        <w:rPr/>
        <w:t>su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7"/>
          <w:w w:val="99"/>
        </w:rPr>
        <w:t> </w:t>
      </w:r>
      <w:r>
        <w:rPr>
          <w:spacing w:val="-2"/>
        </w:rPr>
        <w:t>finansijski</w:t>
      </w:r>
      <w:r>
        <w:rPr>
          <w:spacing w:val="-1"/>
        </w:rPr>
        <w:t> </w:t>
      </w:r>
      <w:r>
        <w:rPr>
          <w:spacing w:val="-2"/>
        </w:rPr>
        <w:t>nezavisni</w:t>
      </w:r>
      <w:r>
        <w:rPr>
          <w:spacing w:val="-1"/>
        </w:rPr>
        <w:t> </w:t>
      </w:r>
      <w:r>
        <w:rPr/>
        <w:t>jer</w:t>
      </w:r>
      <w:r>
        <w:rPr>
          <w:spacing w:val="-3"/>
        </w:rPr>
        <w:t> </w:t>
      </w:r>
      <w:r>
        <w:rPr>
          <w:spacing w:val="-1"/>
        </w:rPr>
        <w:t>imaju</w:t>
      </w:r>
      <w:r>
        <w:rPr/>
        <w:t> </w:t>
      </w:r>
      <w:r>
        <w:rPr>
          <w:spacing w:val="-2"/>
        </w:rPr>
        <w:t>sopstveni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budžet, može </w:t>
      </w:r>
      <w:r>
        <w:rPr/>
        <w:t>se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zaključiti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</w:rPr>
        <w:t> 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ECB</w:t>
      </w:r>
      <w:r>
        <w:rPr>
          <w:spacing w:val="-2"/>
        </w:rPr>
        <w:t> nezavisna.</w:t>
      </w:r>
      <w:r>
        <w:rPr/>
      </w:r>
    </w:p>
    <w:p>
      <w:pPr>
        <w:pStyle w:val="BodyText"/>
        <w:spacing w:line="360" w:lineRule="auto" w:before="125"/>
        <w:ind w:right="107" w:firstLine="722"/>
        <w:jc w:val="both"/>
      </w:pP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2"/>
        </w:rPr>
        <w:t>donošenju</w:t>
      </w:r>
      <w:r>
        <w:rPr>
          <w:rFonts w:ascii="Times New Roman" w:hAnsi="Times New Roman"/>
          <w:spacing w:val="41"/>
        </w:rPr>
        <w:t> </w:t>
      </w:r>
      <w:r>
        <w:rPr/>
        <w:t>odluka</w:t>
      </w:r>
      <w:r>
        <w:rPr>
          <w:spacing w:val="44"/>
        </w:rPr>
        <w:t> </w:t>
      </w:r>
      <w:r>
        <w:rPr>
          <w:spacing w:val="-2"/>
        </w:rPr>
        <w:t>Upravni</w:t>
      </w:r>
      <w:r>
        <w:rPr>
          <w:spacing w:val="42"/>
        </w:rPr>
        <w:t> </w:t>
      </w:r>
      <w:r>
        <w:rPr/>
        <w:t>odbor</w:t>
      </w:r>
      <w:r>
        <w:rPr>
          <w:spacing w:val="43"/>
        </w:rPr>
        <w:t> </w:t>
      </w:r>
      <w:r>
        <w:rPr>
          <w:spacing w:val="-2"/>
        </w:rPr>
        <w:t>rukovodi</w:t>
      </w:r>
      <w:r>
        <w:rPr>
          <w:spacing w:val="44"/>
        </w:rPr>
        <w:t> </w:t>
      </w:r>
      <w:r>
        <w:rPr/>
        <w:t>se</w:t>
      </w:r>
      <w:r>
        <w:rPr>
          <w:spacing w:val="41"/>
        </w:rPr>
        <w:t> </w:t>
      </w:r>
      <w:r>
        <w:rPr>
          <w:spacing w:val="-2"/>
        </w:rPr>
        <w:t>interesima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euro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zone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kao</w:t>
      </w:r>
      <w:r>
        <w:rPr>
          <w:spacing w:val="43"/>
        </w:rPr>
        <w:t> </w:t>
      </w:r>
      <w:r>
        <w:rPr>
          <w:spacing w:val="-2"/>
        </w:rPr>
        <w:t>cjeline,</w:t>
      </w:r>
      <w:r>
        <w:rPr>
          <w:spacing w:val="6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1"/>
        </w:rPr>
        <w:t> </w:t>
      </w:r>
      <w:r>
        <w:rPr>
          <w:spacing w:val="-2"/>
        </w:rPr>
        <w:t>interesima</w:t>
      </w:r>
      <w:r>
        <w:rPr>
          <w:spacing w:val="47"/>
        </w:rPr>
        <w:t> </w:t>
      </w:r>
      <w:r>
        <w:rPr/>
        <w:t>bilo</w:t>
      </w:r>
      <w:r>
        <w:rPr>
          <w:spacing w:val="49"/>
        </w:rPr>
        <w:t> </w:t>
      </w:r>
      <w:r>
        <w:rPr/>
        <w:t>koje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članice.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euro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zone</w:t>
      </w:r>
      <w:r>
        <w:rPr>
          <w:rFonts w:ascii="Times New Roman" w:hAnsi="Times New Roman"/>
          <w:spacing w:val="48"/>
        </w:rPr>
        <w:t> </w:t>
      </w:r>
      <w:r>
        <w:rPr>
          <w:spacing w:val="-2"/>
        </w:rPr>
        <w:t>egzistira</w:t>
      </w:r>
      <w:r>
        <w:rPr>
          <w:spacing w:val="47"/>
        </w:rPr>
        <w:t> </w:t>
      </w:r>
      <w:r>
        <w:rPr>
          <w:spacing w:val="-2"/>
        </w:rPr>
        <w:t>jedinstvena</w:t>
      </w:r>
      <w:r>
        <w:rPr>
          <w:spacing w:val="46"/>
        </w:rPr>
        <w:t> </w:t>
      </w:r>
      <w:r>
        <w:rPr>
          <w:spacing w:val="-1"/>
        </w:rPr>
        <w:t>monetarna</w:t>
      </w:r>
      <w:r>
        <w:rPr>
          <w:spacing w:val="50"/>
        </w:rPr>
        <w:t> </w:t>
      </w:r>
      <w:r>
        <w:rPr>
          <w:spacing w:val="-2"/>
        </w:rPr>
        <w:t>politika.</w:t>
      </w:r>
      <w:r>
        <w:rPr>
          <w:spacing w:val="99"/>
        </w:rPr>
        <w:t> </w:t>
      </w:r>
      <w:r>
        <w:rPr>
          <w:spacing w:val="-2"/>
        </w:rPr>
        <w:t>Vrijednost</w:t>
      </w:r>
      <w:r>
        <w:rPr>
          <w:spacing w:val="28"/>
        </w:rPr>
        <w:t> </w:t>
      </w:r>
      <w:r>
        <w:rPr/>
        <w:t>glasova</w:t>
      </w:r>
      <w:r>
        <w:rPr>
          <w:spacing w:val="29"/>
        </w:rPr>
        <w:t> </w:t>
      </w:r>
      <w:r>
        <w:rPr>
          <w:spacing w:val="-2"/>
        </w:rPr>
        <w:t>Upravnog</w:t>
      </w:r>
      <w:r>
        <w:rPr>
          <w:spacing w:val="28"/>
        </w:rPr>
        <w:t> </w:t>
      </w:r>
      <w:r>
        <w:rPr/>
        <w:t>odbora</w:t>
      </w:r>
      <w:r>
        <w:rPr>
          <w:spacing w:val="30"/>
        </w:rPr>
        <w:t> </w:t>
      </w:r>
      <w:r>
        <w:rPr>
          <w:spacing w:val="-1"/>
        </w:rPr>
        <w:t>zavisi</w:t>
      </w:r>
      <w:r>
        <w:rPr>
          <w:spacing w:val="32"/>
        </w:rPr>
        <w:t> </w:t>
      </w:r>
      <w:r>
        <w:rPr/>
        <w:t>od</w:t>
      </w:r>
      <w:r>
        <w:rPr>
          <w:spacing w:val="28"/>
        </w:rPr>
        <w:t> </w:t>
      </w:r>
      <w:r>
        <w:rPr/>
        <w:t>upisanog</w:t>
      </w:r>
      <w:r>
        <w:rPr>
          <w:spacing w:val="30"/>
        </w:rPr>
        <w:t> </w:t>
      </w:r>
      <w:r>
        <w:rPr>
          <w:spacing w:val="-1"/>
        </w:rPr>
        <w:t>kapitala</w:t>
      </w:r>
      <w:r>
        <w:rPr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ECB.</w:t>
      </w:r>
      <w:r>
        <w:rPr>
          <w:spacing w:val="31"/>
        </w:rPr>
        <w:t> </w:t>
      </w:r>
      <w:r>
        <w:rPr>
          <w:spacing w:val="-2"/>
        </w:rPr>
        <w:t>Prema</w:t>
      </w:r>
      <w:r>
        <w:rPr>
          <w:spacing w:val="33"/>
        </w:rPr>
        <w:t> </w:t>
      </w:r>
      <w:r>
        <w:rPr/>
        <w:t>profesoru</w:t>
      </w:r>
      <w:r>
        <w:rPr>
          <w:spacing w:val="59"/>
        </w:rPr>
        <w:t> </w:t>
      </w:r>
      <w:r>
        <w:rPr>
          <w:rFonts w:ascii="Times New Roman" w:hAnsi="Times New Roman"/>
          <w:spacing w:val="-2"/>
        </w:rPr>
        <w:t>Đukiću</w:t>
      </w:r>
      <w:r>
        <w:rPr>
          <w:rFonts w:ascii="Times New Roman" w:hAnsi="Times New Roman"/>
          <w:spacing w:val="21"/>
        </w:rPr>
        <w:t> </w:t>
      </w:r>
      <w:r>
        <w:rPr/>
        <w:t>Odbor</w:t>
      </w:r>
      <w:r>
        <w:rPr>
          <w:spacing w:val="5"/>
        </w:rPr>
        <w:t> </w:t>
      </w:r>
      <w:r>
        <w:rPr/>
        <w:t>donosi</w:t>
      </w:r>
      <w:r>
        <w:rPr>
          <w:spacing w:val="14"/>
        </w:rPr>
        <w:t> </w:t>
      </w:r>
      <w:r>
        <w:rPr>
          <w:spacing w:val="-1"/>
        </w:rPr>
        <w:t>odluke</w:t>
      </w:r>
      <w:r>
        <w:rPr>
          <w:spacing w:val="16"/>
        </w:rPr>
        <w:t> </w:t>
      </w:r>
      <w:r>
        <w:rPr>
          <w:spacing w:val="-1"/>
        </w:rPr>
        <w:t>koje</w:t>
      </w:r>
      <w:r>
        <w:rPr>
          <w:spacing w:val="14"/>
        </w:rPr>
        <w:t> </w:t>
      </w:r>
      <w:r>
        <w:rPr/>
        <w:t>se</w:t>
      </w:r>
      <w:r>
        <w:rPr>
          <w:spacing w:val="12"/>
        </w:rPr>
        <w:t> </w:t>
      </w:r>
      <w:r>
        <w:rPr/>
        <w:t>odnose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na:</w:t>
      </w:r>
      <w:r>
        <w:rPr>
          <w:rFonts w:ascii="Times New Roman" w:hAnsi="Times New Roman"/>
          <w:spacing w:val="16"/>
        </w:rPr>
        <w:t> </w:t>
      </w:r>
      <w:r>
        <w:rPr/>
        <w:t>visinu</w:t>
      </w:r>
      <w:r>
        <w:rPr>
          <w:spacing w:val="14"/>
        </w:rPr>
        <w:t> </w:t>
      </w:r>
      <w:r>
        <w:rPr>
          <w:spacing w:val="-2"/>
        </w:rPr>
        <w:t>kapitala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ECB,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ključ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2"/>
        </w:rPr>
        <w:t> </w:t>
      </w:r>
      <w:r>
        <w:rPr/>
        <w:t>upis</w:t>
      </w:r>
      <w:r>
        <w:rPr>
          <w:spacing w:val="16"/>
        </w:rPr>
        <w:t> </w:t>
      </w:r>
      <w:r>
        <w:rPr>
          <w:spacing w:val="-1"/>
        </w:rPr>
        <w:t>kapitala,</w:t>
      </w:r>
      <w:r>
        <w:rPr>
          <w:spacing w:val="57"/>
        </w:rPr>
        <w:t> </w:t>
      </w:r>
      <w:r>
        <w:rPr>
          <w:spacing w:val="-2"/>
        </w:rPr>
        <w:t>transfer</w:t>
      </w:r>
      <w:r>
        <w:rPr>
          <w:spacing w:val="-12"/>
        </w:rPr>
        <w:t> </w:t>
      </w:r>
      <w:r>
        <w:rPr>
          <w:spacing w:val="-2"/>
        </w:rPr>
        <w:t>deviznih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rezervi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nacionalnih</w:t>
      </w:r>
      <w:r>
        <w:rPr>
          <w:rFonts w:ascii="Times New Roman" w:hAnsi="Times New Roman"/>
          <w:spacing w:val="-10"/>
        </w:rPr>
        <w:t> </w:t>
      </w:r>
      <w:r>
        <w:rPr/>
        <w:t>banaka</w:t>
      </w:r>
      <w:r>
        <w:rPr>
          <w:spacing w:val="-8"/>
        </w:rPr>
        <w:t> </w:t>
      </w:r>
      <w:r>
        <w:rPr/>
        <w:t>ka</w:t>
      </w:r>
      <w:r>
        <w:rPr>
          <w:spacing w:val="-9"/>
        </w:rPr>
        <w:t> </w:t>
      </w:r>
      <w:r>
        <w:rPr>
          <w:spacing w:val="-1"/>
        </w:rPr>
        <w:t>ECB,</w:t>
      </w:r>
      <w:r>
        <w:rPr>
          <w:spacing w:val="-9"/>
        </w:rPr>
        <w:t> </w:t>
      </w:r>
      <w:r>
        <w:rPr>
          <w:spacing w:val="-1"/>
        </w:rPr>
        <w:t>raspored</w:t>
      </w:r>
      <w:r>
        <w:rPr>
          <w:spacing w:val="-7"/>
        </w:rPr>
        <w:t> </w:t>
      </w:r>
      <w:r>
        <w:rPr>
          <w:spacing w:val="-2"/>
        </w:rPr>
        <w:t>monetarnih</w:t>
      </w:r>
      <w:r>
        <w:rPr>
          <w:spacing w:val="-9"/>
        </w:rPr>
        <w:t> </w:t>
      </w:r>
      <w:r>
        <w:rPr/>
        <w:t>prihoda</w:t>
      </w:r>
      <w:r>
        <w:rPr>
          <w:spacing w:val="-8"/>
        </w:rPr>
        <w:t> </w:t>
      </w:r>
      <w:r>
        <w:rPr>
          <w:rFonts w:ascii="Times New Roman" w:hAnsi="Times New Roman"/>
          <w:spacing w:val="-1"/>
        </w:rPr>
        <w:t>nacionalnih</w:t>
      </w:r>
      <w:r>
        <w:rPr>
          <w:rFonts w:ascii="Times New Roman" w:hAnsi="Times New Roman"/>
          <w:spacing w:val="67"/>
          <w:w w:val="99"/>
        </w:rPr>
        <w:t> </w:t>
      </w:r>
      <w:r>
        <w:rPr>
          <w:rFonts w:ascii="Times New Roman" w:hAnsi="Times New Roman"/>
          <w:spacing w:val="-1"/>
        </w:rPr>
        <w:t>centralnih</w:t>
      </w:r>
      <w:r>
        <w:rPr>
          <w:rFonts w:ascii="Times New Roman" w:hAnsi="Times New Roman"/>
          <w:spacing w:val="14"/>
        </w:rPr>
        <w:t> </w:t>
      </w:r>
      <w:r>
        <w:rPr>
          <w:spacing w:val="-2"/>
        </w:rPr>
        <w:t>banaka</w:t>
      </w:r>
      <w:r>
        <w:rPr>
          <w:spacing w:val="-16"/>
        </w:rPr>
        <w:t> </w:t>
      </w:r>
      <w:r>
        <w:rPr/>
        <w:t>koji</w:t>
      </w:r>
      <w:r>
        <w:rPr>
          <w:spacing w:val="-13"/>
        </w:rPr>
        <w:t> </w:t>
      </w:r>
      <w:r>
        <w:rPr/>
        <w:t>je</w:t>
      </w:r>
      <w:r>
        <w:rPr>
          <w:spacing w:val="-16"/>
        </w:rPr>
        <w:t> </w:t>
      </w:r>
      <w:r>
        <w:rPr>
          <w:spacing w:val="-2"/>
        </w:rPr>
        <w:t>kumuliran</w:t>
      </w:r>
      <w:r>
        <w:rPr>
          <w:spacing w:val="-16"/>
        </w:rPr>
        <w:t> </w:t>
      </w:r>
      <w:r>
        <w:rPr/>
        <w:t>kod</w:t>
      </w:r>
      <w:r>
        <w:rPr>
          <w:spacing w:val="-13"/>
        </w:rPr>
        <w:t> </w:t>
      </w:r>
      <w:r>
        <w:rPr/>
        <w:t>njih</w:t>
      </w:r>
      <w:r>
        <w:rPr>
          <w:spacing w:val="-14"/>
        </w:rPr>
        <w:t> </w:t>
      </w:r>
      <w:r>
        <w:rPr/>
        <w:t>po</w:t>
      </w:r>
      <w:r>
        <w:rPr>
          <w:spacing w:val="-15"/>
        </w:rPr>
        <w:t> </w:t>
      </w:r>
      <w:r>
        <w:rPr>
          <w:rFonts w:ascii="Times New Roman" w:hAnsi="Times New Roman"/>
          <w:spacing w:val="-2"/>
        </w:rPr>
        <w:t>osnovuizvršavanja</w:t>
      </w:r>
      <w:r>
        <w:rPr>
          <w:rFonts w:ascii="Times New Roman" w:hAnsi="Times New Roman"/>
          <w:spacing w:val="-16"/>
        </w:rPr>
        <w:t> </w:t>
      </w:r>
      <w:r>
        <w:rPr>
          <w:spacing w:val="-2"/>
        </w:rPr>
        <w:t>funkcija</w:t>
      </w:r>
      <w:r>
        <w:rPr>
          <w:spacing w:val="-15"/>
        </w:rPr>
        <w:t> </w:t>
      </w:r>
      <w:r>
        <w:rPr>
          <w:spacing w:val="-1"/>
        </w:rPr>
        <w:t>ESCB-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vezanih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74"/>
          <w:w w:val="99"/>
        </w:rPr>
        <w:t> </w:t>
      </w:r>
      <w:r>
        <w:rPr>
          <w:spacing w:val="-1"/>
        </w:rPr>
        <w:t>monetarnu</w:t>
      </w:r>
      <w:r>
        <w:rPr>
          <w:spacing w:val="47"/>
        </w:rPr>
        <w:t> </w:t>
      </w:r>
      <w:r>
        <w:rPr>
          <w:spacing w:val="-1"/>
        </w:rPr>
        <w:t>politiku,</w:t>
      </w:r>
      <w:r>
        <w:rPr>
          <w:spacing w:val="53"/>
        </w:rPr>
        <w:t> </w:t>
      </w:r>
      <w:r>
        <w:rPr>
          <w:spacing w:val="-1"/>
        </w:rPr>
        <w:t>alokaciju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neto</w:t>
      </w:r>
      <w:r>
        <w:rPr>
          <w:rFonts w:ascii="Times New Roman" w:hAnsi="Times New Roman"/>
          <w:spacing w:val="54"/>
        </w:rPr>
        <w:t> </w:t>
      </w:r>
      <w:r>
        <w:rPr>
          <w:spacing w:val="-2"/>
        </w:rPr>
        <w:t>profita</w:t>
      </w:r>
      <w:r>
        <w:rPr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/>
        <w:t>gubitka</w:t>
      </w:r>
      <w:r>
        <w:rPr>
          <w:spacing w:val="52"/>
        </w:rPr>
        <w:t> </w:t>
      </w:r>
      <w:r>
        <w:rPr>
          <w:spacing w:val="-1"/>
        </w:rPr>
        <w:t>ECB.</w:t>
      </w:r>
      <w:r>
        <w:rPr>
          <w:spacing w:val="55"/>
        </w:rPr>
        <w:t> </w:t>
      </w:r>
      <w:r>
        <w:rPr>
          <w:spacing w:val="-1"/>
        </w:rPr>
        <w:t>Za</w:t>
      </w:r>
      <w:r>
        <w:rPr>
          <w:spacing w:val="56"/>
        </w:rPr>
        <w:t> </w:t>
      </w:r>
      <w:r>
        <w:rPr>
          <w:rFonts w:ascii="Times New Roman" w:hAnsi="Times New Roman"/>
          <w:spacing w:val="-2"/>
        </w:rPr>
        <w:t>donošenje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valjanih</w:t>
      </w:r>
      <w:r>
        <w:rPr>
          <w:spacing w:val="54"/>
        </w:rPr>
        <w:t> </w:t>
      </w:r>
      <w:r>
        <w:rPr/>
        <w:t>odluka</w:t>
      </w:r>
      <w:r>
        <w:rPr>
          <w:spacing w:val="67"/>
        </w:rPr>
        <w:t> </w:t>
      </w:r>
      <w:r>
        <w:rPr>
          <w:spacing w:val="-2"/>
        </w:rPr>
        <w:t>potrebno</w:t>
      </w:r>
      <w:r>
        <w:rPr>
          <w:spacing w:val="1"/>
        </w:rPr>
        <w:t> </w:t>
      </w:r>
      <w:r>
        <w:rPr/>
        <w:t>je</w:t>
      </w:r>
      <w:r>
        <w:rPr>
          <w:spacing w:val="5"/>
        </w:rPr>
        <w:t> </w:t>
      </w:r>
      <w:r>
        <w:rPr/>
        <w:t>da</w:t>
      </w:r>
      <w:r>
        <w:rPr>
          <w:spacing w:val="3"/>
        </w:rPr>
        <w:t> </w:t>
      </w:r>
      <w:r>
        <w:rPr/>
        <w:t>se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njih</w:t>
      </w:r>
      <w:r>
        <w:rPr>
          <w:spacing w:val="43"/>
        </w:rPr>
        <w:t> </w:t>
      </w:r>
      <w:r>
        <w:rPr>
          <w:spacing w:val="-1"/>
        </w:rPr>
        <w:t>izjasne</w:t>
      </w:r>
      <w:r>
        <w:rPr>
          <w:spacing w:val="43"/>
        </w:rPr>
        <w:t> </w:t>
      </w:r>
      <w:r>
        <w:rPr>
          <w:rFonts w:ascii="Times New Roman" w:hAnsi="Times New Roman"/>
          <w:spacing w:val="-2"/>
        </w:rPr>
        <w:t>članovi</w:t>
      </w:r>
      <w:r>
        <w:rPr>
          <w:rFonts w:ascii="Times New Roman" w:hAnsi="Times New Roman"/>
          <w:spacing w:val="43"/>
        </w:rPr>
        <w:t> </w:t>
      </w:r>
      <w:r>
        <w:rPr/>
        <w:t>koji</w:t>
      </w:r>
      <w:r>
        <w:rPr>
          <w:spacing w:val="46"/>
        </w:rPr>
        <w:t> </w:t>
      </w:r>
      <w:r>
        <w:rPr>
          <w:spacing w:val="-2"/>
        </w:rPr>
        <w:t>predstavljaju</w:t>
      </w:r>
      <w:r>
        <w:rPr>
          <w:spacing w:val="41"/>
        </w:rPr>
        <w:t> </w:t>
      </w:r>
      <w:r>
        <w:rPr>
          <w:spacing w:val="-1"/>
        </w:rPr>
        <w:t>najmanje</w:t>
      </w:r>
      <w:r>
        <w:rPr>
          <w:spacing w:val="44"/>
        </w:rPr>
        <w:t> </w:t>
      </w:r>
      <w:r>
        <w:rPr/>
        <w:t>2/3</w:t>
      </w:r>
      <w:r>
        <w:rPr>
          <w:spacing w:val="44"/>
        </w:rPr>
        <w:t> </w:t>
      </w:r>
      <w:r>
        <w:rPr/>
        <w:t>upisanog</w:t>
      </w:r>
      <w:r>
        <w:rPr>
          <w:spacing w:val="43"/>
        </w:rPr>
        <w:t> </w:t>
      </w:r>
      <w:r>
        <w:rPr>
          <w:spacing w:val="-1"/>
        </w:rPr>
        <w:t>kapitala</w:t>
      </w:r>
      <w:r>
        <w:rPr>
          <w:spacing w:val="89"/>
        </w:rPr>
        <w:t> </w:t>
      </w:r>
      <w:r>
        <w:rPr/>
        <w:t>ECB</w:t>
      </w:r>
      <w:r>
        <w:rPr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spacing w:val="-2"/>
        </w:rPr>
        <w:t>najmanje</w:t>
      </w:r>
      <w:r>
        <w:rPr>
          <w:spacing w:val="7"/>
        </w:rPr>
        <w:t> </w:t>
      </w:r>
      <w:r>
        <w:rPr/>
        <w:t>polovinu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dioničara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ECB.</w:t>
      </w:r>
      <w:r>
        <w:rPr>
          <w:spacing w:val="53"/>
        </w:rPr>
        <w:t> </w:t>
      </w:r>
      <w:r>
        <w:rPr>
          <w:rFonts w:ascii="Times New Roman" w:hAnsi="Times New Roman"/>
          <w:spacing w:val="-2"/>
        </w:rPr>
        <w:t>Drugi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organ</w:t>
      </w:r>
      <w:r>
        <w:rPr>
          <w:rFonts w:ascii="Times New Roman" w:hAnsi="Times New Roman"/>
          <w:spacing w:val="51"/>
        </w:rPr>
        <w:t> </w:t>
      </w:r>
      <w:r>
        <w:rPr/>
        <w:t>ECB</w:t>
      </w:r>
      <w:r>
        <w:rPr>
          <w:spacing w:val="52"/>
        </w:rPr>
        <w:t> </w:t>
      </w:r>
      <w:r>
        <w:rPr/>
        <w:t>je</w:t>
      </w:r>
      <w:r>
        <w:rPr>
          <w:spacing w:val="52"/>
        </w:rPr>
        <w:t> </w:t>
      </w:r>
      <w:r>
        <w:rPr>
          <w:rFonts w:ascii="Times New Roman" w:hAnsi="Times New Roman"/>
          <w:spacing w:val="-1"/>
        </w:rPr>
        <w:t>Izvršni</w:t>
      </w:r>
      <w:r>
        <w:rPr>
          <w:rFonts w:ascii="Times New Roman" w:hAnsi="Times New Roman"/>
          <w:spacing w:val="52"/>
        </w:rPr>
        <w:t> </w:t>
      </w:r>
      <w:r>
        <w:rPr/>
        <w:t>odbor</w:t>
      </w:r>
      <w:r>
        <w:rPr>
          <w:spacing w:val="52"/>
        </w:rPr>
        <w:t> </w:t>
      </w:r>
      <w:r>
        <w:rPr/>
        <w:t>kojeg</w:t>
      </w:r>
      <w:r>
        <w:rPr>
          <w:spacing w:val="57"/>
        </w:rPr>
        <w:t> </w:t>
      </w:r>
      <w:r>
        <w:rPr>
          <w:rFonts w:ascii="Times New Roman" w:hAnsi="Times New Roman"/>
          <w:spacing w:val="-2"/>
        </w:rPr>
        <w:t>čine</w:t>
      </w:r>
      <w:r>
        <w:rPr>
          <w:rFonts w:ascii="Times New Roman" w:hAnsi="Times New Roman"/>
          <w:spacing w:val="33"/>
        </w:rPr>
        <w:t> </w:t>
      </w:r>
      <w:r>
        <w:rPr>
          <w:spacing w:val="-2"/>
        </w:rPr>
        <w:t>predsjednik,</w:t>
      </w:r>
      <w:r>
        <w:rPr>
          <w:spacing w:val="33"/>
        </w:rPr>
        <w:t> </w:t>
      </w:r>
      <w:r>
        <w:rPr>
          <w:spacing w:val="-2"/>
        </w:rPr>
        <w:t>podpredsjednik</w:t>
      </w:r>
      <w:r>
        <w:rPr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četiri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člana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od</w:t>
      </w:r>
      <w:r>
        <w:rPr>
          <w:spacing w:val="52"/>
        </w:rPr>
        <w:t> </w:t>
      </w:r>
      <w:r>
        <w:rPr>
          <w:rFonts w:ascii="Times New Roman" w:hAnsi="Times New Roman"/>
          <w:spacing w:val="-1"/>
        </w:rPr>
        <w:t>najvećih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centralnih</w:t>
      </w:r>
      <w:r>
        <w:rPr>
          <w:rFonts w:ascii="Times New Roman" w:hAnsi="Times New Roman"/>
          <w:spacing w:val="53"/>
        </w:rPr>
        <w:t> </w:t>
      </w:r>
      <w:r>
        <w:rPr>
          <w:spacing w:val="-2"/>
        </w:rPr>
        <w:t>banaka</w:t>
      </w:r>
      <w:r>
        <w:rPr>
          <w:spacing w:val="49"/>
        </w:rPr>
        <w:t> </w:t>
      </w:r>
      <w:r>
        <w:rPr>
          <w:rFonts w:ascii="Times New Roman" w:hAnsi="Times New Roman"/>
          <w:spacing w:val="-2"/>
        </w:rPr>
        <w:t>(Njemačke,</w:t>
      </w:r>
      <w:r>
        <w:rPr>
          <w:rFonts w:ascii="Times New Roman" w:hAnsi="Times New Roman"/>
          <w:spacing w:val="87"/>
        </w:rPr>
        <w:t> </w:t>
      </w:r>
      <w:r>
        <w:rPr>
          <w:spacing w:val="-2"/>
        </w:rPr>
        <w:t>Francuske,</w:t>
      </w:r>
      <w:r>
        <w:rPr>
          <w:spacing w:val="53"/>
        </w:rPr>
        <w:t> </w:t>
      </w:r>
      <w:r>
        <w:rPr>
          <w:spacing w:val="-1"/>
        </w:rPr>
        <w:t>Italije</w:t>
      </w:r>
      <w:r>
        <w:rPr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Španije).</w:t>
      </w:r>
      <w:r>
        <w:rPr>
          <w:rFonts w:ascii="Times New Roman" w:hAnsi="Times New Roman"/>
          <w:spacing w:val="20"/>
        </w:rPr>
        <w:t> </w:t>
      </w:r>
      <w:r>
        <w:rPr>
          <w:spacing w:val="-2"/>
        </w:rPr>
        <w:t>Mandat</w:t>
      </w:r>
      <w:r>
        <w:rPr>
          <w:spacing w:val="23"/>
        </w:rPr>
        <w:t> </w:t>
      </w:r>
      <w:r>
        <w:rPr/>
        <w:t>im</w:t>
      </w:r>
      <w:r>
        <w:rPr>
          <w:spacing w:val="22"/>
        </w:rPr>
        <w:t> </w:t>
      </w:r>
      <w:r>
        <w:rPr>
          <w:spacing w:val="-1"/>
        </w:rPr>
        <w:t>traje</w:t>
      </w:r>
      <w:r>
        <w:rPr>
          <w:spacing w:val="19"/>
        </w:rPr>
        <w:t> </w:t>
      </w:r>
      <w:r>
        <w:rPr>
          <w:spacing w:val="-1"/>
        </w:rPr>
        <w:t>osam</w:t>
      </w:r>
      <w:r>
        <w:rPr>
          <w:spacing w:val="20"/>
        </w:rPr>
        <w:t> </w:t>
      </w:r>
      <w:r>
        <w:rPr/>
        <w:t>godina</w:t>
      </w:r>
      <w:r>
        <w:rPr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mogu</w:t>
      </w:r>
      <w:r>
        <w:rPr>
          <w:spacing w:val="24"/>
        </w:rPr>
        <w:t> </w:t>
      </w:r>
      <w:r>
        <w:rPr/>
        <w:t>biti</w:t>
      </w:r>
      <w:r>
        <w:rPr>
          <w:spacing w:val="20"/>
        </w:rPr>
        <w:t> </w:t>
      </w:r>
      <w:r>
        <w:rPr/>
        <w:t>ponovo</w:t>
      </w:r>
      <w:r>
        <w:rPr>
          <w:spacing w:val="19"/>
        </w:rPr>
        <w:t> </w:t>
      </w:r>
      <w:r>
        <w:rPr>
          <w:spacing w:val="-1"/>
        </w:rPr>
        <w:t>izabrani.</w:t>
      </w:r>
      <w:r>
        <w:rPr>
          <w:spacing w:val="53"/>
        </w:rPr>
        <w:t> </w:t>
      </w:r>
      <w:r>
        <w:rPr>
          <w:rFonts w:ascii="Times New Roman" w:hAnsi="Times New Roman"/>
          <w:spacing w:val="-2"/>
        </w:rPr>
        <w:t>Izvršni</w:t>
      </w:r>
      <w:r>
        <w:rPr>
          <w:rFonts w:ascii="Times New Roman" w:hAnsi="Times New Roman"/>
          <w:spacing w:val="16"/>
        </w:rPr>
        <w:t> </w:t>
      </w:r>
      <w:r>
        <w:rPr/>
        <w:t>odbor</w:t>
      </w:r>
      <w:r>
        <w:rPr>
          <w:spacing w:val="1"/>
        </w:rPr>
        <w:t> </w:t>
      </w:r>
      <w:r>
        <w:rPr>
          <w:spacing w:val="-2"/>
        </w:rPr>
        <w:t>implementira</w:t>
      </w:r>
      <w:r>
        <w:rPr>
          <w:spacing w:val="2"/>
        </w:rPr>
        <w:t> </w:t>
      </w:r>
      <w:r>
        <w:rPr>
          <w:spacing w:val="-2"/>
        </w:rPr>
        <w:t>monetarnu</w:t>
      </w:r>
      <w:r>
        <w:rPr>
          <w:spacing w:val="3"/>
        </w:rPr>
        <w:t> </w:t>
      </w:r>
      <w:r>
        <w:rPr>
          <w:spacing w:val="-2"/>
        </w:rPr>
        <w:t>politiku</w:t>
      </w:r>
      <w:r>
        <w:rPr>
          <w:spacing w:val="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spacing w:val="-2"/>
        </w:rPr>
        <w:t>kojoj</w:t>
      </w:r>
      <w:r>
        <w:rPr>
          <w:spacing w:val="4"/>
        </w:rPr>
        <w:t> </w:t>
      </w:r>
      <w:r>
        <w:rPr/>
        <w:t>je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odlučio</w:t>
      </w:r>
      <w:r>
        <w:rPr>
          <w:rFonts w:ascii="Times New Roman" w:hAnsi="Times New Roman"/>
          <w:spacing w:val="5"/>
        </w:rPr>
        <w:t> </w:t>
      </w:r>
      <w:r>
        <w:rPr>
          <w:spacing w:val="-2"/>
        </w:rPr>
        <w:t>Upravni</w:t>
      </w:r>
      <w:r>
        <w:rPr>
          <w:spacing w:val="4"/>
        </w:rPr>
        <w:t> </w:t>
      </w:r>
      <w:r>
        <w:rPr/>
        <w:t>odbor.</w:t>
      </w:r>
      <w:r>
        <w:rPr>
          <w:spacing w:val="5"/>
        </w:rPr>
        <w:t> </w:t>
      </w:r>
      <w:r>
        <w:rPr>
          <w:rFonts w:ascii="Times New Roman" w:hAnsi="Times New Roman"/>
          <w:spacing w:val="-2"/>
        </w:rPr>
        <w:t>Članovi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ovoga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organa</w:t>
      </w:r>
      <w:r>
        <w:rPr>
          <w:rFonts w:ascii="Times New Roman" w:hAnsi="Times New Roman"/>
          <w:spacing w:val="58"/>
        </w:rPr>
        <w:t> </w:t>
      </w:r>
      <w:r>
        <w:rPr>
          <w:spacing w:val="-2"/>
        </w:rPr>
        <w:t>moraju</w:t>
      </w:r>
      <w:r>
        <w:rPr>
          <w:spacing w:val="-13"/>
        </w:rPr>
        <w:t> </w:t>
      </w:r>
      <w:r>
        <w:rPr/>
        <w:t>biti</w:t>
      </w:r>
      <w:r>
        <w:rPr>
          <w:spacing w:val="-13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-14"/>
        </w:rPr>
        <w:t> </w:t>
      </w:r>
      <w:r>
        <w:rPr>
          <w:spacing w:val="-1"/>
        </w:rPr>
        <w:t>sa</w:t>
      </w:r>
      <w:r>
        <w:rPr>
          <w:spacing w:val="-14"/>
        </w:rPr>
        <w:t> </w:t>
      </w:r>
      <w:r>
        <w:rPr>
          <w:spacing w:val="-1"/>
        </w:rPr>
        <w:t>integritetom</w:t>
      </w:r>
      <w:r>
        <w:rPr>
          <w:spacing w:val="-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profesionalnim</w:t>
      </w:r>
      <w:r>
        <w:rPr>
          <w:spacing w:val="-16"/>
        </w:rPr>
        <w:t> </w:t>
      </w:r>
      <w:r>
        <w:rPr/>
        <w:t>iskustvom</w:t>
      </w:r>
      <w:r>
        <w:rPr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3"/>
        </w:rPr>
        <w:t> </w:t>
      </w:r>
      <w:r>
        <w:rPr>
          <w:spacing w:val="-1"/>
        </w:rPr>
        <w:t>domenu</w:t>
      </w:r>
      <w:r>
        <w:rPr>
          <w:spacing w:val="-13"/>
        </w:rPr>
        <w:t> </w:t>
      </w:r>
      <w:r>
        <w:rPr>
          <w:spacing w:val="-2"/>
        </w:rPr>
        <w:t>bankarstva.</w:t>
      </w:r>
      <w:r>
        <w:rPr>
          <w:spacing w:val="96"/>
        </w:rPr>
        <w:t> </w:t>
      </w:r>
      <w:r>
        <w:rPr/>
        <w:t>Njihov</w:t>
      </w:r>
      <w:r>
        <w:rPr>
          <w:spacing w:val="-9"/>
        </w:rPr>
        <w:t> </w:t>
      </w:r>
      <w:r>
        <w:rPr/>
        <w:t>izbor</w:t>
      </w:r>
      <w:r>
        <w:rPr>
          <w:spacing w:val="39"/>
        </w:rPr>
        <w:t> </w:t>
      </w:r>
      <w:r>
        <w:rPr>
          <w:rFonts w:ascii="Times New Roman" w:hAnsi="Times New Roman"/>
          <w:spacing w:val="-2"/>
        </w:rPr>
        <w:t>predlaže</w:t>
      </w:r>
      <w:r>
        <w:rPr>
          <w:rFonts w:ascii="Times New Roman" w:hAnsi="Times New Roman"/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sa</w:t>
      </w:r>
      <w:r>
        <w:rPr>
          <w:spacing w:val="-11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-9"/>
        </w:rPr>
        <w:t> </w:t>
      </w:r>
      <w:r>
        <w:rPr>
          <w:spacing w:val="-1"/>
        </w:rPr>
        <w:t>predsjednika</w:t>
      </w:r>
      <w:r>
        <w:rPr>
          <w:spacing w:val="-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Vlade,</w:t>
      </w:r>
      <w:r>
        <w:rPr>
          <w:spacing w:val="-1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0"/>
        </w:rPr>
        <w:t> </w:t>
      </w:r>
      <w:r>
        <w:rPr/>
        <w:t>po</w:t>
      </w:r>
      <w:r>
        <w:rPr>
          <w:spacing w:val="-11"/>
        </w:rPr>
        <w:t> </w:t>
      </w:r>
      <w:r>
        <w:rPr>
          <w:spacing w:val="-1"/>
        </w:rPr>
        <w:t>reporuci</w:t>
      </w:r>
      <w:r>
        <w:rPr>
          <w:spacing w:val="-10"/>
        </w:rPr>
        <w:t> </w:t>
      </w:r>
      <w:r>
        <w:rPr>
          <w:spacing w:val="-2"/>
        </w:rPr>
        <w:t>Evropskog</w:t>
      </w:r>
      <w:r>
        <w:rPr>
          <w:spacing w:val="-12"/>
        </w:rPr>
        <w:t> </w:t>
      </w:r>
      <w:r>
        <w:rPr/>
        <w:t>savjeta.</w:t>
      </w:r>
      <w:r>
        <w:rPr>
          <w:spacing w:val="-6"/>
        </w:rPr>
        <w:t> </w:t>
      </w:r>
      <w:r>
        <w:rPr>
          <w:spacing w:val="-2"/>
        </w:rPr>
        <w:t>Ovaj</w:t>
      </w:r>
      <w:r>
        <w:rPr>
          <w:spacing w:val="61"/>
        </w:rPr>
        <w:t> </w:t>
      </w:r>
      <w:r>
        <w:rPr>
          <w:spacing w:val="-2"/>
        </w:rPr>
        <w:t>Savjet</w:t>
      </w:r>
      <w:r>
        <w:rPr>
          <w:spacing w:val="29"/>
        </w:rPr>
        <w:t> </w:t>
      </w:r>
      <w:r>
        <w:rPr>
          <w:spacing w:val="-1"/>
        </w:rPr>
        <w:t>ima</w:t>
      </w:r>
      <w:r>
        <w:rPr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spacing w:val="-2"/>
        </w:rPr>
        <w:t>obavezu</w:t>
      </w:r>
      <w:r>
        <w:rPr>
          <w:spacing w:val="40"/>
        </w:rPr>
        <w:t> </w:t>
      </w:r>
      <w:r>
        <w:rPr/>
        <w:t>da</w:t>
      </w:r>
      <w:r>
        <w:rPr>
          <w:spacing w:val="38"/>
        </w:rPr>
        <w:t> </w:t>
      </w:r>
      <w:r>
        <w:rPr/>
        <w:t>pri</w:t>
      </w:r>
      <w:r>
        <w:rPr>
          <w:spacing w:val="36"/>
        </w:rPr>
        <w:t> </w:t>
      </w:r>
      <w:r>
        <w:rPr>
          <w:spacing w:val="-1"/>
        </w:rPr>
        <w:t>izboru</w:t>
      </w:r>
      <w:r>
        <w:rPr>
          <w:spacing w:val="40"/>
        </w:rPr>
        <w:t> </w:t>
      </w:r>
      <w:r>
        <w:rPr>
          <w:rFonts w:ascii="Times New Roman" w:hAnsi="Times New Roman"/>
        </w:rPr>
        <w:t>člana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konsultuje</w:t>
      </w:r>
      <w:r>
        <w:rPr>
          <w:spacing w:val="39"/>
        </w:rPr>
        <w:t> </w:t>
      </w:r>
      <w:r>
        <w:rPr>
          <w:spacing w:val="-2"/>
        </w:rPr>
        <w:t>Evropski</w:t>
      </w:r>
      <w:r>
        <w:rPr>
          <w:spacing w:val="38"/>
        </w:rPr>
        <w:t> </w:t>
      </w:r>
      <w:r>
        <w:rPr>
          <w:spacing w:val="-2"/>
        </w:rPr>
        <w:t>parlament</w:t>
      </w:r>
      <w:r>
        <w:rPr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spacing w:val="-2"/>
        </w:rPr>
        <w:t>Upravni</w:t>
      </w:r>
      <w:r>
        <w:rPr>
          <w:spacing w:val="41"/>
        </w:rPr>
        <w:t> </w:t>
      </w:r>
      <w:r>
        <w:rPr/>
        <w:t>odbor.</w:t>
      </w:r>
      <w:r>
        <w:rPr>
          <w:spacing w:val="69"/>
        </w:rPr>
        <w:t> </w:t>
      </w:r>
      <w:r>
        <w:rPr>
          <w:rFonts w:ascii="Times New Roman" w:hAnsi="Times New Roman"/>
        </w:rPr>
        <w:t>Članovi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Izvršnog</w:t>
      </w:r>
      <w:r>
        <w:rPr>
          <w:rFonts w:ascii="Times New Roman" w:hAnsi="Times New Roman"/>
          <w:spacing w:val="15"/>
        </w:rPr>
        <w:t> </w:t>
      </w:r>
      <w:r>
        <w:rPr>
          <w:spacing w:val="-2"/>
        </w:rPr>
        <w:t>odbora</w:t>
      </w:r>
      <w:r>
        <w:rPr>
          <w:spacing w:val="49"/>
        </w:rPr>
        <w:t> </w:t>
      </w:r>
      <w:r>
        <w:rPr>
          <w:spacing w:val="-2"/>
        </w:rPr>
        <w:t>moraju</w:t>
      </w:r>
      <w:r>
        <w:rPr>
          <w:spacing w:val="50"/>
        </w:rPr>
        <w:t> </w:t>
      </w:r>
      <w:r>
        <w:rPr/>
        <w:t>biti</w:t>
      </w:r>
      <w:r>
        <w:rPr>
          <w:spacing w:val="49"/>
        </w:rPr>
        <w:t> </w:t>
      </w:r>
      <w:r>
        <w:rPr>
          <w:spacing w:val="-2"/>
        </w:rPr>
        <w:t>profesionalci</w:t>
      </w:r>
      <w:r>
        <w:rPr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mogu</w:t>
      </w:r>
      <w:r>
        <w:rPr>
          <w:spacing w:val="50"/>
        </w:rPr>
        <w:t> </w:t>
      </w:r>
      <w:r>
        <w:rPr/>
        <w:t>se</w:t>
      </w:r>
      <w:r>
        <w:rPr>
          <w:spacing w:val="49"/>
        </w:rPr>
        <w:t> </w:t>
      </w:r>
      <w:r>
        <w:rPr>
          <w:spacing w:val="-1"/>
        </w:rPr>
        <w:t>baviti</w:t>
      </w:r>
      <w:r>
        <w:rPr>
          <w:spacing w:val="49"/>
        </w:rPr>
        <w:t> </w:t>
      </w:r>
      <w:r>
        <w:rPr/>
        <w:t>bilo</w:t>
      </w:r>
      <w:r>
        <w:rPr>
          <w:spacing w:val="50"/>
        </w:rPr>
        <w:t> </w:t>
      </w:r>
      <w:r>
        <w:rPr>
          <w:spacing w:val="-1"/>
        </w:rPr>
        <w:t>kojim</w:t>
      </w:r>
      <w:r>
        <w:rPr>
          <w:spacing w:val="50"/>
        </w:rPr>
        <w:t> </w:t>
      </w:r>
      <w:r>
        <w:rPr/>
        <w:t>drugim</w:t>
      </w:r>
      <w:r>
        <w:rPr>
          <w:spacing w:val="73"/>
        </w:rPr>
        <w:t> </w:t>
      </w:r>
      <w:r>
        <w:rPr>
          <w:spacing w:val="-1"/>
        </w:rPr>
        <w:t>poslom</w:t>
      </w:r>
      <w:r>
        <w:rPr>
          <w:spacing w:val="34"/>
        </w:rPr>
        <w:t> </w:t>
      </w:r>
      <w:r>
        <w:rPr/>
        <w:t>koji</w:t>
      </w:r>
      <w:r>
        <w:rPr>
          <w:spacing w:val="36"/>
        </w:rPr>
        <w:t> </w:t>
      </w:r>
      <w:r>
        <w:rPr/>
        <w:t>donosi</w:t>
      </w:r>
      <w:r>
        <w:rPr>
          <w:spacing w:val="3"/>
        </w:rPr>
        <w:t> </w:t>
      </w:r>
      <w:r>
        <w:rPr>
          <w:spacing w:val="-1"/>
        </w:rPr>
        <w:t>dobit.</w:t>
      </w:r>
      <w:r>
        <w:rPr>
          <w:spacing w:val="6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ovdje</w:t>
      </w:r>
      <w:r>
        <w:rPr>
          <w:spacing w:val="6"/>
        </w:rPr>
        <w:t> </w:t>
      </w:r>
      <w:r>
        <w:rPr/>
        <w:t>je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odlučujući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glas</w:t>
      </w:r>
      <w:r>
        <w:rPr>
          <w:spacing w:val="6"/>
        </w:rPr>
        <w:t> </w:t>
      </w:r>
      <w:r>
        <w:rPr>
          <w:spacing w:val="-2"/>
        </w:rPr>
        <w:t>predsjednika</w:t>
      </w:r>
      <w:r>
        <w:rPr>
          <w:spacing w:val="7"/>
        </w:rPr>
        <w:t> </w:t>
      </w:r>
      <w:r>
        <w:rPr>
          <w:spacing w:val="-1"/>
        </w:rPr>
        <w:t>ako</w:t>
      </w:r>
      <w:r>
        <w:rPr>
          <w:spacing w:val="8"/>
        </w:rPr>
        <w:t> </w:t>
      </w:r>
      <w:r>
        <w:rPr/>
        <w:t>bude</w:t>
      </w:r>
      <w:r>
        <w:rPr>
          <w:spacing w:val="8"/>
        </w:rPr>
        <w:t> </w:t>
      </w:r>
      <w:r>
        <w:rPr/>
        <w:t>isti</w:t>
      </w:r>
      <w:r>
        <w:rPr>
          <w:spacing w:val="7"/>
        </w:rPr>
        <w:t> </w:t>
      </w:r>
      <w:r>
        <w:rPr>
          <w:spacing w:val="-1"/>
        </w:rPr>
        <w:t>broj</w:t>
      </w:r>
      <w:r>
        <w:rPr>
          <w:spacing w:val="6"/>
        </w:rPr>
        <w:t> </w:t>
      </w:r>
      <w:r>
        <w:rPr/>
        <w:t>onih</w:t>
      </w:r>
      <w:r>
        <w:rPr>
          <w:spacing w:val="7"/>
        </w:rPr>
        <w:t> </w:t>
      </w:r>
      <w:r>
        <w:rPr>
          <w:spacing w:val="-1"/>
        </w:rPr>
        <w:t>koji</w:t>
      </w:r>
      <w:r>
        <w:rPr>
          <w:spacing w:val="59"/>
        </w:rPr>
        <w:t> </w:t>
      </w:r>
      <w:r>
        <w:rPr>
          <w:spacing w:val="-2"/>
        </w:rPr>
        <w:t>su</w:t>
      </w:r>
      <w:r>
        <w:rPr>
          <w:spacing w:val="-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4"/>
        </w:rPr>
        <w:t> </w:t>
      </w:r>
      <w:r>
        <w:rPr/>
        <w:t>i</w:t>
      </w:r>
      <w:r>
        <w:rPr>
          <w:spacing w:val="-1"/>
        </w:rPr>
        <w:t> </w:t>
      </w:r>
      <w:r>
        <w:rPr/>
        <w:t>protiv.</w:t>
      </w:r>
    </w:p>
    <w:p>
      <w:pPr>
        <w:pStyle w:val="BodyText"/>
        <w:spacing w:line="360" w:lineRule="auto" w:before="125"/>
        <w:ind w:left="121" w:right="104" w:firstLine="720"/>
        <w:jc w:val="both"/>
      </w:pPr>
      <w:r>
        <w:rPr>
          <w:spacing w:val="-2"/>
        </w:rPr>
        <w:t>Zadaci</w:t>
      </w:r>
      <w:r>
        <w:rPr>
          <w:spacing w:val="8"/>
        </w:rPr>
        <w:t> </w:t>
      </w:r>
      <w:r>
        <w:rPr/>
        <w:t>ESCB,</w:t>
      </w:r>
      <w:r>
        <w:rPr>
          <w:spacing w:val="8"/>
        </w:rPr>
        <w:t> </w:t>
      </w:r>
      <w:r>
        <w:rPr/>
        <w:t>odnosno</w:t>
      </w:r>
      <w:r>
        <w:rPr>
          <w:spacing w:val="7"/>
        </w:rPr>
        <w:t> </w:t>
      </w:r>
      <w:r>
        <w:rPr/>
        <w:t>ECB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utvrđeni</w:t>
      </w:r>
      <w:r>
        <w:rPr>
          <w:rFonts w:ascii="Times New Roman" w:hAnsi="Times New Roman"/>
          <w:spacing w:val="8"/>
        </w:rPr>
        <w:t> </w:t>
      </w:r>
      <w:r>
        <w:rPr/>
        <w:t>su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Mastriškim</w:t>
      </w:r>
      <w:r>
        <w:rPr>
          <w:rFonts w:ascii="Times New Roman" w:hAnsi="Times New Roman"/>
          <w:spacing w:val="7"/>
        </w:rPr>
        <w:t> </w:t>
      </w:r>
      <w:r>
        <w:rPr>
          <w:spacing w:val="-2"/>
        </w:rPr>
        <w:t>kriterijima</w:t>
      </w:r>
      <w:r>
        <w:rPr>
          <w:spacing w:val="7"/>
        </w:rPr>
        <w:t> </w:t>
      </w:r>
      <w:r>
        <w:rPr>
          <w:spacing w:val="-2"/>
        </w:rPr>
        <w:t>konvergencije.</w:t>
      </w:r>
      <w:r>
        <w:rPr>
          <w:spacing w:val="7"/>
        </w:rPr>
        <w:t> </w:t>
      </w:r>
      <w:r>
        <w:rPr>
          <w:spacing w:val="-2"/>
        </w:rPr>
        <w:t>Stepen</w:t>
      </w:r>
      <w:r>
        <w:rPr>
          <w:spacing w:val="65"/>
        </w:rPr>
        <w:t> </w:t>
      </w:r>
      <w:r>
        <w:rPr>
          <w:spacing w:val="-2"/>
        </w:rPr>
        <w:t>nezavisnosti</w:t>
      </w:r>
      <w:r>
        <w:rPr>
          <w:spacing w:val="56"/>
        </w:rPr>
        <w:t> </w:t>
      </w:r>
      <w:r>
        <w:rPr/>
        <w:t>ECB</w:t>
      </w:r>
      <w:r>
        <w:rPr>
          <w:spacing w:val="57"/>
        </w:rPr>
        <w:t> </w:t>
      </w:r>
      <w:r>
        <w:rPr/>
        <w:t>vidi</w:t>
      </w:r>
      <w:r>
        <w:rPr>
          <w:spacing w:val="58"/>
        </w:rPr>
        <w:t> </w:t>
      </w:r>
      <w:r>
        <w:rPr/>
        <w:t>se</w:t>
      </w:r>
      <w:r>
        <w:rPr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</w:rPr>
        <w:t> </w:t>
      </w:r>
      <w:r>
        <w:rPr/>
        <w:t>po</w:t>
      </w:r>
      <w:r>
        <w:rPr>
          <w:spacing w:val="57"/>
        </w:rPr>
        <w:t> </w:t>
      </w:r>
      <w:r>
        <w:rPr>
          <w:spacing w:val="-1"/>
        </w:rPr>
        <w:t>tome</w:t>
      </w:r>
      <w:r>
        <w:rPr>
          <w:spacing w:val="5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ima</w:t>
      </w:r>
      <w:r>
        <w:rPr>
          <w:spacing w:val="58"/>
        </w:rPr>
        <w:t> </w:t>
      </w:r>
      <w:r>
        <w:rPr>
          <w:spacing w:val="-2"/>
        </w:rPr>
        <w:t>obavezu</w:t>
      </w:r>
      <w:r>
        <w:rPr>
          <w:spacing w:val="56"/>
        </w:rPr>
        <w:t> </w:t>
      </w:r>
      <w:r>
        <w:rPr/>
        <w:t>da</w:t>
      </w:r>
      <w:r>
        <w:rPr>
          <w:spacing w:val="59"/>
        </w:rPr>
        <w:t> </w:t>
      </w:r>
      <w:r>
        <w:rPr>
          <w:spacing w:val="-1"/>
        </w:rPr>
        <w:t>podnosi</w:t>
      </w:r>
      <w:r>
        <w:rPr>
          <w:spacing w:val="59"/>
        </w:rPr>
        <w:t> </w:t>
      </w:r>
      <w:r>
        <w:rPr>
          <w:rFonts w:ascii="Times New Roman" w:hAnsi="Times New Roman"/>
          <w:spacing w:val="-2"/>
        </w:rPr>
        <w:t>izvještaje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svom</w:t>
      </w:r>
      <w:r>
        <w:rPr>
          <w:spacing w:val="69"/>
        </w:rPr>
        <w:t> </w:t>
      </w:r>
      <w:r>
        <w:rPr>
          <w:spacing w:val="-2"/>
        </w:rPr>
        <w:t>poslovanju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najvažnijim</w:t>
      </w:r>
      <w:r>
        <w:rPr>
          <w:rFonts w:ascii="Times New Roman" w:hAnsi="Times New Roman"/>
          <w:spacing w:val="18"/>
        </w:rPr>
        <w:t> </w:t>
      </w:r>
      <w:r>
        <w:rPr>
          <w:spacing w:val="-2"/>
        </w:rPr>
        <w:t>organima</w:t>
      </w:r>
      <w:r>
        <w:rPr>
          <w:spacing w:val="19"/>
        </w:rPr>
        <w:t> </w:t>
      </w:r>
      <w:r>
        <w:rPr/>
        <w:t>Unije</w:t>
      </w:r>
      <w:r>
        <w:rPr>
          <w:spacing w:val="21"/>
        </w:rPr>
        <w:t> </w:t>
      </w:r>
      <w:r>
        <w:rPr>
          <w:spacing w:val="-2"/>
        </w:rPr>
        <w:t>kvartalno</w:t>
      </w:r>
      <w:r>
        <w:rPr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odišnje.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Uz</w:t>
      </w:r>
      <w:r>
        <w:rPr>
          <w:rFonts w:ascii="Times New Roman" w:hAnsi="Times New Roman"/>
          <w:spacing w:val="20"/>
        </w:rPr>
        <w:t> </w:t>
      </w:r>
      <w:r>
        <w:rPr/>
        <w:t>to,</w:t>
      </w:r>
      <w:r>
        <w:rPr>
          <w:spacing w:val="22"/>
        </w:rPr>
        <w:t> </w:t>
      </w:r>
      <w:r>
        <w:rPr>
          <w:spacing w:val="-2"/>
        </w:rPr>
        <w:t>javnost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>
          <w:rFonts w:ascii="Times New Roman" w:hAnsi="Times New Roman"/>
          <w:spacing w:val="-2"/>
        </w:rPr>
        <w:t>izještava</w:t>
      </w:r>
      <w:r>
        <w:rPr>
          <w:rFonts w:ascii="Times New Roman" w:hAnsi="Times New Roman"/>
          <w:spacing w:val="19"/>
        </w:rPr>
        <w:t> </w:t>
      </w:r>
      <w:r>
        <w:rPr>
          <w:spacing w:val="-2"/>
        </w:rPr>
        <w:t>preko</w:t>
      </w:r>
      <w:r>
        <w:rPr>
          <w:spacing w:val="67"/>
        </w:rPr>
        <w:t> </w:t>
      </w:r>
      <w:r>
        <w:rPr>
          <w:rFonts w:ascii="Times New Roman" w:hAnsi="Times New Roman"/>
          <w:spacing w:val="-2"/>
        </w:rPr>
        <w:t>zvaničnih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izvještaja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medija,</w:t>
      </w:r>
      <w:r>
        <w:rPr>
          <w:spacing w:val="40"/>
        </w:rPr>
        <w:t> </w:t>
      </w:r>
      <w:r>
        <w:rPr/>
        <w:t>tako</w:t>
      </w:r>
      <w:r>
        <w:rPr>
          <w:spacing w:val="36"/>
        </w:rPr>
        <w:t> </w:t>
      </w:r>
      <w:r>
        <w:rPr/>
        <w:t>da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>
          <w:spacing w:val="-1"/>
        </w:rPr>
        <w:t>ostvaruje</w:t>
      </w:r>
      <w:r>
        <w:rPr>
          <w:spacing w:val="42"/>
        </w:rPr>
        <w:t> </w:t>
      </w:r>
      <w:r>
        <w:rPr>
          <w:spacing w:val="-2"/>
        </w:rPr>
        <w:t>transparentnost</w:t>
      </w:r>
      <w:r>
        <w:rPr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njenom</w:t>
      </w:r>
      <w:r>
        <w:rPr>
          <w:spacing w:val="40"/>
        </w:rPr>
        <w:t> </w:t>
      </w:r>
      <w:r>
        <w:rPr>
          <w:spacing w:val="-1"/>
        </w:rPr>
        <w:t>radu.</w:t>
      </w:r>
      <w:r>
        <w:rPr>
          <w:spacing w:val="43"/>
        </w:rPr>
        <w:t> </w:t>
      </w:r>
      <w:r>
        <w:rPr>
          <w:spacing w:val="-1"/>
        </w:rPr>
        <w:t>Jednom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50" w:hanging="1"/>
        <w:jc w:val="left"/>
      </w:pPr>
      <w:r>
        <w:rPr>
          <w:rFonts w:ascii="Times New Roman" w:hAnsi="Times New Roman"/>
          <w:spacing w:val="-2"/>
        </w:rPr>
        <w:t>mjesečno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nakon</w:t>
      </w:r>
      <w:r>
        <w:rPr>
          <w:spacing w:val="43"/>
        </w:rPr>
        <w:t> </w:t>
      </w:r>
      <w:r>
        <w:rPr>
          <w:spacing w:val="-1"/>
        </w:rPr>
        <w:t>sjednice</w:t>
      </w:r>
      <w:r>
        <w:rPr>
          <w:spacing w:val="45"/>
        </w:rPr>
        <w:t> </w:t>
      </w:r>
      <w:r>
        <w:rPr>
          <w:spacing w:val="-2"/>
        </w:rPr>
        <w:t>Upravnog</w:t>
      </w:r>
      <w:r>
        <w:rPr>
          <w:spacing w:val="43"/>
        </w:rPr>
        <w:t> </w:t>
      </w:r>
      <w:r>
        <w:rPr/>
        <w:t>odbora</w:t>
      </w:r>
      <w:r>
        <w:rPr>
          <w:spacing w:val="45"/>
        </w:rPr>
        <w:t> </w:t>
      </w:r>
      <w:r>
        <w:rPr/>
        <w:t>organizuje</w:t>
      </w:r>
      <w:r>
        <w:rPr>
          <w:spacing w:val="45"/>
        </w:rPr>
        <w:t> </w:t>
      </w:r>
      <w:r>
        <w:rPr/>
        <w:t>se</w:t>
      </w:r>
      <w:r>
        <w:rPr>
          <w:spacing w:val="43"/>
        </w:rPr>
        <w:t> </w:t>
      </w:r>
      <w:r>
        <w:rPr>
          <w:spacing w:val="-2"/>
        </w:rPr>
        <w:t>konferencija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štampu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5"/>
        </w:rPr>
        <w:t> </w:t>
      </w:r>
      <w:r>
        <w:rPr/>
        <w:t>kojoj</w:t>
      </w:r>
      <w:r>
        <w:rPr>
          <w:spacing w:val="59"/>
        </w:rPr>
        <w:t> </w:t>
      </w:r>
      <w:r>
        <w:rPr>
          <w:spacing w:val="-2"/>
        </w:rPr>
        <w:t>predsjednik</w:t>
      </w:r>
      <w:r>
        <w:rPr>
          <w:spacing w:val="-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podpredsjednik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objašnjava </w:t>
      </w:r>
      <w:r>
        <w:rPr>
          <w:spacing w:val="-1"/>
        </w:rPr>
        <w:t>mjere</w:t>
      </w:r>
      <w:r>
        <w:rPr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rezultate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domenu</w:t>
      </w:r>
      <w:r>
        <w:rPr>
          <w:spacing w:val="-1"/>
        </w:rPr>
        <w:t> monetarne</w:t>
      </w:r>
      <w:r>
        <w:rPr>
          <w:spacing w:val="-3"/>
        </w:rPr>
        <w:t> </w:t>
      </w:r>
      <w:r>
        <w:rPr>
          <w:spacing w:val="-2"/>
        </w:rPr>
        <w:t>politike.</w:t>
      </w:r>
    </w:p>
    <w:p>
      <w:pPr>
        <w:pStyle w:val="BodyText"/>
        <w:spacing w:line="360" w:lineRule="auto" w:before="125"/>
        <w:ind w:left="119" w:right="106" w:firstLine="720"/>
        <w:jc w:val="both"/>
      </w:pPr>
      <w:r>
        <w:rPr>
          <w:rFonts w:ascii="Times New Roman" w:hAnsi="Times New Roman"/>
          <w:spacing w:val="-1"/>
        </w:rPr>
        <w:t>Da </w:t>
      </w:r>
      <w:r>
        <w:rPr/>
        <w:t>bi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donio</w:t>
      </w:r>
      <w:r>
        <w:rPr>
          <w:spacing w:val="3"/>
        </w:rPr>
        <w:t> </w:t>
      </w:r>
      <w:r>
        <w:rPr>
          <w:rFonts w:ascii="Times New Roman" w:hAnsi="Times New Roman"/>
          <w:spacing w:val="-2"/>
        </w:rPr>
        <w:t>zaključak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spacing w:val="-2"/>
        </w:rPr>
        <w:t>(ne)zavisnosti</w:t>
      </w:r>
      <w:r>
        <w:rPr>
          <w:spacing w:val="-1"/>
        </w:rPr>
        <w:t> </w:t>
      </w:r>
      <w:r>
        <w:rPr/>
        <w:t>ECB</w:t>
      </w:r>
      <w:r>
        <w:rPr>
          <w:spacing w:val="5"/>
        </w:rPr>
        <w:t> </w:t>
      </w:r>
      <w:r>
        <w:rPr>
          <w:spacing w:val="-2"/>
        </w:rPr>
        <w:t>potrebno</w:t>
      </w:r>
      <w:r>
        <w:rPr>
          <w:spacing w:val="1"/>
        </w:rPr>
        <w:t> </w:t>
      </w:r>
      <w:r>
        <w:rPr/>
        <w:t>je</w:t>
      </w:r>
      <w:r>
        <w:rPr>
          <w:spacing w:val="3"/>
        </w:rPr>
        <w:t> </w:t>
      </w:r>
      <w:r>
        <w:rPr>
          <w:spacing w:val="-1"/>
        </w:rPr>
        <w:t>navesti</w:t>
      </w:r>
      <w:r>
        <w:rPr/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kojoj</w:t>
      </w:r>
      <w:r>
        <w:rPr>
          <w:spacing w:val="1"/>
        </w:rPr>
        <w:t> </w:t>
      </w:r>
      <w:r>
        <w:rPr>
          <w:spacing w:val="-2"/>
        </w:rPr>
        <w:t>monetarnoj</w:t>
      </w:r>
      <w:r>
        <w:rPr>
          <w:spacing w:val="75"/>
        </w:rPr>
        <w:t> </w:t>
      </w:r>
      <w:r>
        <w:rPr>
          <w:spacing w:val="-2"/>
        </w:rPr>
        <w:t>strategiji</w:t>
      </w:r>
      <w:r>
        <w:rPr>
          <w:spacing w:val="45"/>
        </w:rPr>
        <w:t> </w:t>
      </w:r>
      <w:r>
        <w:rPr/>
        <w:t>je</w:t>
      </w:r>
      <w:r>
        <w:rPr>
          <w:spacing w:val="44"/>
        </w:rPr>
        <w:t> </w:t>
      </w:r>
      <w:r>
        <w:rPr>
          <w:spacing w:val="-2"/>
        </w:rPr>
        <w:t>zasnovana</w:t>
      </w:r>
      <w:r>
        <w:rPr>
          <w:spacing w:val="44"/>
        </w:rPr>
        <w:t> </w:t>
      </w:r>
      <w:r>
        <w:rPr/>
        <w:t>politika</w:t>
      </w:r>
      <w:r>
        <w:rPr>
          <w:spacing w:val="43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43"/>
        </w:rPr>
        <w:t> </w:t>
      </w:r>
      <w:r>
        <w:rPr>
          <w:spacing w:val="-2"/>
        </w:rPr>
        <w:t>Banke.</w:t>
      </w:r>
      <w:r>
        <w:rPr>
          <w:spacing w:val="44"/>
        </w:rPr>
        <w:t> </w:t>
      </w:r>
      <w:r>
        <w:rPr>
          <w:spacing w:val="-1"/>
        </w:rPr>
        <w:t>To</w:t>
      </w:r>
      <w:r>
        <w:rPr>
          <w:spacing w:val="45"/>
        </w:rPr>
        <w:t> </w:t>
      </w:r>
      <w:r>
        <w:rPr/>
        <w:t>je</w:t>
      </w:r>
      <w:r>
        <w:rPr>
          <w:spacing w:val="47"/>
        </w:rPr>
        <w:t> </w:t>
      </w:r>
      <w:r>
        <w:rPr>
          <w:rFonts w:ascii="Times New Roman" w:hAnsi="Times New Roman"/>
          <w:spacing w:val="-2"/>
        </w:rPr>
        <w:t>monetaristička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teorija</w:t>
      </w:r>
      <w:r>
        <w:rPr>
          <w:spacing w:val="43"/>
        </w:rPr>
        <w:t> </w:t>
      </w:r>
      <w:r>
        <w:rPr>
          <w:spacing w:val="-2"/>
        </w:rPr>
        <w:t>(Fridmanova)</w:t>
      </w:r>
      <w:r>
        <w:rPr>
          <w:spacing w:val="43"/>
        </w:rPr>
        <w:t> </w:t>
      </w:r>
      <w:r>
        <w:rPr>
          <w:spacing w:val="-1"/>
        </w:rPr>
        <w:t>koja</w:t>
      </w:r>
      <w:r>
        <w:rPr>
          <w:spacing w:val="95"/>
        </w:rPr>
        <w:t> </w:t>
      </w:r>
      <w:r>
        <w:rPr>
          <w:rFonts w:ascii="Times New Roman" w:hAnsi="Times New Roman"/>
          <w:spacing w:val="-2"/>
        </w:rPr>
        <w:t>ključni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cilj</w:t>
      </w:r>
      <w:r>
        <w:rPr>
          <w:spacing w:val="21"/>
        </w:rPr>
        <w:t> </w:t>
      </w:r>
      <w:r>
        <w:rPr>
          <w:spacing w:val="-1"/>
        </w:rPr>
        <w:t>ima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držanje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inflacije</w:t>
      </w:r>
      <w:r>
        <w:rPr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spacing w:val="-2"/>
        </w:rPr>
        <w:t>prihvatljivim</w:t>
      </w:r>
      <w:r>
        <w:rPr>
          <w:spacing w:val="23"/>
        </w:rPr>
        <w:t> </w:t>
      </w:r>
      <w:r>
        <w:rPr>
          <w:spacing w:val="-2"/>
        </w:rPr>
        <w:t>granicama</w:t>
      </w:r>
      <w:r>
        <w:rPr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/>
        <w:t>da</w:t>
      </w:r>
      <w:r>
        <w:rPr>
          <w:spacing w:val="25"/>
        </w:rPr>
        <w:t> </w:t>
      </w:r>
      <w:r>
        <w:rPr>
          <w:rFonts w:ascii="Times New Roman" w:hAnsi="Times New Roman"/>
        </w:rPr>
        <w:t>novčana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masa</w:t>
      </w:r>
      <w:r>
        <w:rPr>
          <w:spacing w:val="25"/>
        </w:rPr>
        <w:t> </w:t>
      </w:r>
      <w:r>
        <w:rPr>
          <w:spacing w:val="-1"/>
        </w:rPr>
        <w:t>treba</w:t>
      </w:r>
      <w:r>
        <w:rPr>
          <w:spacing w:val="23"/>
        </w:rPr>
        <w:t> </w:t>
      </w:r>
      <w:r>
        <w:rPr/>
        <w:t>da</w:t>
      </w:r>
      <w:r>
        <w:rPr>
          <w:spacing w:val="25"/>
        </w:rPr>
        <w:t> </w:t>
      </w:r>
      <w:r>
        <w:rPr>
          <w:spacing w:val="-1"/>
        </w:rPr>
        <w:t>raste</w:t>
      </w:r>
      <w:r>
        <w:rPr>
          <w:spacing w:val="53"/>
        </w:rPr>
        <w:t> </w:t>
      </w:r>
      <w:r>
        <w:rPr>
          <w:spacing w:val="-2"/>
        </w:rPr>
        <w:t>srazmjerno</w:t>
      </w:r>
      <w:r>
        <w:rPr>
          <w:spacing w:val="13"/>
        </w:rPr>
        <w:t> </w:t>
      </w:r>
      <w:r>
        <w:rPr/>
        <w:t>rastu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realnog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BDP</w:t>
      </w:r>
      <w:r>
        <w:rPr>
          <w:spacing w:val="-1"/>
        </w:rPr>
        <w:t>-a.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17"/>
        </w:rPr>
        <w:t> </w:t>
      </w:r>
      <w:r>
        <w:rPr>
          <w:spacing w:val="-2"/>
        </w:rPr>
        <w:t>tome,</w:t>
      </w:r>
      <w:r>
        <w:rPr>
          <w:spacing w:val="14"/>
        </w:rPr>
        <w:t> </w:t>
      </w:r>
      <w:r>
        <w:rPr>
          <w:spacing w:val="-2"/>
        </w:rPr>
        <w:t>Upravni</w:t>
      </w:r>
      <w:r>
        <w:rPr>
          <w:spacing w:val="15"/>
        </w:rPr>
        <w:t> </w:t>
      </w:r>
      <w:r>
        <w:rPr/>
        <w:t>odbor</w:t>
      </w:r>
      <w:r>
        <w:rPr>
          <w:spacing w:val="16"/>
        </w:rPr>
        <w:t> </w:t>
      </w:r>
      <w:r>
        <w:rPr/>
        <w:t>ECB</w:t>
      </w:r>
      <w:r>
        <w:rPr>
          <w:spacing w:val="15"/>
        </w:rPr>
        <w:t> </w:t>
      </w:r>
      <w:r>
        <w:rPr>
          <w:spacing w:val="-2"/>
        </w:rPr>
        <w:t>polazi</w:t>
      </w:r>
      <w:r>
        <w:rPr>
          <w:spacing w:val="16"/>
        </w:rPr>
        <w:t> </w:t>
      </w:r>
      <w:r>
        <w:rPr/>
        <w:t>od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slijedećih</w:t>
      </w:r>
      <w:r>
        <w:rPr>
          <w:rFonts w:ascii="Times New Roman" w:hAnsi="Times New Roman"/>
          <w:spacing w:val="13"/>
        </w:rPr>
        <w:t> </w:t>
      </w:r>
      <w:r>
        <w:rPr>
          <w:spacing w:val="-2"/>
        </w:rPr>
        <w:t>varijabli:</w:t>
      </w:r>
      <w:r>
        <w:rPr>
          <w:spacing w:val="73"/>
        </w:rPr>
        <w:t> </w:t>
      </w:r>
      <w:r>
        <w:rPr/>
        <w:t>da</w:t>
      </w:r>
      <w:r>
        <w:rPr>
          <w:spacing w:val="7"/>
        </w:rPr>
        <w:t> </w:t>
      </w:r>
      <w:r>
        <w:rPr/>
        <w:t>stopa</w:t>
      </w:r>
      <w:r>
        <w:rPr>
          <w:spacing w:val="8"/>
        </w:rPr>
        <w:t> </w:t>
      </w:r>
      <w:r>
        <w:rPr>
          <w:spacing w:val="-2"/>
        </w:rPr>
        <w:t>inflacije</w:t>
      </w:r>
      <w:r>
        <w:rPr>
          <w:spacing w:val="8"/>
        </w:rPr>
        <w:t> </w:t>
      </w:r>
      <w:r>
        <w:rPr>
          <w:spacing w:val="-1"/>
        </w:rPr>
        <w:t>bude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2%</w:t>
      </w:r>
      <w:r>
        <w:rPr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godišnjem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nivou,</w:t>
      </w:r>
      <w:r>
        <w:rPr>
          <w:spacing w:val="7"/>
        </w:rPr>
        <w:t> </w:t>
      </w:r>
      <w:r>
        <w:rPr/>
        <w:t>da</w:t>
      </w:r>
      <w:r>
        <w:rPr>
          <w:spacing w:val="8"/>
        </w:rPr>
        <w:t> </w:t>
      </w:r>
      <w:r>
        <w:rPr>
          <w:spacing w:val="-1"/>
        </w:rPr>
        <w:t>stope</w:t>
      </w:r>
      <w:r>
        <w:rPr>
          <w:spacing w:val="9"/>
        </w:rPr>
        <w:t> </w:t>
      </w:r>
      <w:r>
        <w:rPr/>
        <w:t>rasta</w:t>
      </w:r>
      <w:r>
        <w:rPr>
          <w:spacing w:val="11"/>
        </w:rPr>
        <w:t> </w:t>
      </w:r>
      <w:r>
        <w:rPr>
          <w:rFonts w:ascii="Times New Roman" w:hAnsi="Times New Roman"/>
          <w:spacing w:val="-2"/>
        </w:rPr>
        <w:t>realnog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BDP</w:t>
      </w:r>
      <w:r>
        <w:rPr/>
        <w:t>-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budu</w:t>
      </w:r>
      <w:r>
        <w:rPr>
          <w:spacing w:val="7"/>
        </w:rPr>
        <w:t> </w:t>
      </w:r>
      <w:r>
        <w:rPr/>
        <w:t>2%</w:t>
      </w:r>
      <w:r>
        <w:rPr>
          <w:spacing w:val="8"/>
        </w:rPr>
        <w:t> </w:t>
      </w:r>
      <w:r>
        <w:rPr/>
        <w:t>do</w:t>
      </w:r>
      <w:r>
        <w:rPr>
          <w:spacing w:val="73"/>
        </w:rPr>
        <w:t> </w:t>
      </w:r>
      <w:r>
        <w:rPr>
          <w:spacing w:val="-2"/>
        </w:rPr>
        <w:t>2,5%,</w:t>
      </w:r>
      <w:r>
        <w:rPr>
          <w:spacing w:val="16"/>
        </w:rPr>
        <w:t> </w:t>
      </w:r>
      <w:r>
        <w:rPr>
          <w:spacing w:val="-1"/>
        </w:rPr>
        <w:t>kao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prosječne</w:t>
      </w:r>
      <w:r>
        <w:rPr>
          <w:rFonts w:ascii="Times New Roman" w:hAnsi="Times New Roman"/>
          <w:spacing w:val="17"/>
        </w:rPr>
        <w:t> </w:t>
      </w:r>
      <w:r>
        <w:rPr/>
        <w:t>stope</w:t>
      </w:r>
      <w:r>
        <w:rPr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srednji</w:t>
      </w:r>
      <w:r>
        <w:rPr>
          <w:spacing w:val="15"/>
        </w:rPr>
        <w:t> </w:t>
      </w:r>
      <w:r>
        <w:rPr/>
        <w:t>rok</w:t>
      </w:r>
      <w:r>
        <w:rPr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/>
        <w:t>da</w:t>
      </w:r>
      <w:r>
        <w:rPr>
          <w:spacing w:val="17"/>
        </w:rPr>
        <w:t> </w:t>
      </w:r>
      <w:r>
        <w:rPr/>
        <w:t>se</w:t>
      </w:r>
      <w:r>
        <w:rPr>
          <w:spacing w:val="16"/>
        </w:rPr>
        <w:t> </w:t>
      </w:r>
      <w:r>
        <w:rPr>
          <w:spacing w:val="-1"/>
        </w:rPr>
        <w:t>trend</w:t>
      </w:r>
      <w:r>
        <w:rPr>
          <w:spacing w:val="16"/>
        </w:rPr>
        <w:t> </w:t>
      </w:r>
      <w:r>
        <w:rPr>
          <w:spacing w:val="-2"/>
        </w:rPr>
        <w:t>opadanjabrzine</w:t>
      </w:r>
      <w:r>
        <w:rPr>
          <w:spacing w:val="15"/>
        </w:rPr>
        <w:t> </w:t>
      </w:r>
      <w:r>
        <w:rPr>
          <w:spacing w:val="-1"/>
        </w:rPr>
        <w:t>opticaja</w:t>
      </w:r>
      <w:r>
        <w:rPr>
          <w:spacing w:val="14"/>
        </w:rPr>
        <w:t> </w:t>
      </w:r>
      <w:r>
        <w:rPr>
          <w:rFonts w:ascii="Times New Roman" w:hAnsi="Times New Roman"/>
        </w:rPr>
        <w:t>novca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kreće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spacing w:val="-2"/>
        </w:rPr>
        <w:t>rasponu </w:t>
      </w:r>
      <w:r>
        <w:rPr/>
        <w:t>od</w:t>
      </w:r>
      <w:r>
        <w:rPr>
          <w:spacing w:val="-1"/>
        </w:rPr>
        <w:t> </w:t>
      </w:r>
      <w:r>
        <w:rPr/>
        <w:t>0,5% do</w:t>
      </w:r>
      <w:r>
        <w:rPr>
          <w:spacing w:val="-1"/>
        </w:rPr>
        <w:t> </w:t>
      </w:r>
      <w:r>
        <w:rPr/>
        <w:t>1%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  <w:t>godšnjem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nivou </w:t>
      </w:r>
      <w:r>
        <w:rPr>
          <w:rFonts w:ascii="Times New Roman" w:hAnsi="Times New Roman"/>
          <w:spacing w:val="-1"/>
        </w:rPr>
        <w:t>(Đukić,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145).</w:t>
      </w:r>
    </w:p>
    <w:p>
      <w:pPr>
        <w:pStyle w:val="BodyText"/>
        <w:spacing w:line="360" w:lineRule="auto" w:before="125"/>
        <w:ind w:left="120" w:right="108" w:firstLine="720"/>
        <w:jc w:val="both"/>
      </w:pP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22"/>
        </w:rPr>
        <w:t> </w:t>
      </w:r>
      <w:r>
        <w:rPr/>
        <w:t>se</w:t>
      </w:r>
      <w:r>
        <w:rPr>
          <w:spacing w:val="25"/>
        </w:rPr>
        <w:t> </w:t>
      </w:r>
      <w:r>
        <w:rPr/>
        <w:t>ECB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pridržavati</w:t>
      </w:r>
      <w:r>
        <w:rPr>
          <w:rFonts w:ascii="Times New Roman" w:hAnsi="Times New Roman"/>
          <w:spacing w:val="26"/>
        </w:rPr>
        <w:t> </w:t>
      </w:r>
      <w:r>
        <w:rPr>
          <w:spacing w:val="-2"/>
        </w:rPr>
        <w:t>primarnog</w:t>
      </w:r>
      <w:r>
        <w:rPr>
          <w:spacing w:val="24"/>
        </w:rPr>
        <w:t> </w:t>
      </w:r>
      <w:r>
        <w:rPr>
          <w:spacing w:val="-1"/>
        </w:rPr>
        <w:t>cilja,</w:t>
      </w:r>
      <w:r>
        <w:rPr>
          <w:spacing w:val="23"/>
        </w:rPr>
        <w:t> </w:t>
      </w:r>
      <w:r>
        <w:rPr>
          <w:spacing w:val="-1"/>
        </w:rPr>
        <w:t>odnosno</w:t>
      </w:r>
      <w:r>
        <w:rPr>
          <w:spacing w:val="25"/>
        </w:rPr>
        <w:t> </w:t>
      </w:r>
      <w:r>
        <w:rPr>
          <w:spacing w:val="-2"/>
        </w:rPr>
        <w:t>monetarne</w:t>
      </w:r>
      <w:r>
        <w:rPr>
          <w:spacing w:val="23"/>
        </w:rPr>
        <w:t> </w:t>
      </w:r>
      <w:r>
        <w:rPr>
          <w:spacing w:val="-1"/>
        </w:rPr>
        <w:t>stabilnosti</w:t>
      </w:r>
      <w:r>
        <w:rPr>
          <w:spacing w:val="26"/>
        </w:rPr>
        <w:t> </w:t>
      </w:r>
      <w:r>
        <w:rPr>
          <w:spacing w:val="-1"/>
        </w:rPr>
        <w:t>(kursa</w:t>
      </w:r>
      <w:r>
        <w:rPr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5"/>
          <w:w w:val="99"/>
        </w:rPr>
        <w:t> </w:t>
      </w:r>
      <w:r>
        <w:rPr>
          <w:spacing w:val="-1"/>
        </w:rPr>
        <w:t>cijena)</w:t>
      </w:r>
      <w:r>
        <w:rPr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normalnim</w:t>
      </w:r>
      <w:r>
        <w:rPr>
          <w:spacing w:val="-8"/>
        </w:rPr>
        <w:t> </w:t>
      </w:r>
      <w:r>
        <w:rPr>
          <w:spacing w:val="-1"/>
        </w:rPr>
        <w:t>uslovima</w:t>
      </w:r>
      <w:r>
        <w:rPr>
          <w:spacing w:val="-6"/>
        </w:rPr>
        <w:t> </w:t>
      </w:r>
      <w:r>
        <w:rPr>
          <w:rFonts w:ascii="Times New Roman" w:hAnsi="Times New Roman"/>
          <w:spacing w:val="-1"/>
        </w:rPr>
        <w:t>privređivanja,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spacing w:val="-1"/>
        </w:rPr>
        <w:t>turbulentnim,</w:t>
      </w:r>
      <w:r>
        <w:rPr>
          <w:spacing w:val="-5"/>
        </w:rPr>
        <w:t> </w:t>
      </w:r>
      <w:r>
        <w:rPr>
          <w:spacing w:val="-1"/>
        </w:rPr>
        <w:t>nedvosmisleno</w:t>
      </w:r>
      <w:r>
        <w:rPr>
          <w:spacing w:val="-7"/>
        </w:rPr>
        <w:t> </w:t>
      </w:r>
      <w:r>
        <w:rPr/>
        <w:t>je</w:t>
      </w:r>
      <w:r>
        <w:rPr>
          <w:spacing w:val="-6"/>
        </w:rPr>
        <w:t> </w:t>
      </w:r>
      <w:r>
        <w:rPr/>
        <w:t>potvrdio</w:t>
      </w:r>
      <w:r>
        <w:rPr>
          <w:spacing w:val="101"/>
        </w:rPr>
        <w:t> </w:t>
      </w:r>
      <w:r>
        <w:rPr>
          <w:spacing w:val="-2"/>
        </w:rPr>
        <w:t>period</w:t>
      </w:r>
      <w:r>
        <w:rPr>
          <w:spacing w:val="-1"/>
        </w:rPr>
        <w:t> </w:t>
      </w:r>
      <w:r>
        <w:rPr>
          <w:spacing w:val="-2"/>
        </w:rPr>
        <w:t>pandemije.</w:t>
      </w:r>
    </w:p>
    <w:p>
      <w:pPr>
        <w:pStyle w:val="BodyText"/>
        <w:spacing w:line="360" w:lineRule="auto" w:before="122"/>
        <w:ind w:right="107" w:firstLine="722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euro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2"/>
        </w:rPr>
        <w:t>zoni</w:t>
      </w:r>
      <w:r>
        <w:rPr>
          <w:rFonts w:ascii="Times New Roman" w:hAnsi="Times New Roman"/>
          <w:spacing w:val="-8"/>
        </w:rPr>
        <w:t> </w:t>
      </w:r>
      <w:r>
        <w:rPr/>
        <w:t>rast</w:t>
      </w:r>
      <w:r>
        <w:rPr>
          <w:spacing w:val="-7"/>
        </w:rPr>
        <w:t> </w:t>
      </w:r>
      <w:r>
        <w:rPr>
          <w:rFonts w:ascii="Times New Roman" w:hAnsi="Times New Roman"/>
          <w:spacing w:val="-1"/>
        </w:rPr>
        <w:t>najšireg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monetarnog</w:t>
      </w:r>
      <w:r>
        <w:rPr>
          <w:spacing w:val="-9"/>
        </w:rPr>
        <w:t> </w:t>
      </w:r>
      <w:r>
        <w:rPr>
          <w:rFonts w:ascii="Times New Roman" w:hAnsi="Times New Roman"/>
          <w:spacing w:val="-1"/>
        </w:rPr>
        <w:t>agregata</w:t>
      </w:r>
      <w:r>
        <w:rPr>
          <w:rFonts w:ascii="Times New Roman" w:hAnsi="Times New Roman"/>
          <w:spacing w:val="-7"/>
        </w:rPr>
        <w:t> </w:t>
      </w:r>
      <w:r>
        <w:rPr>
          <w:spacing w:val="-1"/>
        </w:rPr>
        <w:t>(M</w:t>
      </w:r>
      <w:r>
        <w:rPr>
          <w:spacing w:val="-1"/>
          <w:position w:val="-1"/>
          <w:sz w:val="16"/>
        </w:rPr>
        <w:t>3</w:t>
      </w:r>
      <w:r>
        <w:rPr>
          <w:spacing w:val="-1"/>
        </w:rPr>
        <w:t>)</w:t>
      </w:r>
      <w:r>
        <w:rPr>
          <w:spacing w:val="-8"/>
        </w:rPr>
        <w:t> </w:t>
      </w:r>
      <w:r>
        <w:rPr>
          <w:spacing w:val="-2"/>
        </w:rPr>
        <w:t>poduprit</w:t>
      </w:r>
      <w:r>
        <w:rPr>
          <w:spacing w:val="-8"/>
        </w:rPr>
        <w:t> </w:t>
      </w:r>
      <w:r>
        <w:rPr/>
        <w:t>je</w:t>
      </w:r>
      <w:r>
        <w:rPr>
          <w:spacing w:val="-8"/>
        </w:rPr>
        <w:t> </w:t>
      </w:r>
      <w:r>
        <w:rPr/>
        <w:t>kupovinom</w:t>
      </w:r>
      <w:r>
        <w:rPr>
          <w:spacing w:val="-8"/>
        </w:rPr>
        <w:t> </w:t>
      </w:r>
      <w:r>
        <w:rPr>
          <w:spacing w:val="-2"/>
        </w:rPr>
        <w:t>vrijednosnih</w:t>
      </w:r>
      <w:r>
        <w:rPr>
          <w:spacing w:val="51"/>
        </w:rPr>
        <w:t> </w:t>
      </w:r>
      <w:r>
        <w:rPr>
          <w:spacing w:val="-2"/>
        </w:rPr>
        <w:t>papira</w:t>
      </w:r>
      <w:r>
        <w:rPr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10"/>
        </w:rPr>
        <w:t> </w:t>
      </w:r>
      <w:r>
        <w:rPr>
          <w:spacing w:val="-2"/>
        </w:rPr>
        <w:t>postao</w:t>
      </w:r>
      <w:r>
        <w:rPr>
          <w:spacing w:val="12"/>
        </w:rPr>
        <w:t> </w:t>
      </w:r>
      <w:r>
        <w:rPr>
          <w:rFonts w:ascii="Times New Roman" w:hAnsi="Times New Roman"/>
        </w:rPr>
        <w:t>najveći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izvor</w:t>
      </w:r>
      <w:r>
        <w:rPr>
          <w:rFonts w:ascii="Times New Roman" w:hAnsi="Times New Roman"/>
          <w:spacing w:val="10"/>
        </w:rPr>
        <w:t> </w:t>
      </w:r>
      <w:r>
        <w:rPr>
          <w:spacing w:val="-2"/>
        </w:rPr>
        <w:t>kreiranja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novca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širem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smislu.</w:t>
      </w:r>
      <w:r>
        <w:rPr>
          <w:spacing w:val="14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>
          <w:spacing w:val="-1"/>
        </w:rPr>
        <w:t>posljedica</w:t>
      </w:r>
      <w:r>
        <w:rPr>
          <w:spacing w:val="10"/>
        </w:rPr>
        <w:t> </w:t>
      </w:r>
      <w:r>
        <w:rPr>
          <w:spacing w:val="-2"/>
        </w:rPr>
        <w:t>ovoga,</w:t>
      </w:r>
      <w:r>
        <w:rPr>
          <w:spacing w:val="12"/>
        </w:rPr>
        <w:t> </w:t>
      </w:r>
      <w:r>
        <w:rPr/>
        <w:t>aktiva</w:t>
      </w:r>
      <w:r>
        <w:rPr>
          <w:spacing w:val="81"/>
        </w:rPr>
        <w:t> </w:t>
      </w:r>
      <w:r>
        <w:rPr/>
        <w:t>ECB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povećana</w:t>
      </w:r>
      <w:r>
        <w:rPr>
          <w:rFonts w:ascii="Times New Roman" w:hAnsi="Times New Roman"/>
          <w:spacing w:val="22"/>
        </w:rPr>
        <w:t> </w:t>
      </w:r>
      <w:r>
        <w:rPr/>
        <w:t>je</w:t>
      </w:r>
      <w:r>
        <w:rPr>
          <w:spacing w:val="2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50%</w:t>
      </w:r>
      <w:r>
        <w:rPr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iznosila</w:t>
      </w:r>
      <w:r>
        <w:rPr>
          <w:spacing w:val="22"/>
        </w:rPr>
        <w:t> </w:t>
      </w:r>
      <w:r>
        <w:rPr/>
        <w:t>je</w:t>
      </w:r>
      <w:r>
        <w:rPr>
          <w:spacing w:val="22"/>
        </w:rPr>
        <w:t> </w:t>
      </w:r>
      <w:r>
        <w:rPr>
          <w:spacing w:val="-1"/>
        </w:rPr>
        <w:t>7,01</w:t>
      </w:r>
      <w:r>
        <w:rPr>
          <w:spacing w:val="24"/>
        </w:rPr>
        <w:t> </w:t>
      </w:r>
      <w:r>
        <w:rPr>
          <w:spacing w:val="-2"/>
        </w:rPr>
        <w:t>biliona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eura</w:t>
      </w:r>
      <w:r>
        <w:rPr>
          <w:rFonts w:ascii="Times New Roman" w:hAnsi="Times New Roman"/>
          <w:spacing w:val="22"/>
        </w:rPr>
        <w:t> </w:t>
      </w:r>
      <w:r>
        <w:rPr/>
        <w:t>(str.</w:t>
      </w:r>
      <w:r>
        <w:rPr>
          <w:spacing w:val="22"/>
        </w:rPr>
        <w:t> </w:t>
      </w:r>
      <w:r>
        <w:rPr/>
        <w:t>17).</w:t>
      </w:r>
      <w:r>
        <w:rPr>
          <w:spacing w:val="21"/>
        </w:rPr>
        <w:t> </w:t>
      </w:r>
      <w:r>
        <w:rPr/>
        <w:t>Ove</w:t>
      </w:r>
      <w:r>
        <w:rPr>
          <w:spacing w:val="20"/>
        </w:rPr>
        <w:t> </w:t>
      </w:r>
      <w:r>
        <w:rPr>
          <w:spacing w:val="-1"/>
        </w:rPr>
        <w:t>mjere</w:t>
      </w:r>
      <w:r>
        <w:rPr>
          <w:spacing w:val="22"/>
        </w:rPr>
        <w:t> </w:t>
      </w:r>
      <w:r>
        <w:rPr>
          <w:spacing w:val="-1"/>
        </w:rPr>
        <w:t>ECB,</w:t>
      </w:r>
      <w:r>
        <w:rPr>
          <w:spacing w:val="25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3"/>
        </w:rPr>
        <w:t> </w:t>
      </w:r>
      <w:r>
        <w:rPr>
          <w:spacing w:val="-2"/>
        </w:rPr>
        <w:t>mjere</w:t>
      </w:r>
      <w:r>
        <w:rPr>
          <w:spacing w:val="49"/>
        </w:rPr>
        <w:t> </w:t>
      </w:r>
      <w:r>
        <w:rPr/>
        <w:t>vlada</w:t>
      </w:r>
      <w:r>
        <w:rPr>
          <w:spacing w:val="13"/>
        </w:rPr>
        <w:t> </w:t>
      </w:r>
      <w:r>
        <w:rPr>
          <w:spacing w:val="-2"/>
        </w:rPr>
        <w:t>zemalja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članica,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bile</w:t>
      </w:r>
      <w:r>
        <w:rPr>
          <w:spacing w:val="14"/>
        </w:rPr>
        <w:t> </w:t>
      </w:r>
      <w:r>
        <w:rPr/>
        <w:t>su</w:t>
      </w:r>
      <w:r>
        <w:rPr>
          <w:spacing w:val="13"/>
        </w:rPr>
        <w:t> </w:t>
      </w:r>
      <w:r>
        <w:rPr>
          <w:rFonts w:ascii="Times New Roman" w:hAnsi="Times New Roman"/>
          <w:spacing w:val="-2"/>
        </w:rPr>
        <w:t>ključne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spacing w:val="-2"/>
        </w:rPr>
        <w:t>kreditiranje</w:t>
      </w:r>
      <w:r>
        <w:rPr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olakšavanje</w:t>
      </w:r>
      <w:r>
        <w:rPr>
          <w:rFonts w:ascii="Times New Roman" w:hAnsi="Times New Roman"/>
          <w:spacing w:val="11"/>
        </w:rPr>
        <w:t> </w:t>
      </w:r>
      <w:r>
        <w:rPr>
          <w:spacing w:val="-2"/>
        </w:rPr>
        <w:t>pristupu</w:t>
      </w:r>
      <w:r>
        <w:rPr>
          <w:spacing w:val="14"/>
        </w:rPr>
        <w:t> </w:t>
      </w:r>
      <w:r>
        <w:rPr>
          <w:spacing w:val="-2"/>
        </w:rPr>
        <w:t>finansiranja.</w:t>
      </w:r>
      <w:r>
        <w:rPr>
          <w:spacing w:val="13"/>
        </w:rPr>
        <w:t> </w:t>
      </w:r>
      <w:r>
        <w:rPr/>
        <w:t>ECB</w:t>
      </w:r>
      <w:r>
        <w:rPr>
          <w:spacing w:val="8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krizu</w:t>
      </w:r>
      <w:r>
        <w:rPr>
          <w:spacing w:val="17"/>
        </w:rPr>
        <w:t> </w:t>
      </w:r>
      <w:r>
        <w:rPr/>
        <w:t>je</w:t>
      </w:r>
      <w:r>
        <w:rPr>
          <w:spacing w:val="17"/>
        </w:rPr>
        <w:t> </w:t>
      </w:r>
      <w:r>
        <w:rPr>
          <w:spacing w:val="-2"/>
        </w:rPr>
        <w:t>odgovorila</w:t>
      </w:r>
      <w:r>
        <w:rPr>
          <w:spacing w:val="15"/>
        </w:rPr>
        <w:t> </w:t>
      </w:r>
      <w:r>
        <w:rPr/>
        <w:t>paketom</w:t>
      </w:r>
      <w:r>
        <w:rPr>
          <w:spacing w:val="17"/>
        </w:rPr>
        <w:t> </w:t>
      </w:r>
      <w:r>
        <w:rPr>
          <w:spacing w:val="-2"/>
        </w:rPr>
        <w:t>komplementarnih</w:t>
      </w:r>
      <w:r>
        <w:rPr>
          <w:spacing w:val="17"/>
        </w:rPr>
        <w:t> </w:t>
      </w:r>
      <w:r>
        <w:rPr>
          <w:spacing w:val="-2"/>
        </w:rPr>
        <w:t>mjera:</w:t>
      </w:r>
      <w:r>
        <w:rPr>
          <w:spacing w:val="18"/>
        </w:rPr>
        <w:t> </w:t>
      </w:r>
      <w:r>
        <w:rPr>
          <w:spacing w:val="-2"/>
        </w:rPr>
        <w:t>kreditnim</w:t>
      </w:r>
      <w:r>
        <w:rPr>
          <w:spacing w:val="14"/>
        </w:rPr>
        <w:t> </w:t>
      </w:r>
      <w:r>
        <w:rPr>
          <w:spacing w:val="-1"/>
        </w:rPr>
        <w:t>operacijama</w:t>
      </w:r>
      <w:r>
        <w:rPr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/>
        <w:t>kupovinom</w:t>
      </w:r>
      <w:r>
        <w:rPr>
          <w:spacing w:val="83"/>
        </w:rPr>
        <w:t> </w:t>
      </w:r>
      <w:r>
        <w:rPr>
          <w:spacing w:val="-1"/>
        </w:rPr>
        <w:t>imovine.</w:t>
      </w:r>
      <w:r>
        <w:rPr>
          <w:spacing w:val="6"/>
        </w:rPr>
        <w:t> </w:t>
      </w:r>
      <w:r>
        <w:rPr>
          <w:spacing w:val="-1"/>
        </w:rPr>
        <w:t>Dakle,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pružanje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orgomne</w:t>
      </w:r>
      <w:r>
        <w:rPr>
          <w:spacing w:val="2"/>
        </w:rPr>
        <w:t> </w:t>
      </w:r>
      <w:r>
        <w:rPr/>
        <w:t>likvidne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pomoći</w:t>
      </w:r>
      <w:r>
        <w:rPr>
          <w:rFonts w:ascii="Times New Roman" w:hAnsi="Times New Roman"/>
          <w:spacing w:val="7"/>
        </w:rPr>
        <w:t> </w:t>
      </w:r>
      <w:r>
        <w:rPr>
          <w:spacing w:val="-2"/>
        </w:rPr>
        <w:t>Centralne</w:t>
      </w:r>
      <w:r>
        <w:rPr>
          <w:spacing w:val="3"/>
        </w:rPr>
        <w:t> </w:t>
      </w:r>
      <w:r>
        <w:rPr>
          <w:spacing w:val="-1"/>
        </w:rPr>
        <w:t>banke</w:t>
      </w:r>
      <w:r>
        <w:rPr>
          <w:spacing w:val="8"/>
        </w:rPr>
        <w:t> </w:t>
      </w:r>
      <w:r>
        <w:rPr>
          <w:spacing w:val="-1"/>
        </w:rPr>
        <w:t>bilo</w:t>
      </w:r>
      <w:r>
        <w:rPr>
          <w:spacing w:val="6"/>
        </w:rPr>
        <w:t> </w:t>
      </w:r>
      <w:r>
        <w:rPr>
          <w:spacing w:val="-1"/>
        </w:rPr>
        <w:t>je</w:t>
      </w:r>
      <w:r>
        <w:rPr>
          <w:spacing w:val="3"/>
        </w:rPr>
        <w:t> </w:t>
      </w:r>
      <w:r>
        <w:rPr>
          <w:spacing w:val="-2"/>
        </w:rPr>
        <w:t>presudno</w:t>
      </w:r>
      <w:r>
        <w:rPr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2"/>
        </w:rPr>
        <w:t>ublažavanju</w:t>
      </w:r>
      <w:r>
        <w:rPr>
          <w:rFonts w:ascii="Times New Roman" w:hAnsi="Times New Roman"/>
          <w:spacing w:val="51"/>
        </w:rPr>
        <w:t> </w:t>
      </w:r>
      <w:r>
        <w:rPr/>
        <w:t>Covid</w:t>
      </w:r>
      <w:r>
        <w:rPr>
          <w:spacing w:val="52"/>
        </w:rPr>
        <w:t> </w:t>
      </w:r>
      <w:r>
        <w:rPr>
          <w:spacing w:val="-1"/>
        </w:rPr>
        <w:t>krize.</w:t>
      </w:r>
      <w:r>
        <w:rPr>
          <w:spacing w:val="5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2"/>
        </w:rPr>
        <w:t> </w:t>
      </w:r>
      <w:r>
        <w:rPr/>
        <w:t>tim</w:t>
      </w:r>
      <w:r>
        <w:rPr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vezi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spacing w:val="-1"/>
        </w:rPr>
        <w:t>martu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započeto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je</w:t>
      </w:r>
      <w:r>
        <w:rPr>
          <w:spacing w:val="51"/>
        </w:rPr>
        <w:t> </w:t>
      </w:r>
      <w:r>
        <w:rPr/>
        <w:t>sa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provođenjem</w:t>
      </w:r>
      <w:r>
        <w:rPr>
          <w:rFonts w:ascii="Times New Roman" w:hAnsi="Times New Roman"/>
          <w:spacing w:val="52"/>
        </w:rPr>
        <w:t> </w:t>
      </w:r>
      <w:r>
        <w:rPr>
          <w:spacing w:val="-2"/>
        </w:rPr>
        <w:t>dodatne</w:t>
      </w:r>
      <w:r>
        <w:rPr>
          <w:spacing w:val="67"/>
        </w:rPr>
        <w:t> </w:t>
      </w:r>
      <w:r>
        <w:rPr>
          <w:spacing w:val="-2"/>
        </w:rPr>
        <w:t>operacije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dugoročnog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refinansiranja, </w:t>
      </w:r>
      <w:r>
        <w:rPr/>
        <w:t>tzv. </w:t>
      </w:r>
      <w:r>
        <w:rPr>
          <w:spacing w:val="-1"/>
        </w:rPr>
        <w:t>LTRO </w:t>
      </w:r>
      <w:r>
        <w:rPr/>
        <w:t>(engl.</w:t>
      </w:r>
      <w:r>
        <w:rPr>
          <w:spacing w:val="2"/>
        </w:rPr>
        <w:t> </w:t>
      </w:r>
      <w:r>
        <w:rPr>
          <w:spacing w:val="-2"/>
        </w:rPr>
        <w:t>Konger-term</w:t>
      </w:r>
      <w:r>
        <w:rPr>
          <w:spacing w:val="-3"/>
        </w:rPr>
        <w:t> </w:t>
      </w:r>
      <w:r>
        <w:rPr/>
        <w:t>Refinancing</w:t>
      </w:r>
      <w:r>
        <w:rPr>
          <w:spacing w:val="1"/>
        </w:rPr>
        <w:t> </w:t>
      </w:r>
      <w:r>
        <w:rPr>
          <w:spacing w:val="-2"/>
        </w:rPr>
        <w:t>Operations) </w:t>
      </w:r>
      <w:r>
        <w:rPr/>
        <w:t>s</w:t>
      </w:r>
      <w:r>
        <w:rPr>
          <w:spacing w:val="93"/>
        </w:rPr>
        <w:t> </w:t>
      </w:r>
      <w:r>
        <w:rPr>
          <w:spacing w:val="-1"/>
        </w:rPr>
        <w:t>ciljem</w:t>
      </w:r>
      <w:r>
        <w:rPr>
          <w:spacing w:val="-4"/>
        </w:rPr>
        <w:t> </w:t>
      </w:r>
      <w:r>
        <w:rPr/>
        <w:t>da</w:t>
      </w:r>
      <w:r>
        <w:rPr>
          <w:spacing w:val="-1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2"/>
        </w:rPr>
        <w:t>finansijskom</w:t>
      </w:r>
      <w:r>
        <w:rPr/>
        <w:t> </w:t>
      </w:r>
      <w:r>
        <w:rPr>
          <w:spacing w:val="-1"/>
        </w:rPr>
        <w:t>sistemu</w:t>
      </w:r>
      <w:r>
        <w:rPr/>
        <w:t> </w:t>
      </w:r>
      <w:r>
        <w:rPr>
          <w:rFonts w:ascii="Times New Roman" w:hAnsi="Times New Roman"/>
          <w:spacing w:val="-1"/>
        </w:rPr>
        <w:t>euro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zone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pruži </w:t>
      </w:r>
      <w:r>
        <w:rPr>
          <w:rFonts w:ascii="Times New Roman" w:hAnsi="Times New Roman"/>
          <w:spacing w:val="-2"/>
        </w:rPr>
        <w:t>dugoročnija </w:t>
      </w:r>
      <w:r>
        <w:rPr>
          <w:spacing w:val="-2"/>
        </w:rPr>
        <w:t>finansijska</w:t>
      </w:r>
      <w:r>
        <w:rPr>
          <w:spacing w:val="-3"/>
        </w:rPr>
        <w:t> </w:t>
      </w:r>
      <w:r>
        <w:rPr>
          <w:rFonts w:ascii="Times New Roman" w:hAnsi="Times New Roman"/>
        </w:rPr>
        <w:t>podrška.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/>
        <w:t>tom</w:t>
      </w:r>
      <w:r>
        <w:rPr>
          <w:spacing w:val="-3"/>
        </w:rPr>
        <w:t> </w:t>
      </w:r>
      <w:r>
        <w:rPr>
          <w:spacing w:val="-1"/>
        </w:rPr>
        <w:t>cilju</w:t>
      </w:r>
      <w:r>
        <w:rPr>
          <w:spacing w:val="79"/>
        </w:rPr>
        <w:t> </w:t>
      </w:r>
      <w:r>
        <w:rPr/>
        <w:t>ECB</w:t>
      </w:r>
      <w:r>
        <w:rPr>
          <w:spacing w:val="31"/>
        </w:rPr>
        <w:t> </w:t>
      </w:r>
      <w:r>
        <w:rPr>
          <w:spacing w:val="-1"/>
        </w:rPr>
        <w:t>provela</w:t>
      </w:r>
      <w:r>
        <w:rPr>
          <w:spacing w:val="30"/>
        </w:rPr>
        <w:t> </w:t>
      </w:r>
      <w:r>
        <w:rPr/>
        <w:t>je</w:t>
      </w:r>
      <w:r>
        <w:rPr>
          <w:spacing w:val="31"/>
        </w:rPr>
        <w:t> </w:t>
      </w:r>
      <w:r>
        <w:rPr/>
        <w:t>sedam</w:t>
      </w:r>
      <w:r>
        <w:rPr>
          <w:spacing w:val="32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33"/>
        </w:rPr>
        <w:t> </w:t>
      </w:r>
      <w:r>
        <w:rPr>
          <w:spacing w:val="-2"/>
        </w:rPr>
        <w:t>pandemijskih</w:t>
      </w:r>
      <w:r>
        <w:rPr>
          <w:spacing w:val="30"/>
        </w:rPr>
        <w:t> </w:t>
      </w:r>
      <w:r>
        <w:rPr>
          <w:rFonts w:ascii="Times New Roman" w:hAnsi="Times New Roman"/>
        </w:rPr>
        <w:t>hitnih</w:t>
      </w:r>
      <w:r>
        <w:rPr>
          <w:rFonts w:ascii="Times New Roman" w:hAnsi="Times New Roman"/>
          <w:spacing w:val="33"/>
        </w:rPr>
        <w:t> </w:t>
      </w:r>
      <w:r>
        <w:rPr>
          <w:spacing w:val="-2"/>
        </w:rPr>
        <w:t>operacija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dugoročnog</w:t>
      </w:r>
      <w:r>
        <w:rPr>
          <w:rFonts w:ascii="Times New Roman" w:hAnsi="Times New Roman"/>
          <w:spacing w:val="34"/>
        </w:rPr>
        <w:t> </w:t>
      </w:r>
      <w:r>
        <w:rPr>
          <w:spacing w:val="-2"/>
        </w:rPr>
        <w:t>refinansiranja.</w:t>
      </w:r>
      <w:r>
        <w:rPr>
          <w:spacing w:val="30"/>
        </w:rPr>
        <w:t> </w:t>
      </w:r>
      <w:r>
        <w:rPr/>
        <w:t>Kao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ovih</w:t>
      </w:r>
      <w:r>
        <w:rPr>
          <w:rFonts w:ascii="Times New Roman" w:hAnsi="Times New Roman"/>
          <w:spacing w:val="49"/>
        </w:rPr>
        <w:t> </w:t>
      </w:r>
      <w:r>
        <w:rPr>
          <w:spacing w:val="-2"/>
        </w:rPr>
        <w:t>operacija</w:t>
      </w:r>
      <w:r>
        <w:rPr>
          <w:spacing w:val="44"/>
        </w:rPr>
        <w:t> </w:t>
      </w:r>
      <w:r>
        <w:rPr/>
        <w:t>rast</w:t>
      </w:r>
      <w:r>
        <w:rPr>
          <w:spacing w:val="46"/>
        </w:rPr>
        <w:t> </w:t>
      </w:r>
      <w:r>
        <w:rPr>
          <w:spacing w:val="-2"/>
        </w:rPr>
        <w:t>kredita</w:t>
      </w:r>
      <w:r>
        <w:rPr>
          <w:spacing w:val="46"/>
        </w:rPr>
        <w:t> </w:t>
      </w:r>
      <w:r>
        <w:rPr/>
        <w:t>bio</w:t>
      </w:r>
      <w:r>
        <w:rPr>
          <w:spacing w:val="46"/>
        </w:rPr>
        <w:t> </w:t>
      </w:r>
      <w:r>
        <w:rPr/>
        <w:t>je</w:t>
      </w:r>
      <w:r>
        <w:rPr>
          <w:spacing w:val="47"/>
        </w:rPr>
        <w:t> </w:t>
      </w:r>
      <w:r>
        <w:rPr>
          <w:rFonts w:ascii="Times New Roman" w:hAnsi="Times New Roman"/>
        </w:rPr>
        <w:t>značajan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udovoljio</w:t>
      </w:r>
      <w:r>
        <w:rPr>
          <w:spacing w:val="47"/>
        </w:rPr>
        <w:t> </w:t>
      </w:r>
      <w:r>
        <w:rPr>
          <w:spacing w:val="-1"/>
        </w:rPr>
        <w:t>je</w:t>
      </w:r>
      <w:r>
        <w:rPr>
          <w:spacing w:val="47"/>
        </w:rPr>
        <w:t> </w:t>
      </w:r>
      <w:r>
        <w:rPr>
          <w:spacing w:val="-2"/>
        </w:rPr>
        <w:t>potrebama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9"/>
          <w:w w:val="99"/>
        </w:rPr>
        <w:t> </w:t>
      </w:r>
      <w:r>
        <w:rPr>
          <w:rFonts w:ascii="Times New Roman" w:hAnsi="Times New Roman"/>
          <w:spacing w:val="-2"/>
        </w:rPr>
        <w:t>likvidnošću.</w:t>
      </w:r>
      <w:r>
        <w:rPr>
          <w:rFonts w:ascii="Times New Roman" w:hAnsi="Times New Roman"/>
          <w:spacing w:val="26"/>
        </w:rPr>
        <w:t> </w:t>
      </w:r>
      <w:r>
        <w:rPr/>
        <w:t>Ukupna</w:t>
      </w:r>
      <w:r>
        <w:rPr>
          <w:spacing w:val="23"/>
        </w:rPr>
        <w:t> </w:t>
      </w:r>
      <w:r>
        <w:rPr/>
        <w:t>likvidnost</w:t>
      </w:r>
      <w:r>
        <w:rPr>
          <w:spacing w:val="28"/>
        </w:rPr>
        <w:t> </w:t>
      </w:r>
      <w:r>
        <w:rPr>
          <w:spacing w:val="-2"/>
        </w:rPr>
        <w:t>ubrizgana</w:t>
      </w:r>
      <w:r>
        <w:rPr>
          <w:spacing w:val="25"/>
        </w:rPr>
        <w:t> </w:t>
      </w:r>
      <w:r>
        <w:rPr>
          <w:spacing w:val="-1"/>
        </w:rPr>
        <w:t>ovim</w:t>
      </w:r>
      <w:r>
        <w:rPr>
          <w:spacing w:val="26"/>
        </w:rPr>
        <w:t> </w:t>
      </w:r>
      <w:r>
        <w:rPr>
          <w:spacing w:val="-1"/>
        </w:rPr>
        <w:t>operacijama</w:t>
      </w:r>
      <w:r>
        <w:rPr>
          <w:spacing w:val="25"/>
        </w:rPr>
        <w:t> </w:t>
      </w:r>
      <w:r>
        <w:rPr>
          <w:rFonts w:ascii="Times New Roman" w:hAnsi="Times New Roman"/>
        </w:rPr>
        <w:t>povećala</w:t>
      </w:r>
      <w:r>
        <w:rPr>
          <w:rFonts w:ascii="Times New Roman" w:hAnsi="Times New Roman"/>
          <w:spacing w:val="26"/>
        </w:rPr>
        <w:t> </w:t>
      </w:r>
      <w:r>
        <w:rPr/>
        <w:t>je</w:t>
      </w:r>
      <w:r>
        <w:rPr>
          <w:spacing w:val="25"/>
        </w:rPr>
        <w:t> </w:t>
      </w:r>
      <w:r>
        <w:rPr/>
        <w:t>stavku</w:t>
      </w:r>
      <w:r>
        <w:rPr>
          <w:spacing w:val="28"/>
        </w:rPr>
        <w:t> </w:t>
      </w:r>
      <w:r>
        <w:rPr>
          <w:spacing w:val="-2"/>
        </w:rPr>
        <w:t>krediti</w:t>
      </w:r>
      <w:r>
        <w:rPr>
          <w:spacing w:val="45"/>
        </w:rPr>
        <w:t> </w:t>
      </w:r>
      <w:r>
        <w:rPr>
          <w:spacing w:val="-2"/>
        </w:rPr>
        <w:t>kreditnim</w:t>
      </w:r>
      <w:r>
        <w:rPr>
          <w:spacing w:val="8"/>
        </w:rPr>
        <w:t> </w:t>
      </w:r>
      <w:r>
        <w:rPr>
          <w:spacing w:val="-2"/>
        </w:rPr>
        <w:t>institucijama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euro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područja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1"/>
        </w:rPr>
        <w:t> </w:t>
      </w:r>
      <w:r>
        <w:rPr/>
        <w:t>1,16</w:t>
      </w:r>
      <w:r>
        <w:rPr>
          <w:spacing w:val="11"/>
        </w:rPr>
        <w:t> </w:t>
      </w:r>
      <w:r>
        <w:rPr>
          <w:spacing w:val="-2"/>
        </w:rPr>
        <w:t>biliona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eura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odnosu</w:t>
      </w:r>
      <w:r>
        <w:rPr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2019.</w:t>
      </w:r>
      <w:r>
        <w:rPr>
          <w:spacing w:val="11"/>
        </w:rPr>
        <w:t> </w:t>
      </w:r>
      <w:r>
        <w:rPr/>
        <w:t>godinu.</w:t>
      </w:r>
      <w:r>
        <w:rPr>
          <w:spacing w:val="12"/>
        </w:rPr>
        <w:t> </w:t>
      </w:r>
      <w:r>
        <w:rPr>
          <w:rFonts w:ascii="Times New Roman" w:hAnsi="Times New Roman"/>
        </w:rPr>
        <w:t>Ključni</w:t>
      </w:r>
      <w:r>
        <w:rPr>
          <w:rFonts w:ascii="Times New Roman" w:hAnsi="Times New Roman"/>
          <w:spacing w:val="83"/>
        </w:rPr>
        <w:t> </w:t>
      </w:r>
      <w:r>
        <w:rPr>
          <w:spacing w:val="-2"/>
        </w:rPr>
        <w:t>instrument</w:t>
      </w:r>
      <w:r>
        <w:rPr>
          <w:spacing w:val="-7"/>
        </w:rPr>
        <w:t> </w:t>
      </w:r>
      <w:r>
        <w:rPr/>
        <w:t>bio</w:t>
      </w:r>
      <w:r>
        <w:rPr>
          <w:spacing w:val="-5"/>
        </w:rPr>
        <w:t> </w:t>
      </w:r>
      <w:r>
        <w:rPr>
          <w:spacing w:val="-1"/>
        </w:rPr>
        <w:t>je</w:t>
      </w:r>
      <w:r>
        <w:rPr>
          <w:spacing w:val="-7"/>
        </w:rPr>
        <w:t> </w:t>
      </w:r>
      <w:r>
        <w:rPr>
          <w:spacing w:val="-2"/>
        </w:rPr>
        <w:t>program</w:t>
      </w:r>
      <w:r>
        <w:rPr>
          <w:spacing w:val="-8"/>
        </w:rPr>
        <w:t> </w:t>
      </w:r>
      <w:r>
        <w:rPr>
          <w:rFonts w:ascii="Times New Roman" w:hAnsi="Times New Roman"/>
        </w:rPr>
        <w:t>hitne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kupovinezbog</w:t>
      </w:r>
      <w:r>
        <w:rPr>
          <w:spacing w:val="-7"/>
        </w:rPr>
        <w:t> </w:t>
      </w:r>
      <w:r>
        <w:rPr>
          <w:spacing w:val="-1"/>
        </w:rPr>
        <w:t>pandemije</w:t>
      </w:r>
      <w:r>
        <w:rPr>
          <w:spacing w:val="-6"/>
        </w:rPr>
        <w:t> </w:t>
      </w:r>
      <w:r>
        <w:rPr>
          <w:spacing w:val="-1"/>
        </w:rPr>
        <w:t>(PEPP)</w:t>
      </w:r>
      <w:r>
        <w:rPr>
          <w:spacing w:val="-6"/>
        </w:rPr>
        <w:t> </w:t>
      </w:r>
      <w:r>
        <w:rPr/>
        <w:t>sa</w:t>
      </w:r>
      <w:r>
        <w:rPr>
          <w:spacing w:val="-7"/>
        </w:rPr>
        <w:t> </w:t>
      </w:r>
      <w:r>
        <w:rPr>
          <w:rFonts w:ascii="Times New Roman" w:hAnsi="Times New Roman"/>
          <w:spacing w:val="-1"/>
        </w:rPr>
        <w:t>početnom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tranšom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martu</w:t>
      </w:r>
      <w:r>
        <w:rPr>
          <w:spacing w:val="81"/>
        </w:rPr>
        <w:t> </w:t>
      </w:r>
      <w:r>
        <w:rPr/>
        <w:t>od</w:t>
      </w:r>
      <w:r>
        <w:rPr>
          <w:spacing w:val="-9"/>
        </w:rPr>
        <w:t> </w:t>
      </w:r>
      <w:r>
        <w:rPr/>
        <w:t>750</w:t>
      </w:r>
      <w:r>
        <w:rPr>
          <w:spacing w:val="-6"/>
        </w:rPr>
        <w:t> </w:t>
      </w:r>
      <w:r>
        <w:rPr>
          <w:spacing w:val="-2"/>
        </w:rPr>
        <w:t>milijardi</w:t>
      </w:r>
      <w:r>
        <w:rPr>
          <w:spacing w:val="-8"/>
        </w:rPr>
        <w:t> </w:t>
      </w:r>
      <w:r>
        <w:rPr>
          <w:spacing w:val="-1"/>
        </w:rPr>
        <w:t>eura,</w:t>
      </w:r>
      <w:r>
        <w:rPr>
          <w:spacing w:val="-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/>
        <w:t>junu</w:t>
      </w:r>
      <w:r>
        <w:rPr>
          <w:spacing w:val="-7"/>
        </w:rPr>
        <w:t> </w:t>
      </w:r>
      <w:r>
        <w:rPr>
          <w:rFonts w:ascii="Times New Roman" w:hAnsi="Times New Roman"/>
          <w:spacing w:val="-2"/>
        </w:rPr>
        <w:t>povećan</w:t>
      </w:r>
      <w:r>
        <w:rPr>
          <w:rFonts w:ascii="Times New Roman" w:hAnsi="Times New Roman"/>
          <w:spacing w:val="-6"/>
        </w:rPr>
        <w:t> </w:t>
      </w:r>
      <w:r>
        <w:rPr/>
        <w:t>je</w:t>
      </w:r>
      <w:r>
        <w:rPr>
          <w:spacing w:val="-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-7"/>
        </w:rPr>
        <w:t> </w:t>
      </w:r>
      <w:r>
        <w:rPr/>
        <w:t>600</w:t>
      </w:r>
      <w:r>
        <w:rPr>
          <w:spacing w:val="-7"/>
        </w:rPr>
        <w:t> </w:t>
      </w:r>
      <w:r>
        <w:rPr>
          <w:spacing w:val="-1"/>
        </w:rPr>
        <w:t>miliona</w:t>
      </w:r>
      <w:r>
        <w:rPr>
          <w:spacing w:val="-8"/>
        </w:rPr>
        <w:t> </w:t>
      </w:r>
      <w:r>
        <w:rPr>
          <w:spacing w:val="-2"/>
        </w:rPr>
        <w:t>eura.</w:t>
      </w:r>
      <w:r>
        <w:rPr>
          <w:spacing w:val="-9"/>
        </w:rPr>
        <w:t> </w:t>
      </w:r>
      <w:r>
        <w:rPr/>
        <w:t>Ova</w:t>
      </w:r>
      <w:r>
        <w:rPr>
          <w:spacing w:val="-8"/>
        </w:rPr>
        <w:t> </w:t>
      </w:r>
      <w:r>
        <w:rPr>
          <w:spacing w:val="-1"/>
        </w:rPr>
        <w:t>mjera</w:t>
      </w:r>
      <w:r>
        <w:rPr>
          <w:spacing w:val="-8"/>
        </w:rPr>
        <w:t> </w:t>
      </w:r>
      <w:r>
        <w:rPr>
          <w:spacing w:val="-1"/>
        </w:rPr>
        <w:t>imala</w:t>
      </w:r>
      <w:r>
        <w:rPr>
          <w:spacing w:val="-11"/>
        </w:rPr>
        <w:t> </w:t>
      </w:r>
      <w:r>
        <w:rPr/>
        <w:t>je</w:t>
      </w:r>
      <w:r>
        <w:rPr>
          <w:spacing w:val="-8"/>
        </w:rPr>
        <w:t> </w:t>
      </w:r>
      <w:r>
        <w:rPr/>
        <w:t>dvostruki</w:t>
      </w:r>
      <w:r>
        <w:rPr>
          <w:spacing w:val="51"/>
        </w:rPr>
        <w:t> </w:t>
      </w:r>
      <w:r>
        <w:rPr>
          <w:spacing w:val="-1"/>
        </w:rPr>
        <w:t>cilj:</w:t>
      </w:r>
      <w:r>
        <w:rPr>
          <w:spacing w:val="50"/>
        </w:rPr>
        <w:t> </w:t>
      </w:r>
      <w:r>
        <w:rPr>
          <w:spacing w:val="-2"/>
        </w:rPr>
        <w:t>stabilizaciju</w:t>
      </w:r>
      <w:r>
        <w:rPr>
          <w:spacing w:val="50"/>
        </w:rPr>
        <w:t> </w:t>
      </w:r>
      <w:r>
        <w:rPr>
          <w:rFonts w:ascii="Times New Roman" w:hAnsi="Times New Roman"/>
          <w:spacing w:val="-1"/>
        </w:rPr>
        <w:t>tržišta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pomoć</w:t>
      </w:r>
      <w:r>
        <w:rPr>
          <w:rFonts w:ascii="Times New Roman" w:hAnsi="Times New Roman"/>
          <w:spacing w:val="50"/>
        </w:rPr>
        <w:t> </w:t>
      </w:r>
      <w:r>
        <w:rPr/>
        <w:t>da</w:t>
      </w:r>
      <w:r>
        <w:rPr>
          <w:spacing w:val="53"/>
        </w:rPr>
        <w:t> </w:t>
      </w:r>
      <w:r>
        <w:rPr/>
        <w:t>se</w:t>
      </w:r>
      <w:r>
        <w:rPr>
          <w:spacing w:val="55"/>
        </w:rPr>
        <w:t> </w:t>
      </w:r>
      <w:r>
        <w:rPr>
          <w:spacing w:val="-2"/>
        </w:rPr>
        <w:t>ibflacija</w:t>
      </w:r>
      <w:r>
        <w:rPr>
          <w:spacing w:val="50"/>
        </w:rPr>
        <w:t> </w:t>
      </w:r>
      <w:r>
        <w:rPr>
          <w:rFonts w:ascii="Times New Roman" w:hAnsi="Times New Roman"/>
          <w:spacing w:val="-1"/>
        </w:rPr>
        <w:t>vrati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0"/>
        </w:rPr>
        <w:t> </w:t>
      </w:r>
      <w:r>
        <w:rPr>
          <w:spacing w:val="-2"/>
        </w:rPr>
        <w:t>projiciranu</w:t>
      </w:r>
      <w:r>
        <w:rPr>
          <w:spacing w:val="50"/>
        </w:rPr>
        <w:t> </w:t>
      </w:r>
      <w:r>
        <w:rPr/>
        <w:t>stopu</w:t>
      </w:r>
      <w:r>
        <w:rPr>
          <w:spacing w:val="51"/>
        </w:rPr>
        <w:t> </w:t>
      </w:r>
      <w:r>
        <w:rPr/>
        <w:t>od</w:t>
      </w:r>
      <w:r>
        <w:rPr>
          <w:spacing w:val="50"/>
        </w:rPr>
        <w:t> </w:t>
      </w:r>
      <w:r>
        <w:rPr>
          <w:spacing w:val="-1"/>
        </w:rPr>
        <w:t>2%.</w:t>
      </w:r>
      <w:r>
        <w:rPr>
          <w:spacing w:val="55"/>
        </w:rPr>
        <w:t> </w:t>
      </w:r>
      <w:r>
        <w:rPr>
          <w:spacing w:val="-2"/>
        </w:rPr>
        <w:t>Dakle,</w:t>
      </w:r>
      <w:r>
        <w:rPr>
          <w:spacing w:val="83"/>
        </w:rPr>
        <w:t> </w:t>
      </w:r>
      <w:r>
        <w:rPr>
          <w:spacing w:val="-2"/>
        </w:rPr>
        <w:t>turbulencije</w:t>
      </w:r>
      <w:r>
        <w:rPr>
          <w:spacing w:val="33"/>
        </w:rPr>
        <w:t> </w:t>
      </w:r>
      <w:r>
        <w:rPr/>
        <w:t>nastale</w:t>
      </w:r>
      <w:r>
        <w:rPr>
          <w:spacing w:val="34"/>
        </w:rPr>
        <w:t> </w:t>
      </w:r>
      <w:r>
        <w:rPr>
          <w:spacing w:val="-1"/>
        </w:rPr>
        <w:t>kao</w:t>
      </w:r>
      <w:r>
        <w:rPr>
          <w:spacing w:val="19"/>
        </w:rPr>
        <w:t> </w:t>
      </w:r>
      <w:r>
        <w:rPr>
          <w:spacing w:val="-2"/>
        </w:rPr>
        <w:t>posljedica</w:t>
      </w:r>
      <w:r>
        <w:rPr>
          <w:spacing w:val="32"/>
        </w:rPr>
        <w:t> </w:t>
      </w:r>
      <w:r>
        <w:rPr>
          <w:spacing w:val="-1"/>
        </w:rPr>
        <w:t>pandemije</w:t>
      </w:r>
      <w:r>
        <w:rPr>
          <w:spacing w:val="36"/>
        </w:rPr>
        <w:t> </w:t>
      </w:r>
      <w:r>
        <w:rPr>
          <w:spacing w:val="-1"/>
        </w:rPr>
        <w:t>ilustrativno</w:t>
      </w:r>
      <w:r>
        <w:rPr>
          <w:spacing w:val="36"/>
        </w:rPr>
        <w:t> </w:t>
      </w:r>
      <w:r>
        <w:rPr/>
        <w:t>su</w:t>
      </w:r>
      <w:r>
        <w:rPr>
          <w:spacing w:val="19"/>
        </w:rPr>
        <w:t> </w:t>
      </w:r>
      <w:r>
        <w:rPr>
          <w:spacing w:val="-2"/>
        </w:rPr>
        <w:t>pokazale</w:t>
      </w:r>
      <w:r>
        <w:rPr>
          <w:spacing w:val="18"/>
        </w:rPr>
        <w:t> </w:t>
      </w:r>
      <w:r>
        <w:rPr/>
        <w:t>da</w:t>
      </w:r>
      <w:r>
        <w:rPr>
          <w:spacing w:val="35"/>
        </w:rPr>
        <w:t> </w:t>
      </w:r>
      <w:r>
        <w:rPr/>
        <w:t>ECB</w:t>
      </w:r>
      <w:r>
        <w:rPr>
          <w:spacing w:val="18"/>
        </w:rPr>
        <w:t> </w:t>
      </w:r>
      <w:r>
        <w:rPr>
          <w:rFonts w:ascii="Times New Roman" w:hAnsi="Times New Roman"/>
          <w:spacing w:val="-2"/>
        </w:rPr>
        <w:t>drastično</w:t>
      </w:r>
      <w:r>
        <w:rPr>
          <w:rFonts w:ascii="Times New Roman" w:hAnsi="Times New Roman"/>
          <w:spacing w:val="97"/>
        </w:rPr>
        <w:t> </w:t>
      </w:r>
      <w:r>
        <w:rPr/>
        <w:t>odstupa</w:t>
      </w:r>
      <w:r>
        <w:rPr>
          <w:spacing w:val="-3"/>
        </w:rPr>
        <w:t> </w:t>
      </w:r>
      <w:r>
        <w:rPr/>
        <w:t>od</w:t>
      </w:r>
      <w:r>
        <w:rPr>
          <w:spacing w:val="-3"/>
        </w:rPr>
        <w:t> </w:t>
      </w:r>
      <w:r>
        <w:rPr>
          <w:rFonts w:ascii="Times New Roman" w:hAnsi="Times New Roman"/>
          <w:spacing w:val="-2"/>
        </w:rPr>
        <w:t>ključnog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cilja</w:t>
      </w:r>
      <w:r>
        <w:rPr>
          <w:spacing w:val="-6"/>
        </w:rPr>
        <w:t> </w:t>
      </w:r>
      <w:r>
        <w:rPr>
          <w:spacing w:val="-2"/>
        </w:rPr>
        <w:t>(monetarne</w:t>
      </w:r>
      <w:r>
        <w:rPr>
          <w:spacing w:val="-5"/>
        </w:rPr>
        <w:t> </w:t>
      </w:r>
      <w:r>
        <w:rPr>
          <w:spacing w:val="-1"/>
        </w:rPr>
        <w:t>stabilnosti)</w:t>
      </w:r>
      <w:r>
        <w:rPr/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važe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zabrane</w:t>
      </w:r>
      <w:r>
        <w:rPr>
          <w:spacing w:val="-5"/>
        </w:rPr>
        <w:t> </w:t>
      </w:r>
      <w:r>
        <w:rPr/>
        <w:t>kupovina</w:t>
      </w:r>
      <w:r>
        <w:rPr>
          <w:spacing w:val="-2"/>
        </w:rPr>
        <w:t> obveznica</w:t>
      </w:r>
      <w:r>
        <w:rPr>
          <w:spacing w:val="79"/>
        </w:rPr>
        <w:t> </w:t>
      </w:r>
      <w:r>
        <w:rPr/>
        <w:t>javnog</w:t>
      </w:r>
      <w:r>
        <w:rPr>
          <w:spacing w:val="-10"/>
        </w:rPr>
        <w:t> </w:t>
      </w:r>
      <w:r>
        <w:rPr>
          <w:spacing w:val="-2"/>
        </w:rPr>
        <w:t>izdanja,</w:t>
      </w:r>
      <w:r>
        <w:rPr>
          <w:spacing w:val="-11"/>
        </w:rPr>
        <w:t> </w:t>
      </w:r>
      <w:r>
        <w:rPr>
          <w:rFonts w:ascii="Times New Roman" w:hAnsi="Times New Roman"/>
        </w:rPr>
        <w:t>niti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povećanje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novčane</w:t>
      </w:r>
      <w:r>
        <w:rPr>
          <w:rFonts w:ascii="Times New Roman" w:hAnsi="Times New Roman"/>
          <w:spacing w:val="-11"/>
        </w:rPr>
        <w:t> </w:t>
      </w:r>
      <w:r>
        <w:rPr>
          <w:spacing w:val="-1"/>
        </w:rPr>
        <w:t>mase</w:t>
      </w:r>
      <w:r>
        <w:rPr>
          <w:spacing w:val="-8"/>
        </w:rPr>
        <w:t> </w:t>
      </w:r>
      <w:r>
        <w:rPr/>
        <w:t>(i</w:t>
      </w:r>
      <w:r>
        <w:rPr>
          <w:spacing w:val="-11"/>
        </w:rPr>
        <w:t> </w:t>
      </w:r>
      <w:r>
        <w:rPr>
          <w:spacing w:val="-2"/>
        </w:rPr>
        <w:t>kredita)</w:t>
      </w:r>
      <w:r>
        <w:rPr>
          <w:spacing w:val="-10"/>
        </w:rPr>
        <w:t> </w:t>
      </w:r>
      <w:r>
        <w:rPr>
          <w:spacing w:val="-1"/>
        </w:rPr>
        <w:t>iznad</w:t>
      </w:r>
      <w:r>
        <w:rPr>
          <w:spacing w:val="-12"/>
        </w:rPr>
        <w:t> </w:t>
      </w:r>
      <w:r>
        <w:rPr/>
        <w:t>rasta</w:t>
      </w:r>
      <w:r>
        <w:rPr>
          <w:spacing w:val="-11"/>
        </w:rPr>
        <w:t> </w:t>
      </w:r>
      <w:r>
        <w:rPr>
          <w:rFonts w:ascii="Times New Roman" w:hAnsi="Times New Roman"/>
        </w:rPr>
        <w:t>relnog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BDP</w:t>
      </w:r>
      <w:r>
        <w:rPr>
          <w:spacing w:val="-1"/>
        </w:rPr>
        <w:t>-a,</w:t>
      </w:r>
      <w:r>
        <w:rPr>
          <w:spacing w:val="-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>
          <w:spacing w:val="-1"/>
        </w:rPr>
        <w:t>kamatne</w:t>
      </w:r>
      <w:r>
        <w:rPr>
          <w:spacing w:val="69"/>
        </w:rPr>
        <w:t> </w:t>
      </w:r>
      <w:r>
        <w:rPr/>
        <w:t>stope</w:t>
      </w:r>
      <w:r>
        <w:rPr>
          <w:spacing w:val="-1"/>
        </w:rPr>
        <w:t> </w:t>
      </w:r>
      <w:r>
        <w:rPr/>
        <w:t>budu </w:t>
      </w:r>
      <w:r>
        <w:rPr>
          <w:rFonts w:ascii="Times New Roman" w:hAnsi="Times New Roman"/>
          <w:spacing w:val="-2"/>
        </w:rPr>
        <w:t>ustaljene,</w:t>
      </w:r>
      <w:r>
        <w:rPr>
          <w:rFonts w:ascii="Times New Roman" w:hAnsi="Times New Roman"/>
          <w:spacing w:val="-1"/>
        </w:rPr>
        <w:t> već </w:t>
      </w:r>
      <w:r>
        <w:rPr/>
        <w:t>da</w:t>
      </w:r>
      <w:r>
        <w:rPr>
          <w:spacing w:val="-4"/>
        </w:rPr>
        <w:t> </w:t>
      </w:r>
      <w:r>
        <w:rPr>
          <w:rFonts w:ascii="Times New Roman" w:hAnsi="Times New Roman"/>
        </w:rPr>
        <w:t>one u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cilju</w:t>
      </w:r>
      <w:r>
        <w:rPr>
          <w:spacing w:val="-2"/>
        </w:rPr>
        <w:t> stabilizovanja proizvodnje</w:t>
      </w:r>
      <w:r>
        <w:rPr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/>
        <w:t>zaposlenosti</w:t>
      </w:r>
      <w:r>
        <w:rPr>
          <w:spacing w:val="1"/>
        </w:rPr>
        <w:t> </w:t>
      </w:r>
      <w:r>
        <w:rPr>
          <w:spacing w:val="-1"/>
        </w:rPr>
        <w:t>idu</w:t>
      </w:r>
      <w:r>
        <w:rPr/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zo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</w:rPr>
        <w:t>u </w:t>
      </w:r>
      <w:r>
        <w:rPr>
          <w:spacing w:val="-2"/>
        </w:rPr>
        <w:t>negativnosti</w:t>
      </w:r>
      <w:r>
        <w:rPr>
          <w:spacing w:val="-1"/>
        </w:rPr>
        <w:t> </w:t>
      </w:r>
      <w:r>
        <w:rPr>
          <w:spacing w:val="-2"/>
        </w:rPr>
        <w:t>(-0,5%).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2"/>
          <w:numId w:val="12"/>
        </w:numPr>
        <w:tabs>
          <w:tab w:pos="1076" w:val="left" w:leader="none"/>
        </w:tabs>
        <w:spacing w:line="240" w:lineRule="auto" w:before="69" w:after="0"/>
        <w:ind w:left="1075" w:right="0" w:hanging="236"/>
        <w:jc w:val="left"/>
        <w:rPr>
          <w:b w:val="0"/>
          <w:bCs w:val="0"/>
        </w:rPr>
      </w:pPr>
      <w:r>
        <w:rPr>
          <w:rFonts w:ascii="Times New Roman"/>
          <w:spacing w:val="-1"/>
        </w:rPr>
        <w:t>Sistem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federalnih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2"/>
        </w:rPr>
        <w:t>rezervi</w:t>
      </w:r>
      <w:r>
        <w:rPr>
          <w:rFonts w:ascii="Times New Roman"/>
          <w:spacing w:val="-6"/>
        </w:rPr>
        <w:t> </w:t>
      </w:r>
      <w:r>
        <w:rPr>
          <w:spacing w:val="-1"/>
        </w:rPr>
        <w:t>(FED)</w:t>
      </w:r>
      <w:r>
        <w:rPr>
          <w:spacing w:val="-4"/>
        </w:rPr>
        <w:t> </w:t>
      </w:r>
      <w:r>
        <w:rPr>
          <w:spacing w:val="-1"/>
        </w:rPr>
        <w:t>SAD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08" w:firstLine="720"/>
        <w:jc w:val="both"/>
      </w:pPr>
      <w:r>
        <w:rPr>
          <w:spacing w:val="-2"/>
        </w:rPr>
        <w:t>Ovaj</w:t>
      </w:r>
      <w:r>
        <w:rPr>
          <w:spacing w:val="14"/>
        </w:rPr>
        <w:t> </w:t>
      </w:r>
      <w:r>
        <w:rPr/>
        <w:t>sistem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uzet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je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primjer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složene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centralne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banke.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obzirom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2"/>
        </w:rPr>
        <w:t>cilj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ovoga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2"/>
        </w:rPr>
        <w:t>rada,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neće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biti</w:t>
      </w:r>
      <w:r>
        <w:rPr>
          <w:spacing w:val="26"/>
        </w:rPr>
        <w:t> </w:t>
      </w:r>
      <w:r>
        <w:rPr>
          <w:spacing w:val="-2"/>
        </w:rPr>
        <w:t>razmatrani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razlozi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2"/>
        </w:rPr>
        <w:t>nastanka</w:t>
      </w:r>
      <w:r>
        <w:rPr>
          <w:spacing w:val="23"/>
        </w:rPr>
        <w:t> </w:t>
      </w:r>
      <w:r>
        <w:rPr>
          <w:spacing w:val="-1"/>
        </w:rPr>
        <w:t>FED-a,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geneza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njegovog</w:t>
      </w:r>
      <w:r>
        <w:rPr>
          <w:spacing w:val="23"/>
        </w:rPr>
        <w:t> </w:t>
      </w:r>
      <w:r>
        <w:rPr>
          <w:spacing w:val="-2"/>
        </w:rPr>
        <w:t>razvoja,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razlozi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spacing w:val="-2"/>
        </w:rPr>
        <w:t>formiranje</w:t>
      </w:r>
      <w:r>
        <w:rPr>
          <w:spacing w:val="83"/>
        </w:rPr>
        <w:t> </w:t>
      </w:r>
      <w:r>
        <w:rPr>
          <w:spacing w:val="-2"/>
        </w:rPr>
        <w:t>Federalnog</w:t>
      </w:r>
      <w:r>
        <w:rPr>
          <w:spacing w:val="40"/>
        </w:rPr>
        <w:t> </w:t>
      </w:r>
      <w:r>
        <w:rPr>
          <w:spacing w:val="-1"/>
        </w:rPr>
        <w:t>komiteta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2"/>
        </w:rPr>
        <w:t>operacije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2"/>
        </w:rPr>
        <w:t>otvorenom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tržištu,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/>
        <w:t>se</w:t>
      </w:r>
      <w:r>
        <w:rPr>
          <w:spacing w:val="41"/>
        </w:rPr>
        <w:t> </w:t>
      </w:r>
      <w:r>
        <w:rPr/>
        <w:t>fokus</w:t>
      </w:r>
      <w:r>
        <w:rPr>
          <w:spacing w:val="41"/>
        </w:rPr>
        <w:t> </w:t>
      </w:r>
      <w:r>
        <w:rPr/>
        <w:t>biti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spacing w:val="-1"/>
        </w:rPr>
        <w:t>monetarnu</w:t>
      </w:r>
      <w:r>
        <w:rPr>
          <w:spacing w:val="65"/>
        </w:rPr>
        <w:t> </w:t>
      </w:r>
      <w:r>
        <w:rPr/>
        <w:t>politiku</w:t>
      </w:r>
      <w:r>
        <w:rPr>
          <w:spacing w:val="42"/>
        </w:rPr>
        <w:t> </w:t>
      </w:r>
      <w:r>
        <w:rPr>
          <w:spacing w:val="-2"/>
        </w:rPr>
        <w:t>FED-</w:t>
      </w:r>
      <w:r>
        <w:rPr>
          <w:rFonts w:ascii="Times New Roman" w:hAnsi="Times New Roman" w:cs="Times New Roman" w:eastAsia="Times New Roman"/>
          <w:spacing w:val="-2"/>
        </w:rPr>
        <w:t>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/>
        <w:t>koja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lavira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između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inflacije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spacing w:val="-1"/>
        </w:rPr>
        <w:t>recesije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spacing w:val="-1"/>
        </w:rPr>
        <w:t>da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li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zaista</w:t>
      </w:r>
      <w:r>
        <w:rPr>
          <w:spacing w:val="40"/>
        </w:rPr>
        <w:t> </w:t>
      </w:r>
      <w:r>
        <w:rPr>
          <w:spacing w:val="-1"/>
        </w:rPr>
        <w:t>postoji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kojoj</w:t>
      </w:r>
      <w:r>
        <w:rPr>
          <w:spacing w:val="43"/>
        </w:rPr>
        <w:t> </w:t>
      </w:r>
      <w:r>
        <w:rPr>
          <w:spacing w:val="-2"/>
        </w:rPr>
        <w:t>mjeri</w:t>
      </w:r>
      <w:r>
        <w:rPr>
          <w:spacing w:val="55"/>
        </w:rPr>
        <w:t> </w:t>
      </w:r>
      <w:r>
        <w:rPr>
          <w:spacing w:val="-2"/>
        </w:rPr>
        <w:t>nezavisnost</w:t>
      </w:r>
      <w:r>
        <w:rPr>
          <w:spacing w:val="4"/>
        </w:rPr>
        <w:t> </w:t>
      </w:r>
      <w:r>
        <w:rPr>
          <w:spacing w:val="-2"/>
        </w:rPr>
        <w:t>Sistema</w:t>
      </w:r>
      <w:r>
        <w:rPr>
          <w:spacing w:val="2"/>
        </w:rPr>
        <w:t> </w:t>
      </w:r>
      <w:r>
        <w:rPr>
          <w:spacing w:val="-1"/>
        </w:rPr>
        <w:t>federalnih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rezervi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od</w:t>
      </w:r>
      <w:r>
        <w:rPr>
          <w:spacing w:val="5"/>
        </w:rPr>
        <w:t> </w:t>
      </w:r>
      <w:r>
        <w:rPr>
          <w:spacing w:val="-1"/>
        </w:rPr>
        <w:t>zakonodavne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izvršne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vlasti</w:t>
      </w:r>
      <w:r>
        <w:rPr>
          <w:spacing w:val="4"/>
        </w:rPr>
        <w:t> </w:t>
      </w:r>
      <w:r>
        <w:rPr>
          <w:spacing w:val="-1"/>
        </w:rPr>
        <w:t>SAD.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vezi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s</w:t>
      </w:r>
      <w:r>
        <w:rPr>
          <w:spacing w:val="7"/>
        </w:rPr>
        <w:t> </w:t>
      </w:r>
      <w:r>
        <w:rPr/>
        <w:t>ovim,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spacing w:val="-1"/>
        </w:rPr>
        <w:t>teoretskim</w:t>
      </w:r>
      <w:r>
        <w:rPr>
          <w:spacing w:val="-2"/>
        </w:rPr>
        <w:t> razmatranjima</w:t>
      </w:r>
      <w:r>
        <w:rPr>
          <w:spacing w:val="1"/>
        </w:rPr>
        <w:t> </w:t>
      </w:r>
      <w:r>
        <w:rPr/>
        <w:t>postoje</w:t>
      </w:r>
      <w:r>
        <w:rPr>
          <w:spacing w:val="1"/>
        </w:rPr>
        <w:t> </w:t>
      </w:r>
      <w:r>
        <w:rPr/>
        <w:t>dva</w:t>
      </w:r>
      <w:r>
        <w:rPr>
          <w:spacing w:val="1"/>
        </w:rPr>
        <w:t> </w:t>
      </w:r>
      <w:r>
        <w:rPr>
          <w:spacing w:val="-2"/>
        </w:rPr>
        <w:t>prijedloga: </w:t>
      </w:r>
      <w:r>
        <w:rPr>
          <w:spacing w:val="-1"/>
        </w:rPr>
        <w:t>prvi,</w:t>
      </w:r>
      <w:r>
        <w:rPr/>
        <w:t> da se</w:t>
      </w:r>
      <w:r>
        <w:rPr>
          <w:spacing w:val="1"/>
        </w:rPr>
        <w:t> </w:t>
      </w:r>
      <w:r>
        <w:rPr>
          <w:spacing w:val="-2"/>
        </w:rPr>
        <w:t>FED</w:t>
      </w:r>
      <w:r>
        <w:rPr>
          <w:spacing w:val="-1"/>
        </w:rPr>
        <w:t> </w:t>
      </w:r>
      <w:r>
        <w:rPr/>
        <w:t>pripoji</w:t>
      </w:r>
      <w:r>
        <w:rPr>
          <w:spacing w:val="2"/>
        </w:rPr>
        <w:t> </w:t>
      </w:r>
      <w:r>
        <w:rPr>
          <w:spacing w:val="-1"/>
        </w:rPr>
        <w:t>Ministarstvu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trezora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  <w:w w:val="99"/>
        </w:rPr>
        <w:t> </w:t>
      </w:r>
      <w:r>
        <w:rPr>
          <w:spacing w:val="-2"/>
        </w:rPr>
        <w:t>finansija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njegovo</w:t>
      </w:r>
      <w:r>
        <w:rPr>
          <w:spacing w:val="18"/>
        </w:rPr>
        <w:t> </w:t>
      </w:r>
      <w:r>
        <w:rPr>
          <w:spacing w:val="-1"/>
        </w:rPr>
        <w:t>stavljanje</w:t>
      </w:r>
      <w:r>
        <w:rPr>
          <w:spacing w:val="17"/>
        </w:rPr>
        <w:t> </w:t>
      </w:r>
      <w:r>
        <w:rPr/>
        <w:t>pod</w:t>
      </w:r>
      <w:r>
        <w:rPr>
          <w:spacing w:val="16"/>
        </w:rPr>
        <w:t> </w:t>
      </w:r>
      <w:r>
        <w:rPr/>
        <w:t>kontrolu</w:t>
      </w:r>
      <w:r>
        <w:rPr>
          <w:spacing w:val="18"/>
        </w:rPr>
        <w:t> </w:t>
      </w:r>
      <w:r>
        <w:rPr>
          <w:spacing w:val="-1"/>
        </w:rPr>
        <w:t>predsjednika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SAD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njegovih</w:t>
      </w:r>
      <w:r>
        <w:rPr>
          <w:spacing w:val="18"/>
        </w:rPr>
        <w:t> </w:t>
      </w:r>
      <w:r>
        <w:rPr>
          <w:spacing w:val="-1"/>
        </w:rPr>
        <w:t>savjetnika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1"/>
          <w:w w:val="99"/>
        </w:rPr>
        <w:t> </w:t>
      </w:r>
      <w:r>
        <w:rPr>
          <w:spacing w:val="-2"/>
        </w:rPr>
        <w:t>makroekonomsku,</w:t>
      </w:r>
      <w:r>
        <w:rPr>
          <w:spacing w:val="15"/>
        </w:rPr>
        <w:t> </w:t>
      </w:r>
      <w:r>
        <w:rPr/>
        <w:t>odnosno</w:t>
      </w:r>
      <w:r>
        <w:rPr>
          <w:spacing w:val="17"/>
        </w:rPr>
        <w:t> </w:t>
      </w:r>
      <w:r>
        <w:rPr>
          <w:spacing w:val="-2"/>
        </w:rPr>
        <w:t>monetarnu</w:t>
      </w:r>
      <w:r>
        <w:rPr>
          <w:spacing w:val="13"/>
        </w:rPr>
        <w:t> </w:t>
      </w:r>
      <w:r>
        <w:rPr/>
        <w:t>politiku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drugi,</w:t>
      </w:r>
      <w:r>
        <w:rPr>
          <w:spacing w:val="15"/>
        </w:rPr>
        <w:t> </w:t>
      </w:r>
      <w:r>
        <w:rPr/>
        <w:t>da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se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„FED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pridržavati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2"/>
        </w:rPr>
        <w:t>konstantne</w:t>
      </w:r>
      <w:r>
        <w:rPr>
          <w:spacing w:val="57"/>
        </w:rPr>
        <w:t> </w:t>
      </w:r>
      <w:r>
        <w:rPr/>
        <w:t>stope</w:t>
      </w:r>
      <w:r>
        <w:rPr>
          <w:spacing w:val="8"/>
        </w:rPr>
        <w:t> </w:t>
      </w:r>
      <w:r>
        <w:rPr>
          <w:spacing w:val="-2"/>
        </w:rPr>
        <w:t>monetarnog</w:t>
      </w:r>
      <w:r>
        <w:rPr>
          <w:spacing w:val="7"/>
        </w:rPr>
        <w:t> </w:t>
      </w:r>
      <w:r>
        <w:rPr/>
        <w:t>rasta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time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liši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2"/>
        </w:rPr>
        <w:t>diskrecionog</w:t>
      </w:r>
      <w:r>
        <w:rPr>
          <w:spacing w:val="8"/>
        </w:rPr>
        <w:t> </w:t>
      </w:r>
      <w:r>
        <w:rPr>
          <w:spacing w:val="-2"/>
        </w:rPr>
        <w:t>prava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kreiranje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sprovođenje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monetarne</w:t>
      </w:r>
      <w:r>
        <w:rPr>
          <w:spacing w:val="69"/>
        </w:rPr>
        <w:t> </w:t>
      </w:r>
      <w:r>
        <w:rPr>
          <w:rFonts w:ascii="Times New Roman" w:hAnsi="Times New Roman" w:cs="Times New Roman" w:eastAsia="Times New Roman"/>
          <w:spacing w:val="-2"/>
        </w:rPr>
        <w:t>politike“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(Đukić,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34).</w:t>
      </w:r>
    </w:p>
    <w:p>
      <w:pPr>
        <w:pStyle w:val="BodyText"/>
        <w:spacing w:line="360" w:lineRule="auto" w:before="125"/>
        <w:ind w:right="107" w:firstLine="722"/>
        <w:jc w:val="both"/>
      </w:pPr>
      <w:r>
        <w:rPr>
          <w:rFonts w:ascii="Times New Roman" w:hAnsi="Times New Roman"/>
          <w:b/>
          <w:spacing w:val="-2"/>
        </w:rPr>
        <w:t>Federalne</w:t>
      </w:r>
      <w:r>
        <w:rPr>
          <w:rFonts w:ascii="Times New Roman" w:hAnsi="Times New Roman"/>
          <w:b/>
          <w:spacing w:val="10"/>
        </w:rPr>
        <w:t> </w:t>
      </w:r>
      <w:r>
        <w:rPr>
          <w:rFonts w:ascii="Times New Roman" w:hAnsi="Times New Roman"/>
          <w:b/>
          <w:spacing w:val="-1"/>
        </w:rPr>
        <w:t>rezerve</w:t>
      </w:r>
      <w:r>
        <w:rPr>
          <w:rFonts w:ascii="Times New Roman" w:hAnsi="Times New Roman"/>
          <w:b/>
          <w:spacing w:val="10"/>
        </w:rPr>
        <w:t> </w:t>
      </w:r>
      <w:r>
        <w:rPr>
          <w:rFonts w:ascii="Times New Roman" w:hAnsi="Times New Roman"/>
          <w:b/>
        </w:rPr>
        <w:t>SAD</w:t>
      </w:r>
      <w:r>
        <w:rPr>
          <w:rFonts w:ascii="Times New Roman" w:hAnsi="Times New Roman"/>
          <w:b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/>
        <w:t>toku</w:t>
      </w:r>
      <w:r>
        <w:rPr>
          <w:spacing w:val="12"/>
        </w:rPr>
        <w:t> </w:t>
      </w:r>
      <w:r>
        <w:rPr>
          <w:spacing w:val="-2"/>
        </w:rPr>
        <w:t>pandemije</w:t>
      </w:r>
      <w:r>
        <w:rPr>
          <w:spacing w:val="10"/>
        </w:rPr>
        <w:t> </w:t>
      </w:r>
      <w:r>
        <w:rPr>
          <w:rFonts w:ascii="Times New Roman" w:hAnsi="Times New Roman"/>
          <w:spacing w:val="-2"/>
        </w:rPr>
        <w:t>takođe</w:t>
      </w:r>
      <w:r>
        <w:rPr>
          <w:rFonts w:ascii="Times New Roman" w:hAnsi="Times New Roman"/>
          <w:spacing w:val="11"/>
        </w:rPr>
        <w:t> </w:t>
      </w:r>
      <w:r>
        <w:rPr/>
        <w:t>su</w:t>
      </w:r>
      <w:r>
        <w:rPr>
          <w:spacing w:val="12"/>
        </w:rPr>
        <w:t> </w:t>
      </w:r>
      <w:r>
        <w:rPr>
          <w:spacing w:val="-1"/>
        </w:rPr>
        <w:t>koristile</w:t>
      </w:r>
      <w:r>
        <w:rPr>
          <w:spacing w:val="11"/>
        </w:rPr>
        <w:t> </w:t>
      </w:r>
      <w:r>
        <w:rPr>
          <w:spacing w:val="-2"/>
        </w:rPr>
        <w:t>ekspanzivnu</w:t>
      </w:r>
      <w:r>
        <w:rPr>
          <w:spacing w:val="13"/>
        </w:rPr>
        <w:t> </w:t>
      </w:r>
      <w:r>
        <w:rPr>
          <w:spacing w:val="-2"/>
        </w:rPr>
        <w:t>monetarnu</w:t>
      </w:r>
      <w:r>
        <w:rPr>
          <w:spacing w:val="75"/>
        </w:rPr>
        <w:t> </w:t>
      </w:r>
      <w:r>
        <w:rPr/>
        <w:t>politiku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podršku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američkoj</w:t>
      </w:r>
      <w:r>
        <w:rPr>
          <w:rFonts w:ascii="Times New Roman" w:hAnsi="Times New Roman"/>
          <w:spacing w:val="5"/>
        </w:rPr>
        <w:t> </w:t>
      </w:r>
      <w:r>
        <w:rPr>
          <w:spacing w:val="-2"/>
        </w:rPr>
        <w:t>privredi.</w:t>
      </w:r>
      <w:r>
        <w:rPr>
          <w:spacing w:val="5"/>
        </w:rPr>
        <w:t> </w:t>
      </w:r>
      <w:r>
        <w:rPr>
          <w:spacing w:val="-2"/>
        </w:rPr>
        <w:t>Tako</w:t>
      </w:r>
      <w:r>
        <w:rPr>
          <w:spacing w:val="5"/>
        </w:rPr>
        <w:t> </w:t>
      </w:r>
      <w:r>
        <w:rPr/>
        <w:t>je</w:t>
      </w:r>
      <w:r>
        <w:rPr>
          <w:spacing w:val="7"/>
        </w:rPr>
        <w:t> </w:t>
      </w:r>
      <w:r>
        <w:rPr>
          <w:spacing w:val="-2"/>
        </w:rPr>
        <w:t>Federalni</w:t>
      </w:r>
      <w:r>
        <w:rPr>
          <w:spacing w:val="7"/>
        </w:rPr>
        <w:t> </w:t>
      </w:r>
      <w:r>
        <w:rPr/>
        <w:t>odbor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otvorena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tržišta</w:t>
      </w:r>
      <w:r>
        <w:rPr>
          <w:rFonts w:ascii="Times New Roman" w:hAnsi="Times New Roman"/>
          <w:spacing w:val="3"/>
        </w:rPr>
        <w:t> </w:t>
      </w:r>
      <w:r>
        <w:rPr>
          <w:spacing w:val="-2"/>
        </w:rPr>
        <w:t>(FOMC)</w:t>
      </w:r>
      <w:r>
        <w:rPr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martu</w:t>
      </w:r>
      <w:r>
        <w:rPr>
          <w:spacing w:val="16"/>
        </w:rPr>
        <w:t> </w:t>
      </w:r>
      <w:r>
        <w:rPr>
          <w:spacing w:val="-2"/>
        </w:rPr>
        <w:t>mjesecu</w:t>
      </w:r>
      <w:r>
        <w:rPr>
          <w:spacing w:val="15"/>
        </w:rPr>
        <w:t> </w:t>
      </w:r>
      <w:r>
        <w:rPr/>
        <w:t>2020.</w:t>
      </w:r>
      <w:r>
        <w:rPr>
          <w:spacing w:val="15"/>
        </w:rPr>
        <w:t> </w:t>
      </w:r>
      <w:r>
        <w:rPr/>
        <w:t>godine</w:t>
      </w:r>
      <w:r>
        <w:rPr>
          <w:spacing w:val="16"/>
        </w:rPr>
        <w:t> </w:t>
      </w:r>
      <w:r>
        <w:rPr/>
        <w:t>snizio</w:t>
      </w:r>
      <w:r>
        <w:rPr>
          <w:spacing w:val="16"/>
        </w:rPr>
        <w:t> </w:t>
      </w:r>
      <w:r>
        <w:rPr>
          <w:spacing w:val="-2"/>
        </w:rPr>
        <w:t>raspon</w:t>
      </w:r>
      <w:r>
        <w:rPr>
          <w:spacing w:val="15"/>
        </w:rPr>
        <w:t> </w:t>
      </w:r>
      <w:r>
        <w:rPr/>
        <w:t>stope</w:t>
      </w:r>
      <w:r>
        <w:rPr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6"/>
        </w:rPr>
        <w:t> </w:t>
      </w:r>
      <w:r>
        <w:rPr>
          <w:spacing w:val="-2"/>
        </w:rPr>
        <w:t>federalne</w:t>
      </w:r>
      <w:r>
        <w:rPr>
          <w:spacing w:val="13"/>
        </w:rPr>
        <w:t> </w:t>
      </w:r>
      <w:r>
        <w:rPr>
          <w:spacing w:val="-2"/>
        </w:rPr>
        <w:t>fondove</w:t>
      </w:r>
      <w:r>
        <w:rPr>
          <w:spacing w:val="14"/>
        </w:rPr>
        <w:t> </w:t>
      </w:r>
      <w:r>
        <w:rPr/>
        <w:t>prvo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4"/>
        </w:rPr>
        <w:t> </w:t>
      </w:r>
      <w:r>
        <w:rPr/>
        <w:t>50,</w:t>
      </w:r>
      <w:r>
        <w:rPr>
          <w:spacing w:val="1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zatim</w:t>
      </w:r>
      <w:r>
        <w:rPr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1"/>
          <w:w w:val="99"/>
        </w:rPr>
        <w:t> </w:t>
      </w:r>
      <w:r>
        <w:rPr/>
        <w:t>100</w:t>
      </w:r>
      <w:r>
        <w:rPr>
          <w:spacing w:val="-15"/>
        </w:rPr>
        <w:t> </w:t>
      </w:r>
      <w:r>
        <w:rPr/>
        <w:t>b.p.</w:t>
      </w:r>
      <w:r>
        <w:rPr>
          <w:spacing w:val="-13"/>
        </w:rPr>
        <w:t> </w:t>
      </w:r>
      <w:r>
        <w:rPr>
          <w:spacing w:val="-1"/>
        </w:rPr>
        <w:t>Raspon</w:t>
      </w:r>
      <w:r>
        <w:rPr>
          <w:spacing w:val="-11"/>
        </w:rPr>
        <w:t> </w:t>
      </w:r>
      <w:r>
        <w:rPr>
          <w:spacing w:val="-1"/>
        </w:rPr>
        <w:t>ciljane</w:t>
      </w:r>
      <w:r>
        <w:rPr>
          <w:spacing w:val="-15"/>
        </w:rPr>
        <w:t> </w:t>
      </w:r>
      <w:r>
        <w:rPr>
          <w:spacing w:val="-1"/>
        </w:rPr>
        <w:t>kamatne</w:t>
      </w:r>
      <w:r>
        <w:rPr>
          <w:spacing w:val="-14"/>
        </w:rPr>
        <w:t> </w:t>
      </w:r>
      <w:r>
        <w:rPr/>
        <w:t>stope</w:t>
      </w:r>
      <w:r>
        <w:rPr>
          <w:spacing w:val="-12"/>
        </w:rPr>
        <w:t> </w:t>
      </w:r>
      <w:r>
        <w:rPr/>
        <w:t>bio</w:t>
      </w:r>
      <w:r>
        <w:rPr>
          <w:spacing w:val="-12"/>
        </w:rPr>
        <w:t> </w:t>
      </w:r>
      <w:r>
        <w:rPr/>
        <w:t>je</w:t>
      </w:r>
      <w:r>
        <w:rPr>
          <w:spacing w:val="-12"/>
        </w:rPr>
        <w:t> </w:t>
      </w:r>
      <w:r>
        <w:rPr/>
        <w:t>od</w:t>
      </w:r>
      <w:r>
        <w:rPr>
          <w:spacing w:val="-14"/>
        </w:rPr>
        <w:t> </w:t>
      </w:r>
      <w:r>
        <w:rPr/>
        <w:t>0</w:t>
      </w:r>
      <w:r>
        <w:rPr>
          <w:spacing w:val="-13"/>
        </w:rPr>
        <w:t> </w:t>
      </w:r>
      <w:r>
        <w:rPr/>
        <w:t>do</w:t>
      </w:r>
      <w:r>
        <w:rPr>
          <w:spacing w:val="-12"/>
        </w:rPr>
        <w:t> </w:t>
      </w:r>
      <w:r>
        <w:rPr/>
        <w:t>0,25%</w:t>
      </w:r>
      <w:r>
        <w:rPr>
          <w:spacing w:val="-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zadržan</w:t>
      </w:r>
      <w:r>
        <w:rPr>
          <w:rFonts w:ascii="Times New Roman" w:hAnsi="Times New Roman"/>
          <w:spacing w:val="-12"/>
        </w:rPr>
        <w:t> </w:t>
      </w:r>
      <w:r>
        <w:rPr/>
        <w:t>je</w:t>
      </w:r>
      <w:r>
        <w:rPr>
          <w:spacing w:val="-12"/>
        </w:rPr>
        <w:t> </w:t>
      </w:r>
      <w:r>
        <w:rPr/>
        <w:t>sve</w:t>
      </w:r>
      <w:r>
        <w:rPr>
          <w:spacing w:val="-14"/>
        </w:rPr>
        <w:t> </w:t>
      </w:r>
      <w:r>
        <w:rPr/>
        <w:t>do</w:t>
      </w:r>
      <w:r>
        <w:rPr>
          <w:spacing w:val="-12"/>
        </w:rPr>
        <w:t> </w:t>
      </w:r>
      <w:r>
        <w:rPr>
          <w:spacing w:val="-1"/>
        </w:rPr>
        <w:t>kraja</w:t>
      </w:r>
      <w:r>
        <w:rPr>
          <w:spacing w:val="-14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-13"/>
        </w:rPr>
        <w:t> </w:t>
      </w:r>
      <w:r>
        <w:rPr/>
        <w:t>godine.</w:t>
      </w:r>
      <w:r>
        <w:rPr>
          <w:spacing w:val="23"/>
        </w:rPr>
        <w:t> </w:t>
      </w:r>
      <w:r>
        <w:rPr>
          <w:spacing w:val="-2"/>
        </w:rPr>
        <w:t>FED</w:t>
      </w:r>
      <w:r>
        <w:rPr>
          <w:spacing w:val="3"/>
        </w:rPr>
        <w:t> </w:t>
      </w:r>
      <w:r>
        <w:rPr/>
        <w:t>je</w:t>
      </w:r>
      <w:r>
        <w:rPr>
          <w:spacing w:val="5"/>
        </w:rPr>
        <w:t> </w:t>
      </w:r>
      <w:r>
        <w:rPr/>
        <w:t>tokom</w:t>
      </w:r>
      <w:r>
        <w:rPr>
          <w:spacing w:val="5"/>
        </w:rPr>
        <w:t> </w:t>
      </w:r>
      <w:r>
        <w:rPr>
          <w:spacing w:val="-1"/>
        </w:rPr>
        <w:t>cijele</w:t>
      </w:r>
      <w:r>
        <w:rPr>
          <w:spacing w:val="3"/>
        </w:rPr>
        <w:t> </w:t>
      </w:r>
      <w:r>
        <w:rPr>
          <w:spacing w:val="-2"/>
        </w:rPr>
        <w:t>godine</w:t>
      </w:r>
      <w:r>
        <w:rPr>
          <w:spacing w:val="-1"/>
        </w:rPr>
        <w:t> </w:t>
      </w:r>
      <w:r>
        <w:rPr>
          <w:spacing w:val="-2"/>
        </w:rPr>
        <w:t>kupovao</w:t>
      </w:r>
      <w:r>
        <w:rPr>
          <w:spacing w:val="6"/>
        </w:rPr>
        <w:t> </w:t>
      </w:r>
      <w:r>
        <w:rPr>
          <w:rFonts w:ascii="Times New Roman" w:hAnsi="Times New Roman"/>
          <w:spacing w:val="-2"/>
        </w:rPr>
        <w:t>državne</w:t>
      </w:r>
      <w:r>
        <w:rPr>
          <w:rFonts w:ascii="Times New Roman" w:hAnsi="Times New Roman"/>
          <w:spacing w:val="3"/>
        </w:rPr>
        <w:t> </w:t>
      </w:r>
      <w:r>
        <w:rPr/>
        <w:t>vrijednosne</w:t>
      </w:r>
      <w:r>
        <w:rPr>
          <w:spacing w:val="5"/>
        </w:rPr>
        <w:t> </w:t>
      </w:r>
      <w:r>
        <w:rPr>
          <w:spacing w:val="-2"/>
        </w:rPr>
        <w:t>papire,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spacing w:val="-2"/>
        </w:rPr>
        <w:t>hipotekarne</w:t>
      </w:r>
      <w:r>
        <w:rPr>
          <w:spacing w:val="2"/>
        </w:rPr>
        <w:t> </w:t>
      </w:r>
      <w:r>
        <w:rPr/>
        <w:t>vrijednosne</w:t>
      </w:r>
      <w:r>
        <w:rPr>
          <w:spacing w:val="63"/>
        </w:rPr>
        <w:t> </w:t>
      </w:r>
      <w:r>
        <w:rPr>
          <w:spacing w:val="-2"/>
        </w:rPr>
        <w:t>papire</w:t>
      </w:r>
      <w:r>
        <w:rPr>
          <w:spacing w:val="18"/>
        </w:rPr>
        <w:t> </w:t>
      </w:r>
      <w:r>
        <w:rPr>
          <w:spacing w:val="-2"/>
        </w:rPr>
        <w:t>agencija,</w:t>
      </w:r>
      <w:r>
        <w:rPr>
          <w:spacing w:val="2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vršio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prekonoćne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terminske</w:t>
      </w:r>
      <w:r>
        <w:rPr>
          <w:spacing w:val="22"/>
        </w:rPr>
        <w:t> </w:t>
      </w:r>
      <w:r>
        <w:rPr/>
        <w:t>repo</w:t>
      </w:r>
      <w:r>
        <w:rPr>
          <w:spacing w:val="22"/>
        </w:rPr>
        <w:t> </w:t>
      </w:r>
      <w:r>
        <w:rPr>
          <w:spacing w:val="-2"/>
        </w:rPr>
        <w:t>operacije.</w:t>
      </w:r>
      <w:r>
        <w:rPr>
          <w:spacing w:val="19"/>
        </w:rPr>
        <w:t> </w:t>
      </w:r>
      <w:r>
        <w:rPr/>
        <w:t>Ove</w:t>
      </w:r>
      <w:r>
        <w:rPr>
          <w:spacing w:val="22"/>
        </w:rPr>
        <w:t> </w:t>
      </w:r>
      <w:r>
        <w:rPr>
          <w:spacing w:val="-1"/>
        </w:rPr>
        <w:t>mjere</w:t>
      </w:r>
      <w:r>
        <w:rPr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spacing w:val="-2"/>
        </w:rPr>
        <w:t>martu</w:t>
      </w:r>
      <w:r>
        <w:rPr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aprilu</w:t>
      </w:r>
      <w:r>
        <w:rPr>
          <w:spacing w:val="2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79"/>
          <w:w w:val="99"/>
        </w:rPr>
        <w:t> </w:t>
      </w:r>
      <w:r>
        <w:rPr/>
        <w:t>godine</w:t>
      </w:r>
      <w:r>
        <w:rPr>
          <w:spacing w:val="3"/>
        </w:rPr>
        <w:t> </w:t>
      </w:r>
      <w:r>
        <w:rPr>
          <w:spacing w:val="-2"/>
        </w:rPr>
        <w:t>doprinijele</w:t>
      </w:r>
      <w:r>
        <w:rPr/>
        <w:t> su</w:t>
      </w:r>
      <w:r>
        <w:rPr>
          <w:spacing w:val="3"/>
        </w:rPr>
        <w:t> </w:t>
      </w:r>
      <w:r>
        <w:rPr>
          <w:spacing w:val="-2"/>
        </w:rPr>
        <w:t>stabilizaciji</w:t>
      </w:r>
      <w:r>
        <w:rPr>
          <w:spacing w:val="2"/>
        </w:rPr>
        <w:t> </w:t>
      </w:r>
      <w:r>
        <w:rPr>
          <w:spacing w:val="-2"/>
        </w:rPr>
        <w:t>finansijskih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tržišta.</w:t>
      </w:r>
      <w:r>
        <w:rPr>
          <w:rFonts w:ascii="Times New Roman" w:hAnsi="Times New Roman"/>
          <w:spacing w:val="2"/>
        </w:rPr>
        <w:t> </w:t>
      </w:r>
      <w:r>
        <w:rPr/>
        <w:t>Aktiiva</w:t>
      </w:r>
      <w:r>
        <w:rPr>
          <w:spacing w:val="2"/>
        </w:rPr>
        <w:t> </w:t>
      </w:r>
      <w:r>
        <w:rPr>
          <w:spacing w:val="-2"/>
        </w:rPr>
        <w:t>FED-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povećala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/>
        <w:t>sa</w:t>
      </w:r>
      <w:r>
        <w:rPr>
          <w:spacing w:val="2"/>
        </w:rPr>
        <w:t> </w:t>
      </w:r>
      <w:r>
        <w:rPr/>
        <w:t>4,3</w:t>
      </w:r>
      <w:r>
        <w:rPr>
          <w:spacing w:val="3"/>
        </w:rPr>
        <w:t> </w:t>
      </w:r>
      <w:r>
        <w:rPr/>
        <w:t>biliona</w:t>
      </w:r>
      <w:r>
        <w:rPr>
          <w:spacing w:val="71"/>
        </w:rPr>
        <w:t> </w:t>
      </w:r>
      <w:r>
        <w:rPr>
          <w:spacing w:val="-1"/>
        </w:rPr>
        <w:t>dolara</w:t>
      </w:r>
      <w:r>
        <w:rPr>
          <w:spacing w:val="-4"/>
        </w:rPr>
        <w:t> </w:t>
      </w:r>
      <w:r>
        <w:rPr/>
        <w:t>(u </w:t>
      </w:r>
      <w:r>
        <w:rPr>
          <w:spacing w:val="-2"/>
        </w:rPr>
        <w:t>mrtu)</w:t>
      </w:r>
      <w:r>
        <w:rPr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2"/>
        </w:rPr>
        <w:t> </w:t>
      </w:r>
      <w:r>
        <w:rPr/>
        <w:t>7,36%</w:t>
      </w:r>
      <w:r>
        <w:rPr>
          <w:spacing w:val="1"/>
        </w:rPr>
        <w:t> </w:t>
      </w:r>
      <w:r>
        <w:rPr/>
        <w:t>biliona </w:t>
      </w:r>
      <w:r>
        <w:rPr>
          <w:spacing w:val="-2"/>
        </w:rPr>
        <w:t>dolara</w:t>
      </w:r>
      <w:r>
        <w:rPr>
          <w:spacing w:val="-5"/>
        </w:rPr>
        <w:t> </w:t>
      </w:r>
      <w:r>
        <w:rPr>
          <w:spacing w:val="-1"/>
        </w:rPr>
        <w:t>krajem</w:t>
      </w:r>
      <w:r>
        <w:rPr>
          <w:spacing w:val="-3"/>
        </w:rPr>
        <w:t> </w:t>
      </w:r>
      <w:r>
        <w:rPr>
          <w:spacing w:val="-2"/>
        </w:rPr>
        <w:t>decembra.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2"/>
        <w:numPr>
          <w:ilvl w:val="2"/>
          <w:numId w:val="12"/>
        </w:numPr>
        <w:tabs>
          <w:tab w:pos="1077" w:val="left" w:leader="none"/>
        </w:tabs>
        <w:spacing w:line="240" w:lineRule="auto" w:before="0" w:after="0"/>
        <w:ind w:left="1076" w:right="0" w:hanging="237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1D2028"/>
          <w:spacing w:val="-1"/>
        </w:rPr>
        <w:t>Sistem</w:t>
      </w:r>
      <w:r>
        <w:rPr>
          <w:rFonts w:ascii="Times New Roman"/>
          <w:color w:val="1D2028"/>
          <w:spacing w:val="-3"/>
        </w:rPr>
        <w:t> </w:t>
      </w:r>
      <w:r>
        <w:rPr>
          <w:color w:val="1D2028"/>
        </w:rPr>
        <w:t>Valutnog</w:t>
      </w:r>
      <w:r>
        <w:rPr>
          <w:color w:val="1D2028"/>
          <w:spacing w:val="-3"/>
        </w:rPr>
        <w:t> </w:t>
      </w:r>
      <w:r>
        <w:rPr>
          <w:rFonts w:ascii="Times New Roman"/>
          <w:color w:val="1D2028"/>
          <w:spacing w:val="-2"/>
        </w:rPr>
        <w:t>odbora</w:t>
      </w:r>
      <w:r>
        <w:rPr>
          <w:rFonts w:asci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0" w:lineRule="auto"/>
        <w:ind w:left="119" w:right="107" w:firstLine="720"/>
        <w:jc w:val="both"/>
        <w:rPr>
          <w:rFonts w:ascii="Times New Roman" w:hAnsi="Times New Roman" w:cs="Times New Roman" w:eastAsia="Times New Roman"/>
        </w:rPr>
      </w:pPr>
      <w:r>
        <w:rPr>
          <w:color w:val="1D2028"/>
          <w:spacing w:val="-2"/>
        </w:rPr>
        <w:t>Predstavnik</w:t>
      </w:r>
      <w:r>
        <w:rPr>
          <w:color w:val="1D2028"/>
          <w:spacing w:val="34"/>
        </w:rPr>
        <w:t> </w:t>
      </w:r>
      <w:r>
        <w:rPr>
          <w:rFonts w:ascii="Times New Roman" w:hAnsi="Times New Roman"/>
          <w:color w:val="1D2028"/>
        </w:rPr>
        <w:t>ovoga</w:t>
      </w:r>
      <w:r>
        <w:rPr>
          <w:rFonts w:ascii="Times New Roman" w:hAnsi="Times New Roman"/>
          <w:color w:val="1D2028"/>
          <w:spacing w:val="35"/>
        </w:rPr>
        <w:t> </w:t>
      </w:r>
      <w:r>
        <w:rPr>
          <w:color w:val="1D2028"/>
          <w:spacing w:val="-1"/>
        </w:rPr>
        <w:t>modela</w:t>
      </w:r>
      <w:r>
        <w:rPr>
          <w:color w:val="1D2028"/>
          <w:spacing w:val="36"/>
        </w:rPr>
        <w:t> </w:t>
      </w:r>
      <w:r>
        <w:rPr>
          <w:color w:val="1D2028"/>
        </w:rPr>
        <w:t>je</w:t>
      </w:r>
      <w:r>
        <w:rPr>
          <w:color w:val="1D2028"/>
          <w:spacing w:val="34"/>
        </w:rPr>
        <w:t> </w:t>
      </w:r>
      <w:r>
        <w:rPr>
          <w:color w:val="1D2028"/>
          <w:spacing w:val="-2"/>
        </w:rPr>
        <w:t>funkcionisanje</w:t>
      </w:r>
      <w:r>
        <w:rPr>
          <w:color w:val="1D2028"/>
          <w:spacing w:val="38"/>
        </w:rPr>
        <w:t> </w:t>
      </w:r>
      <w:r>
        <w:rPr>
          <w:color w:val="1D2028"/>
          <w:spacing w:val="-1"/>
        </w:rPr>
        <w:t>Centralne</w:t>
      </w:r>
      <w:r>
        <w:rPr>
          <w:color w:val="1D2028"/>
          <w:spacing w:val="34"/>
        </w:rPr>
        <w:t> </w:t>
      </w:r>
      <w:r>
        <w:rPr>
          <w:color w:val="1D2028"/>
          <w:spacing w:val="-1"/>
        </w:rPr>
        <w:t>banke</w:t>
      </w:r>
      <w:r>
        <w:rPr>
          <w:color w:val="1D2028"/>
          <w:spacing w:val="36"/>
        </w:rPr>
        <w:t> </w:t>
      </w:r>
      <w:r>
        <w:rPr>
          <w:color w:val="1D2028"/>
        </w:rPr>
        <w:t>BiH.</w:t>
      </w:r>
      <w:r>
        <w:rPr>
          <w:color w:val="1D2028"/>
          <w:spacing w:val="36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35"/>
        </w:rPr>
        <w:t> </w:t>
      </w:r>
      <w:r>
        <w:rPr>
          <w:color w:val="1D2028"/>
        </w:rPr>
        <w:t>ovom</w:t>
      </w:r>
      <w:r>
        <w:rPr>
          <w:color w:val="1D2028"/>
          <w:spacing w:val="35"/>
        </w:rPr>
        <w:t> </w:t>
      </w:r>
      <w:r>
        <w:rPr>
          <w:color w:val="1D2028"/>
          <w:spacing w:val="-1"/>
        </w:rPr>
        <w:t>modelu</w:t>
      </w:r>
      <w:r>
        <w:rPr>
          <w:color w:val="1D2028"/>
          <w:spacing w:val="67"/>
        </w:rPr>
        <w:t> </w:t>
      </w:r>
      <w:r>
        <w:rPr>
          <w:color w:val="1D2028"/>
          <w:spacing w:val="-2"/>
        </w:rPr>
        <w:t>monetarna</w:t>
      </w:r>
      <w:r>
        <w:rPr>
          <w:color w:val="1D2028"/>
          <w:spacing w:val="59"/>
        </w:rPr>
        <w:t> </w:t>
      </w:r>
      <w:r>
        <w:rPr>
          <w:color w:val="1D2028"/>
        </w:rPr>
        <w:t>politika</w:t>
      </w:r>
      <w:r>
        <w:rPr>
          <w:color w:val="1D2028"/>
          <w:spacing w:val="2"/>
        </w:rPr>
        <w:t> </w:t>
      </w:r>
      <w:r>
        <w:rPr>
          <w:color w:val="1D2028"/>
          <w:spacing w:val="-2"/>
        </w:rPr>
        <w:t>redukovana</w:t>
      </w:r>
      <w:r>
        <w:rPr>
          <w:color w:val="1D2028"/>
          <w:spacing w:val="1"/>
        </w:rPr>
        <w:t> </w:t>
      </w:r>
      <w:r>
        <w:rPr>
          <w:color w:val="1D2028"/>
        </w:rPr>
        <w:t>je</w:t>
      </w:r>
      <w:r>
        <w:rPr>
          <w:color w:val="1D2028"/>
          <w:spacing w:val="2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color w:val="1D2028"/>
          <w:spacing w:val="-2"/>
        </w:rPr>
        <w:t>monetarnu</w:t>
      </w:r>
      <w:r>
        <w:rPr>
          <w:color w:val="1D2028"/>
          <w:spacing w:val="34"/>
        </w:rPr>
        <w:t> </w:t>
      </w:r>
      <w:r>
        <w:rPr>
          <w:color w:val="1D2028"/>
          <w:spacing w:val="-2"/>
        </w:rPr>
        <w:t>stabilnost</w:t>
      </w:r>
      <w:r>
        <w:rPr>
          <w:color w:val="1D2028"/>
          <w:spacing w:val="3"/>
        </w:rPr>
        <w:t> </w:t>
      </w:r>
      <w:r>
        <w:rPr>
          <w:color w:val="1D2028"/>
        </w:rPr>
        <w:t>(kursa 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3"/>
        </w:rPr>
        <w:t> </w:t>
      </w:r>
      <w:r>
        <w:rPr>
          <w:color w:val="1D2028"/>
          <w:spacing w:val="-2"/>
        </w:rPr>
        <w:t>cijena),</w:t>
      </w:r>
      <w:r>
        <w:rPr>
          <w:color w:val="1D2028"/>
          <w:spacing w:val="32"/>
        </w:rPr>
        <w:t> </w:t>
      </w:r>
      <w:r>
        <w:rPr>
          <w:color w:val="1D2028"/>
        </w:rPr>
        <w:t>s</w:t>
      </w:r>
      <w:r>
        <w:rPr>
          <w:color w:val="1D2028"/>
          <w:spacing w:val="2"/>
        </w:rPr>
        <w:t> </w:t>
      </w:r>
      <w:r>
        <w:rPr>
          <w:color w:val="1D2028"/>
          <w:spacing w:val="-2"/>
        </w:rPr>
        <w:t>obzirom</w:t>
      </w:r>
      <w:r>
        <w:rPr>
          <w:color w:val="1D2028"/>
        </w:rPr>
        <w:t>  da</w:t>
      </w:r>
      <w:r>
        <w:rPr>
          <w:color w:val="1D2028"/>
          <w:spacing w:val="79"/>
        </w:rPr>
        <w:t> </w:t>
      </w:r>
      <w:r>
        <w:rPr>
          <w:color w:val="1D2028"/>
          <w:spacing w:val="-2"/>
        </w:rPr>
        <w:t>Centralna</w:t>
      </w:r>
      <w:r>
        <w:rPr>
          <w:color w:val="1D2028"/>
          <w:spacing w:val="20"/>
        </w:rPr>
        <w:t> </w:t>
      </w:r>
      <w:r>
        <w:rPr>
          <w:color w:val="1D2028"/>
          <w:spacing w:val="-2"/>
        </w:rPr>
        <w:t>banka</w:t>
      </w:r>
      <w:r>
        <w:rPr>
          <w:color w:val="1D2028"/>
          <w:spacing w:val="37"/>
        </w:rPr>
        <w:t> </w:t>
      </w:r>
      <w:r>
        <w:rPr>
          <w:rFonts w:ascii="Times New Roman" w:hAnsi="Times New Roman"/>
          <w:color w:val="1D2028"/>
        </w:rPr>
        <w:t>funkcioniše</w:t>
      </w:r>
      <w:r>
        <w:rPr>
          <w:rFonts w:ascii="Times New Roman" w:hAnsi="Times New Roman"/>
          <w:color w:val="1D2028"/>
          <w:spacing w:val="22"/>
        </w:rPr>
        <w:t> </w:t>
      </w:r>
      <w:r>
        <w:rPr>
          <w:color w:val="1D2028"/>
        </w:rPr>
        <w:t>po</w:t>
      </w:r>
      <w:r>
        <w:rPr>
          <w:color w:val="1D2028"/>
          <w:spacing w:val="21"/>
        </w:rPr>
        <w:t> </w:t>
      </w:r>
      <w:r>
        <w:rPr>
          <w:color w:val="1D2028"/>
          <w:spacing w:val="-1"/>
        </w:rPr>
        <w:t>sistemu</w:t>
      </w:r>
      <w:r>
        <w:rPr>
          <w:color w:val="1D2028"/>
          <w:spacing w:val="24"/>
        </w:rPr>
        <w:t> </w:t>
      </w:r>
      <w:r>
        <w:rPr>
          <w:color w:val="1D2028"/>
          <w:spacing w:val="-2"/>
        </w:rPr>
        <w:t>Valutnog</w:t>
      </w:r>
      <w:r>
        <w:rPr>
          <w:color w:val="1D2028"/>
          <w:spacing w:val="23"/>
        </w:rPr>
        <w:t> </w:t>
      </w:r>
      <w:r>
        <w:rPr>
          <w:color w:val="1D2028"/>
          <w:spacing w:val="-2"/>
        </w:rPr>
        <w:t>odbora</w:t>
      </w:r>
      <w:r>
        <w:rPr>
          <w:color w:val="1D2028"/>
          <w:spacing w:val="19"/>
        </w:rPr>
        <w:t> </w:t>
      </w:r>
      <w:r>
        <w:rPr>
          <w:color w:val="1D2028"/>
        </w:rPr>
        <w:t>(Currency</w:t>
      </w:r>
      <w:r>
        <w:rPr>
          <w:color w:val="1D2028"/>
          <w:spacing w:val="22"/>
        </w:rPr>
        <w:t> </w:t>
      </w:r>
      <w:r>
        <w:rPr>
          <w:color w:val="1D2028"/>
          <w:spacing w:val="-1"/>
        </w:rPr>
        <w:t>boarda)</w:t>
      </w:r>
      <w:r>
        <w:rPr>
          <w:color w:val="1D2028"/>
          <w:spacing w:val="6"/>
        </w:rPr>
        <w:t> </w:t>
      </w:r>
      <w:r>
        <w:rPr>
          <w:color w:val="1D2028"/>
          <w:spacing w:val="-1"/>
        </w:rPr>
        <w:t>koji</w:t>
      </w:r>
      <w:r>
        <w:rPr>
          <w:color w:val="1D2028"/>
          <w:spacing w:val="23"/>
        </w:rPr>
        <w:t> </w:t>
      </w:r>
      <w:r>
        <w:rPr>
          <w:color w:val="1D2028"/>
        </w:rPr>
        <w:t>se</w:t>
      </w:r>
      <w:r>
        <w:rPr>
          <w:color w:val="1D2028"/>
          <w:spacing w:val="23"/>
        </w:rPr>
        <w:t> </w:t>
      </w:r>
      <w:r>
        <w:rPr>
          <w:rFonts w:ascii="Times New Roman" w:hAnsi="Times New Roman"/>
          <w:b/>
          <w:color w:val="1D2028"/>
          <w:spacing w:val="-2"/>
        </w:rPr>
        <w:t>zasniva</w:t>
      </w:r>
      <w:r>
        <w:rPr>
          <w:rFonts w:ascii="Times New Roman" w:hAnsi="Times New Roman"/>
          <w:b/>
          <w:color w:val="1D2028"/>
          <w:spacing w:val="77"/>
        </w:rPr>
        <w:t> </w:t>
      </w:r>
      <w:r>
        <w:rPr>
          <w:rFonts w:ascii="Times New Roman" w:hAnsi="Times New Roman"/>
          <w:b/>
          <w:color w:val="1D2028"/>
          <w:spacing w:val="-1"/>
        </w:rPr>
        <w:t>na</w:t>
      </w:r>
      <w:r>
        <w:rPr>
          <w:rFonts w:ascii="Times New Roman" w:hAnsi="Times New Roman"/>
          <w:b/>
          <w:color w:val="1D2028"/>
          <w:spacing w:val="38"/>
        </w:rPr>
        <w:t> </w:t>
      </w:r>
      <w:r>
        <w:rPr>
          <w:rFonts w:ascii="Times New Roman" w:hAnsi="Times New Roman"/>
          <w:b/>
          <w:color w:val="1D2028"/>
          <w:spacing w:val="-1"/>
        </w:rPr>
        <w:t>dvije</w:t>
      </w:r>
      <w:r>
        <w:rPr>
          <w:rFonts w:ascii="Times New Roman" w:hAnsi="Times New Roman"/>
          <w:b/>
          <w:color w:val="1D2028"/>
          <w:spacing w:val="38"/>
        </w:rPr>
        <w:t> </w:t>
      </w:r>
      <w:r>
        <w:rPr>
          <w:rFonts w:ascii="Times New Roman" w:hAnsi="Times New Roman"/>
          <w:b/>
          <w:color w:val="1D2028"/>
          <w:spacing w:val="-2"/>
        </w:rPr>
        <w:t>ključne</w:t>
      </w:r>
      <w:r>
        <w:rPr>
          <w:rFonts w:ascii="Times New Roman" w:hAnsi="Times New Roman"/>
          <w:b/>
          <w:color w:val="1D2028"/>
          <w:spacing w:val="37"/>
        </w:rPr>
        <w:t> </w:t>
      </w:r>
      <w:r>
        <w:rPr>
          <w:rFonts w:ascii="Times New Roman" w:hAnsi="Times New Roman"/>
          <w:b/>
          <w:color w:val="1D2028"/>
          <w:spacing w:val="-2"/>
        </w:rPr>
        <w:t>pretpostavke</w:t>
      </w:r>
      <w:r>
        <w:rPr>
          <w:rFonts w:ascii="Times New Roman" w:hAnsi="Times New Roman"/>
          <w:color w:val="1D2028"/>
          <w:spacing w:val="-2"/>
        </w:rPr>
        <w:t>:</w:t>
      </w:r>
      <w:r>
        <w:rPr>
          <w:rFonts w:ascii="Times New Roman" w:hAnsi="Times New Roman"/>
          <w:color w:val="1D2028"/>
          <w:spacing w:val="39"/>
        </w:rPr>
        <w:t> </w:t>
      </w:r>
      <w:r>
        <w:rPr>
          <w:color w:val="1D2028"/>
          <w:spacing w:val="-1"/>
        </w:rPr>
        <w:t>fiksnom</w:t>
      </w:r>
      <w:r>
        <w:rPr>
          <w:color w:val="1D2028"/>
          <w:spacing w:val="38"/>
        </w:rPr>
        <w:t> </w:t>
      </w:r>
      <w:r>
        <w:rPr>
          <w:color w:val="1D2028"/>
        </w:rPr>
        <w:t>kursu</w:t>
      </w:r>
      <w:r>
        <w:rPr>
          <w:color w:val="1D2028"/>
          <w:spacing w:val="38"/>
        </w:rPr>
        <w:t> </w:t>
      </w:r>
      <w:r>
        <w:rPr>
          <w:color w:val="1D2028"/>
          <w:spacing w:val="-1"/>
        </w:rPr>
        <w:t>KM</w:t>
      </w:r>
      <w:r>
        <w:rPr>
          <w:color w:val="1D2028"/>
          <w:spacing w:val="40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38"/>
        </w:rPr>
        <w:t> </w:t>
      </w:r>
      <w:r>
        <w:rPr>
          <w:color w:val="1D2028"/>
          <w:spacing w:val="-1"/>
        </w:rPr>
        <w:t>odnosu</w:t>
      </w:r>
      <w:r>
        <w:rPr>
          <w:color w:val="1D2028"/>
          <w:spacing w:val="40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40"/>
        </w:rPr>
        <w:t> </w:t>
      </w:r>
      <w:r>
        <w:rPr>
          <w:rFonts w:ascii="Times New Roman" w:hAnsi="Times New Roman"/>
          <w:color w:val="1D2028"/>
          <w:spacing w:val="-1"/>
        </w:rPr>
        <w:t>euro</w:t>
      </w:r>
      <w:r>
        <w:rPr>
          <w:rFonts w:ascii="Times New Roman" w:hAnsi="Times New Roman"/>
          <w:color w:val="1D2028"/>
          <w:spacing w:val="35"/>
        </w:rPr>
        <w:t> </w:t>
      </w:r>
      <w:r>
        <w:rPr>
          <w:color w:val="1D2028"/>
          <w:spacing w:val="-1"/>
        </w:rPr>
        <w:t>kao</w:t>
      </w:r>
      <w:r>
        <w:rPr>
          <w:color w:val="1D2028"/>
          <w:spacing w:val="37"/>
        </w:rPr>
        <w:t> </w:t>
      </w:r>
      <w:r>
        <w:rPr>
          <w:rFonts w:ascii="Times New Roman" w:hAnsi="Times New Roman"/>
          <w:color w:val="1D2028"/>
          <w:spacing w:val="-2"/>
        </w:rPr>
        <w:t>valutno</w:t>
      </w:r>
      <w:r>
        <w:rPr>
          <w:rFonts w:ascii="Times New Roman" w:hAnsi="Times New Roman"/>
          <w:color w:val="1D2028"/>
          <w:spacing w:val="38"/>
        </w:rPr>
        <w:t> </w:t>
      </w:r>
      <w:r>
        <w:rPr>
          <w:color w:val="1D2028"/>
        </w:rPr>
        <w:t>sidro</w:t>
      </w:r>
      <w:r>
        <w:rPr>
          <w:color w:val="1D2028"/>
          <w:spacing w:val="38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65"/>
          <w:w w:val="99"/>
        </w:rPr>
        <w:t> </w:t>
      </w:r>
      <w:r>
        <w:rPr>
          <w:color w:val="1D2028"/>
          <w:spacing w:val="-1"/>
        </w:rPr>
        <w:t>emisiji</w:t>
      </w:r>
      <w:r>
        <w:rPr>
          <w:color w:val="1D2028"/>
          <w:spacing w:val="-9"/>
        </w:rPr>
        <w:t> </w:t>
      </w:r>
      <w:r>
        <w:rPr>
          <w:color w:val="1D2028"/>
          <w:spacing w:val="-1"/>
        </w:rPr>
        <w:t>KM</w:t>
      </w:r>
      <w:r>
        <w:rPr>
          <w:color w:val="1D2028"/>
          <w:spacing w:val="-6"/>
        </w:rPr>
        <w:t> </w:t>
      </w:r>
      <w:r>
        <w:rPr>
          <w:color w:val="1D2028"/>
        </w:rPr>
        <w:t>koja</w:t>
      </w:r>
      <w:r>
        <w:rPr>
          <w:color w:val="1D2028"/>
          <w:spacing w:val="-8"/>
        </w:rPr>
        <w:t> </w:t>
      </w:r>
      <w:r>
        <w:rPr>
          <w:color w:val="1D2028"/>
        </w:rPr>
        <w:t>se</w:t>
      </w:r>
      <w:r>
        <w:rPr>
          <w:color w:val="1D2028"/>
          <w:spacing w:val="-9"/>
        </w:rPr>
        <w:t> </w:t>
      </w:r>
      <w:r>
        <w:rPr>
          <w:rFonts w:ascii="Times New Roman" w:hAnsi="Times New Roman"/>
          <w:color w:val="1D2028"/>
          <w:spacing w:val="-1"/>
        </w:rPr>
        <w:t>može</w:t>
      </w:r>
      <w:r>
        <w:rPr>
          <w:rFonts w:ascii="Times New Roman" w:hAnsi="Times New Roman"/>
          <w:color w:val="1D2028"/>
          <w:spacing w:val="-5"/>
        </w:rPr>
        <w:t> </w:t>
      </w:r>
      <w:r>
        <w:rPr>
          <w:rFonts w:ascii="Times New Roman" w:hAnsi="Times New Roman"/>
          <w:color w:val="1D2028"/>
        </w:rPr>
        <w:t>vršiti</w:t>
      </w:r>
      <w:r>
        <w:rPr>
          <w:rFonts w:ascii="Times New Roman" w:hAnsi="Times New Roman"/>
          <w:color w:val="1D2028"/>
          <w:spacing w:val="-7"/>
        </w:rPr>
        <w:t> </w:t>
      </w:r>
      <w:r>
        <w:rPr>
          <w:rFonts w:ascii="Times New Roman" w:hAnsi="Times New Roman"/>
          <w:color w:val="1D2028"/>
        </w:rPr>
        <w:t>uz</w:t>
      </w:r>
      <w:r>
        <w:rPr>
          <w:rFonts w:ascii="Times New Roman" w:hAnsi="Times New Roman"/>
          <w:color w:val="1D2028"/>
          <w:spacing w:val="-9"/>
        </w:rPr>
        <w:t> </w:t>
      </w:r>
      <w:r>
        <w:rPr>
          <w:color w:val="1D2028"/>
        </w:rPr>
        <w:t>potpuno</w:t>
      </w:r>
      <w:r>
        <w:rPr>
          <w:color w:val="1D2028"/>
          <w:spacing w:val="-8"/>
        </w:rPr>
        <w:t> </w:t>
      </w:r>
      <w:r>
        <w:rPr>
          <w:rFonts w:ascii="Times New Roman" w:hAnsi="Times New Roman"/>
          <w:color w:val="1D2028"/>
          <w:spacing w:val="-1"/>
        </w:rPr>
        <w:t>pokriće</w:t>
      </w:r>
      <w:r>
        <w:rPr>
          <w:rFonts w:ascii="Times New Roman" w:hAnsi="Times New Roman"/>
          <w:color w:val="1D2028"/>
          <w:spacing w:val="-7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-7"/>
        </w:rPr>
        <w:t> </w:t>
      </w:r>
      <w:r>
        <w:rPr>
          <w:color w:val="1D2028"/>
          <w:spacing w:val="-2"/>
        </w:rPr>
        <w:t>eurima.</w:t>
      </w:r>
      <w:r>
        <w:rPr>
          <w:color w:val="1D2028"/>
          <w:spacing w:val="-8"/>
        </w:rPr>
        <w:t> </w:t>
      </w:r>
      <w:r>
        <w:rPr>
          <w:color w:val="1D2028"/>
          <w:spacing w:val="-1"/>
        </w:rPr>
        <w:t>Prema</w:t>
      </w:r>
      <w:r>
        <w:rPr>
          <w:color w:val="1D2028"/>
          <w:spacing w:val="-9"/>
        </w:rPr>
        <w:t> </w:t>
      </w:r>
      <w:r>
        <w:rPr>
          <w:color w:val="1D2028"/>
          <w:spacing w:val="-1"/>
        </w:rPr>
        <w:t>tome,</w:t>
      </w:r>
      <w:r>
        <w:rPr>
          <w:color w:val="1D2028"/>
          <w:spacing w:val="-8"/>
        </w:rPr>
        <w:t> </w:t>
      </w:r>
      <w:r>
        <w:rPr>
          <w:color w:val="1D2028"/>
          <w:spacing w:val="-2"/>
        </w:rPr>
        <w:t>Centralna</w:t>
      </w:r>
      <w:r>
        <w:rPr>
          <w:color w:val="1D2028"/>
          <w:spacing w:val="-10"/>
        </w:rPr>
        <w:t> </w:t>
      </w:r>
      <w:r>
        <w:rPr>
          <w:color w:val="1D2028"/>
        </w:rPr>
        <w:t>banka</w:t>
      </w:r>
      <w:r>
        <w:rPr>
          <w:color w:val="1D2028"/>
          <w:spacing w:val="-8"/>
        </w:rPr>
        <w:t> </w:t>
      </w:r>
      <w:r>
        <w:rPr>
          <w:color w:val="1D2028"/>
        </w:rPr>
        <w:t>BiH</w:t>
      </w:r>
      <w:r>
        <w:rPr>
          <w:color w:val="1D2028"/>
          <w:spacing w:val="57"/>
        </w:rPr>
        <w:t> </w:t>
      </w:r>
      <w:r>
        <w:rPr>
          <w:color w:val="1D2028"/>
          <w:spacing w:val="-2"/>
        </w:rPr>
        <w:t>osnovana</w:t>
      </w:r>
      <w:r>
        <w:rPr>
          <w:color w:val="1D2028"/>
          <w:spacing w:val="51"/>
        </w:rPr>
        <w:t> </w:t>
      </w:r>
      <w:r>
        <w:rPr>
          <w:color w:val="1D2028"/>
        </w:rPr>
        <w:t>je</w:t>
      </w:r>
      <w:r>
        <w:rPr>
          <w:color w:val="1D2028"/>
          <w:spacing w:val="51"/>
        </w:rPr>
        <w:t> </w:t>
      </w:r>
      <w:r>
        <w:rPr>
          <w:color w:val="1D2028"/>
        </w:rPr>
        <w:t>s</w:t>
      </w:r>
      <w:r>
        <w:rPr>
          <w:color w:val="1D2028"/>
          <w:spacing w:val="53"/>
        </w:rPr>
        <w:t> </w:t>
      </w:r>
      <w:r>
        <w:rPr>
          <w:color w:val="1D2028"/>
          <w:spacing w:val="-1"/>
        </w:rPr>
        <w:t>ciljem</w:t>
      </w:r>
      <w:r>
        <w:rPr>
          <w:color w:val="1D2028"/>
          <w:spacing w:val="50"/>
        </w:rPr>
        <w:t> </w:t>
      </w:r>
      <w:r>
        <w:rPr>
          <w:color w:val="1D2028"/>
        </w:rPr>
        <w:t>da</w:t>
      </w:r>
      <w:r>
        <w:rPr>
          <w:color w:val="1D2028"/>
          <w:spacing w:val="52"/>
        </w:rPr>
        <w:t> </w:t>
      </w:r>
      <w:r>
        <w:rPr>
          <w:rFonts w:ascii="Times New Roman" w:hAnsi="Times New Roman"/>
          <w:color w:val="1D2028"/>
          <w:spacing w:val="-2"/>
        </w:rPr>
        <w:t>održava</w:t>
      </w:r>
      <w:r>
        <w:rPr>
          <w:rFonts w:ascii="Times New Roman" w:hAnsi="Times New Roman"/>
          <w:color w:val="1D2028"/>
          <w:spacing w:val="49"/>
        </w:rPr>
        <w:t> </w:t>
      </w:r>
      <w:r>
        <w:rPr>
          <w:color w:val="1D2028"/>
          <w:spacing w:val="-1"/>
        </w:rPr>
        <w:t>monetarnu</w:t>
      </w:r>
      <w:r>
        <w:rPr>
          <w:color w:val="1D2028"/>
          <w:spacing w:val="52"/>
        </w:rPr>
        <w:t> </w:t>
      </w:r>
      <w:r>
        <w:rPr>
          <w:color w:val="1D2028"/>
          <w:spacing w:val="-1"/>
        </w:rPr>
        <w:t>stabilnost</w:t>
      </w:r>
      <w:r>
        <w:rPr>
          <w:color w:val="1D2028"/>
          <w:spacing w:val="53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58"/>
        </w:rPr>
        <w:t> </w:t>
      </w:r>
      <w:r>
        <w:rPr>
          <w:rFonts w:ascii="Times New Roman" w:hAnsi="Times New Roman"/>
          <w:color w:val="1D2028"/>
        </w:rPr>
        <w:t>uz</w:t>
      </w:r>
      <w:r>
        <w:rPr>
          <w:rFonts w:ascii="Times New Roman" w:hAnsi="Times New Roman"/>
          <w:color w:val="1D2028"/>
          <w:spacing w:val="52"/>
        </w:rPr>
        <w:t> </w:t>
      </w:r>
      <w:r>
        <w:rPr>
          <w:color w:val="1D2028"/>
          <w:spacing w:val="-2"/>
        </w:rPr>
        <w:t>definisane</w:t>
      </w:r>
      <w:r>
        <w:rPr>
          <w:color w:val="1D2028"/>
          <w:spacing w:val="50"/>
        </w:rPr>
        <w:t> </w:t>
      </w:r>
      <w:r>
        <w:rPr>
          <w:color w:val="1D2028"/>
        </w:rPr>
        <w:t>uslove,</w:t>
      </w:r>
      <w:r>
        <w:rPr>
          <w:color w:val="1D2028"/>
          <w:spacing w:val="53"/>
        </w:rPr>
        <w:t> </w:t>
      </w:r>
      <w:r>
        <w:rPr>
          <w:color w:val="1D2028"/>
          <w:spacing w:val="-1"/>
        </w:rPr>
        <w:t>da</w:t>
      </w:r>
      <w:r>
        <w:rPr>
          <w:color w:val="1D2028"/>
          <w:spacing w:val="53"/>
        </w:rPr>
        <w:t> </w:t>
      </w:r>
      <w:r>
        <w:rPr>
          <w:color w:val="1D2028"/>
          <w:spacing w:val="-2"/>
        </w:rPr>
        <w:t>provodi</w:t>
      </w:r>
      <w:r>
        <w:rPr>
          <w:color w:val="1D2028"/>
          <w:spacing w:val="71"/>
        </w:rPr>
        <w:t> </w:t>
      </w:r>
      <w:r>
        <w:rPr>
          <w:color w:val="1D2028"/>
          <w:spacing w:val="-2"/>
        </w:rPr>
        <w:t>monetarnu</w:t>
      </w:r>
      <w:r>
        <w:rPr>
          <w:color w:val="1D2028"/>
          <w:spacing w:val="10"/>
        </w:rPr>
        <w:t> </w:t>
      </w:r>
      <w:r>
        <w:rPr>
          <w:color w:val="1D2028"/>
        </w:rPr>
        <w:t>politiku</w:t>
      </w:r>
      <w:r>
        <w:rPr>
          <w:color w:val="1D2028"/>
          <w:spacing w:val="13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14"/>
        </w:rPr>
        <w:t> </w:t>
      </w:r>
      <w:r>
        <w:rPr>
          <w:rFonts w:ascii="Times New Roman" w:hAnsi="Times New Roman"/>
          <w:color w:val="1D2028"/>
          <w:spacing w:val="-1"/>
        </w:rPr>
        <w:t>Državi.</w:t>
      </w:r>
      <w:r>
        <w:rPr>
          <w:rFonts w:ascii="Times New Roman" w:hAnsi="Times New Roman"/>
          <w:color w:val="1D2028"/>
          <w:spacing w:val="13"/>
        </w:rPr>
        <w:t> </w:t>
      </w:r>
      <w:r>
        <w:rPr>
          <w:color w:val="1D2028"/>
          <w:spacing w:val="-1"/>
        </w:rPr>
        <w:t>Pored</w:t>
      </w:r>
      <w:r>
        <w:rPr>
          <w:color w:val="1D2028"/>
          <w:spacing w:val="11"/>
        </w:rPr>
        <w:t> </w:t>
      </w:r>
      <w:r>
        <w:rPr>
          <w:color w:val="1D2028"/>
        </w:rPr>
        <w:t>toga,</w:t>
      </w:r>
      <w:r>
        <w:rPr>
          <w:color w:val="1D2028"/>
          <w:spacing w:val="13"/>
        </w:rPr>
        <w:t> </w:t>
      </w:r>
      <w:r>
        <w:rPr>
          <w:rFonts w:ascii="Times New Roman" w:hAnsi="Times New Roman"/>
          <w:color w:val="1D2028"/>
          <w:spacing w:val="-1"/>
        </w:rPr>
        <w:t>ona</w:t>
      </w:r>
      <w:r>
        <w:rPr>
          <w:rFonts w:ascii="Times New Roman" w:hAnsi="Times New Roman"/>
          <w:color w:val="1D2028"/>
          <w:spacing w:val="12"/>
        </w:rPr>
        <w:t> </w:t>
      </w:r>
      <w:r>
        <w:rPr>
          <w:rFonts w:ascii="Times New Roman" w:hAnsi="Times New Roman"/>
          <w:color w:val="1D2028"/>
          <w:spacing w:val="-2"/>
        </w:rPr>
        <w:t>održava</w:t>
      </w:r>
      <w:r>
        <w:rPr>
          <w:rFonts w:ascii="Times New Roman" w:hAnsi="Times New Roman"/>
          <w:color w:val="1D2028"/>
          <w:spacing w:val="12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12"/>
        </w:rPr>
        <w:t> </w:t>
      </w:r>
      <w:r>
        <w:rPr>
          <w:rFonts w:ascii="Times New Roman" w:hAnsi="Times New Roman"/>
          <w:color w:val="1D2028"/>
          <w:spacing w:val="-1"/>
        </w:rPr>
        <w:t>pomaže</w:t>
      </w:r>
      <w:r>
        <w:rPr>
          <w:rFonts w:ascii="Times New Roman" w:hAnsi="Times New Roman"/>
          <w:color w:val="1D2028"/>
          <w:spacing w:val="11"/>
        </w:rPr>
        <w:t> </w:t>
      </w:r>
      <w:r>
        <w:rPr>
          <w:rFonts w:ascii="Times New Roman" w:hAnsi="Times New Roman"/>
          <w:color w:val="1D2028"/>
        </w:rPr>
        <w:t>odgovarajuće</w:t>
      </w:r>
      <w:r>
        <w:rPr>
          <w:rFonts w:ascii="Times New Roman" w:hAnsi="Times New Roman"/>
          <w:color w:val="1D2028"/>
          <w:spacing w:val="8"/>
        </w:rPr>
        <w:t> </w:t>
      </w:r>
      <w:r>
        <w:rPr>
          <w:color w:val="1D2028"/>
        </w:rPr>
        <w:t>platne</w:t>
      </w:r>
      <w:r>
        <w:rPr>
          <w:color w:val="1D2028"/>
          <w:spacing w:val="13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37"/>
          <w:w w:val="99"/>
        </w:rPr>
        <w:t> </w:t>
      </w:r>
      <w:r>
        <w:rPr>
          <w:rFonts w:ascii="Times New Roman" w:hAnsi="Times New Roman"/>
          <w:color w:val="1D2028"/>
          <w:spacing w:val="-2"/>
        </w:rPr>
        <w:t>obračunske</w:t>
      </w:r>
      <w:r>
        <w:rPr>
          <w:rFonts w:ascii="Times New Roman" w:hAnsi="Times New Roman"/>
          <w:color w:val="1D2028"/>
          <w:spacing w:val="10"/>
        </w:rPr>
        <w:t> </w:t>
      </w:r>
      <w:r>
        <w:rPr>
          <w:color w:val="1D2028"/>
          <w:spacing w:val="-2"/>
        </w:rPr>
        <w:t>sisteme,</w:t>
      </w:r>
      <w:r>
        <w:rPr>
          <w:color w:val="1D2028"/>
          <w:spacing w:val="14"/>
        </w:rPr>
        <w:t> </w:t>
      </w:r>
      <w:r>
        <w:rPr>
          <w:color w:val="1D2028"/>
        </w:rPr>
        <w:t>prikuplja</w:t>
      </w:r>
      <w:r>
        <w:rPr>
          <w:color w:val="1D2028"/>
          <w:spacing w:val="11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12"/>
        </w:rPr>
        <w:t> </w:t>
      </w:r>
      <w:r>
        <w:rPr>
          <w:rFonts w:ascii="Times New Roman" w:hAnsi="Times New Roman"/>
          <w:color w:val="1D2028"/>
          <w:spacing w:val="-2"/>
        </w:rPr>
        <w:t>obrađuje</w:t>
      </w:r>
      <w:r>
        <w:rPr>
          <w:rFonts w:ascii="Times New Roman" w:hAnsi="Times New Roman"/>
          <w:color w:val="1D2028"/>
          <w:spacing w:val="9"/>
        </w:rPr>
        <w:t> </w:t>
      </w:r>
      <w:r>
        <w:rPr>
          <w:rFonts w:ascii="Times New Roman" w:hAnsi="Times New Roman"/>
          <w:color w:val="1D2028"/>
          <w:spacing w:val="-2"/>
        </w:rPr>
        <w:t>statističke</w:t>
      </w:r>
      <w:r>
        <w:rPr>
          <w:rFonts w:ascii="Times New Roman" w:hAnsi="Times New Roman"/>
          <w:color w:val="1D2028"/>
          <w:spacing w:val="10"/>
        </w:rPr>
        <w:t> </w:t>
      </w:r>
      <w:r>
        <w:rPr>
          <w:color w:val="1D2028"/>
          <w:spacing w:val="-2"/>
        </w:rPr>
        <w:t>podatke,</w:t>
      </w:r>
      <w:r>
        <w:rPr>
          <w:color w:val="1D2028"/>
          <w:spacing w:val="10"/>
        </w:rPr>
        <w:t> </w:t>
      </w:r>
      <w:r>
        <w:rPr>
          <w:rFonts w:ascii="Times New Roman" w:hAnsi="Times New Roman"/>
          <w:color w:val="1D2028"/>
        </w:rPr>
        <w:t>vrši</w:t>
      </w:r>
      <w:r>
        <w:rPr>
          <w:rFonts w:ascii="Times New Roman" w:hAnsi="Times New Roman"/>
          <w:color w:val="1D2028"/>
          <w:spacing w:val="11"/>
        </w:rPr>
        <w:t> </w:t>
      </w:r>
      <w:r>
        <w:rPr>
          <w:rFonts w:ascii="Times New Roman" w:hAnsi="Times New Roman"/>
          <w:color w:val="1D2028"/>
          <w:spacing w:val="-1"/>
        </w:rPr>
        <w:t>praćenje</w:t>
      </w:r>
      <w:r>
        <w:rPr>
          <w:rFonts w:ascii="Times New Roman" w:hAnsi="Times New Roman"/>
          <w:color w:val="1D2028"/>
          <w:spacing w:val="14"/>
        </w:rPr>
        <w:t> </w:t>
      </w:r>
      <w:r>
        <w:rPr>
          <w:color w:val="1D2028"/>
          <w:spacing w:val="-1"/>
        </w:rPr>
        <w:t>sistemskog</w:t>
      </w:r>
      <w:r>
        <w:rPr>
          <w:color w:val="1D2028"/>
          <w:spacing w:val="13"/>
        </w:rPr>
        <w:t> </w:t>
      </w:r>
      <w:r>
        <w:rPr>
          <w:color w:val="1D2028"/>
          <w:spacing w:val="-2"/>
        </w:rPr>
        <w:t>rizika</w:t>
      </w:r>
      <w:r>
        <w:rPr>
          <w:color w:val="1D2028"/>
          <w:spacing w:val="9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105"/>
        </w:rPr>
        <w:t> </w:t>
      </w:r>
      <w:r>
        <w:rPr>
          <w:color w:val="1D2028"/>
          <w:spacing w:val="-1"/>
        </w:rPr>
        <w:t>sasradnji</w:t>
      </w:r>
      <w:r>
        <w:rPr>
          <w:color w:val="1D2028"/>
          <w:spacing w:val="31"/>
        </w:rPr>
        <w:t> </w:t>
      </w:r>
      <w:r>
        <w:rPr>
          <w:color w:val="1D2028"/>
          <w:spacing w:val="-1"/>
        </w:rPr>
        <w:t>sa</w:t>
      </w:r>
      <w:r>
        <w:rPr>
          <w:color w:val="1D2028"/>
          <w:spacing w:val="31"/>
        </w:rPr>
        <w:t> </w:t>
      </w:r>
      <w:r>
        <w:rPr>
          <w:rFonts w:ascii="Times New Roman" w:hAnsi="Times New Roman"/>
          <w:color w:val="1D2028"/>
          <w:spacing w:val="-1"/>
        </w:rPr>
        <w:t>odgovarajućim</w:t>
      </w:r>
      <w:r>
        <w:rPr>
          <w:rFonts w:ascii="Times New Roman" w:hAnsi="Times New Roman"/>
          <w:color w:val="1D2028"/>
          <w:spacing w:val="32"/>
        </w:rPr>
        <w:t> </w:t>
      </w:r>
      <w:r>
        <w:rPr>
          <w:color w:val="1D2028"/>
          <w:spacing w:val="-2"/>
        </w:rPr>
        <w:t>agencijama,</w:t>
      </w:r>
      <w:r>
        <w:rPr>
          <w:color w:val="1D2028"/>
          <w:spacing w:val="31"/>
        </w:rPr>
        <w:t> </w:t>
      </w:r>
      <w:r>
        <w:rPr>
          <w:rFonts w:ascii="Times New Roman" w:hAnsi="Times New Roman"/>
          <w:color w:val="1D2028"/>
          <w:spacing w:val="-1"/>
        </w:rPr>
        <w:t>sarađuje</w:t>
      </w:r>
      <w:r>
        <w:rPr>
          <w:rFonts w:ascii="Times New Roman" w:hAnsi="Times New Roman"/>
          <w:color w:val="1D2028"/>
          <w:spacing w:val="33"/>
        </w:rPr>
        <w:t> </w:t>
      </w:r>
      <w:r>
        <w:rPr>
          <w:rFonts w:ascii="Times New Roman" w:hAnsi="Times New Roman"/>
          <w:color w:val="1D2028"/>
        </w:rPr>
        <w:t>a</w:t>
      </w:r>
      <w:r>
        <w:rPr>
          <w:rFonts w:ascii="Times New Roman" w:hAnsi="Times New Roman"/>
          <w:color w:val="1D2028"/>
          <w:spacing w:val="31"/>
        </w:rPr>
        <w:t> </w:t>
      </w:r>
      <w:r>
        <w:rPr>
          <w:rFonts w:ascii="Times New Roman" w:hAnsi="Times New Roman"/>
          <w:color w:val="1D2028"/>
          <w:spacing w:val="-2"/>
        </w:rPr>
        <w:t>međunarodnim</w:t>
      </w:r>
      <w:r>
        <w:rPr>
          <w:rFonts w:ascii="Times New Roman" w:hAnsi="Times New Roman"/>
          <w:color w:val="1D2028"/>
          <w:spacing w:val="30"/>
        </w:rPr>
        <w:t> </w:t>
      </w:r>
      <w:r>
        <w:rPr>
          <w:color w:val="1D2028"/>
          <w:spacing w:val="-1"/>
        </w:rPr>
        <w:t>finansijskim</w:t>
      </w:r>
      <w:r>
        <w:rPr>
          <w:color w:val="1D2028"/>
          <w:spacing w:val="33"/>
        </w:rPr>
        <w:t> </w:t>
      </w:r>
      <w:r>
        <w:rPr>
          <w:color w:val="1D2028"/>
          <w:spacing w:val="-2"/>
        </w:rPr>
        <w:t>instituijama,</w:t>
      </w:r>
      <w:r>
        <w:rPr>
          <w:color w:val="1D2028"/>
          <w:spacing w:val="103"/>
        </w:rPr>
        <w:t> </w:t>
      </w:r>
      <w:r>
        <w:rPr>
          <w:rFonts w:ascii="Times New Roman" w:hAnsi="Times New Roman"/>
          <w:color w:val="1D2028"/>
        </w:rPr>
        <w:t>vrši</w:t>
      </w:r>
      <w:r>
        <w:rPr>
          <w:rFonts w:ascii="Times New Roman" w:hAnsi="Times New Roman"/>
          <w:color w:val="1D2028"/>
          <w:spacing w:val="41"/>
        </w:rPr>
        <w:t> </w:t>
      </w:r>
      <w:r>
        <w:rPr>
          <w:color w:val="1D2028"/>
          <w:spacing w:val="-1"/>
        </w:rPr>
        <w:t>poslove</w:t>
      </w:r>
      <w:r>
        <w:rPr>
          <w:color w:val="1D2028"/>
          <w:spacing w:val="40"/>
        </w:rPr>
        <w:t> </w:t>
      </w:r>
      <w:r>
        <w:rPr>
          <w:color w:val="1D2028"/>
          <w:spacing w:val="-2"/>
        </w:rPr>
        <w:t>fiskalnog</w:t>
      </w:r>
      <w:r>
        <w:rPr>
          <w:color w:val="1D2028"/>
          <w:spacing w:val="40"/>
        </w:rPr>
        <w:t> </w:t>
      </w:r>
      <w:r>
        <w:rPr>
          <w:color w:val="1D2028"/>
          <w:spacing w:val="-1"/>
        </w:rPr>
        <w:t>agenta,</w:t>
      </w:r>
      <w:r>
        <w:rPr>
          <w:color w:val="1D2028"/>
          <w:spacing w:val="39"/>
        </w:rPr>
        <w:t> </w:t>
      </w:r>
      <w:r>
        <w:rPr>
          <w:color w:val="1D2028"/>
          <w:spacing w:val="-2"/>
        </w:rPr>
        <w:t>obavlja</w:t>
      </w:r>
      <w:r>
        <w:rPr>
          <w:color w:val="1D2028"/>
          <w:spacing w:val="39"/>
        </w:rPr>
        <w:t> </w:t>
      </w:r>
      <w:r>
        <w:rPr>
          <w:color w:val="1D2028"/>
        </w:rPr>
        <w:t>poslove</w:t>
      </w:r>
      <w:r>
        <w:rPr>
          <w:color w:val="1D2028"/>
          <w:spacing w:val="41"/>
        </w:rPr>
        <w:t> </w:t>
      </w:r>
      <w:r>
        <w:rPr>
          <w:color w:val="1D2028"/>
        </w:rPr>
        <w:t>revizije</w:t>
      </w:r>
      <w:r>
        <w:rPr>
          <w:color w:val="1D2028"/>
          <w:spacing w:val="41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42"/>
        </w:rPr>
        <w:t> </w:t>
      </w:r>
      <w:r>
        <w:rPr>
          <w:color w:val="1D2028"/>
          <w:spacing w:val="-1"/>
        </w:rPr>
        <w:t>ostala</w:t>
      </w:r>
      <w:r>
        <w:rPr>
          <w:color w:val="1D2028"/>
          <w:spacing w:val="41"/>
        </w:rPr>
        <w:t> </w:t>
      </w:r>
      <w:r>
        <w:rPr>
          <w:color w:val="1D2028"/>
          <w:spacing w:val="-1"/>
        </w:rPr>
        <w:t>pitanja</w:t>
      </w:r>
      <w:r>
        <w:rPr>
          <w:color w:val="1D2028"/>
          <w:spacing w:val="37"/>
        </w:rPr>
        <w:t> </w:t>
      </w:r>
      <w:r>
        <w:rPr>
          <w:color w:val="1D2028"/>
        </w:rPr>
        <w:t>koja</w:t>
      </w:r>
      <w:r>
        <w:rPr>
          <w:color w:val="1D2028"/>
          <w:spacing w:val="41"/>
        </w:rPr>
        <w:t> </w:t>
      </w:r>
      <w:r>
        <w:rPr>
          <w:color w:val="1D2028"/>
        </w:rPr>
        <w:t>se</w:t>
      </w:r>
      <w:r>
        <w:rPr>
          <w:color w:val="1D2028"/>
          <w:spacing w:val="41"/>
        </w:rPr>
        <w:t> </w:t>
      </w:r>
      <w:r>
        <w:rPr>
          <w:color w:val="1D2028"/>
          <w:spacing w:val="-2"/>
        </w:rPr>
        <w:t>dominantno</w:t>
      </w:r>
      <w:r>
        <w:rPr>
          <w:color w:val="1D2028"/>
          <w:spacing w:val="57"/>
        </w:rPr>
        <w:t> </w:t>
      </w:r>
      <w:r>
        <w:rPr>
          <w:color w:val="1D2028"/>
        </w:rPr>
        <w:t>odnose</w:t>
      </w:r>
      <w:r>
        <w:rPr>
          <w:color w:val="1D2028"/>
          <w:spacing w:val="27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24"/>
        </w:rPr>
        <w:t> </w:t>
      </w:r>
      <w:r>
        <w:rPr>
          <w:color w:val="1D2028"/>
        </w:rPr>
        <w:t>njeno</w:t>
      </w:r>
      <w:r>
        <w:rPr>
          <w:color w:val="1D2028"/>
          <w:spacing w:val="28"/>
        </w:rPr>
        <w:t> </w:t>
      </w:r>
      <w:r>
        <w:rPr>
          <w:rFonts w:ascii="Times New Roman" w:hAnsi="Times New Roman"/>
          <w:color w:val="1D2028"/>
          <w:spacing w:val="-2"/>
        </w:rPr>
        <w:t>unutrašnje</w:t>
      </w:r>
      <w:r>
        <w:rPr>
          <w:rFonts w:ascii="Times New Roman" w:hAnsi="Times New Roman"/>
          <w:color w:val="1D2028"/>
          <w:spacing w:val="25"/>
        </w:rPr>
        <w:t> </w:t>
      </w:r>
      <w:r>
        <w:rPr>
          <w:color w:val="1D2028"/>
          <w:spacing w:val="-2"/>
        </w:rPr>
        <w:t>funkcionisanje,</w:t>
      </w:r>
      <w:r>
        <w:rPr>
          <w:color w:val="1D2028"/>
          <w:spacing w:val="29"/>
        </w:rPr>
        <w:t> </w:t>
      </w:r>
      <w:r>
        <w:rPr>
          <w:color w:val="1D2028"/>
        </w:rPr>
        <w:t>od</w:t>
      </w:r>
      <w:r>
        <w:rPr>
          <w:color w:val="1D2028"/>
          <w:spacing w:val="28"/>
        </w:rPr>
        <w:t> </w:t>
      </w:r>
      <w:r>
        <w:rPr>
          <w:color w:val="1D2028"/>
          <w:spacing w:val="-1"/>
        </w:rPr>
        <w:t>upravljanja</w:t>
      </w:r>
      <w:r>
        <w:rPr>
          <w:color w:val="1D2028"/>
          <w:spacing w:val="26"/>
        </w:rPr>
        <w:t> </w:t>
      </w:r>
      <w:r>
        <w:rPr>
          <w:color w:val="1D2028"/>
          <w:spacing w:val="-2"/>
        </w:rPr>
        <w:t>ljudskim</w:t>
      </w:r>
      <w:r>
        <w:rPr>
          <w:color w:val="1D2028"/>
          <w:spacing w:val="26"/>
        </w:rPr>
        <w:t> </w:t>
      </w:r>
      <w:r>
        <w:rPr>
          <w:color w:val="1D2028"/>
          <w:spacing w:val="-1"/>
        </w:rPr>
        <w:t>resursima</w:t>
      </w:r>
      <w:r>
        <w:rPr>
          <w:color w:val="1D2028"/>
          <w:spacing w:val="24"/>
        </w:rPr>
        <w:t> </w:t>
      </w:r>
      <w:r>
        <w:rPr>
          <w:color w:val="1D2028"/>
          <w:spacing w:val="1"/>
        </w:rPr>
        <w:t>do</w:t>
      </w:r>
      <w:r>
        <w:rPr>
          <w:color w:val="1D2028"/>
          <w:spacing w:val="70"/>
        </w:rPr>
        <w:t> </w:t>
      </w:r>
      <w:r>
        <w:rPr>
          <w:color w:val="1D2028"/>
          <w:spacing w:val="-2"/>
        </w:rPr>
        <w:t>komuniciranja</w:t>
      </w:r>
      <w:r>
        <w:rPr>
          <w:color w:val="1D2028"/>
          <w:spacing w:val="-1"/>
        </w:rPr>
        <w:t> </w:t>
      </w:r>
      <w:r>
        <w:rPr>
          <w:color w:val="1D2028"/>
        </w:rPr>
        <w:t>sa</w:t>
      </w:r>
      <w:r>
        <w:rPr>
          <w:color w:val="1D2028"/>
          <w:spacing w:val="-3"/>
        </w:rPr>
        <w:t> </w:t>
      </w:r>
      <w:r>
        <w:rPr>
          <w:rFonts w:ascii="Times New Roman" w:hAnsi="Times New Roman"/>
          <w:color w:val="1D2028"/>
          <w:spacing w:val="-1"/>
        </w:rPr>
        <w:t>javnošću.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spacing w:line="240" w:lineRule="auto" w:before="69"/>
        <w:ind w:left="90" w:right="333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1D2028"/>
          <w:spacing w:val="-2"/>
        </w:rPr>
        <w:t>Funkcije</w:t>
      </w:r>
      <w:r>
        <w:rPr>
          <w:color w:val="1D2028"/>
          <w:spacing w:val="-4"/>
        </w:rPr>
        <w:t> </w:t>
      </w:r>
      <w:r>
        <w:rPr>
          <w:color w:val="1D2028"/>
        </w:rPr>
        <w:t>Valutnog</w:t>
      </w:r>
      <w:r>
        <w:rPr>
          <w:color w:val="1D2028"/>
          <w:spacing w:val="1"/>
        </w:rPr>
        <w:t> </w:t>
      </w:r>
      <w:r>
        <w:rPr>
          <w:rFonts w:ascii="Times New Roman" w:hAnsi="Times New Roman"/>
          <w:color w:val="1D2028"/>
          <w:spacing w:val="-2"/>
        </w:rPr>
        <w:t>odbora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color w:val="1D2028"/>
          <w:spacing w:val="-1"/>
        </w:rPr>
        <w:t>CBBiH</w:t>
      </w:r>
      <w:r>
        <w:rPr>
          <w:color w:val="1D2028"/>
          <w:spacing w:val="1"/>
        </w:rPr>
        <w:t> </w:t>
      </w:r>
      <w:r>
        <w:rPr>
          <w:color w:val="1D2028"/>
        </w:rPr>
        <w:t>su </w:t>
      </w:r>
      <w:r>
        <w:rPr>
          <w:rFonts w:ascii="Times New Roman" w:hAnsi="Times New Roman"/>
          <w:color w:val="1D2028"/>
          <w:spacing w:val="-1"/>
        </w:rPr>
        <w:t>slijedeće</w:t>
      </w:r>
      <w:r>
        <w:rPr>
          <w:rFonts w:ascii="Times New Roman" w:hAnsi="Times New Roman"/>
          <w:b w:val="0"/>
          <w:color w:val="1D2028"/>
          <w:spacing w:val="-1"/>
        </w:rPr>
        <w:t>: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1"/>
          <w:numId w:val="13"/>
        </w:numPr>
        <w:tabs>
          <w:tab w:pos="929" w:val="left" w:leader="none"/>
        </w:tabs>
        <w:spacing w:line="240" w:lineRule="auto" w:before="0" w:after="0"/>
        <w:ind w:left="928" w:right="0" w:hanging="360"/>
        <w:jc w:val="left"/>
      </w:pPr>
      <w:r>
        <w:rPr>
          <w:rFonts w:ascii="Times New Roman" w:hAnsi="Times New Roman"/>
          <w:color w:val="1D2028"/>
          <w:spacing w:val="-2"/>
        </w:rPr>
        <w:t>nadležan</w:t>
      </w:r>
      <w:r>
        <w:rPr>
          <w:rFonts w:ascii="Times New Roman" w:hAnsi="Times New Roman"/>
          <w:color w:val="1D2028"/>
          <w:spacing w:val="-4"/>
        </w:rPr>
        <w:t> </w:t>
      </w:r>
      <w:r>
        <w:rPr>
          <w:color w:val="1D2028"/>
        </w:rPr>
        <w:t>je</w:t>
      </w:r>
      <w:r>
        <w:rPr>
          <w:color w:val="1D2028"/>
          <w:spacing w:val="-5"/>
        </w:rPr>
        <w:t> </w:t>
      </w:r>
      <w:r>
        <w:rPr>
          <w:rFonts w:ascii="Times New Roman" w:hAnsi="Times New Roman"/>
          <w:color w:val="1D2028"/>
        </w:rPr>
        <w:t>za</w:t>
      </w:r>
      <w:r>
        <w:rPr>
          <w:rFonts w:ascii="Times New Roman" w:hAnsi="Times New Roman"/>
          <w:color w:val="1D2028"/>
          <w:spacing w:val="-5"/>
        </w:rPr>
        <w:t> </w:t>
      </w:r>
      <w:r>
        <w:rPr>
          <w:rFonts w:ascii="Times New Roman" w:hAnsi="Times New Roman"/>
          <w:color w:val="1D2028"/>
          <w:spacing w:val="-2"/>
        </w:rPr>
        <w:t>vrhovnu</w:t>
      </w:r>
      <w:r>
        <w:rPr>
          <w:rFonts w:ascii="Times New Roman" w:hAnsi="Times New Roman"/>
          <w:color w:val="1D2028"/>
          <w:spacing w:val="-5"/>
        </w:rPr>
        <w:t> </w:t>
      </w:r>
      <w:r>
        <w:rPr>
          <w:color w:val="1D2028"/>
        </w:rPr>
        <w:t>upravu</w:t>
      </w:r>
      <w:r>
        <w:rPr>
          <w:color w:val="1D2028"/>
          <w:spacing w:val="-4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-4"/>
        </w:rPr>
        <w:t> </w:t>
      </w:r>
      <w:r>
        <w:rPr>
          <w:color w:val="1D2028"/>
          <w:spacing w:val="-1"/>
        </w:rPr>
        <w:t>kontrolu</w:t>
      </w:r>
      <w:r>
        <w:rPr>
          <w:color w:val="1D2028"/>
          <w:spacing w:val="-3"/>
        </w:rPr>
        <w:t> </w:t>
      </w:r>
      <w:r>
        <w:rPr>
          <w:rFonts w:ascii="Times New Roman" w:hAnsi="Times New Roman"/>
          <w:color w:val="1D2028"/>
          <w:spacing w:val="-1"/>
        </w:rPr>
        <w:t>provođenja</w:t>
      </w:r>
      <w:r>
        <w:rPr>
          <w:rFonts w:ascii="Times New Roman" w:hAnsi="Times New Roman"/>
          <w:color w:val="1D2028"/>
          <w:spacing w:val="-5"/>
        </w:rPr>
        <w:t> </w:t>
      </w:r>
      <w:r>
        <w:rPr>
          <w:color w:val="1D2028"/>
          <w:spacing w:val="-2"/>
        </w:rPr>
        <w:t>monetarne</w:t>
      </w:r>
      <w:r>
        <w:rPr>
          <w:color w:val="1D2028"/>
          <w:spacing w:val="-4"/>
        </w:rPr>
        <w:t> </w:t>
      </w:r>
      <w:r>
        <w:rPr>
          <w:color w:val="1D2028"/>
          <w:spacing w:val="-2"/>
        </w:rPr>
        <w:t>politike,</w:t>
      </w:r>
      <w:r>
        <w:rPr>
          <w:color w:val="1D2028"/>
          <w:spacing w:val="-5"/>
        </w:rPr>
        <w:t> </w:t>
      </w:r>
      <w:r>
        <w:rPr>
          <w:color w:val="1D2028"/>
          <w:spacing w:val="-2"/>
        </w:rPr>
        <w:t>administraciju</w:t>
      </w:r>
      <w:r>
        <w:rPr/>
      </w:r>
    </w:p>
    <w:p>
      <w:pPr>
        <w:pStyle w:val="BodyText"/>
        <w:spacing w:line="240" w:lineRule="auto" w:before="137"/>
        <w:ind w:left="92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D2028"/>
        </w:rPr>
        <w:t>i</w:t>
      </w:r>
      <w:r>
        <w:rPr>
          <w:rFonts w:ascii="Times New Roman"/>
          <w:color w:val="1D2028"/>
          <w:spacing w:val="-1"/>
        </w:rPr>
        <w:t> </w:t>
      </w:r>
      <w:r>
        <w:rPr>
          <w:color w:val="1D2028"/>
          <w:spacing w:val="-2"/>
        </w:rPr>
        <w:t>poslovanje Centralne</w:t>
      </w:r>
      <w:r>
        <w:rPr>
          <w:color w:val="1D2028"/>
          <w:spacing w:val="-1"/>
        </w:rPr>
        <w:t> </w:t>
      </w:r>
      <w:r>
        <w:rPr>
          <w:color w:val="1D2028"/>
        </w:rPr>
        <w:t>banke</w:t>
      </w:r>
      <w:r>
        <w:rPr>
          <w:color w:val="1D2028"/>
          <w:spacing w:val="-2"/>
        </w:rPr>
        <w:t> </w:t>
      </w:r>
      <w:r>
        <w:rPr>
          <w:rFonts w:ascii="Times New Roman"/>
          <w:color w:val="1D2028"/>
        </w:rPr>
        <w:t>i</w:t>
      </w:r>
      <w:r>
        <w:rPr>
          <w:rFonts w:ascii="Times New Roman"/>
        </w:rPr>
      </w:r>
    </w:p>
    <w:p>
      <w:pPr>
        <w:pStyle w:val="BodyText"/>
        <w:numPr>
          <w:ilvl w:val="1"/>
          <w:numId w:val="13"/>
        </w:numPr>
        <w:tabs>
          <w:tab w:pos="929" w:val="left" w:leader="none"/>
        </w:tabs>
        <w:spacing w:line="358" w:lineRule="auto" w:before="137" w:after="0"/>
        <w:ind w:left="928" w:right="109" w:hanging="360"/>
        <w:jc w:val="both"/>
        <w:rPr>
          <w:rFonts w:ascii="Times New Roman" w:hAnsi="Times New Roman" w:cs="Times New Roman" w:eastAsia="Times New Roman"/>
        </w:rPr>
      </w:pPr>
      <w:r>
        <w:rPr>
          <w:color w:val="1D2028"/>
        </w:rPr>
        <w:t>da</w:t>
      </w:r>
      <w:r>
        <w:rPr>
          <w:color w:val="1D2028"/>
          <w:spacing w:val="37"/>
        </w:rPr>
        <w:t> </w:t>
      </w:r>
      <w:r>
        <w:rPr>
          <w:rFonts w:ascii="Times New Roman" w:hAnsi="Times New Roman"/>
          <w:color w:val="1D2028"/>
          <w:spacing w:val="-2"/>
        </w:rPr>
        <w:t>periodično</w:t>
      </w:r>
      <w:r>
        <w:rPr>
          <w:rFonts w:ascii="Times New Roman" w:hAnsi="Times New Roman"/>
          <w:color w:val="1D2028"/>
          <w:spacing w:val="39"/>
        </w:rPr>
        <w:t> </w:t>
      </w:r>
      <w:r>
        <w:rPr>
          <w:rFonts w:ascii="Times New Roman" w:hAnsi="Times New Roman"/>
          <w:color w:val="1D2028"/>
        </w:rPr>
        <w:t>vrši</w:t>
      </w:r>
      <w:r>
        <w:rPr>
          <w:rFonts w:ascii="Times New Roman" w:hAnsi="Times New Roman"/>
          <w:color w:val="1D2028"/>
          <w:spacing w:val="40"/>
        </w:rPr>
        <w:t> </w:t>
      </w:r>
      <w:r>
        <w:rPr>
          <w:color w:val="1D2028"/>
          <w:spacing w:val="-2"/>
        </w:rPr>
        <w:t>procjenu</w:t>
      </w:r>
      <w:r>
        <w:rPr>
          <w:color w:val="1D2028"/>
          <w:spacing w:val="40"/>
        </w:rPr>
        <w:t> </w:t>
      </w:r>
      <w:r>
        <w:rPr>
          <w:color w:val="1D2028"/>
          <w:spacing w:val="-1"/>
        </w:rPr>
        <w:t>monetarne</w:t>
      </w:r>
      <w:r>
        <w:rPr>
          <w:color w:val="1D2028"/>
          <w:spacing w:val="38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40"/>
        </w:rPr>
        <w:t> </w:t>
      </w:r>
      <w:r>
        <w:rPr>
          <w:color w:val="1D2028"/>
          <w:spacing w:val="-1"/>
        </w:rPr>
        <w:t>ekonomske</w:t>
      </w:r>
      <w:r>
        <w:rPr>
          <w:color w:val="1D2028"/>
          <w:spacing w:val="40"/>
        </w:rPr>
        <w:t> </w:t>
      </w:r>
      <w:r>
        <w:rPr>
          <w:color w:val="1D2028"/>
          <w:spacing w:val="-1"/>
        </w:rPr>
        <w:t>situacije</w:t>
      </w:r>
      <w:r>
        <w:rPr>
          <w:color w:val="1D2028"/>
          <w:spacing w:val="40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39"/>
        </w:rPr>
        <w:t> </w:t>
      </w:r>
      <w:r>
        <w:rPr>
          <w:color w:val="1D2028"/>
          <w:spacing w:val="-2"/>
        </w:rPr>
        <w:t>Zemlji.</w:t>
      </w:r>
      <w:r>
        <w:rPr>
          <w:color w:val="1D2028"/>
          <w:spacing w:val="38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39"/>
        </w:rPr>
        <w:t> </w:t>
      </w:r>
      <w:r>
        <w:rPr>
          <w:rFonts w:ascii="Times New Roman" w:hAnsi="Times New Roman"/>
          <w:color w:val="1D2028"/>
        </w:rPr>
        <w:t>tu</w:t>
      </w:r>
      <w:r>
        <w:rPr>
          <w:rFonts w:ascii="Times New Roman" w:hAnsi="Times New Roman"/>
          <w:color w:val="1D2028"/>
          <w:spacing w:val="39"/>
        </w:rPr>
        <w:t> </w:t>
      </w:r>
      <w:r>
        <w:rPr>
          <w:color w:val="1D2028"/>
          <w:spacing w:val="-1"/>
        </w:rPr>
        <w:t>svrhu,</w:t>
      </w:r>
      <w:r>
        <w:rPr>
          <w:color w:val="1D2028"/>
          <w:spacing w:val="73"/>
        </w:rPr>
        <w:t> </w:t>
      </w:r>
      <w:r>
        <w:rPr>
          <w:color w:val="1D2028"/>
          <w:spacing w:val="-2"/>
        </w:rPr>
        <w:t>uprava</w:t>
      </w:r>
      <w:r>
        <w:rPr>
          <w:color w:val="1D2028"/>
          <w:spacing w:val="19"/>
        </w:rPr>
        <w:t> </w:t>
      </w:r>
      <w:r>
        <w:rPr>
          <w:color w:val="1D2028"/>
          <w:spacing w:val="-1"/>
        </w:rPr>
        <w:t>Centralne</w:t>
      </w:r>
      <w:r>
        <w:rPr>
          <w:color w:val="1D2028"/>
          <w:spacing w:val="19"/>
        </w:rPr>
        <w:t> </w:t>
      </w:r>
      <w:r>
        <w:rPr>
          <w:color w:val="1D2028"/>
          <w:spacing w:val="-2"/>
        </w:rPr>
        <w:t>banke</w:t>
      </w:r>
      <w:r>
        <w:rPr>
          <w:color w:val="1D2028"/>
          <w:spacing w:val="25"/>
        </w:rPr>
        <w:t> </w:t>
      </w:r>
      <w:r>
        <w:rPr>
          <w:rFonts w:ascii="Times New Roman" w:hAnsi="Times New Roman"/>
          <w:color w:val="1D2028"/>
          <w:spacing w:val="-2"/>
        </w:rPr>
        <w:t>izvještava</w:t>
      </w:r>
      <w:r>
        <w:rPr>
          <w:rFonts w:ascii="Times New Roman" w:hAnsi="Times New Roman"/>
          <w:color w:val="1D2028"/>
          <w:spacing w:val="17"/>
        </w:rPr>
        <w:t> </w:t>
      </w:r>
      <w:r>
        <w:rPr>
          <w:color w:val="1D2028"/>
          <w:spacing w:val="-1"/>
        </w:rPr>
        <w:t>Valutni</w:t>
      </w:r>
      <w:r>
        <w:rPr>
          <w:color w:val="1D2028"/>
          <w:spacing w:val="22"/>
        </w:rPr>
        <w:t> </w:t>
      </w:r>
      <w:r>
        <w:rPr>
          <w:color w:val="1D2028"/>
          <w:spacing w:val="-1"/>
        </w:rPr>
        <w:t>odbor,</w:t>
      </w:r>
      <w:r>
        <w:rPr>
          <w:color w:val="1D2028"/>
          <w:spacing w:val="20"/>
        </w:rPr>
        <w:t> </w:t>
      </w:r>
      <w:r>
        <w:rPr>
          <w:color w:val="1D2028"/>
          <w:spacing w:val="-1"/>
        </w:rPr>
        <w:t>najmanje</w:t>
      </w:r>
      <w:r>
        <w:rPr>
          <w:color w:val="1D2028"/>
          <w:spacing w:val="18"/>
        </w:rPr>
        <w:t> </w:t>
      </w:r>
      <w:r>
        <w:rPr>
          <w:color w:val="1D2028"/>
        </w:rPr>
        <w:t>jednom</w:t>
      </w:r>
      <w:r>
        <w:rPr>
          <w:color w:val="1D2028"/>
          <w:spacing w:val="22"/>
        </w:rPr>
        <w:t> </w:t>
      </w:r>
      <w:r>
        <w:rPr>
          <w:rFonts w:ascii="Times New Roman" w:hAnsi="Times New Roman"/>
          <w:color w:val="1D2028"/>
          <w:spacing w:val="-2"/>
        </w:rPr>
        <w:t>mjesečno,</w:t>
      </w:r>
      <w:r>
        <w:rPr>
          <w:rFonts w:ascii="Times New Roman" w:hAnsi="Times New Roman"/>
          <w:color w:val="1D2028"/>
          <w:spacing w:val="22"/>
        </w:rPr>
        <w:t> </w:t>
      </w:r>
      <w:r>
        <w:rPr>
          <w:rFonts w:ascii="Times New Roman" w:hAnsi="Times New Roman"/>
          <w:color w:val="1D2028"/>
        </w:rPr>
        <w:t>o</w:t>
      </w:r>
      <w:r>
        <w:rPr>
          <w:rFonts w:ascii="Times New Roman" w:hAnsi="Times New Roman"/>
          <w:color w:val="1D2028"/>
          <w:spacing w:val="53"/>
        </w:rPr>
        <w:t> </w:t>
      </w:r>
      <w:r>
        <w:rPr>
          <w:color w:val="1D2028"/>
          <w:spacing w:val="-2"/>
        </w:rPr>
        <w:t>administraciji</w:t>
      </w:r>
      <w:r>
        <w:rPr>
          <w:color w:val="1D2028"/>
          <w:spacing w:val="-1"/>
        </w:rPr>
        <w:t> </w:t>
      </w:r>
      <w:r>
        <w:rPr>
          <w:rFonts w:ascii="Times New Roman" w:hAnsi="Times New Roman"/>
          <w:color w:val="1D2028"/>
        </w:rPr>
        <w:t>i </w:t>
      </w:r>
      <w:r>
        <w:rPr>
          <w:color w:val="1D2028"/>
          <w:spacing w:val="-2"/>
        </w:rPr>
        <w:t>djelatnostima Centralne banke, </w:t>
      </w:r>
      <w:r>
        <w:rPr>
          <w:rFonts w:ascii="Times New Roman" w:hAnsi="Times New Roman"/>
          <w:color w:val="1D2028"/>
        </w:rPr>
        <w:t>o </w:t>
      </w:r>
      <w:r>
        <w:rPr>
          <w:rFonts w:ascii="Times New Roman" w:hAnsi="Times New Roman"/>
          <w:color w:val="1D2028"/>
          <w:spacing w:val="-2"/>
        </w:rPr>
        <w:t>vođenju </w:t>
      </w:r>
      <w:r>
        <w:rPr>
          <w:color w:val="1D2028"/>
        </w:rPr>
        <w:t>njene</w:t>
      </w:r>
      <w:r>
        <w:rPr>
          <w:color w:val="1D2028"/>
          <w:spacing w:val="-2"/>
        </w:rPr>
        <w:t> monetarne</w:t>
      </w:r>
      <w:r>
        <w:rPr>
          <w:color w:val="1D2028"/>
          <w:spacing w:val="-5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3"/>
        </w:rPr>
        <w:t> </w:t>
      </w:r>
      <w:r>
        <w:rPr>
          <w:rFonts w:ascii="Times New Roman" w:hAnsi="Times New Roman"/>
          <w:color w:val="1D2028"/>
          <w:spacing w:val="-2"/>
        </w:rPr>
        <w:t>regulatorne</w:t>
      </w:r>
      <w:r>
        <w:rPr>
          <w:rFonts w:ascii="Times New Roman" w:hAnsi="Times New Roman"/>
          <w:color w:val="1D2028"/>
          <w:spacing w:val="97"/>
          <w:w w:val="99"/>
        </w:rPr>
        <w:t> </w:t>
      </w:r>
      <w:r>
        <w:rPr>
          <w:color w:val="1D2028"/>
          <w:spacing w:val="-2"/>
        </w:rPr>
        <w:t>politike,</w:t>
      </w:r>
      <w:r>
        <w:rPr>
          <w:color w:val="1D2028"/>
          <w:spacing w:val="-1"/>
        </w:rPr>
        <w:t> </w:t>
      </w:r>
      <w:r>
        <w:rPr>
          <w:rFonts w:ascii="Times New Roman" w:hAnsi="Times New Roman"/>
          <w:color w:val="1D2028"/>
        </w:rPr>
        <w:t>o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color w:val="1D2028"/>
        </w:rPr>
        <w:t>solidnosti</w:t>
      </w:r>
      <w:r>
        <w:rPr>
          <w:color w:val="1D2028"/>
          <w:spacing w:val="2"/>
        </w:rPr>
        <w:t> </w:t>
      </w:r>
      <w:r>
        <w:rPr>
          <w:color w:val="1D2028"/>
          <w:spacing w:val="-2"/>
        </w:rPr>
        <w:t>finansijskog</w:t>
      </w:r>
      <w:r>
        <w:rPr>
          <w:color w:val="1D2028"/>
        </w:rPr>
        <w:t> </w:t>
      </w:r>
      <w:r>
        <w:rPr>
          <w:color w:val="1D2028"/>
          <w:spacing w:val="-1"/>
        </w:rPr>
        <w:t>sistema,</w:t>
      </w:r>
      <w:r>
        <w:rPr>
          <w:color w:val="1D2028"/>
          <w:spacing w:val="1"/>
        </w:rPr>
        <w:t> </w:t>
      </w:r>
      <w:r>
        <w:rPr>
          <w:rFonts w:ascii="Times New Roman" w:hAnsi="Times New Roman"/>
          <w:color w:val="1D2028"/>
        </w:rPr>
        <w:t>te o</w:t>
      </w:r>
      <w:r>
        <w:rPr>
          <w:rFonts w:ascii="Times New Roman" w:hAnsi="Times New Roman"/>
          <w:color w:val="1D2028"/>
          <w:spacing w:val="2"/>
        </w:rPr>
        <w:t> </w:t>
      </w:r>
      <w:r>
        <w:rPr>
          <w:color w:val="1D2028"/>
        </w:rPr>
        <w:t>stanju</w:t>
      </w:r>
      <w:r>
        <w:rPr>
          <w:color w:val="1D2028"/>
          <w:spacing w:val="3"/>
        </w:rPr>
        <w:t> </w:t>
      </w:r>
      <w:r>
        <w:rPr>
          <w:color w:val="1D2028"/>
          <w:spacing w:val="-2"/>
        </w:rPr>
        <w:t>novca,</w:t>
      </w:r>
      <w:r>
        <w:rPr>
          <w:color w:val="1D2028"/>
          <w:spacing w:val="1"/>
        </w:rPr>
        <w:t> </w:t>
      </w:r>
      <w:r>
        <w:rPr>
          <w:color w:val="1D2028"/>
          <w:spacing w:val="-1"/>
        </w:rPr>
        <w:t>kapitala</w:t>
      </w:r>
      <w:r>
        <w:rPr>
          <w:color w:val="1D2028"/>
          <w:spacing w:val="2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2"/>
        </w:rPr>
        <w:t> </w:t>
      </w:r>
      <w:r>
        <w:rPr>
          <w:color w:val="1D2028"/>
          <w:spacing w:val="-1"/>
        </w:rPr>
        <w:t>deviznog</w:t>
      </w:r>
      <w:r>
        <w:rPr>
          <w:color w:val="1D2028"/>
        </w:rPr>
        <w:t> </w:t>
      </w:r>
      <w:r>
        <w:rPr>
          <w:rFonts w:ascii="Times New Roman" w:hAnsi="Times New Roman"/>
          <w:color w:val="1D2028"/>
          <w:spacing w:val="-2"/>
        </w:rPr>
        <w:t>tržišta,</w:t>
      </w:r>
      <w:r>
        <w:rPr>
          <w:rFonts w:ascii="Times New Roman" w:hAnsi="Times New Roman"/>
          <w:color w:val="1D2028"/>
          <w:spacing w:val="96"/>
        </w:rPr>
        <w:t> </w:t>
      </w:r>
      <w:r>
        <w:rPr>
          <w:rFonts w:ascii="Times New Roman" w:hAnsi="Times New Roman"/>
          <w:color w:val="1D2028"/>
          <w:spacing w:val="-2"/>
        </w:rPr>
        <w:t>uključujući </w:t>
      </w:r>
      <w:r>
        <w:rPr>
          <w:color w:val="1D2028"/>
        </w:rPr>
        <w:t>sve</w:t>
      </w:r>
      <w:r>
        <w:rPr>
          <w:color w:val="1D2028"/>
          <w:spacing w:val="-1"/>
        </w:rPr>
        <w:t> </w:t>
      </w:r>
      <w:r>
        <w:rPr>
          <w:rFonts w:ascii="Times New Roman" w:hAnsi="Times New Roman"/>
          <w:color w:val="1D2028"/>
          <w:spacing w:val="-2"/>
        </w:rPr>
        <w:t>događaje</w:t>
      </w:r>
      <w:r>
        <w:rPr>
          <w:rFonts w:ascii="Times New Roman" w:hAnsi="Times New Roman"/>
          <w:color w:val="1D2028"/>
          <w:spacing w:val="-1"/>
        </w:rPr>
        <w:t> </w:t>
      </w:r>
      <w:r>
        <w:rPr>
          <w:rFonts w:ascii="Times New Roman" w:hAnsi="Times New Roman"/>
          <w:color w:val="1D2028"/>
        </w:rPr>
        <w:t>i </w:t>
      </w:r>
      <w:r>
        <w:rPr>
          <w:color w:val="1D2028"/>
        </w:rPr>
        <w:t>uslove</w:t>
      </w:r>
      <w:r>
        <w:rPr>
          <w:color w:val="1D2028"/>
          <w:spacing w:val="-1"/>
        </w:rPr>
        <w:t> koji</w:t>
      </w:r>
      <w:r>
        <w:rPr>
          <w:color w:val="1D2028"/>
          <w:spacing w:val="-2"/>
        </w:rPr>
        <w:t> </w:t>
      </w:r>
      <w:r>
        <w:rPr>
          <w:color w:val="1D2028"/>
          <w:spacing w:val="-1"/>
        </w:rPr>
        <w:t>imaju, </w:t>
      </w:r>
      <w:r>
        <w:rPr>
          <w:rFonts w:ascii="Times New Roman" w:hAnsi="Times New Roman"/>
          <w:color w:val="1D2028"/>
          <w:spacing w:val="-1"/>
        </w:rPr>
        <w:t>ili </w:t>
      </w:r>
      <w:r>
        <w:rPr>
          <w:rFonts w:ascii="Times New Roman" w:hAnsi="Times New Roman"/>
          <w:color w:val="1D2028"/>
          <w:spacing w:val="-1"/>
        </w:rPr>
        <w:t>će</w:t>
      </w:r>
      <w:r>
        <w:rPr>
          <w:rFonts w:ascii="Times New Roman" w:hAnsi="Times New Roman"/>
          <w:color w:val="1D2028"/>
          <w:spacing w:val="-4"/>
        </w:rPr>
        <w:t> </w:t>
      </w:r>
      <w:r>
        <w:rPr>
          <w:color w:val="1D2028"/>
          <w:spacing w:val="-1"/>
        </w:rPr>
        <w:t>imati,</w:t>
      </w:r>
      <w:r>
        <w:rPr>
          <w:color w:val="1D2028"/>
          <w:spacing w:val="-2"/>
        </w:rPr>
        <w:t> </w:t>
      </w:r>
      <w:r>
        <w:rPr>
          <w:rFonts w:ascii="Times New Roman" w:hAnsi="Times New Roman"/>
          <w:color w:val="1D2028"/>
          <w:spacing w:val="-1"/>
        </w:rPr>
        <w:t>značajan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color w:val="1D2028"/>
        </w:rPr>
        <w:t>efekat</w:t>
      </w:r>
      <w:r>
        <w:rPr>
          <w:color w:val="1D2028"/>
          <w:spacing w:val="-1"/>
        </w:rPr>
        <w:t> </w:t>
      </w:r>
      <w:r>
        <w:rPr>
          <w:rFonts w:ascii="Times New Roman" w:hAnsi="Times New Roman"/>
          <w:color w:val="1D2028"/>
        </w:rPr>
        <w:t>na </w:t>
      </w:r>
      <w:r>
        <w:rPr>
          <w:color w:val="1D2028"/>
          <w:spacing w:val="-2"/>
        </w:rPr>
        <w:t>upravljanje</w:t>
      </w:r>
      <w:r>
        <w:rPr>
          <w:color w:val="1D2028"/>
          <w:spacing w:val="57"/>
        </w:rPr>
        <w:t> </w:t>
      </w:r>
      <w:r>
        <w:rPr>
          <w:rFonts w:ascii="Times New Roman" w:hAnsi="Times New Roman"/>
          <w:color w:val="1D2028"/>
        </w:rPr>
        <w:t>ili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color w:val="1D2028"/>
          <w:spacing w:val="-2"/>
        </w:rPr>
        <w:t>poslovanje</w:t>
      </w:r>
      <w:r>
        <w:rPr>
          <w:color w:val="1D2028"/>
          <w:spacing w:val="-1"/>
        </w:rPr>
        <w:t> </w:t>
      </w:r>
      <w:r>
        <w:rPr>
          <w:color w:val="1D2028"/>
          <w:spacing w:val="-2"/>
        </w:rPr>
        <w:t>Centralne</w:t>
      </w:r>
      <w:r>
        <w:rPr>
          <w:color w:val="1D2028"/>
          <w:spacing w:val="2"/>
        </w:rPr>
        <w:t> </w:t>
      </w:r>
      <w:r>
        <w:rPr>
          <w:color w:val="1D2028"/>
          <w:spacing w:val="-2"/>
        </w:rPr>
        <w:t>banke,</w:t>
      </w:r>
      <w:r>
        <w:rPr>
          <w:color w:val="1D2028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rFonts w:ascii="Times New Roman" w:hAnsi="Times New Roman"/>
          <w:color w:val="1D2028"/>
          <w:spacing w:val="-1"/>
        </w:rPr>
        <w:t>sprovođenje</w:t>
      </w:r>
      <w:r>
        <w:rPr>
          <w:rFonts w:ascii="Times New Roman" w:hAnsi="Times New Roman"/>
          <w:color w:val="1D2028"/>
        </w:rPr>
        <w:t> </w:t>
      </w:r>
      <w:r>
        <w:rPr>
          <w:color w:val="1D2028"/>
          <w:spacing w:val="-1"/>
        </w:rPr>
        <w:t>njene</w:t>
      </w:r>
      <w:r>
        <w:rPr>
          <w:color w:val="1D2028"/>
        </w:rPr>
        <w:t> </w:t>
      </w:r>
      <w:r>
        <w:rPr>
          <w:color w:val="1D2028"/>
          <w:spacing w:val="-2"/>
        </w:rPr>
        <w:t>politike,</w:t>
      </w:r>
      <w:r>
        <w:rPr>
          <w:color w:val="1D2028"/>
          <w:spacing w:val="-3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color w:val="1D2028"/>
          <w:spacing w:val="-1"/>
        </w:rPr>
        <w:t>finansijski</w:t>
      </w:r>
      <w:r>
        <w:rPr>
          <w:color w:val="1D2028"/>
          <w:spacing w:val="2"/>
        </w:rPr>
        <w:t> </w:t>
      </w:r>
      <w:r>
        <w:rPr>
          <w:color w:val="1D2028"/>
        </w:rPr>
        <w:t>sistem</w:t>
      </w:r>
      <w:r>
        <w:rPr>
          <w:color w:val="1D2028"/>
          <w:spacing w:val="-1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4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99"/>
          <w:w w:val="99"/>
        </w:rPr>
        <w:t> </w:t>
      </w:r>
      <w:r>
        <w:rPr>
          <w:color w:val="1D2028"/>
          <w:spacing w:val="-2"/>
        </w:rPr>
        <w:t>naprijed navedena</w:t>
      </w:r>
      <w:r>
        <w:rPr>
          <w:color w:val="1D2028"/>
        </w:rPr>
        <w:t> </w:t>
      </w:r>
      <w:r>
        <w:rPr>
          <w:color w:val="1D2028"/>
          <w:spacing w:val="-2"/>
        </w:rPr>
        <w:t>(finansijska)</w:t>
      </w:r>
      <w:r>
        <w:rPr>
          <w:color w:val="1D2028"/>
          <w:spacing w:val="-1"/>
        </w:rPr>
        <w:t> </w:t>
      </w:r>
      <w:r>
        <w:rPr>
          <w:rFonts w:ascii="Times New Roman" w:hAnsi="Times New Roman"/>
          <w:color w:val="1D2028"/>
          <w:spacing w:val="-2"/>
        </w:rPr>
        <w:t>tržišta.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90" w:right="335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-2"/>
        </w:rPr>
        <w:t> </w:t>
      </w:r>
      <w:r>
        <w:rPr>
          <w:color w:val="1D2028"/>
        </w:rPr>
        <w:t>prvih </w:t>
      </w:r>
      <w:r>
        <w:rPr>
          <w:rFonts w:ascii="Times New Roman" w:hAnsi="Times New Roman"/>
          <w:color w:val="1D2028"/>
          <w:spacing w:val="-1"/>
        </w:rPr>
        <w:t>šest</w:t>
      </w:r>
      <w:r>
        <w:rPr>
          <w:rFonts w:ascii="Times New Roman" w:hAnsi="Times New Roman"/>
          <w:color w:val="1D2028"/>
          <w:spacing w:val="-2"/>
        </w:rPr>
        <w:t> </w:t>
      </w:r>
      <w:r>
        <w:rPr>
          <w:color w:val="1D2028"/>
        </w:rPr>
        <w:t>godina </w:t>
      </w:r>
      <w:r>
        <w:rPr>
          <w:color w:val="1D2028"/>
          <w:spacing w:val="-1"/>
        </w:rPr>
        <w:t>rada Valutni </w:t>
      </w:r>
      <w:r>
        <w:rPr>
          <w:color w:val="1D2028"/>
        </w:rPr>
        <w:t>odbor </w:t>
      </w:r>
      <w:r>
        <w:rPr>
          <w:color w:val="1D2028"/>
          <w:spacing w:val="1"/>
        </w:rPr>
        <w:t> </w:t>
      </w:r>
      <w:r>
        <w:rPr>
          <w:color w:val="1D2028"/>
          <w:spacing w:val="-2"/>
        </w:rPr>
        <w:t>imao </w:t>
      </w:r>
      <w:r>
        <w:rPr>
          <w:color w:val="1D2028"/>
        </w:rPr>
        <w:t>je</w:t>
      </w:r>
      <w:r>
        <w:rPr>
          <w:color w:val="1D2028"/>
          <w:spacing w:val="-1"/>
        </w:rPr>
        <w:t> </w:t>
      </w:r>
      <w:r>
        <w:rPr>
          <w:rFonts w:ascii="Times New Roman" w:hAnsi="Times New Roman"/>
          <w:color w:val="1D2028"/>
          <w:spacing w:val="-1"/>
        </w:rPr>
        <w:t>ovlaštenja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rFonts w:ascii="Times New Roman" w:hAnsi="Times New Roman"/>
          <w:color w:val="1D2028"/>
          <w:spacing w:val="-1"/>
        </w:rPr>
        <w:t>da: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1071" w:val="left" w:leader="none"/>
        </w:tabs>
        <w:spacing w:line="240" w:lineRule="auto" w:before="0" w:after="0"/>
        <w:ind w:left="1071" w:right="0" w:hanging="568"/>
        <w:jc w:val="left"/>
      </w:pPr>
      <w:r>
        <w:rPr>
          <w:rFonts w:ascii="Times New Roman" w:hAnsi="Times New Roman"/>
          <w:color w:val="1D2028"/>
          <w:spacing w:val="-1"/>
        </w:rPr>
        <w:t>utvrđuje</w:t>
      </w:r>
      <w:r>
        <w:rPr>
          <w:rFonts w:ascii="Times New Roman" w:hAnsi="Times New Roman"/>
          <w:color w:val="1D2028"/>
        </w:rPr>
        <w:t> </w:t>
      </w:r>
      <w:r>
        <w:rPr>
          <w:color w:val="1D2028"/>
          <w:spacing w:val="-2"/>
        </w:rPr>
        <w:t>monetarnu </w:t>
      </w:r>
      <w:r>
        <w:rPr>
          <w:color w:val="1D2028"/>
        </w:rPr>
        <w:t>politiku u </w:t>
      </w:r>
      <w:r>
        <w:rPr>
          <w:color w:val="1D2028"/>
          <w:spacing w:val="-2"/>
        </w:rPr>
        <w:t>skladu </w:t>
      </w:r>
      <w:r>
        <w:rPr>
          <w:color w:val="1D2028"/>
        </w:rPr>
        <w:t>sa</w:t>
      </w:r>
      <w:r>
        <w:rPr>
          <w:color w:val="1D2028"/>
          <w:spacing w:val="-1"/>
        </w:rPr>
        <w:t> </w:t>
      </w:r>
      <w:r>
        <w:rPr>
          <w:rFonts w:ascii="Times New Roman" w:hAnsi="Times New Roman"/>
          <w:color w:val="1D2028"/>
          <w:spacing w:val="-2"/>
        </w:rPr>
        <w:t>članom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color w:val="1D2028"/>
        </w:rPr>
        <w:t>2.</w:t>
      </w:r>
      <w:r>
        <w:rPr>
          <w:color w:val="1D2028"/>
          <w:spacing w:val="3"/>
        </w:rPr>
        <w:t> </w:t>
      </w:r>
      <w:r>
        <w:rPr>
          <w:color w:val="1D2028"/>
        </w:rPr>
        <w:t>stav </w:t>
      </w:r>
      <w:r>
        <w:rPr>
          <w:color w:val="1D2028"/>
          <w:spacing w:val="-1"/>
        </w:rPr>
        <w:t>a.</w:t>
      </w:r>
      <w:r>
        <w:rPr>
          <w:color w:val="1D2028"/>
          <w:spacing w:val="-2"/>
        </w:rPr>
        <w:t> </w:t>
      </w:r>
      <w:r>
        <w:rPr>
          <w:rFonts w:ascii="Times New Roman" w:hAnsi="Times New Roman"/>
          <w:color w:val="1D2028"/>
          <w:spacing w:val="-2"/>
        </w:rPr>
        <w:t>tačka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color w:val="1D2028"/>
        </w:rPr>
        <w:t>3. ovog</w:t>
      </w:r>
      <w:r>
        <w:rPr>
          <w:color w:val="1D2028"/>
          <w:spacing w:val="2"/>
        </w:rPr>
        <w:t> </w:t>
      </w:r>
      <w:r>
        <w:rPr>
          <w:color w:val="1D2028"/>
          <w:spacing w:val="-2"/>
        </w:rPr>
        <w:t>Zakona;</w:t>
      </w:r>
      <w:r>
        <w:rPr/>
      </w:r>
    </w:p>
    <w:p>
      <w:pPr>
        <w:pStyle w:val="BodyText"/>
        <w:numPr>
          <w:ilvl w:val="0"/>
          <w:numId w:val="14"/>
        </w:numPr>
        <w:tabs>
          <w:tab w:pos="1071" w:val="left" w:leader="none"/>
        </w:tabs>
        <w:spacing w:line="240" w:lineRule="auto" w:before="42" w:after="0"/>
        <w:ind w:left="1070" w:right="0" w:hanging="567"/>
        <w:jc w:val="left"/>
      </w:pPr>
      <w:r>
        <w:rPr>
          <w:color w:val="1D2028"/>
          <w:spacing w:val="-1"/>
        </w:rPr>
        <w:t>usvaja</w:t>
      </w:r>
      <w:r>
        <w:rPr>
          <w:color w:val="1D2028"/>
          <w:spacing w:val="-3"/>
        </w:rPr>
        <w:t> </w:t>
      </w:r>
      <w:r>
        <w:rPr>
          <w:color w:val="1D2028"/>
        </w:rPr>
        <w:t>sve</w:t>
      </w:r>
      <w:r>
        <w:rPr>
          <w:color w:val="1D2028"/>
          <w:spacing w:val="-2"/>
        </w:rPr>
        <w:t> </w:t>
      </w:r>
      <w:r>
        <w:rPr>
          <w:rFonts w:ascii="Times New Roman" w:hAnsi="Times New Roman"/>
          <w:color w:val="1D2028"/>
        </w:rPr>
        <w:t>opšte</w:t>
      </w:r>
      <w:r>
        <w:rPr>
          <w:rFonts w:ascii="Times New Roman" w:hAnsi="Times New Roman"/>
          <w:color w:val="1D2028"/>
          <w:spacing w:val="-1"/>
        </w:rPr>
        <w:t> </w:t>
      </w:r>
      <w:r>
        <w:rPr>
          <w:color w:val="1D2028"/>
          <w:spacing w:val="-1"/>
        </w:rPr>
        <w:t>primjenljive </w:t>
      </w:r>
      <w:r>
        <w:rPr>
          <w:color w:val="1D2028"/>
          <w:spacing w:val="-2"/>
        </w:rPr>
        <w:t>propise, </w:t>
      </w:r>
      <w:r>
        <w:rPr>
          <w:color w:val="1D2028"/>
          <w:spacing w:val="-1"/>
        </w:rPr>
        <w:t>smjernice</w:t>
      </w:r>
      <w:r>
        <w:rPr>
          <w:color w:val="1D2028"/>
          <w:spacing w:val="-2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2"/>
        </w:rPr>
        <w:t> </w:t>
      </w:r>
      <w:r>
        <w:rPr>
          <w:color w:val="1D2028"/>
        </w:rPr>
        <w:t>upute koje</w:t>
      </w:r>
      <w:r>
        <w:rPr>
          <w:color w:val="1D2028"/>
          <w:spacing w:val="-3"/>
        </w:rPr>
        <w:t> </w:t>
      </w:r>
      <w:r>
        <w:rPr>
          <w:rFonts w:ascii="Times New Roman" w:hAnsi="Times New Roman"/>
          <w:color w:val="1D2028"/>
          <w:spacing w:val="-1"/>
        </w:rPr>
        <w:t>će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rFonts w:ascii="Times New Roman" w:hAnsi="Times New Roman"/>
          <w:color w:val="1D2028"/>
          <w:spacing w:val="-1"/>
        </w:rPr>
        <w:t>izdavati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color w:val="1D2028"/>
          <w:spacing w:val="-1"/>
        </w:rPr>
        <w:t>CBBiH;</w:t>
      </w:r>
      <w:r>
        <w:rPr/>
      </w:r>
    </w:p>
    <w:p>
      <w:pPr>
        <w:pStyle w:val="BodyText"/>
        <w:numPr>
          <w:ilvl w:val="0"/>
          <w:numId w:val="14"/>
        </w:numPr>
        <w:tabs>
          <w:tab w:pos="1071" w:val="left" w:leader="none"/>
        </w:tabs>
        <w:spacing w:line="240" w:lineRule="auto" w:before="39" w:after="0"/>
        <w:ind w:left="1070" w:right="0" w:hanging="567"/>
        <w:jc w:val="left"/>
      </w:pPr>
      <w:r>
        <w:rPr>
          <w:color w:val="1D2028"/>
          <w:spacing w:val="-2"/>
        </w:rPr>
        <w:t>odobrava</w:t>
      </w:r>
      <w:r>
        <w:rPr>
          <w:color w:val="1D2028"/>
          <w:spacing w:val="60"/>
        </w:rPr>
        <w:t> </w:t>
      </w:r>
      <w:r>
        <w:rPr>
          <w:color w:val="1D2028"/>
        </w:rPr>
        <w:t>sve </w:t>
      </w:r>
      <w:r>
        <w:rPr>
          <w:color w:val="1D2028"/>
          <w:spacing w:val="2"/>
        </w:rPr>
        <w:t> </w:t>
      </w:r>
      <w:r>
        <w:rPr>
          <w:rFonts w:ascii="Times New Roman" w:hAnsi="Times New Roman"/>
          <w:color w:val="1D2028"/>
          <w:spacing w:val="-1"/>
        </w:rPr>
        <w:t>izvještaje</w:t>
      </w:r>
      <w:r>
        <w:rPr>
          <w:rFonts w:ascii="Times New Roman" w:hAnsi="Times New Roman"/>
          <w:color w:val="1D2028"/>
        </w:rPr>
        <w:t> i </w:t>
      </w:r>
      <w:r>
        <w:rPr>
          <w:rFonts w:ascii="Times New Roman" w:hAnsi="Times New Roman"/>
          <w:color w:val="1D2028"/>
          <w:spacing w:val="4"/>
        </w:rPr>
        <w:t> </w:t>
      </w:r>
      <w:r>
        <w:rPr>
          <w:color w:val="1D2028"/>
          <w:spacing w:val="-2"/>
        </w:rPr>
        <w:t>preporuke</w:t>
      </w:r>
      <w:r>
        <w:rPr>
          <w:color w:val="1D2028"/>
          <w:spacing w:val="60"/>
        </w:rPr>
        <w:t> </w:t>
      </w:r>
      <w:r>
        <w:rPr>
          <w:color w:val="1D2028"/>
        </w:rPr>
        <w:t>koje </w:t>
      </w:r>
      <w:r>
        <w:rPr>
          <w:color w:val="1D2028"/>
          <w:spacing w:val="3"/>
        </w:rPr>
        <w:t> </w:t>
      </w:r>
      <w:r>
        <w:rPr>
          <w:color w:val="1D2028"/>
        </w:rPr>
        <w:t>CBBiH </w:t>
      </w:r>
      <w:r>
        <w:rPr>
          <w:color w:val="1D2028"/>
          <w:spacing w:val="2"/>
        </w:rPr>
        <w:t> </w:t>
      </w:r>
      <w:r>
        <w:rPr>
          <w:color w:val="1D2028"/>
          <w:spacing w:val="-1"/>
        </w:rPr>
        <w:t>treba</w:t>
      </w:r>
      <w:r>
        <w:rPr>
          <w:color w:val="1D2028"/>
          <w:spacing w:val="60"/>
        </w:rPr>
        <w:t> </w:t>
      </w:r>
      <w:r>
        <w:rPr>
          <w:color w:val="1D2028"/>
        </w:rPr>
        <w:t>da </w:t>
      </w:r>
      <w:r>
        <w:rPr>
          <w:color w:val="1D2028"/>
          <w:spacing w:val="2"/>
        </w:rPr>
        <w:t> </w:t>
      </w:r>
      <w:r>
        <w:rPr>
          <w:color w:val="1D2028"/>
          <w:spacing w:val="-2"/>
        </w:rPr>
        <w:t>dostavi</w:t>
      </w:r>
      <w:r>
        <w:rPr>
          <w:color w:val="1D2028"/>
          <w:spacing w:val="1"/>
        </w:rPr>
        <w:t> </w:t>
      </w:r>
      <w:r>
        <w:rPr>
          <w:color w:val="1D2028"/>
          <w:spacing w:val="-2"/>
        </w:rPr>
        <w:t>Parlamentarnoj</w:t>
      </w:r>
      <w:r>
        <w:rPr/>
      </w:r>
    </w:p>
    <w:p>
      <w:pPr>
        <w:pStyle w:val="BodyText"/>
        <w:spacing w:line="240" w:lineRule="auto" w:before="40"/>
        <w:ind w:left="1070" w:right="0"/>
        <w:jc w:val="left"/>
      </w:pPr>
      <w:r>
        <w:rPr>
          <w:rFonts w:ascii="Times New Roman" w:hAnsi="Times New Roman"/>
          <w:color w:val="1D2028"/>
          <w:spacing w:val="-1"/>
        </w:rPr>
        <w:t>skupštini BiH </w:t>
      </w:r>
      <w:r>
        <w:rPr>
          <w:rFonts w:ascii="Times New Roman" w:hAnsi="Times New Roman"/>
          <w:color w:val="1D2028"/>
          <w:spacing w:val="-1"/>
        </w:rPr>
        <w:t>ili</w:t>
      </w:r>
      <w:r>
        <w:rPr>
          <w:rFonts w:ascii="Times New Roman" w:hAnsi="Times New Roman"/>
          <w:color w:val="1D2028"/>
          <w:spacing w:val="-2"/>
        </w:rPr>
        <w:t> </w:t>
      </w:r>
      <w:r>
        <w:rPr>
          <w:rFonts w:ascii="Times New Roman" w:hAnsi="Times New Roman"/>
          <w:color w:val="1D2028"/>
          <w:spacing w:val="-2"/>
        </w:rPr>
        <w:t>Predsjedništvu </w:t>
      </w:r>
      <w:r>
        <w:rPr>
          <w:color w:val="1D2028"/>
        </w:rPr>
        <w:t>BiH;</w:t>
      </w:r>
      <w:r>
        <w:rPr/>
      </w:r>
    </w:p>
    <w:p>
      <w:pPr>
        <w:pStyle w:val="BodyText"/>
        <w:numPr>
          <w:ilvl w:val="0"/>
          <w:numId w:val="14"/>
        </w:numPr>
        <w:tabs>
          <w:tab w:pos="1071" w:val="left" w:leader="none"/>
        </w:tabs>
        <w:spacing w:line="240" w:lineRule="auto" w:before="43" w:after="0"/>
        <w:ind w:left="1070" w:right="0" w:hanging="567"/>
        <w:jc w:val="left"/>
      </w:pPr>
      <w:r>
        <w:rPr>
          <w:rFonts w:ascii="Times New Roman" w:hAnsi="Times New Roman"/>
          <w:color w:val="1D2028"/>
        </w:rPr>
        <w:t>odlučuje</w:t>
      </w:r>
      <w:r>
        <w:rPr>
          <w:rFonts w:ascii="Times New Roman" w:hAnsi="Times New Roman"/>
          <w:color w:val="1D2028"/>
          <w:spacing w:val="-1"/>
        </w:rPr>
        <w:t> </w:t>
      </w:r>
      <w:r>
        <w:rPr>
          <w:color w:val="1D2028"/>
        </w:rPr>
        <w:t>o </w:t>
      </w:r>
      <w:r>
        <w:rPr>
          <w:color w:val="1D2028"/>
          <w:spacing w:val="-1"/>
        </w:rPr>
        <w:t>prisustvu</w:t>
      </w:r>
      <w:r>
        <w:rPr>
          <w:color w:val="1D2028"/>
        </w:rPr>
        <w:t> </w:t>
      </w:r>
      <w:r>
        <w:rPr>
          <w:color w:val="1D2028"/>
          <w:spacing w:val="-2"/>
        </w:rPr>
        <w:t>Centralne</w:t>
      </w:r>
      <w:r>
        <w:rPr>
          <w:color w:val="1D2028"/>
          <w:spacing w:val="-1"/>
        </w:rPr>
        <w:t> </w:t>
      </w:r>
      <w:r>
        <w:rPr>
          <w:color w:val="1D2028"/>
          <w:spacing w:val="-2"/>
        </w:rPr>
        <w:t>banke</w:t>
      </w:r>
      <w:r>
        <w:rPr>
          <w:color w:val="1D2028"/>
          <w:spacing w:val="-3"/>
        </w:rPr>
        <w:t> </w:t>
      </w:r>
      <w:r>
        <w:rPr>
          <w:rFonts w:ascii="Times New Roman" w:hAnsi="Times New Roman"/>
          <w:color w:val="1D2028"/>
        </w:rPr>
        <w:t>u </w:t>
      </w:r>
      <w:r>
        <w:rPr>
          <w:rFonts w:ascii="Times New Roman" w:hAnsi="Times New Roman"/>
          <w:color w:val="1D2028"/>
          <w:spacing w:val="-1"/>
        </w:rPr>
        <w:t>međunarodnim </w:t>
      </w:r>
      <w:r>
        <w:rPr>
          <w:color w:val="1D2028"/>
          <w:spacing w:val="-2"/>
        </w:rPr>
        <w:t>organizacijama;</w:t>
      </w:r>
      <w:r>
        <w:rPr/>
      </w:r>
    </w:p>
    <w:p>
      <w:pPr>
        <w:pStyle w:val="BodyText"/>
        <w:numPr>
          <w:ilvl w:val="0"/>
          <w:numId w:val="14"/>
        </w:numPr>
        <w:tabs>
          <w:tab w:pos="1072" w:val="left" w:leader="none"/>
        </w:tabs>
        <w:spacing w:line="274" w:lineRule="auto" w:before="77" w:after="0"/>
        <w:ind w:left="1071" w:right="110" w:hanging="567"/>
        <w:jc w:val="both"/>
      </w:pP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33"/>
        </w:rPr>
        <w:t> </w:t>
      </w:r>
      <w:r>
        <w:rPr>
          <w:color w:val="1D2028"/>
        </w:rPr>
        <w:t>skladu</w:t>
      </w:r>
      <w:r>
        <w:rPr>
          <w:color w:val="1D2028"/>
          <w:spacing w:val="33"/>
        </w:rPr>
        <w:t> </w:t>
      </w:r>
      <w:r>
        <w:rPr>
          <w:color w:val="1D2028"/>
          <w:spacing w:val="-1"/>
        </w:rPr>
        <w:t>sa</w:t>
      </w:r>
      <w:r>
        <w:rPr>
          <w:color w:val="1D2028"/>
          <w:spacing w:val="32"/>
        </w:rPr>
        <w:t> </w:t>
      </w:r>
      <w:r>
        <w:rPr>
          <w:rFonts w:ascii="Times New Roman" w:hAnsi="Times New Roman"/>
          <w:color w:val="1D2028"/>
        </w:rPr>
        <w:t>članom</w:t>
      </w:r>
      <w:r>
        <w:rPr>
          <w:rFonts w:ascii="Times New Roman" w:hAnsi="Times New Roman"/>
          <w:color w:val="1D2028"/>
          <w:spacing w:val="33"/>
        </w:rPr>
        <w:t> </w:t>
      </w:r>
      <w:r>
        <w:rPr>
          <w:color w:val="1D2028"/>
        </w:rPr>
        <w:t>42.</w:t>
      </w:r>
      <w:r>
        <w:rPr>
          <w:color w:val="1D2028"/>
          <w:spacing w:val="37"/>
        </w:rPr>
        <w:t> </w:t>
      </w:r>
      <w:r>
        <w:rPr>
          <w:rFonts w:ascii="Times New Roman" w:hAnsi="Times New Roman"/>
          <w:color w:val="1D2028"/>
        </w:rPr>
        <w:t>ovog</w:t>
      </w:r>
      <w:r>
        <w:rPr>
          <w:rFonts w:ascii="Times New Roman" w:hAnsi="Times New Roman"/>
          <w:color w:val="1D2028"/>
          <w:spacing w:val="34"/>
        </w:rPr>
        <w:t> </w:t>
      </w:r>
      <w:r>
        <w:rPr>
          <w:color w:val="1D2028"/>
          <w:spacing w:val="-2"/>
        </w:rPr>
        <w:t>Zakona,</w:t>
      </w:r>
      <w:r>
        <w:rPr>
          <w:color w:val="1D2028"/>
          <w:spacing w:val="34"/>
        </w:rPr>
        <w:t> </w:t>
      </w:r>
      <w:r>
        <w:rPr>
          <w:rFonts w:ascii="Times New Roman" w:hAnsi="Times New Roman"/>
          <w:color w:val="1D2028"/>
        </w:rPr>
        <w:t>odlučuje</w:t>
      </w:r>
      <w:r>
        <w:rPr>
          <w:rFonts w:ascii="Times New Roman" w:hAnsi="Times New Roman"/>
          <w:color w:val="1D2028"/>
          <w:spacing w:val="35"/>
        </w:rPr>
        <w:t> </w:t>
      </w:r>
      <w:r>
        <w:rPr>
          <w:rFonts w:ascii="Times New Roman" w:hAnsi="Times New Roman"/>
          <w:color w:val="1D2028"/>
        </w:rPr>
        <w:t>o</w:t>
      </w:r>
      <w:r>
        <w:rPr>
          <w:rFonts w:ascii="Times New Roman" w:hAnsi="Times New Roman"/>
          <w:color w:val="1D2028"/>
          <w:spacing w:val="34"/>
        </w:rPr>
        <w:t> </w:t>
      </w:r>
      <w:r>
        <w:rPr>
          <w:color w:val="1D2028"/>
          <w:spacing w:val="-1"/>
        </w:rPr>
        <w:t>njihovoj</w:t>
      </w:r>
      <w:r>
        <w:rPr>
          <w:color w:val="1D2028"/>
          <w:spacing w:val="35"/>
        </w:rPr>
        <w:t> </w:t>
      </w:r>
      <w:r>
        <w:rPr>
          <w:color w:val="1D2028"/>
          <w:spacing w:val="-2"/>
        </w:rPr>
        <w:t>proizvodnji</w:t>
      </w:r>
      <w:r>
        <w:rPr>
          <w:color w:val="1D2028"/>
          <w:spacing w:val="39"/>
        </w:rPr>
        <w:t> </w:t>
      </w:r>
      <w:r>
        <w:rPr>
          <w:rFonts w:ascii="Times New Roman" w:hAnsi="Times New Roman"/>
          <w:color w:val="1D2028"/>
          <w:spacing w:val="-2"/>
        </w:rPr>
        <w:t>novčanica</w:t>
      </w:r>
      <w:r>
        <w:rPr>
          <w:rFonts w:ascii="Times New Roman" w:hAnsi="Times New Roman"/>
          <w:color w:val="1D2028"/>
          <w:spacing w:val="35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47"/>
          <w:w w:val="99"/>
        </w:rPr>
        <w:t> </w:t>
      </w:r>
      <w:r>
        <w:rPr>
          <w:rFonts w:ascii="Times New Roman" w:hAnsi="Times New Roman"/>
          <w:color w:val="1D2028"/>
          <w:spacing w:val="-2"/>
        </w:rPr>
        <w:t>čuvanju,</w:t>
      </w:r>
      <w:r>
        <w:rPr>
          <w:rFonts w:ascii="Times New Roman" w:hAnsi="Times New Roman"/>
          <w:color w:val="1D2028"/>
          <w:spacing w:val="48"/>
        </w:rPr>
        <w:t> </w:t>
      </w:r>
      <w:r>
        <w:rPr>
          <w:color w:val="1D2028"/>
          <w:spacing w:val="-1"/>
        </w:rPr>
        <w:t>kao</w:t>
      </w:r>
      <w:r>
        <w:rPr>
          <w:color w:val="1D2028"/>
          <w:spacing w:val="48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50"/>
        </w:rPr>
        <w:t> </w:t>
      </w:r>
      <w:r>
        <w:rPr>
          <w:rFonts w:ascii="Times New Roman" w:hAnsi="Times New Roman"/>
          <w:color w:val="1D2028"/>
        </w:rPr>
        <w:t>o</w:t>
      </w:r>
      <w:r>
        <w:rPr>
          <w:rFonts w:ascii="Times New Roman" w:hAnsi="Times New Roman"/>
          <w:color w:val="1D2028"/>
          <w:spacing w:val="48"/>
        </w:rPr>
        <w:t> </w:t>
      </w:r>
      <w:r>
        <w:rPr>
          <w:color w:val="1D2028"/>
          <w:spacing w:val="-1"/>
        </w:rPr>
        <w:t>uslovima</w:t>
      </w:r>
      <w:r>
        <w:rPr>
          <w:color w:val="1D2028"/>
          <w:spacing w:val="49"/>
        </w:rPr>
        <w:t> </w:t>
      </w:r>
      <w:r>
        <w:rPr>
          <w:color w:val="1D2028"/>
          <w:spacing w:val="-1"/>
        </w:rPr>
        <w:t>opoziva</w:t>
      </w:r>
      <w:r>
        <w:rPr>
          <w:color w:val="1D2028"/>
          <w:spacing w:val="47"/>
        </w:rPr>
        <w:t> </w:t>
      </w:r>
      <w:r>
        <w:rPr>
          <w:color w:val="1D2028"/>
          <w:spacing w:val="-2"/>
        </w:rPr>
        <w:t>novca.</w:t>
      </w:r>
      <w:r>
        <w:rPr>
          <w:color w:val="1D2028"/>
          <w:spacing w:val="49"/>
        </w:rPr>
        <w:t> </w:t>
      </w:r>
      <w:r>
        <w:rPr>
          <w:color w:val="1D2028"/>
        </w:rPr>
        <w:t>O</w:t>
      </w:r>
      <w:r>
        <w:rPr>
          <w:color w:val="1D2028"/>
          <w:spacing w:val="47"/>
        </w:rPr>
        <w:t> </w:t>
      </w:r>
      <w:r>
        <w:rPr>
          <w:color w:val="1D2028"/>
        </w:rPr>
        <w:t>dizajnu</w:t>
      </w:r>
      <w:r>
        <w:rPr>
          <w:color w:val="1D2028"/>
          <w:spacing w:val="48"/>
        </w:rPr>
        <w:t> </w:t>
      </w:r>
      <w:r>
        <w:rPr>
          <w:rFonts w:ascii="Times New Roman" w:hAnsi="Times New Roman"/>
          <w:color w:val="1D2028"/>
          <w:spacing w:val="-2"/>
        </w:rPr>
        <w:t>novčanica</w:t>
      </w:r>
      <w:r>
        <w:rPr>
          <w:rFonts w:ascii="Times New Roman" w:hAnsi="Times New Roman"/>
          <w:color w:val="1D2028"/>
          <w:spacing w:val="48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48"/>
        </w:rPr>
        <w:t> </w:t>
      </w:r>
      <w:r>
        <w:rPr>
          <w:color w:val="1D2028"/>
          <w:spacing w:val="-1"/>
        </w:rPr>
        <w:t>kovanog</w:t>
      </w:r>
      <w:r>
        <w:rPr>
          <w:color w:val="1D2028"/>
          <w:spacing w:val="50"/>
        </w:rPr>
        <w:t> </w:t>
      </w:r>
      <w:r>
        <w:rPr>
          <w:rFonts w:ascii="Times New Roman" w:hAnsi="Times New Roman"/>
          <w:color w:val="1D2028"/>
          <w:spacing w:val="-2"/>
        </w:rPr>
        <w:t>novca</w:t>
      </w:r>
      <w:r>
        <w:rPr>
          <w:rFonts w:ascii="Times New Roman" w:hAnsi="Times New Roman"/>
          <w:color w:val="1D2028"/>
          <w:spacing w:val="57"/>
          <w:w w:val="99"/>
        </w:rPr>
        <w:t> </w:t>
      </w:r>
      <w:r>
        <w:rPr>
          <w:rFonts w:ascii="Times New Roman" w:hAnsi="Times New Roman"/>
          <w:color w:val="1D2028"/>
        </w:rPr>
        <w:t>odlučuje</w:t>
      </w:r>
      <w:r>
        <w:rPr>
          <w:rFonts w:ascii="Times New Roman" w:hAnsi="Times New Roman"/>
          <w:color w:val="1D2028"/>
          <w:spacing w:val="-2"/>
        </w:rPr>
        <w:t> </w:t>
      </w:r>
      <w:r>
        <w:rPr>
          <w:color w:val="1D2028"/>
          <w:spacing w:val="-2"/>
        </w:rPr>
        <w:t>Valutni</w:t>
      </w:r>
      <w:r>
        <w:rPr>
          <w:color w:val="1D2028"/>
          <w:spacing w:val="-1"/>
        </w:rPr>
        <w:t> </w:t>
      </w:r>
      <w:r>
        <w:rPr>
          <w:color w:val="1D2028"/>
        </w:rPr>
        <w:t>odbor,</w:t>
      </w:r>
      <w:r>
        <w:rPr>
          <w:color w:val="1D2028"/>
          <w:spacing w:val="-1"/>
        </w:rPr>
        <w:t> </w:t>
      </w:r>
      <w:r>
        <w:rPr>
          <w:rFonts w:ascii="Times New Roman" w:hAnsi="Times New Roman"/>
          <w:color w:val="1D2028"/>
        </w:rPr>
        <w:t>uz</w:t>
      </w:r>
      <w:r>
        <w:rPr>
          <w:rFonts w:ascii="Times New Roman" w:hAnsi="Times New Roman"/>
          <w:color w:val="1D2028"/>
          <w:spacing w:val="-1"/>
        </w:rPr>
        <w:t> </w:t>
      </w:r>
      <w:r>
        <w:rPr>
          <w:color w:val="1D2028"/>
          <w:spacing w:val="-2"/>
        </w:rPr>
        <w:t>odobrenje </w:t>
      </w:r>
      <w:r>
        <w:rPr>
          <w:rFonts w:ascii="Times New Roman" w:hAnsi="Times New Roman"/>
          <w:color w:val="1D2028"/>
          <w:spacing w:val="-1"/>
        </w:rPr>
        <w:t>Predsjedništva </w:t>
      </w:r>
      <w:r>
        <w:rPr>
          <w:color w:val="1D2028"/>
        </w:rPr>
        <w:t>BiH;</w:t>
      </w:r>
      <w:r>
        <w:rPr/>
      </w:r>
    </w:p>
    <w:p>
      <w:pPr>
        <w:pStyle w:val="BodyText"/>
        <w:numPr>
          <w:ilvl w:val="0"/>
          <w:numId w:val="14"/>
        </w:numPr>
        <w:tabs>
          <w:tab w:pos="1072" w:val="left" w:leader="none"/>
        </w:tabs>
        <w:spacing w:line="240" w:lineRule="auto" w:before="40" w:after="0"/>
        <w:ind w:left="1071" w:right="0" w:hanging="567"/>
        <w:jc w:val="left"/>
      </w:pPr>
      <w:r>
        <w:rPr>
          <w:color w:val="1D2028"/>
          <w:spacing w:val="-1"/>
        </w:rPr>
        <w:t>usvaja</w:t>
      </w:r>
      <w:r>
        <w:rPr>
          <w:color w:val="1D2028"/>
          <w:spacing w:val="45"/>
        </w:rPr>
        <w:t> </w:t>
      </w:r>
      <w:r>
        <w:rPr>
          <w:color w:val="1D2028"/>
          <w:spacing w:val="-2"/>
        </w:rPr>
        <w:t>Pravilnik</w:t>
      </w:r>
      <w:r>
        <w:rPr>
          <w:color w:val="1D2028"/>
          <w:spacing w:val="47"/>
        </w:rPr>
        <w:t> </w:t>
      </w:r>
      <w:r>
        <w:rPr>
          <w:color w:val="1D2028"/>
          <w:spacing w:val="-1"/>
        </w:rPr>
        <w:t>rada</w:t>
      </w:r>
      <w:r>
        <w:rPr>
          <w:color w:val="1D2028"/>
          <w:spacing w:val="47"/>
        </w:rPr>
        <w:t> </w:t>
      </w:r>
      <w:r>
        <w:rPr>
          <w:color w:val="1D2028"/>
        </w:rPr>
        <w:t>CB</w:t>
      </w:r>
      <w:r>
        <w:rPr>
          <w:color w:val="1D2028"/>
          <w:spacing w:val="49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48"/>
        </w:rPr>
        <w:t> </w:t>
      </w:r>
      <w:r>
        <w:rPr>
          <w:color w:val="1D2028"/>
        </w:rPr>
        <w:t>da</w:t>
      </w:r>
      <w:r>
        <w:rPr>
          <w:color w:val="1D2028"/>
          <w:spacing w:val="48"/>
        </w:rPr>
        <w:t> </w:t>
      </w:r>
      <w:r>
        <w:rPr>
          <w:rFonts w:ascii="Times New Roman" w:hAnsi="Times New Roman"/>
          <w:color w:val="1D2028"/>
        </w:rPr>
        <w:t>utvrđuje</w:t>
      </w:r>
      <w:r>
        <w:rPr>
          <w:rFonts w:ascii="Times New Roman" w:hAnsi="Times New Roman"/>
          <w:color w:val="1D2028"/>
          <w:spacing w:val="48"/>
        </w:rPr>
        <w:t> </w:t>
      </w:r>
      <w:r>
        <w:rPr>
          <w:color w:val="1D2028"/>
          <w:spacing w:val="-1"/>
        </w:rPr>
        <w:t>politike</w:t>
      </w:r>
      <w:r>
        <w:rPr>
          <w:color w:val="1D2028"/>
          <w:spacing w:val="48"/>
        </w:rPr>
        <w:t> </w:t>
      </w:r>
      <w:r>
        <w:rPr>
          <w:color w:val="1D2028"/>
        </w:rPr>
        <w:t>koje</w:t>
      </w:r>
      <w:r>
        <w:rPr>
          <w:color w:val="1D2028"/>
          <w:spacing w:val="47"/>
        </w:rPr>
        <w:t> </w:t>
      </w:r>
      <w:r>
        <w:rPr>
          <w:color w:val="1D2028"/>
        </w:rPr>
        <w:t>se</w:t>
      </w:r>
      <w:r>
        <w:rPr>
          <w:color w:val="1D2028"/>
          <w:spacing w:val="48"/>
        </w:rPr>
        <w:t> </w:t>
      </w:r>
      <w:r>
        <w:rPr>
          <w:color w:val="1D2028"/>
          <w:spacing w:val="-1"/>
        </w:rPr>
        <w:t>odnose</w:t>
      </w:r>
      <w:r>
        <w:rPr>
          <w:color w:val="1D2028"/>
          <w:spacing w:val="48"/>
        </w:rPr>
        <w:t> </w:t>
      </w:r>
      <w:r>
        <w:rPr>
          <w:rFonts w:ascii="Times New Roman" w:hAnsi="Times New Roman"/>
          <w:color w:val="1D2028"/>
          <w:spacing w:val="1"/>
        </w:rPr>
        <w:t>na</w:t>
      </w:r>
      <w:r>
        <w:rPr>
          <w:rFonts w:ascii="Times New Roman" w:hAnsi="Times New Roman"/>
          <w:color w:val="1D2028"/>
          <w:spacing w:val="50"/>
        </w:rPr>
        <w:t> </w:t>
      </w:r>
      <w:r>
        <w:rPr>
          <w:color w:val="1D2028"/>
          <w:spacing w:val="-2"/>
        </w:rPr>
        <w:t>administraciju</w:t>
      </w:r>
      <w:r>
        <w:rPr/>
      </w:r>
    </w:p>
    <w:p>
      <w:pPr>
        <w:pStyle w:val="BodyText"/>
        <w:spacing w:line="240" w:lineRule="auto" w:before="40"/>
        <w:ind w:left="1069" w:right="0"/>
        <w:jc w:val="left"/>
      </w:pPr>
      <w:r>
        <w:rPr>
          <w:rFonts w:ascii="Times New Roman"/>
          <w:color w:val="1D2028"/>
        </w:rPr>
        <w:t>i</w:t>
      </w:r>
      <w:r>
        <w:rPr>
          <w:rFonts w:ascii="Times New Roman"/>
          <w:color w:val="1D2028"/>
          <w:spacing w:val="57"/>
        </w:rPr>
        <w:t> </w:t>
      </w:r>
      <w:r>
        <w:rPr>
          <w:color w:val="1D2028"/>
          <w:spacing w:val="-2"/>
        </w:rPr>
        <w:t>poslovanje</w:t>
      </w:r>
      <w:r>
        <w:rPr>
          <w:color w:val="1D2028"/>
          <w:spacing w:val="-3"/>
        </w:rPr>
        <w:t> </w:t>
      </w:r>
      <w:r>
        <w:rPr>
          <w:color w:val="1D2028"/>
          <w:spacing w:val="-2"/>
        </w:rPr>
        <w:t>Centralne</w:t>
      </w:r>
      <w:r>
        <w:rPr>
          <w:color w:val="1D2028"/>
          <w:spacing w:val="-1"/>
        </w:rPr>
        <w:t> </w:t>
      </w:r>
      <w:r>
        <w:rPr>
          <w:color w:val="1D2028"/>
        </w:rPr>
        <w:t>banke;</w:t>
      </w:r>
      <w:r>
        <w:rPr/>
      </w:r>
    </w:p>
    <w:p>
      <w:pPr>
        <w:pStyle w:val="BodyText"/>
        <w:numPr>
          <w:ilvl w:val="0"/>
          <w:numId w:val="14"/>
        </w:numPr>
        <w:tabs>
          <w:tab w:pos="1070" w:val="left" w:leader="none"/>
        </w:tabs>
        <w:spacing w:line="240" w:lineRule="auto" w:before="79" w:after="0"/>
        <w:ind w:left="1069" w:right="0" w:hanging="567"/>
        <w:jc w:val="left"/>
      </w:pPr>
      <w:r>
        <w:rPr>
          <w:rFonts w:ascii="Times New Roman" w:hAnsi="Times New Roman"/>
          <w:color w:val="1D2028"/>
          <w:spacing w:val="-1"/>
        </w:rPr>
        <w:t>utvrđuje</w:t>
      </w:r>
      <w:r>
        <w:rPr>
          <w:rFonts w:ascii="Times New Roman" w:hAnsi="Times New Roman"/>
          <w:color w:val="1D2028"/>
        </w:rPr>
        <w:t> </w:t>
      </w:r>
      <w:r>
        <w:rPr>
          <w:color w:val="1D2028"/>
          <w:spacing w:val="-2"/>
        </w:rPr>
        <w:t>organizaciju Centralne</w:t>
      </w:r>
      <w:r>
        <w:rPr>
          <w:color w:val="1D2028"/>
          <w:spacing w:val="-1"/>
        </w:rPr>
        <w:t> </w:t>
      </w:r>
      <w:r>
        <w:rPr>
          <w:color w:val="1D2028"/>
          <w:spacing w:val="-2"/>
        </w:rPr>
        <w:t>banke;</w:t>
      </w:r>
      <w:r>
        <w:rPr/>
      </w:r>
    </w:p>
    <w:p>
      <w:pPr>
        <w:pStyle w:val="BodyText"/>
        <w:numPr>
          <w:ilvl w:val="0"/>
          <w:numId w:val="14"/>
        </w:numPr>
        <w:tabs>
          <w:tab w:pos="1070" w:val="left" w:leader="none"/>
        </w:tabs>
        <w:spacing w:line="274" w:lineRule="auto" w:before="77" w:after="0"/>
        <w:ind w:left="1069" w:right="108" w:hanging="567"/>
        <w:jc w:val="both"/>
      </w:pPr>
      <w:r>
        <w:rPr>
          <w:color w:val="1D2028"/>
          <w:spacing w:val="-2"/>
        </w:rPr>
        <w:t>odobri imenovanje</w:t>
      </w:r>
      <w:r>
        <w:rPr>
          <w:color w:val="1D2028"/>
          <w:spacing w:val="-3"/>
        </w:rPr>
        <w:t> </w:t>
      </w:r>
      <w:r>
        <w:rPr>
          <w:rFonts w:ascii="Times New Roman" w:hAnsi="Times New Roman"/>
          <w:color w:val="1D2028"/>
          <w:spacing w:val="-2"/>
        </w:rPr>
        <w:t>viceguvernera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-1"/>
        </w:rPr>
        <w:t> glavnog </w:t>
      </w:r>
      <w:r>
        <w:rPr>
          <w:color w:val="1D2028"/>
          <w:spacing w:val="-1"/>
        </w:rPr>
        <w:t>kontrolora CB</w:t>
      </w:r>
      <w:r>
        <w:rPr>
          <w:color w:val="1D2028"/>
          <w:spacing w:val="-2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-1"/>
        </w:rPr>
        <w:t> </w:t>
      </w:r>
      <w:r>
        <w:rPr>
          <w:color w:val="1D2028"/>
          <w:spacing w:val="-1"/>
        </w:rPr>
        <w:t>njegove</w:t>
      </w:r>
      <w:r>
        <w:rPr>
          <w:color w:val="1D2028"/>
          <w:spacing w:val="-2"/>
        </w:rPr>
        <w:t> zamjenike, </w:t>
      </w:r>
      <w:r>
        <w:rPr>
          <w:rFonts w:ascii="Times New Roman" w:hAnsi="Times New Roman"/>
          <w:color w:val="1D2028"/>
        </w:rPr>
        <w:t>te</w:t>
      </w:r>
      <w:r>
        <w:rPr>
          <w:rFonts w:ascii="Times New Roman" w:hAnsi="Times New Roman"/>
          <w:color w:val="1D2028"/>
          <w:spacing w:val="-1"/>
        </w:rPr>
        <w:t> </w:t>
      </w:r>
      <w:r>
        <w:rPr>
          <w:color w:val="1D2028"/>
          <w:spacing w:val="-1"/>
        </w:rPr>
        <w:t>da,</w:t>
      </w:r>
      <w:r>
        <w:rPr>
          <w:color w:val="1D2028"/>
          <w:spacing w:val="101"/>
        </w:rPr>
        <w:t> </w:t>
      </w:r>
      <w:r>
        <w:rPr>
          <w:color w:val="1D2028"/>
          <w:spacing w:val="-2"/>
        </w:rPr>
        <w:t>nakon</w:t>
      </w:r>
      <w:r>
        <w:rPr>
          <w:color w:val="1D2028"/>
          <w:spacing w:val="6"/>
        </w:rPr>
        <w:t> </w:t>
      </w:r>
      <w:r>
        <w:rPr>
          <w:color w:val="1D2028"/>
        </w:rPr>
        <w:t>prvih</w:t>
      </w:r>
      <w:r>
        <w:rPr>
          <w:color w:val="1D2028"/>
          <w:spacing w:val="7"/>
        </w:rPr>
        <w:t> </w:t>
      </w:r>
      <w:r>
        <w:rPr>
          <w:rFonts w:ascii="Times New Roman" w:hAnsi="Times New Roman"/>
          <w:color w:val="1D2028"/>
          <w:spacing w:val="-1"/>
        </w:rPr>
        <w:t>šest</w:t>
      </w:r>
      <w:r>
        <w:rPr>
          <w:rFonts w:ascii="Times New Roman" w:hAnsi="Times New Roman"/>
          <w:color w:val="1D2028"/>
          <w:spacing w:val="7"/>
        </w:rPr>
        <w:t> </w:t>
      </w:r>
      <w:r>
        <w:rPr>
          <w:color w:val="1D2028"/>
        </w:rPr>
        <w:t>godina</w:t>
      </w:r>
      <w:r>
        <w:rPr>
          <w:color w:val="1D2028"/>
          <w:spacing w:val="8"/>
        </w:rPr>
        <w:t> </w:t>
      </w:r>
      <w:r>
        <w:rPr>
          <w:color w:val="1D2028"/>
          <w:spacing w:val="-2"/>
        </w:rPr>
        <w:t>funkcionisanja</w:t>
      </w:r>
      <w:r>
        <w:rPr>
          <w:color w:val="1D2028"/>
          <w:spacing w:val="5"/>
        </w:rPr>
        <w:t> </w:t>
      </w:r>
      <w:r>
        <w:rPr>
          <w:color w:val="1D2028"/>
          <w:spacing w:val="-1"/>
        </w:rPr>
        <w:t>CB,</w:t>
      </w:r>
      <w:r>
        <w:rPr>
          <w:color w:val="1D2028"/>
          <w:spacing w:val="8"/>
        </w:rPr>
        <w:t> </w:t>
      </w:r>
      <w:r>
        <w:rPr>
          <w:rFonts w:ascii="Times New Roman" w:hAnsi="Times New Roman"/>
          <w:color w:val="1D2028"/>
          <w:spacing w:val="-1"/>
        </w:rPr>
        <w:t>između</w:t>
      </w:r>
      <w:r>
        <w:rPr>
          <w:rFonts w:ascii="Times New Roman" w:hAnsi="Times New Roman"/>
          <w:color w:val="1D2028"/>
          <w:spacing w:val="6"/>
        </w:rPr>
        <w:t> </w:t>
      </w:r>
      <w:r>
        <w:rPr>
          <w:color w:val="1D2028"/>
        </w:rPr>
        <w:t>svojih</w:t>
      </w:r>
      <w:r>
        <w:rPr>
          <w:color w:val="1D2028"/>
          <w:spacing w:val="8"/>
        </w:rPr>
        <w:t> </w:t>
      </w:r>
      <w:r>
        <w:rPr>
          <w:rFonts w:ascii="Times New Roman" w:hAnsi="Times New Roman"/>
          <w:color w:val="1D2028"/>
          <w:spacing w:val="-2"/>
        </w:rPr>
        <w:t>članova</w:t>
      </w:r>
      <w:r>
        <w:rPr>
          <w:rFonts w:ascii="Times New Roman" w:hAnsi="Times New Roman"/>
          <w:color w:val="1D2028"/>
          <w:spacing w:val="7"/>
        </w:rPr>
        <w:t> </w:t>
      </w:r>
      <w:r>
        <w:rPr>
          <w:color w:val="1D2028"/>
          <w:spacing w:val="-1"/>
        </w:rPr>
        <w:t>izabere</w:t>
      </w:r>
      <w:r>
        <w:rPr>
          <w:color w:val="1D2028"/>
          <w:spacing w:val="4"/>
        </w:rPr>
        <w:t> </w:t>
      </w:r>
      <w:r>
        <w:rPr>
          <w:rFonts w:ascii="Times New Roman" w:hAnsi="Times New Roman"/>
          <w:color w:val="1D2028"/>
          <w:spacing w:val="-2"/>
        </w:rPr>
        <w:t>guvernera</w:t>
      </w:r>
      <w:r>
        <w:rPr>
          <w:rFonts w:ascii="Times New Roman" w:hAnsi="Times New Roman"/>
          <w:color w:val="1D2028"/>
          <w:spacing w:val="59"/>
          <w:w w:val="99"/>
        </w:rPr>
        <w:t> </w:t>
      </w:r>
      <w:r>
        <w:rPr>
          <w:color w:val="1D2028"/>
          <w:spacing w:val="-2"/>
        </w:rPr>
        <w:t>Centralne</w:t>
      </w:r>
      <w:r>
        <w:rPr>
          <w:color w:val="1D2028"/>
          <w:spacing w:val="-1"/>
        </w:rPr>
        <w:t> </w:t>
      </w:r>
      <w:r>
        <w:rPr>
          <w:color w:val="1D2028"/>
        </w:rPr>
        <w:t>banke</w:t>
      </w:r>
      <w:r>
        <w:rPr>
          <w:color w:val="1D2028"/>
          <w:spacing w:val="-1"/>
        </w:rPr>
        <w:t> </w:t>
      </w:r>
      <w:r>
        <w:rPr>
          <w:color w:val="1D2028"/>
        </w:rPr>
        <w:t>BiH;</w:t>
      </w:r>
      <w:r>
        <w:rPr/>
      </w:r>
    </w:p>
    <w:p>
      <w:pPr>
        <w:pStyle w:val="BodyText"/>
        <w:numPr>
          <w:ilvl w:val="0"/>
          <w:numId w:val="14"/>
        </w:numPr>
        <w:tabs>
          <w:tab w:pos="1070" w:val="left" w:leader="none"/>
        </w:tabs>
        <w:spacing w:line="240" w:lineRule="auto" w:before="40" w:after="0"/>
        <w:ind w:left="1069" w:right="0" w:hanging="567"/>
        <w:jc w:val="left"/>
      </w:pPr>
      <w:r>
        <w:rPr>
          <w:rFonts w:ascii="Times New Roman" w:hAnsi="Times New Roman"/>
          <w:color w:val="1D2028"/>
          <w:spacing w:val="-1"/>
        </w:rPr>
        <w:t>otvara</w:t>
      </w:r>
      <w:r>
        <w:rPr>
          <w:rFonts w:ascii="Times New Roman" w:hAnsi="Times New Roman"/>
          <w:color w:val="1D2028"/>
          <w:spacing w:val="-4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-2"/>
        </w:rPr>
        <w:t> </w:t>
      </w:r>
      <w:r>
        <w:rPr>
          <w:rFonts w:ascii="Times New Roman" w:hAnsi="Times New Roman"/>
          <w:color w:val="1D2028"/>
          <w:spacing w:val="-1"/>
        </w:rPr>
        <w:t>zatvara</w:t>
      </w:r>
      <w:r>
        <w:rPr>
          <w:rFonts w:ascii="Times New Roman" w:hAnsi="Times New Roman"/>
          <w:color w:val="1D2028"/>
          <w:spacing w:val="-5"/>
        </w:rPr>
        <w:t> </w:t>
      </w:r>
      <w:r>
        <w:rPr>
          <w:color w:val="1D2028"/>
        </w:rPr>
        <w:t>glavne</w:t>
      </w:r>
      <w:r>
        <w:rPr>
          <w:color w:val="1D2028"/>
          <w:spacing w:val="-2"/>
        </w:rPr>
        <w:t> </w:t>
      </w:r>
      <w:r>
        <w:rPr>
          <w:color w:val="1D2028"/>
          <w:spacing w:val="-1"/>
        </w:rPr>
        <w:t>jedinice</w:t>
      </w:r>
      <w:r>
        <w:rPr>
          <w:color w:val="1D2028"/>
          <w:spacing w:val="-3"/>
        </w:rPr>
        <w:t> </w:t>
      </w:r>
      <w:r>
        <w:rPr>
          <w:color w:val="1D2028"/>
        </w:rPr>
        <w:t>i</w:t>
      </w:r>
      <w:r>
        <w:rPr>
          <w:color w:val="1D2028"/>
          <w:spacing w:val="-1"/>
        </w:rPr>
        <w:t> ostale</w:t>
      </w:r>
      <w:r>
        <w:rPr>
          <w:color w:val="1D2028"/>
          <w:spacing w:val="-2"/>
        </w:rPr>
        <w:t> </w:t>
      </w:r>
      <w:r>
        <w:rPr>
          <w:color w:val="1D2028"/>
          <w:spacing w:val="-1"/>
        </w:rPr>
        <w:t>filijale</w:t>
      </w:r>
      <w:r>
        <w:rPr>
          <w:color w:val="1D2028"/>
          <w:spacing w:val="-3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-1"/>
        </w:rPr>
        <w:t> predstavništva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color w:val="1D2028"/>
          <w:spacing w:val="-2"/>
        </w:rPr>
        <w:t>Centralne </w:t>
      </w:r>
      <w:r>
        <w:rPr>
          <w:color w:val="1D2028"/>
        </w:rPr>
        <w:t>banke;</w:t>
      </w:r>
      <w:r>
        <w:rPr/>
      </w:r>
    </w:p>
    <w:p>
      <w:pPr>
        <w:pStyle w:val="BodyText"/>
        <w:numPr>
          <w:ilvl w:val="0"/>
          <w:numId w:val="14"/>
        </w:numPr>
        <w:tabs>
          <w:tab w:pos="1071" w:val="left" w:leader="none"/>
        </w:tabs>
        <w:spacing w:line="240" w:lineRule="auto" w:before="77" w:after="0"/>
        <w:ind w:left="1070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1D2028"/>
          <w:spacing w:val="-2"/>
        </w:rPr>
        <w:t>određuje</w:t>
      </w:r>
      <w:r>
        <w:rPr>
          <w:rFonts w:ascii="Times New Roman" w:hAnsi="Times New Roman"/>
          <w:color w:val="1D2028"/>
          <w:spacing w:val="8"/>
        </w:rPr>
        <w:t> </w:t>
      </w:r>
      <w:r>
        <w:rPr>
          <w:color w:val="1D2028"/>
          <w:spacing w:val="-2"/>
        </w:rPr>
        <w:t>finansijski</w:t>
      </w:r>
      <w:r>
        <w:rPr>
          <w:color w:val="1D2028"/>
          <w:spacing w:val="10"/>
        </w:rPr>
        <w:t> </w:t>
      </w:r>
      <w:r>
        <w:rPr>
          <w:color w:val="1D2028"/>
          <w:spacing w:val="-1"/>
        </w:rPr>
        <w:t>plan</w:t>
      </w:r>
      <w:r>
        <w:rPr>
          <w:color w:val="1D2028"/>
          <w:spacing w:val="10"/>
        </w:rPr>
        <w:t> </w:t>
      </w:r>
      <w:r>
        <w:rPr>
          <w:rFonts w:ascii="Times New Roman" w:hAnsi="Times New Roman"/>
          <w:color w:val="1D2028"/>
        </w:rPr>
        <w:t>CB</w:t>
      </w:r>
      <w:r>
        <w:rPr>
          <w:rFonts w:ascii="Times New Roman" w:hAnsi="Times New Roman"/>
          <w:color w:val="1D2028"/>
          <w:spacing w:val="9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11"/>
        </w:rPr>
        <w:t> </w:t>
      </w:r>
      <w:r>
        <w:rPr>
          <w:rFonts w:ascii="Times New Roman" w:hAnsi="Times New Roman"/>
          <w:color w:val="1D2028"/>
        </w:rPr>
        <w:t>opšte</w:t>
      </w:r>
      <w:r>
        <w:rPr>
          <w:rFonts w:ascii="Times New Roman" w:hAnsi="Times New Roman"/>
          <w:color w:val="1D2028"/>
          <w:spacing w:val="9"/>
        </w:rPr>
        <w:t> </w:t>
      </w:r>
      <w:r>
        <w:rPr>
          <w:rFonts w:ascii="Times New Roman" w:hAnsi="Times New Roman"/>
          <w:color w:val="1D2028"/>
        </w:rPr>
        <w:t>uslove</w:t>
      </w:r>
      <w:r>
        <w:rPr>
          <w:rFonts w:ascii="Times New Roman" w:hAnsi="Times New Roman"/>
          <w:color w:val="1D2028"/>
          <w:spacing w:val="12"/>
        </w:rPr>
        <w:t> </w:t>
      </w:r>
      <w:r>
        <w:rPr>
          <w:color w:val="1D2028"/>
          <w:spacing w:val="-2"/>
        </w:rPr>
        <w:t>zaposlenja</w:t>
      </w:r>
      <w:r>
        <w:rPr>
          <w:color w:val="1D2028"/>
          <w:spacing w:val="9"/>
        </w:rPr>
        <w:t> </w:t>
      </w:r>
      <w:r>
        <w:rPr>
          <w:rFonts w:ascii="Times New Roman" w:hAnsi="Times New Roman"/>
          <w:color w:val="1D2028"/>
          <w:spacing w:val="-2"/>
        </w:rPr>
        <w:t>službenika</w:t>
      </w:r>
      <w:r>
        <w:rPr>
          <w:rFonts w:ascii="Times New Roman" w:hAnsi="Times New Roman"/>
          <w:color w:val="1D2028"/>
          <w:spacing w:val="9"/>
        </w:rPr>
        <w:t> </w:t>
      </w:r>
      <w:r>
        <w:rPr>
          <w:color w:val="1D2028"/>
          <w:spacing w:val="-1"/>
        </w:rPr>
        <w:t>CB,</w:t>
      </w:r>
      <w:r>
        <w:rPr>
          <w:color w:val="1D2028"/>
          <w:spacing w:val="10"/>
        </w:rPr>
        <w:t> </w:t>
      </w:r>
      <w:r>
        <w:rPr>
          <w:color w:val="1D2028"/>
          <w:spacing w:val="-1"/>
        </w:rPr>
        <w:t>predstavnika</w:t>
      </w:r>
      <w:r>
        <w:rPr>
          <w:color w:val="1D2028"/>
          <w:spacing w:val="10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0"/>
        <w:ind w:left="1070" w:right="0"/>
        <w:jc w:val="left"/>
      </w:pPr>
      <w:r>
        <w:rPr>
          <w:color w:val="1D2028"/>
          <w:spacing w:val="-2"/>
        </w:rPr>
        <w:t>korespondenata;</w:t>
      </w:r>
      <w:r>
        <w:rPr/>
      </w:r>
    </w:p>
    <w:p>
      <w:pPr>
        <w:pStyle w:val="BodyText"/>
        <w:numPr>
          <w:ilvl w:val="0"/>
          <w:numId w:val="14"/>
        </w:numPr>
        <w:tabs>
          <w:tab w:pos="1071" w:val="left" w:leader="none"/>
        </w:tabs>
        <w:spacing w:line="272" w:lineRule="auto" w:before="79" w:after="0"/>
        <w:ind w:left="1070" w:right="110" w:hanging="567"/>
        <w:jc w:val="left"/>
      </w:pPr>
      <w:r>
        <w:rPr>
          <w:color w:val="1D2028"/>
          <w:spacing w:val="-2"/>
        </w:rPr>
        <w:t>odredi</w:t>
      </w:r>
      <w:r>
        <w:rPr>
          <w:color w:val="1D2028"/>
          <w:spacing w:val="30"/>
        </w:rPr>
        <w:t> </w:t>
      </w:r>
      <w:r>
        <w:rPr>
          <w:rFonts w:ascii="Times New Roman" w:hAnsi="Times New Roman"/>
          <w:color w:val="1D2028"/>
          <w:spacing w:val="-2"/>
        </w:rPr>
        <w:t>računovodstvene</w:t>
      </w:r>
      <w:r>
        <w:rPr>
          <w:rFonts w:ascii="Times New Roman" w:hAnsi="Times New Roman"/>
          <w:color w:val="1D2028"/>
          <w:spacing w:val="32"/>
        </w:rPr>
        <w:t> </w:t>
      </w:r>
      <w:r>
        <w:rPr>
          <w:color w:val="1D2028"/>
          <w:spacing w:val="-2"/>
        </w:rPr>
        <w:t>prakse</w:t>
      </w:r>
      <w:r>
        <w:rPr>
          <w:color w:val="1D2028"/>
          <w:spacing w:val="29"/>
        </w:rPr>
        <w:t> </w:t>
      </w:r>
      <w:r>
        <w:rPr>
          <w:color w:val="1D2028"/>
        </w:rPr>
        <w:t>i</w:t>
      </w:r>
      <w:r>
        <w:rPr>
          <w:color w:val="1D2028"/>
          <w:spacing w:val="32"/>
        </w:rPr>
        <w:t> </w:t>
      </w:r>
      <w:r>
        <w:rPr>
          <w:color w:val="1D2028"/>
        </w:rPr>
        <w:t>standarde</w:t>
      </w:r>
      <w:r>
        <w:rPr>
          <w:color w:val="1D2028"/>
          <w:spacing w:val="30"/>
        </w:rPr>
        <w:t> </w:t>
      </w:r>
      <w:r>
        <w:rPr>
          <w:color w:val="1D2028"/>
          <w:spacing w:val="-1"/>
        </w:rPr>
        <w:t>CB,</w:t>
      </w:r>
      <w:r>
        <w:rPr>
          <w:color w:val="1D2028"/>
          <w:spacing w:val="31"/>
        </w:rPr>
        <w:t> </w:t>
      </w:r>
      <w:r>
        <w:rPr>
          <w:rFonts w:ascii="Times New Roman" w:hAnsi="Times New Roman"/>
          <w:color w:val="1D2028"/>
          <w:spacing w:val="-1"/>
        </w:rPr>
        <w:t>centrale</w:t>
      </w:r>
      <w:r>
        <w:rPr>
          <w:rFonts w:ascii="Times New Roman" w:hAnsi="Times New Roman"/>
          <w:color w:val="1D2028"/>
          <w:spacing w:val="30"/>
        </w:rPr>
        <w:t> </w:t>
      </w:r>
      <w:r>
        <w:rPr>
          <w:color w:val="1D2028"/>
        </w:rPr>
        <w:t>i</w:t>
      </w:r>
      <w:r>
        <w:rPr>
          <w:color w:val="1D2028"/>
          <w:spacing w:val="31"/>
        </w:rPr>
        <w:t> </w:t>
      </w:r>
      <w:r>
        <w:rPr>
          <w:color w:val="1D2028"/>
          <w:spacing w:val="-1"/>
        </w:rPr>
        <w:t>glavnih</w:t>
      </w:r>
      <w:r>
        <w:rPr>
          <w:color w:val="1D2028"/>
          <w:spacing w:val="31"/>
        </w:rPr>
        <w:t> </w:t>
      </w:r>
      <w:r>
        <w:rPr>
          <w:color w:val="1D2028"/>
          <w:spacing w:val="-1"/>
        </w:rPr>
        <w:t>jedinica</w:t>
      </w:r>
      <w:r>
        <w:rPr>
          <w:color w:val="1D2028"/>
          <w:spacing w:val="30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35"/>
        </w:rPr>
        <w:t> </w:t>
      </w:r>
      <w:r>
        <w:rPr>
          <w:color w:val="1D2028"/>
          <w:spacing w:val="-2"/>
        </w:rPr>
        <w:t>ostalih</w:t>
      </w:r>
      <w:r>
        <w:rPr>
          <w:color w:val="1D2028"/>
          <w:spacing w:val="79"/>
        </w:rPr>
        <w:t> </w:t>
      </w:r>
      <w:r>
        <w:rPr>
          <w:color w:val="1D2028"/>
          <w:spacing w:val="-1"/>
        </w:rPr>
        <w:t>filijala,</w:t>
      </w:r>
      <w:r>
        <w:rPr>
          <w:color w:val="1D2028"/>
          <w:spacing w:val="-4"/>
        </w:rPr>
        <w:t> </w:t>
      </w:r>
      <w:r>
        <w:rPr>
          <w:rFonts w:ascii="Times New Roman" w:hAnsi="Times New Roman"/>
          <w:color w:val="1D2028"/>
        </w:rPr>
        <w:t>te </w:t>
      </w:r>
      <w:r>
        <w:rPr>
          <w:color w:val="1D2028"/>
          <w:spacing w:val="-2"/>
        </w:rPr>
        <w:t>odobrava</w:t>
      </w:r>
      <w:r>
        <w:rPr>
          <w:color w:val="1D2028"/>
          <w:spacing w:val="-3"/>
        </w:rPr>
        <w:t> </w:t>
      </w:r>
      <w:r>
        <w:rPr>
          <w:rFonts w:ascii="Times New Roman" w:hAnsi="Times New Roman"/>
          <w:color w:val="1D2028"/>
        </w:rPr>
        <w:t>godišnje</w:t>
      </w:r>
      <w:r>
        <w:rPr>
          <w:rFonts w:ascii="Times New Roman" w:hAnsi="Times New Roman"/>
          <w:color w:val="1D2028"/>
          <w:spacing w:val="-1"/>
        </w:rPr>
        <w:t> </w:t>
      </w:r>
      <w:r>
        <w:rPr>
          <w:rFonts w:ascii="Times New Roman" w:hAnsi="Times New Roman"/>
          <w:color w:val="1D2028"/>
          <w:spacing w:val="-2"/>
        </w:rPr>
        <w:t>izvještaje</w:t>
      </w:r>
      <w:r>
        <w:rPr>
          <w:rFonts w:ascii="Times New Roman" w:hAnsi="Times New Roman"/>
          <w:color w:val="1D2028"/>
          <w:spacing w:val="-1"/>
        </w:rPr>
        <w:t> </w:t>
      </w:r>
      <w:r>
        <w:rPr>
          <w:rFonts w:ascii="Times New Roman" w:hAnsi="Times New Roman"/>
          <w:color w:val="1D2028"/>
        </w:rPr>
        <w:t>i </w:t>
      </w:r>
      <w:r>
        <w:rPr>
          <w:color w:val="1D2028"/>
          <w:spacing w:val="-2"/>
        </w:rPr>
        <w:t>finansijske</w:t>
      </w:r>
      <w:r>
        <w:rPr>
          <w:color w:val="1D2028"/>
          <w:spacing w:val="-3"/>
        </w:rPr>
        <w:t> </w:t>
      </w:r>
      <w:r>
        <w:rPr>
          <w:color w:val="1D2028"/>
        </w:rPr>
        <w:t>izvode</w:t>
      </w:r>
      <w:r>
        <w:rPr>
          <w:color w:val="1D2028"/>
          <w:spacing w:val="-2"/>
        </w:rPr>
        <w:t> </w:t>
      </w:r>
      <w:r>
        <w:rPr>
          <w:color w:val="1D2028"/>
          <w:spacing w:val="-1"/>
        </w:rPr>
        <w:t>CB;</w:t>
      </w:r>
      <w:r>
        <w:rPr/>
      </w:r>
    </w:p>
    <w:p>
      <w:pPr>
        <w:pStyle w:val="BodyText"/>
        <w:numPr>
          <w:ilvl w:val="0"/>
          <w:numId w:val="14"/>
        </w:numPr>
        <w:tabs>
          <w:tab w:pos="1071" w:val="left" w:leader="none"/>
        </w:tabs>
        <w:spacing w:line="240" w:lineRule="auto" w:before="8" w:after="0"/>
        <w:ind w:left="1070" w:right="0" w:hanging="567"/>
        <w:jc w:val="left"/>
      </w:pPr>
      <w:r>
        <w:rPr>
          <w:rFonts w:ascii="Times New Roman" w:hAnsi="Times New Roman"/>
          <w:color w:val="1D2028"/>
          <w:spacing w:val="-1"/>
        </w:rPr>
        <w:t>utvrđuje </w:t>
      </w:r>
      <w:r>
        <w:rPr>
          <w:color w:val="1D2028"/>
          <w:spacing w:val="-2"/>
        </w:rPr>
        <w:t>posebne</w:t>
      </w:r>
      <w:r>
        <w:rPr>
          <w:color w:val="1D2028"/>
          <w:spacing w:val="-4"/>
        </w:rPr>
        <w:t> </w:t>
      </w:r>
      <w:r>
        <w:rPr>
          <w:rFonts w:ascii="Times New Roman" w:hAnsi="Times New Roman"/>
          <w:color w:val="1D2028"/>
        </w:rPr>
        <w:t>rezerve</w:t>
      </w:r>
      <w:r>
        <w:rPr>
          <w:rFonts w:ascii="Times New Roman" w:hAnsi="Times New Roman"/>
          <w:color w:val="1D2028"/>
          <w:spacing w:val="-2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-1"/>
        </w:rPr>
        <w:t> </w:t>
      </w:r>
      <w:r>
        <w:rPr>
          <w:color w:val="1D2028"/>
          <w:spacing w:val="-2"/>
        </w:rPr>
        <w:t>knjigama</w:t>
      </w:r>
      <w:r>
        <w:rPr>
          <w:color w:val="1D2028"/>
        </w:rPr>
        <w:t> </w:t>
      </w:r>
      <w:r>
        <w:rPr>
          <w:color w:val="1D2028"/>
          <w:spacing w:val="-1"/>
        </w:rPr>
        <w:t>CB, </w:t>
      </w:r>
      <w:r>
        <w:rPr>
          <w:color w:val="1D2028"/>
        </w:rPr>
        <w:t>uz</w:t>
      </w:r>
      <w:r>
        <w:rPr>
          <w:color w:val="1D2028"/>
          <w:spacing w:val="-2"/>
        </w:rPr>
        <w:t> odobrenje</w:t>
      </w:r>
      <w:r>
        <w:rPr>
          <w:color w:val="1D2028"/>
          <w:spacing w:val="-3"/>
        </w:rPr>
        <w:t> </w:t>
      </w:r>
      <w:r>
        <w:rPr>
          <w:rFonts w:ascii="Times New Roman" w:hAnsi="Times New Roman"/>
          <w:color w:val="1D2028"/>
          <w:spacing w:val="-2"/>
        </w:rPr>
        <w:t>Predsjedništva</w:t>
      </w:r>
      <w:r>
        <w:rPr>
          <w:rFonts w:ascii="Times New Roman" w:hAnsi="Times New Roman"/>
          <w:color w:val="1D2028"/>
          <w:spacing w:val="-4"/>
        </w:rPr>
        <w:t> </w:t>
      </w:r>
      <w:r>
        <w:rPr>
          <w:color w:val="1D2028"/>
        </w:rPr>
        <w:t>BiH;</w:t>
      </w:r>
      <w:r>
        <w:rPr/>
      </w:r>
    </w:p>
    <w:p>
      <w:pPr>
        <w:pStyle w:val="BodyText"/>
        <w:numPr>
          <w:ilvl w:val="0"/>
          <w:numId w:val="14"/>
        </w:numPr>
        <w:tabs>
          <w:tab w:pos="1071" w:val="left" w:leader="none"/>
        </w:tabs>
        <w:spacing w:line="240" w:lineRule="auto" w:before="41" w:after="0"/>
        <w:ind w:left="1070" w:right="0" w:hanging="567"/>
        <w:jc w:val="left"/>
      </w:pPr>
      <w:r>
        <w:rPr>
          <w:rFonts w:ascii="Times New Roman" w:hAnsi="Times New Roman"/>
          <w:color w:val="1D2028"/>
          <w:spacing w:val="-2"/>
        </w:rPr>
        <w:t>određuje</w:t>
      </w:r>
      <w:r>
        <w:rPr>
          <w:rFonts w:ascii="Times New Roman" w:hAnsi="Times New Roman"/>
          <w:color w:val="1D2028"/>
          <w:spacing w:val="-7"/>
        </w:rPr>
        <w:t> </w:t>
      </w:r>
      <w:r>
        <w:rPr>
          <w:color w:val="1D2028"/>
          <w:spacing w:val="-2"/>
        </w:rPr>
        <w:t>kategorije</w:t>
      </w:r>
      <w:r>
        <w:rPr>
          <w:color w:val="1D2028"/>
          <w:spacing w:val="-7"/>
        </w:rPr>
        <w:t> </w:t>
      </w:r>
      <w:r>
        <w:rPr>
          <w:color w:val="1D2028"/>
          <w:spacing w:val="-1"/>
        </w:rPr>
        <w:t>aktive</w:t>
      </w:r>
      <w:r>
        <w:rPr>
          <w:color w:val="1D2028"/>
          <w:spacing w:val="-5"/>
        </w:rPr>
        <w:t> </w:t>
      </w:r>
      <w:r>
        <w:rPr>
          <w:color w:val="1D2028"/>
        </w:rPr>
        <w:t>koja</w:t>
      </w:r>
      <w:r>
        <w:rPr>
          <w:color w:val="1D2028"/>
          <w:spacing w:val="-3"/>
        </w:rPr>
        <w:t> </w:t>
      </w:r>
      <w:r>
        <w:rPr>
          <w:rFonts w:ascii="Times New Roman" w:hAnsi="Times New Roman"/>
          <w:color w:val="1D2028"/>
          <w:spacing w:val="-1"/>
        </w:rPr>
        <w:t>će</w:t>
      </w:r>
      <w:r>
        <w:rPr>
          <w:rFonts w:ascii="Times New Roman" w:hAnsi="Times New Roman"/>
          <w:color w:val="1D2028"/>
          <w:spacing w:val="-6"/>
        </w:rPr>
        <w:t> </w:t>
      </w:r>
      <w:r>
        <w:rPr>
          <w:color w:val="1D2028"/>
          <w:spacing w:val="-1"/>
        </w:rPr>
        <w:t>biti</w:t>
      </w:r>
      <w:r>
        <w:rPr>
          <w:color w:val="1D2028"/>
          <w:spacing w:val="-6"/>
        </w:rPr>
        <w:t> </w:t>
      </w:r>
      <w:r>
        <w:rPr>
          <w:color w:val="1D2028"/>
          <w:spacing w:val="-2"/>
        </w:rPr>
        <w:t>adekvatna</w:t>
      </w:r>
      <w:r>
        <w:rPr>
          <w:color w:val="1D2028"/>
          <w:spacing w:val="-5"/>
        </w:rPr>
        <w:t> </w:t>
      </w:r>
      <w:r>
        <w:rPr>
          <w:rFonts w:ascii="Times New Roman" w:hAnsi="Times New Roman"/>
          <w:color w:val="1D2028"/>
          <w:spacing w:val="-1"/>
        </w:rPr>
        <w:t>za</w:t>
      </w:r>
      <w:r>
        <w:rPr>
          <w:rFonts w:ascii="Times New Roman" w:hAnsi="Times New Roman"/>
          <w:color w:val="1D2028"/>
          <w:spacing w:val="-5"/>
        </w:rPr>
        <w:t> </w:t>
      </w:r>
      <w:r>
        <w:rPr>
          <w:color w:val="1D2028"/>
          <w:spacing w:val="-1"/>
        </w:rPr>
        <w:t>plasman</w:t>
      </w:r>
      <w:r>
        <w:rPr>
          <w:color w:val="1D2028"/>
          <w:spacing w:val="-4"/>
        </w:rPr>
        <w:t> </w:t>
      </w:r>
      <w:r>
        <w:rPr>
          <w:color w:val="1D2028"/>
          <w:spacing w:val="-2"/>
        </w:rPr>
        <w:t>finansijskih</w:t>
      </w:r>
      <w:r>
        <w:rPr>
          <w:color w:val="1D2028"/>
          <w:spacing w:val="-6"/>
        </w:rPr>
        <w:t> </w:t>
      </w:r>
      <w:r>
        <w:rPr>
          <w:color w:val="1D2028"/>
        </w:rPr>
        <w:t>sredstava</w:t>
      </w:r>
      <w:r>
        <w:rPr>
          <w:color w:val="1D2028"/>
          <w:spacing w:val="-7"/>
        </w:rPr>
        <w:t> </w:t>
      </w:r>
      <w:r>
        <w:rPr>
          <w:color w:val="1D2028"/>
          <w:spacing w:val="-1"/>
        </w:rPr>
        <w:t>CB</w:t>
      </w:r>
      <w:r>
        <w:rPr/>
      </w:r>
    </w:p>
    <w:p>
      <w:pPr>
        <w:pStyle w:val="BodyText"/>
        <w:numPr>
          <w:ilvl w:val="0"/>
          <w:numId w:val="14"/>
        </w:numPr>
        <w:tabs>
          <w:tab w:pos="1071" w:val="left" w:leader="none"/>
        </w:tabs>
        <w:spacing w:line="272" w:lineRule="auto" w:before="42" w:after="0"/>
        <w:ind w:left="1070" w:right="110" w:hanging="567"/>
        <w:jc w:val="left"/>
      </w:pPr>
      <w:r>
        <w:rPr>
          <w:rFonts w:ascii="Times New Roman" w:hAnsi="Times New Roman"/>
          <w:color w:val="1D2028"/>
        </w:rPr>
        <w:t>odlučuje</w:t>
      </w:r>
      <w:r>
        <w:rPr>
          <w:rFonts w:ascii="Times New Roman" w:hAnsi="Times New Roman"/>
          <w:color w:val="1D2028"/>
          <w:spacing w:val="23"/>
        </w:rPr>
        <w:t> </w:t>
      </w:r>
      <w:r>
        <w:rPr>
          <w:color w:val="1D2028"/>
        </w:rPr>
        <w:t>o</w:t>
      </w:r>
      <w:r>
        <w:rPr>
          <w:color w:val="1D2028"/>
          <w:spacing w:val="22"/>
        </w:rPr>
        <w:t> </w:t>
      </w:r>
      <w:r>
        <w:rPr>
          <w:color w:val="1D2028"/>
        </w:rPr>
        <w:t>bilo</w:t>
      </w:r>
      <w:r>
        <w:rPr>
          <w:color w:val="1D2028"/>
          <w:spacing w:val="23"/>
        </w:rPr>
        <w:t> </w:t>
      </w:r>
      <w:r>
        <w:rPr>
          <w:color w:val="1D2028"/>
        </w:rPr>
        <w:t>kojem</w:t>
      </w:r>
      <w:r>
        <w:rPr>
          <w:color w:val="1D2028"/>
          <w:spacing w:val="24"/>
        </w:rPr>
        <w:t> </w:t>
      </w:r>
      <w:r>
        <w:rPr>
          <w:color w:val="1D2028"/>
          <w:spacing w:val="-1"/>
        </w:rPr>
        <w:t>drugom</w:t>
      </w:r>
      <w:r>
        <w:rPr>
          <w:color w:val="1D2028"/>
          <w:spacing w:val="23"/>
        </w:rPr>
        <w:t> </w:t>
      </w:r>
      <w:r>
        <w:rPr>
          <w:color w:val="1D2028"/>
          <w:spacing w:val="-1"/>
        </w:rPr>
        <w:t>pitanju</w:t>
      </w:r>
      <w:r>
        <w:rPr>
          <w:color w:val="1D2028"/>
          <w:spacing w:val="22"/>
        </w:rPr>
        <w:t> </w:t>
      </w:r>
      <w:r>
        <w:rPr>
          <w:color w:val="1D2028"/>
        </w:rPr>
        <w:t>koje</w:t>
      </w:r>
      <w:r>
        <w:rPr>
          <w:color w:val="1D2028"/>
          <w:spacing w:val="24"/>
        </w:rPr>
        <w:t> </w:t>
      </w:r>
      <w:r>
        <w:rPr>
          <w:color w:val="1D2028"/>
          <w:spacing w:val="-2"/>
        </w:rPr>
        <w:t>spada</w:t>
      </w:r>
      <w:r>
        <w:rPr>
          <w:color w:val="1D2028"/>
          <w:spacing w:val="21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24"/>
        </w:rPr>
        <w:t> </w:t>
      </w:r>
      <w:r>
        <w:rPr>
          <w:color w:val="1D2028"/>
          <w:spacing w:val="-1"/>
        </w:rPr>
        <w:t>kompetencije</w:t>
      </w:r>
      <w:r>
        <w:rPr>
          <w:color w:val="1D2028"/>
          <w:spacing w:val="21"/>
        </w:rPr>
        <w:t> </w:t>
      </w:r>
      <w:r>
        <w:rPr>
          <w:color w:val="1D2028"/>
          <w:spacing w:val="-1"/>
        </w:rPr>
        <w:t>Upravnog</w:t>
      </w:r>
      <w:r>
        <w:rPr>
          <w:color w:val="1D2028"/>
          <w:spacing w:val="24"/>
        </w:rPr>
        <w:t> </w:t>
      </w:r>
      <w:r>
        <w:rPr>
          <w:color w:val="1D2028"/>
          <w:spacing w:val="-2"/>
        </w:rPr>
        <w:t>odbora</w:t>
      </w:r>
      <w:r>
        <w:rPr>
          <w:color w:val="1D2028"/>
          <w:spacing w:val="31"/>
        </w:rPr>
        <w:t> </w:t>
      </w:r>
      <w:r>
        <w:rPr>
          <w:color w:val="1D2028"/>
          <w:spacing w:val="-2"/>
        </w:rPr>
        <w:t>(Valutnog </w:t>
      </w:r>
      <w:r>
        <w:rPr>
          <w:rFonts w:ascii="Times New Roman" w:hAnsi="Times New Roman"/>
          <w:color w:val="1D2028"/>
        </w:rPr>
        <w:t>odbora), što je</w:t>
      </w:r>
      <w:r>
        <w:rPr>
          <w:rFonts w:ascii="Times New Roman" w:hAnsi="Times New Roman"/>
          <w:color w:val="1D2028"/>
          <w:spacing w:val="-2"/>
        </w:rPr>
        <w:t> </w:t>
      </w:r>
      <w:r>
        <w:rPr>
          <w:color w:val="1D2028"/>
          <w:spacing w:val="-2"/>
        </w:rPr>
        <w:t>definisano</w:t>
      </w:r>
      <w:r>
        <w:rPr>
          <w:color w:val="1D2028"/>
        </w:rPr>
        <w:t> </w:t>
      </w:r>
      <w:r>
        <w:rPr>
          <w:color w:val="1D2028"/>
          <w:spacing w:val="-2"/>
        </w:rPr>
        <w:t>Zakonom </w:t>
      </w:r>
      <w:r>
        <w:rPr>
          <w:color w:val="1D2028"/>
        </w:rPr>
        <w:t>o </w:t>
      </w:r>
      <w:r>
        <w:rPr>
          <w:color w:val="1D2028"/>
          <w:spacing w:val="-1"/>
        </w:rPr>
        <w:t>Centralnoj</w:t>
      </w:r>
      <w:r>
        <w:rPr>
          <w:color w:val="1D2028"/>
        </w:rPr>
        <w:t> </w:t>
      </w:r>
      <w:r>
        <w:rPr>
          <w:color w:val="1D2028"/>
          <w:spacing w:val="-2"/>
        </w:rPr>
        <w:t>banci</w:t>
      </w:r>
      <w:r>
        <w:rPr>
          <w:color w:val="1D2028"/>
        </w:rPr>
        <w:t> BiH.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97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0"/>
          <w:pgSz w:w="11910" w:h="16840"/>
          <w:pgMar w:header="825" w:footer="0" w:top="1120" w:bottom="280" w:left="12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2"/>
          <w:numId w:val="12"/>
        </w:numPr>
        <w:tabs>
          <w:tab w:pos="1076" w:val="left" w:leader="none"/>
        </w:tabs>
        <w:spacing w:line="240" w:lineRule="auto" w:before="69" w:after="0"/>
        <w:ind w:left="1075" w:right="0" w:hanging="236"/>
        <w:jc w:val="left"/>
        <w:rPr>
          <w:b w:val="0"/>
          <w:bCs w:val="0"/>
        </w:rPr>
      </w:pPr>
      <w:r>
        <w:rPr>
          <w:color w:val="1D2028"/>
          <w:spacing w:val="-2"/>
        </w:rPr>
        <w:t>F</w:t>
      </w:r>
      <w:r>
        <w:rPr>
          <w:spacing w:val="-2"/>
        </w:rPr>
        <w:t>unkcionisanje</w:t>
      </w:r>
      <w:r>
        <w:rPr>
          <w:spacing w:val="20"/>
        </w:rPr>
        <w:t> </w:t>
      </w:r>
      <w:r>
        <w:rPr/>
        <w:t>Valutnog </w:t>
      </w:r>
      <w:r>
        <w:rPr>
          <w:rFonts w:ascii="Times New Roman"/>
          <w:spacing w:val="-2"/>
        </w:rPr>
        <w:t>odbora</w:t>
      </w:r>
      <w:r>
        <w:rPr>
          <w:rFonts w:ascii="Times New Roman"/>
          <w:spacing w:val="-1"/>
        </w:rPr>
        <w:t> </w:t>
      </w:r>
      <w:r>
        <w:rPr>
          <w:spacing w:val="-2"/>
        </w:rPr>
        <w:t>Centralne</w:t>
      </w:r>
      <w:r>
        <w:rPr>
          <w:spacing w:val="-1"/>
        </w:rPr>
        <w:t> </w:t>
      </w:r>
      <w:r>
        <w:rPr>
          <w:rFonts w:ascii="Times New Roman"/>
          <w:spacing w:val="-1"/>
        </w:rPr>
        <w:t>banka</w:t>
      </w:r>
      <w:r>
        <w:rPr>
          <w:rFonts w:ascii="Times New Roman"/>
          <w:spacing w:val="-5"/>
        </w:rPr>
        <w:t> </w:t>
      </w:r>
      <w:r>
        <w:rPr/>
        <w:t>BiH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/>
        <w:ind w:right="10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-4"/>
        </w:rPr>
        <w:t> </w:t>
      </w:r>
      <w:r>
        <w:rPr>
          <w:rFonts w:ascii="Times New Roman" w:hAnsi="Times New Roman"/>
          <w:color w:val="1D2028"/>
          <w:spacing w:val="-1"/>
        </w:rPr>
        <w:t>Izvještaju</w:t>
      </w:r>
      <w:r>
        <w:rPr>
          <w:rFonts w:ascii="Times New Roman" w:hAnsi="Times New Roman"/>
          <w:color w:val="1D2028"/>
          <w:spacing w:val="-2"/>
        </w:rPr>
        <w:t> </w:t>
      </w:r>
      <w:r>
        <w:rPr>
          <w:color w:val="1D2028"/>
          <w:spacing w:val="-2"/>
        </w:rPr>
        <w:t>Centralna</w:t>
      </w:r>
      <w:r>
        <w:rPr>
          <w:color w:val="1D2028"/>
          <w:spacing w:val="-4"/>
        </w:rPr>
        <w:t> </w:t>
      </w:r>
      <w:r>
        <w:rPr>
          <w:color w:val="1D2028"/>
        </w:rPr>
        <w:t>banke</w:t>
      </w:r>
      <w:r>
        <w:rPr>
          <w:color w:val="1D2028"/>
          <w:spacing w:val="-2"/>
        </w:rPr>
        <w:t> </w:t>
      </w:r>
      <w:r>
        <w:rPr>
          <w:color w:val="1D2028"/>
        </w:rPr>
        <w:t>BiH</w:t>
      </w:r>
      <w:r>
        <w:rPr>
          <w:color w:val="1D2028"/>
          <w:spacing w:val="-2"/>
        </w:rPr>
        <w:t> </w:t>
      </w:r>
      <w:r>
        <w:rPr>
          <w:rFonts w:ascii="Times New Roman" w:hAnsi="Times New Roman"/>
          <w:color w:val="1D2028"/>
          <w:spacing w:val="-1"/>
        </w:rPr>
        <w:t>za</w:t>
      </w:r>
      <w:r>
        <w:rPr>
          <w:rFonts w:ascii="Times New Roman" w:hAnsi="Times New Roman"/>
          <w:color w:val="1D2028"/>
          <w:spacing w:val="-4"/>
        </w:rPr>
        <w:t> </w:t>
      </w:r>
      <w:r>
        <w:rPr>
          <w:color w:val="1D2028"/>
        </w:rPr>
        <w:t>2020.</w:t>
      </w:r>
      <w:r>
        <w:rPr>
          <w:color w:val="1D2028"/>
          <w:spacing w:val="-3"/>
        </w:rPr>
        <w:t> </w:t>
      </w:r>
      <w:r>
        <w:rPr>
          <w:color w:val="1D2028"/>
        </w:rPr>
        <w:t>godinu</w:t>
      </w:r>
      <w:r>
        <w:rPr>
          <w:color w:val="1D2028"/>
          <w:spacing w:val="-3"/>
        </w:rPr>
        <w:t> </w:t>
      </w:r>
      <w:r>
        <w:rPr>
          <w:color w:val="1D2028"/>
          <w:spacing w:val="-2"/>
        </w:rPr>
        <w:t>navedeni </w:t>
      </w:r>
      <w:r>
        <w:rPr>
          <w:color w:val="1D2028"/>
        </w:rPr>
        <w:t>su</w:t>
      </w:r>
      <w:r>
        <w:rPr>
          <w:color w:val="1D2028"/>
          <w:spacing w:val="-1"/>
        </w:rPr>
        <w:t> </w:t>
      </w:r>
      <w:r>
        <w:rPr>
          <w:rFonts w:ascii="Times New Roman" w:hAnsi="Times New Roman"/>
          <w:color w:val="1D2028"/>
        </w:rPr>
        <w:t>opšta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color w:val="1D2028"/>
          <w:spacing w:val="-2"/>
        </w:rPr>
        <w:t>ocjena</w:t>
      </w:r>
      <w:r>
        <w:rPr>
          <w:color w:val="1D2028"/>
          <w:spacing w:val="-4"/>
        </w:rPr>
        <w:t> </w:t>
      </w:r>
      <w:r>
        <w:rPr>
          <w:color w:val="1D2028"/>
          <w:spacing w:val="-2"/>
        </w:rPr>
        <w:t>poslovanja</w:t>
      </w:r>
      <w:r>
        <w:rPr>
          <w:color w:val="1D2028"/>
          <w:spacing w:val="55"/>
        </w:rPr>
        <w:t> </w:t>
      </w:r>
      <w:r>
        <w:rPr>
          <w:color w:val="1D2028"/>
          <w:spacing w:val="-2"/>
        </w:rPr>
        <w:t>Banke</w:t>
      </w:r>
      <w:r>
        <w:rPr>
          <w:color w:val="1D2028"/>
          <w:spacing w:val="18"/>
        </w:rPr>
        <w:t> </w:t>
      </w:r>
      <w:r>
        <w:rPr>
          <w:color w:val="1D2028"/>
          <w:spacing w:val="-1"/>
        </w:rPr>
        <w:t>(Guvernera)</w:t>
      </w:r>
      <w:r>
        <w:rPr>
          <w:color w:val="1D2028"/>
          <w:spacing w:val="17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22"/>
        </w:rPr>
        <w:t> </w:t>
      </w:r>
      <w:r>
        <w:rPr>
          <w:color w:val="1D2028"/>
        </w:rPr>
        <w:t>bilansni</w:t>
      </w:r>
      <w:r>
        <w:rPr>
          <w:color w:val="1D2028"/>
          <w:spacing w:val="21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21"/>
        </w:rPr>
        <w:t> </w:t>
      </w:r>
      <w:r>
        <w:rPr>
          <w:color w:val="1D2028"/>
        </w:rPr>
        <w:t>drugi</w:t>
      </w:r>
      <w:r>
        <w:rPr>
          <w:color w:val="1D2028"/>
          <w:spacing w:val="20"/>
        </w:rPr>
        <w:t> </w:t>
      </w:r>
      <w:r>
        <w:rPr>
          <w:rFonts w:ascii="Times New Roman" w:hAnsi="Times New Roman"/>
          <w:color w:val="1D2028"/>
          <w:spacing w:val="-2"/>
        </w:rPr>
        <w:t>relevantni</w:t>
      </w:r>
      <w:r>
        <w:rPr>
          <w:rFonts w:ascii="Times New Roman" w:hAnsi="Times New Roman"/>
          <w:color w:val="1D2028"/>
          <w:spacing w:val="19"/>
        </w:rPr>
        <w:t> </w:t>
      </w:r>
      <w:r>
        <w:rPr>
          <w:color w:val="1D2028"/>
          <w:spacing w:val="-2"/>
        </w:rPr>
        <w:t>podaci</w:t>
      </w:r>
      <w:r>
        <w:rPr>
          <w:color w:val="1D2028"/>
          <w:spacing w:val="20"/>
        </w:rPr>
        <w:t> </w:t>
      </w:r>
      <w:r>
        <w:rPr>
          <w:color w:val="1D2028"/>
        </w:rPr>
        <w:t>koji</w:t>
      </w:r>
      <w:r>
        <w:rPr>
          <w:color w:val="1D2028"/>
          <w:spacing w:val="22"/>
        </w:rPr>
        <w:t> </w:t>
      </w:r>
      <w:r>
        <w:rPr>
          <w:color w:val="1D2028"/>
          <w:spacing w:val="-2"/>
        </w:rPr>
        <w:t>oslikavaju</w:t>
      </w:r>
      <w:r>
        <w:rPr>
          <w:color w:val="1D2028"/>
          <w:spacing w:val="18"/>
        </w:rPr>
        <w:t> </w:t>
      </w:r>
      <w:r>
        <w:rPr>
          <w:rFonts w:ascii="Times New Roman" w:hAnsi="Times New Roman"/>
          <w:color w:val="1D2028"/>
          <w:spacing w:val="-2"/>
        </w:rPr>
        <w:t>najvažnije</w:t>
      </w:r>
      <w:r>
        <w:rPr>
          <w:rFonts w:ascii="Times New Roman" w:hAnsi="Times New Roman"/>
          <w:color w:val="1D2028"/>
          <w:spacing w:val="18"/>
        </w:rPr>
        <w:t> </w:t>
      </w:r>
      <w:r>
        <w:rPr>
          <w:color w:val="1D2028"/>
          <w:spacing w:val="-2"/>
        </w:rPr>
        <w:t>segmente</w:t>
      </w:r>
      <w:r>
        <w:rPr>
          <w:color w:val="1D2028"/>
          <w:spacing w:val="18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79"/>
        </w:rPr>
        <w:t> </w:t>
      </w:r>
      <w:r>
        <w:rPr>
          <w:color w:val="1D2028"/>
          <w:spacing w:val="-2"/>
        </w:rPr>
        <w:t>funkcionisanju</w:t>
      </w:r>
      <w:r>
        <w:rPr>
          <w:color w:val="1D2028"/>
          <w:spacing w:val="16"/>
        </w:rPr>
        <w:t> </w:t>
      </w:r>
      <w:r>
        <w:rPr>
          <w:color w:val="1D2028"/>
          <w:spacing w:val="-2"/>
        </w:rPr>
        <w:t>Banke.</w:t>
      </w:r>
      <w:r>
        <w:rPr>
          <w:color w:val="1D2028"/>
          <w:spacing w:val="23"/>
        </w:rPr>
        <w:t> </w:t>
      </w:r>
      <w:r>
        <w:rPr>
          <w:rFonts w:ascii="Times New Roman" w:hAnsi="Times New Roman"/>
          <w:color w:val="1D2028"/>
          <w:spacing w:val="-1"/>
        </w:rPr>
        <w:t>Pri</w:t>
      </w:r>
      <w:r>
        <w:rPr>
          <w:rFonts w:ascii="Times New Roman" w:hAnsi="Times New Roman"/>
          <w:color w:val="1D2028"/>
          <w:spacing w:val="17"/>
        </w:rPr>
        <w:t> </w:t>
      </w:r>
      <w:r>
        <w:rPr>
          <w:color w:val="1D2028"/>
          <w:spacing w:val="-2"/>
        </w:rPr>
        <w:t>prezentiranju</w:t>
      </w:r>
      <w:r>
        <w:rPr>
          <w:color w:val="1D2028"/>
          <w:spacing w:val="16"/>
        </w:rPr>
        <w:t> </w:t>
      </w:r>
      <w:r>
        <w:rPr>
          <w:rFonts w:ascii="Times New Roman" w:hAnsi="Times New Roman"/>
          <w:color w:val="1D2028"/>
        </w:rPr>
        <w:t>godišnjeg</w:t>
      </w:r>
      <w:r>
        <w:rPr>
          <w:rFonts w:ascii="Times New Roman" w:hAnsi="Times New Roman"/>
          <w:color w:val="1D2028"/>
          <w:spacing w:val="17"/>
        </w:rPr>
        <w:t> </w:t>
      </w:r>
      <w:r>
        <w:rPr>
          <w:rFonts w:ascii="Times New Roman" w:hAnsi="Times New Roman"/>
          <w:color w:val="1D2028"/>
          <w:spacing w:val="-2"/>
        </w:rPr>
        <w:t>Izvještaja</w:t>
      </w:r>
      <w:r>
        <w:rPr>
          <w:rFonts w:ascii="Times New Roman" w:hAnsi="Times New Roman"/>
          <w:color w:val="1D2028"/>
          <w:spacing w:val="12"/>
        </w:rPr>
        <w:t> </w:t>
      </w:r>
      <w:r>
        <w:rPr>
          <w:color w:val="1D2028"/>
        </w:rPr>
        <w:t>Upravnom</w:t>
      </w:r>
      <w:r>
        <w:rPr>
          <w:color w:val="1D2028"/>
          <w:spacing w:val="15"/>
        </w:rPr>
        <w:t> </w:t>
      </w:r>
      <w:r>
        <w:rPr>
          <w:rFonts w:ascii="Times New Roman" w:hAnsi="Times New Roman"/>
          <w:color w:val="1D2028"/>
          <w:spacing w:val="-1"/>
        </w:rPr>
        <w:t>vijeću</w:t>
      </w:r>
      <w:r>
        <w:rPr>
          <w:rFonts w:ascii="Times New Roman" w:hAnsi="Times New Roman"/>
          <w:color w:val="1D2028"/>
          <w:spacing w:val="15"/>
        </w:rPr>
        <w:t> </w:t>
      </w:r>
      <w:r>
        <w:rPr>
          <w:color w:val="1D2028"/>
          <w:spacing w:val="-2"/>
        </w:rPr>
        <w:t>Guverner</w:t>
      </w:r>
      <w:r>
        <w:rPr>
          <w:color w:val="1D2028"/>
          <w:spacing w:val="85"/>
        </w:rPr>
        <w:t> </w:t>
      </w:r>
      <w:r>
        <w:rPr>
          <w:color w:val="1D2028"/>
          <w:spacing w:val="-2"/>
        </w:rPr>
        <w:t>Centralne</w:t>
      </w:r>
      <w:r>
        <w:rPr>
          <w:color w:val="1D2028"/>
          <w:spacing w:val="35"/>
        </w:rPr>
        <w:t> </w:t>
      </w:r>
      <w:r>
        <w:rPr>
          <w:color w:val="1D2028"/>
        </w:rPr>
        <w:t>banke</w:t>
      </w:r>
      <w:r>
        <w:rPr>
          <w:color w:val="1D2028"/>
          <w:spacing w:val="37"/>
        </w:rPr>
        <w:t> </w:t>
      </w:r>
      <w:r>
        <w:rPr>
          <w:color w:val="1D2028"/>
          <w:spacing w:val="-1"/>
        </w:rPr>
        <w:t>naglasio</w:t>
      </w:r>
      <w:r>
        <w:rPr>
          <w:color w:val="1D2028"/>
          <w:spacing w:val="37"/>
        </w:rPr>
        <w:t> </w:t>
      </w:r>
      <w:r>
        <w:rPr>
          <w:color w:val="1D2028"/>
          <w:spacing w:val="-1"/>
        </w:rPr>
        <w:t>je</w:t>
      </w:r>
      <w:r>
        <w:rPr>
          <w:color w:val="1D2028"/>
          <w:spacing w:val="36"/>
        </w:rPr>
        <w:t> </w:t>
      </w:r>
      <w:r>
        <w:rPr>
          <w:color w:val="1D2028"/>
        </w:rPr>
        <w:t>da</w:t>
      </w:r>
      <w:r>
        <w:rPr>
          <w:color w:val="1D2028"/>
          <w:spacing w:val="37"/>
        </w:rPr>
        <w:t> </w:t>
      </w:r>
      <w:r>
        <w:rPr>
          <w:color w:val="1D2028"/>
        </w:rPr>
        <w:t>je</w:t>
      </w:r>
      <w:r>
        <w:rPr>
          <w:color w:val="1D2028"/>
          <w:spacing w:val="35"/>
        </w:rPr>
        <w:t> </w:t>
      </w:r>
      <w:r>
        <w:rPr>
          <w:color w:val="1D2028"/>
          <w:spacing w:val="-2"/>
        </w:rPr>
        <w:t>postavljeni</w:t>
      </w:r>
      <w:r>
        <w:rPr>
          <w:color w:val="1D2028"/>
          <w:spacing w:val="38"/>
        </w:rPr>
        <w:t> </w:t>
      </w:r>
      <w:r>
        <w:rPr>
          <w:color w:val="1D2028"/>
        </w:rPr>
        <w:t>cilj</w:t>
      </w:r>
      <w:r>
        <w:rPr>
          <w:color w:val="1D2028"/>
          <w:spacing w:val="38"/>
        </w:rPr>
        <w:t> </w:t>
      </w:r>
      <w:r>
        <w:rPr>
          <w:color w:val="1D2028"/>
          <w:spacing w:val="-1"/>
        </w:rPr>
        <w:t>CB</w:t>
      </w:r>
      <w:r>
        <w:rPr>
          <w:color w:val="1D2028"/>
          <w:spacing w:val="41"/>
        </w:rPr>
        <w:t> </w:t>
      </w:r>
      <w:r>
        <w:rPr>
          <w:color w:val="1D2028"/>
          <w:spacing w:val="-1"/>
        </w:rPr>
        <w:t>ostvaren,</w:t>
      </w:r>
      <w:r>
        <w:rPr>
          <w:color w:val="1D2028"/>
          <w:spacing w:val="36"/>
        </w:rPr>
        <w:t> </w:t>
      </w:r>
      <w:r>
        <w:rPr>
          <w:color w:val="1D2028"/>
          <w:spacing w:val="-1"/>
        </w:rPr>
        <w:t>odnosno</w:t>
      </w:r>
      <w:r>
        <w:rPr>
          <w:color w:val="1D2028"/>
          <w:spacing w:val="38"/>
        </w:rPr>
        <w:t> </w:t>
      </w:r>
      <w:r>
        <w:rPr>
          <w:color w:val="1D2028"/>
        </w:rPr>
        <w:t>da</w:t>
      </w:r>
      <w:r>
        <w:rPr>
          <w:color w:val="1D2028"/>
          <w:spacing w:val="36"/>
        </w:rPr>
        <w:t> </w:t>
      </w:r>
      <w:r>
        <w:rPr>
          <w:color w:val="1D2028"/>
        </w:rPr>
        <w:t>je</w:t>
      </w:r>
      <w:r>
        <w:rPr>
          <w:color w:val="1D2028"/>
          <w:spacing w:val="38"/>
        </w:rPr>
        <w:t> </w:t>
      </w:r>
      <w:r>
        <w:rPr>
          <w:rFonts w:ascii="Times New Roman" w:hAnsi="Times New Roman"/>
          <w:color w:val="1D2028"/>
          <w:spacing w:val="-2"/>
        </w:rPr>
        <w:t>obezbjeđena</w:t>
      </w:r>
      <w:r>
        <w:rPr>
          <w:rFonts w:ascii="Times New Roman" w:hAnsi="Times New Roman"/>
          <w:color w:val="1D2028"/>
          <w:spacing w:val="71"/>
        </w:rPr>
        <w:t> </w:t>
      </w:r>
      <w:r>
        <w:rPr>
          <w:color w:val="1D2028"/>
          <w:spacing w:val="-2"/>
        </w:rPr>
        <w:t>monetarna</w:t>
      </w:r>
      <w:r>
        <w:rPr>
          <w:color w:val="1D2028"/>
          <w:spacing w:val="-13"/>
        </w:rPr>
        <w:t> </w:t>
      </w:r>
      <w:r>
        <w:rPr>
          <w:color w:val="1D2028"/>
        </w:rPr>
        <w:t>stabilnost,</w:t>
      </w:r>
      <w:r>
        <w:rPr>
          <w:color w:val="1D2028"/>
          <w:spacing w:val="-8"/>
        </w:rPr>
        <w:t> </w:t>
      </w:r>
      <w:r>
        <w:rPr>
          <w:color w:val="1D2028"/>
        </w:rPr>
        <w:t>da</w:t>
      </w:r>
      <w:r>
        <w:rPr>
          <w:color w:val="1D2028"/>
          <w:spacing w:val="-8"/>
        </w:rPr>
        <w:t> </w:t>
      </w:r>
      <w:r>
        <w:rPr>
          <w:color w:val="1D2028"/>
        </w:rPr>
        <w:t>su</w:t>
      </w:r>
      <w:r>
        <w:rPr>
          <w:color w:val="1D2028"/>
          <w:spacing w:val="-9"/>
        </w:rPr>
        <w:t> </w:t>
      </w:r>
      <w:r>
        <w:rPr>
          <w:color w:val="1D2028"/>
          <w:spacing w:val="-2"/>
        </w:rPr>
        <w:t>obavezne</w:t>
      </w:r>
      <w:r>
        <w:rPr>
          <w:color w:val="1D2028"/>
          <w:spacing w:val="-7"/>
        </w:rPr>
        <w:t> </w:t>
      </w:r>
      <w:r>
        <w:rPr>
          <w:rFonts w:ascii="Times New Roman" w:hAnsi="Times New Roman"/>
          <w:color w:val="1D2028"/>
          <w:spacing w:val="-1"/>
        </w:rPr>
        <w:t>rezerve</w:t>
      </w:r>
      <w:r>
        <w:rPr>
          <w:rFonts w:ascii="Times New Roman" w:hAnsi="Times New Roman"/>
          <w:color w:val="1D2028"/>
          <w:spacing w:val="-12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-9"/>
        </w:rPr>
        <w:t> </w:t>
      </w:r>
      <w:r>
        <w:rPr>
          <w:color w:val="1D2028"/>
        </w:rPr>
        <w:t>skladu</w:t>
      </w:r>
      <w:r>
        <w:rPr>
          <w:color w:val="1D2028"/>
          <w:spacing w:val="-9"/>
        </w:rPr>
        <w:t> </w:t>
      </w:r>
      <w:r>
        <w:rPr>
          <w:color w:val="1D2028"/>
        </w:rPr>
        <w:t>sa</w:t>
      </w:r>
      <w:r>
        <w:rPr>
          <w:color w:val="1D2028"/>
          <w:spacing w:val="-11"/>
        </w:rPr>
        <w:t> </w:t>
      </w:r>
      <w:r>
        <w:rPr>
          <w:color w:val="1D2028"/>
          <w:spacing w:val="-2"/>
        </w:rPr>
        <w:t>Zakonom,</w:t>
      </w:r>
      <w:r>
        <w:rPr>
          <w:color w:val="1D2028"/>
          <w:spacing w:val="-9"/>
        </w:rPr>
        <w:t> </w:t>
      </w:r>
      <w:r>
        <w:rPr>
          <w:color w:val="1D2028"/>
        </w:rPr>
        <w:t>da</w:t>
      </w:r>
      <w:r>
        <w:rPr>
          <w:color w:val="1D2028"/>
          <w:spacing w:val="-10"/>
        </w:rPr>
        <w:t> </w:t>
      </w:r>
      <w:r>
        <w:rPr>
          <w:color w:val="1D2028"/>
        </w:rPr>
        <w:t>se</w:t>
      </w:r>
      <w:r>
        <w:rPr>
          <w:color w:val="1D2028"/>
          <w:spacing w:val="-11"/>
        </w:rPr>
        <w:t> </w:t>
      </w:r>
      <w:r>
        <w:rPr>
          <w:color w:val="1D2028"/>
          <w:spacing w:val="-1"/>
        </w:rPr>
        <w:t>obaveznim</w:t>
      </w:r>
      <w:r>
        <w:rPr>
          <w:color w:val="1D2028"/>
          <w:spacing w:val="-12"/>
        </w:rPr>
        <w:t> </w:t>
      </w:r>
      <w:r>
        <w:rPr>
          <w:color w:val="1D2028"/>
          <w:spacing w:val="-2"/>
        </w:rPr>
        <w:t>rezervama</w:t>
      </w:r>
      <w:r>
        <w:rPr>
          <w:color w:val="1D2028"/>
          <w:spacing w:val="53"/>
        </w:rPr>
        <w:t> </w:t>
      </w:r>
      <w:r>
        <w:rPr>
          <w:color w:val="1D2028"/>
          <w:spacing w:val="-2"/>
        </w:rPr>
        <w:t>upravljalo</w:t>
      </w:r>
      <w:r>
        <w:rPr>
          <w:color w:val="1D2028"/>
          <w:spacing w:val="49"/>
        </w:rPr>
        <w:t> </w:t>
      </w:r>
      <w:r>
        <w:rPr>
          <w:color w:val="1D2028"/>
          <w:spacing w:val="-1"/>
        </w:rPr>
        <w:t>po</w:t>
      </w:r>
      <w:r>
        <w:rPr>
          <w:color w:val="1D2028"/>
          <w:spacing w:val="50"/>
        </w:rPr>
        <w:t> </w:t>
      </w:r>
      <w:r>
        <w:rPr>
          <w:color w:val="1D2028"/>
          <w:spacing w:val="-1"/>
        </w:rPr>
        <w:t>principima</w:t>
      </w:r>
      <w:r>
        <w:rPr>
          <w:color w:val="1D2028"/>
          <w:spacing w:val="51"/>
        </w:rPr>
        <w:t> </w:t>
      </w:r>
      <w:r>
        <w:rPr>
          <w:color w:val="1D2028"/>
          <w:spacing w:val="-1"/>
        </w:rPr>
        <w:t>sigurnosti,</w:t>
      </w:r>
      <w:r>
        <w:rPr>
          <w:color w:val="1D2028"/>
          <w:spacing w:val="50"/>
        </w:rPr>
        <w:t> </w:t>
      </w:r>
      <w:r>
        <w:rPr>
          <w:color w:val="1D2028"/>
        </w:rPr>
        <w:t>da</w:t>
      </w:r>
      <w:r>
        <w:rPr>
          <w:color w:val="1D2028"/>
          <w:spacing w:val="49"/>
        </w:rPr>
        <w:t> </w:t>
      </w:r>
      <w:r>
        <w:rPr>
          <w:color w:val="1D2028"/>
        </w:rPr>
        <w:t>je</w:t>
      </w:r>
      <w:r>
        <w:rPr>
          <w:color w:val="1D2028"/>
          <w:spacing w:val="50"/>
        </w:rPr>
        <w:t> </w:t>
      </w:r>
      <w:r>
        <w:rPr>
          <w:color w:val="1D2028"/>
          <w:spacing w:val="-1"/>
        </w:rPr>
        <w:t>platni</w:t>
      </w:r>
      <w:r>
        <w:rPr>
          <w:color w:val="1D2028"/>
          <w:spacing w:val="52"/>
        </w:rPr>
        <w:t> </w:t>
      </w:r>
      <w:r>
        <w:rPr>
          <w:color w:val="1D2028"/>
        </w:rPr>
        <w:t>sistem</w:t>
      </w:r>
      <w:r>
        <w:rPr>
          <w:color w:val="1D2028"/>
          <w:spacing w:val="48"/>
        </w:rPr>
        <w:t> </w:t>
      </w:r>
      <w:r>
        <w:rPr>
          <w:color w:val="1D2028"/>
          <w:spacing w:val="-2"/>
        </w:rPr>
        <w:t>zemlje</w:t>
      </w:r>
      <w:r>
        <w:rPr>
          <w:color w:val="1D2028"/>
          <w:spacing w:val="50"/>
        </w:rPr>
        <w:t> </w:t>
      </w:r>
      <w:r>
        <w:rPr>
          <w:color w:val="1D2028"/>
        </w:rPr>
        <w:t>funkcionisao</w:t>
      </w:r>
      <w:r>
        <w:rPr>
          <w:color w:val="1D2028"/>
          <w:spacing w:val="50"/>
        </w:rPr>
        <w:t> </w:t>
      </w:r>
      <w:r>
        <w:rPr>
          <w:color w:val="1D2028"/>
          <w:spacing w:val="-2"/>
        </w:rPr>
        <w:t>uredno</w:t>
      </w:r>
      <w:r>
        <w:rPr>
          <w:color w:val="1D2028"/>
          <w:spacing w:val="51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52"/>
        </w:rPr>
        <w:t> </w:t>
      </w:r>
      <w:r>
        <w:rPr>
          <w:color w:val="1D2028"/>
        </w:rPr>
        <w:t>bez</w:t>
      </w:r>
      <w:r>
        <w:rPr>
          <w:color w:val="1D2028"/>
          <w:spacing w:val="71"/>
        </w:rPr>
        <w:t> </w:t>
      </w:r>
      <w:r>
        <w:rPr>
          <w:color w:val="1D2028"/>
          <w:spacing w:val="-2"/>
        </w:rPr>
        <w:t>prekida,</w:t>
      </w:r>
      <w:r>
        <w:rPr>
          <w:color w:val="1D2028"/>
          <w:spacing w:val="15"/>
        </w:rPr>
        <w:t> </w:t>
      </w:r>
      <w:r>
        <w:rPr>
          <w:color w:val="1D2028"/>
        </w:rPr>
        <w:t>da</w:t>
      </w:r>
      <w:r>
        <w:rPr>
          <w:color w:val="1D2028"/>
          <w:spacing w:val="15"/>
        </w:rPr>
        <w:t> </w:t>
      </w:r>
      <w:r>
        <w:rPr>
          <w:color w:val="1D2028"/>
        </w:rPr>
        <w:t>su</w:t>
      </w:r>
      <w:r>
        <w:rPr>
          <w:color w:val="1D2028"/>
          <w:spacing w:val="18"/>
        </w:rPr>
        <w:t> </w:t>
      </w:r>
      <w:r>
        <w:rPr>
          <w:color w:val="1D2028"/>
          <w:spacing w:val="-1"/>
        </w:rPr>
        <w:t>privreda</w:t>
      </w:r>
      <w:r>
        <w:rPr>
          <w:color w:val="1D2028"/>
          <w:spacing w:val="16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18"/>
        </w:rPr>
        <w:t> </w:t>
      </w:r>
      <w:r>
        <w:rPr>
          <w:rFonts w:ascii="Times New Roman" w:hAnsi="Times New Roman"/>
          <w:color w:val="1D2028"/>
          <w:spacing w:val="-1"/>
        </w:rPr>
        <w:t>stanovništvo</w:t>
      </w:r>
      <w:r>
        <w:rPr>
          <w:rFonts w:ascii="Times New Roman" w:hAnsi="Times New Roman"/>
          <w:color w:val="1D2028"/>
          <w:spacing w:val="18"/>
        </w:rPr>
        <w:t> </w:t>
      </w:r>
      <w:r>
        <w:rPr>
          <w:color w:val="1D2028"/>
          <w:spacing w:val="-2"/>
        </w:rPr>
        <w:t>uredno</w:t>
      </w:r>
      <w:r>
        <w:rPr>
          <w:color w:val="1D2028"/>
          <w:spacing w:val="16"/>
        </w:rPr>
        <w:t> </w:t>
      </w:r>
      <w:r>
        <w:rPr>
          <w:color w:val="1D2028"/>
          <w:spacing w:val="-2"/>
        </w:rPr>
        <w:t>snabdijevani</w:t>
      </w:r>
      <w:r>
        <w:rPr>
          <w:color w:val="1D2028"/>
          <w:spacing w:val="17"/>
        </w:rPr>
        <w:t> </w:t>
      </w:r>
      <w:r>
        <w:rPr>
          <w:color w:val="1D2028"/>
          <w:spacing w:val="-1"/>
        </w:rPr>
        <w:t>gotovinom,</w:t>
      </w:r>
      <w:r>
        <w:rPr>
          <w:color w:val="1D2028"/>
          <w:spacing w:val="18"/>
        </w:rPr>
        <w:t> </w:t>
      </w:r>
      <w:r>
        <w:rPr>
          <w:color w:val="1D2028"/>
        </w:rPr>
        <w:t>da</w:t>
      </w:r>
      <w:r>
        <w:rPr>
          <w:color w:val="1D2028"/>
          <w:spacing w:val="13"/>
        </w:rPr>
        <w:t> </w:t>
      </w:r>
      <w:r>
        <w:rPr>
          <w:color w:val="1D2028"/>
        </w:rPr>
        <w:t>je</w:t>
      </w:r>
      <w:r>
        <w:rPr>
          <w:color w:val="1D2028"/>
          <w:spacing w:val="17"/>
        </w:rPr>
        <w:t> </w:t>
      </w:r>
      <w:r>
        <w:rPr>
          <w:color w:val="1D2028"/>
          <w:spacing w:val="-2"/>
        </w:rPr>
        <w:t>Centralna</w:t>
      </w:r>
      <w:r>
        <w:rPr>
          <w:color w:val="1D2028"/>
          <w:spacing w:val="15"/>
        </w:rPr>
        <w:t> </w:t>
      </w:r>
      <w:r>
        <w:rPr>
          <w:color w:val="1D2028"/>
        </w:rPr>
        <w:t>banka</w:t>
      </w:r>
      <w:r>
        <w:rPr>
          <w:color w:val="1D2028"/>
          <w:spacing w:val="99"/>
        </w:rPr>
        <w:t> </w:t>
      </w:r>
      <w:r>
        <w:rPr>
          <w:color w:val="1D2028"/>
          <w:spacing w:val="-2"/>
        </w:rPr>
        <w:t>uredno</w:t>
      </w:r>
      <w:r>
        <w:rPr>
          <w:color w:val="1D2028"/>
          <w:spacing w:val="55"/>
        </w:rPr>
        <w:t> </w:t>
      </w:r>
      <w:r>
        <w:rPr>
          <w:rFonts w:ascii="Times New Roman" w:hAnsi="Times New Roman"/>
          <w:color w:val="1D2028"/>
          <w:spacing w:val="-1"/>
        </w:rPr>
        <w:t>izvršavala</w:t>
      </w:r>
      <w:r>
        <w:rPr>
          <w:rFonts w:ascii="Times New Roman" w:hAnsi="Times New Roman"/>
          <w:color w:val="1D2028"/>
          <w:spacing w:val="54"/>
        </w:rPr>
        <w:t> </w:t>
      </w:r>
      <w:r>
        <w:rPr>
          <w:color w:val="1D2028"/>
        </w:rPr>
        <w:t>funkciju</w:t>
      </w:r>
      <w:r>
        <w:rPr>
          <w:color w:val="1D2028"/>
          <w:spacing w:val="58"/>
        </w:rPr>
        <w:t> </w:t>
      </w:r>
      <w:r>
        <w:rPr>
          <w:color w:val="1D2028"/>
          <w:spacing w:val="-2"/>
        </w:rPr>
        <w:t>fiskalnog</w:t>
      </w:r>
      <w:r>
        <w:rPr>
          <w:color w:val="1D2028"/>
          <w:spacing w:val="56"/>
        </w:rPr>
        <w:t> </w:t>
      </w:r>
      <w:r>
        <w:rPr>
          <w:rFonts w:ascii="Times New Roman" w:hAnsi="Times New Roman"/>
          <w:color w:val="1D2028"/>
          <w:spacing w:val="-1"/>
        </w:rPr>
        <w:t>agenta</w:t>
      </w:r>
      <w:r>
        <w:rPr>
          <w:rFonts w:ascii="Times New Roman" w:hAnsi="Times New Roman"/>
          <w:color w:val="1D2028"/>
          <w:spacing w:val="55"/>
        </w:rPr>
        <w:t> </w:t>
      </w:r>
      <w:r>
        <w:rPr>
          <w:rFonts w:ascii="Times New Roman" w:hAnsi="Times New Roman"/>
          <w:color w:val="1D2028"/>
          <w:spacing w:val="-2"/>
        </w:rPr>
        <w:t>Države</w:t>
      </w:r>
      <w:r>
        <w:rPr>
          <w:rFonts w:ascii="Times New Roman" w:hAnsi="Times New Roman"/>
          <w:color w:val="1D2028"/>
          <w:spacing w:val="56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59"/>
        </w:rPr>
        <w:t> </w:t>
      </w:r>
      <w:r>
        <w:rPr>
          <w:color w:val="1D2028"/>
        </w:rPr>
        <w:t>drugih</w:t>
      </w:r>
      <w:r>
        <w:rPr>
          <w:color w:val="1D2028"/>
          <w:spacing w:val="56"/>
        </w:rPr>
        <w:t> </w:t>
      </w:r>
      <w:r>
        <w:rPr>
          <w:color w:val="1D2028"/>
        </w:rPr>
        <w:t>javnih</w:t>
      </w:r>
      <w:r>
        <w:rPr>
          <w:color w:val="1D2028"/>
          <w:spacing w:val="56"/>
        </w:rPr>
        <w:t> </w:t>
      </w:r>
      <w:r>
        <w:rPr>
          <w:color w:val="1D2028"/>
          <w:spacing w:val="-1"/>
        </w:rPr>
        <w:t>institucija,</w:t>
      </w:r>
      <w:r>
        <w:rPr>
          <w:color w:val="1D2028"/>
          <w:spacing w:val="56"/>
        </w:rPr>
        <w:t> </w:t>
      </w:r>
      <w:r>
        <w:rPr>
          <w:color w:val="1D2028"/>
        </w:rPr>
        <w:t>da</w:t>
      </w:r>
      <w:r>
        <w:rPr>
          <w:color w:val="1D2028"/>
          <w:spacing w:val="56"/>
        </w:rPr>
        <w:t> </w:t>
      </w:r>
      <w:r>
        <w:rPr>
          <w:color w:val="1D2028"/>
        </w:rPr>
        <w:t>je</w:t>
      </w:r>
      <w:r>
        <w:rPr>
          <w:color w:val="1D2028"/>
          <w:spacing w:val="57"/>
        </w:rPr>
        <w:t> </w:t>
      </w:r>
      <w:r>
        <w:rPr>
          <w:color w:val="1D2028"/>
          <w:spacing w:val="-1"/>
        </w:rPr>
        <w:t>pad</w:t>
      </w:r>
      <w:r>
        <w:rPr>
          <w:color w:val="1D2028"/>
          <w:spacing w:val="51"/>
        </w:rPr>
        <w:t> </w:t>
      </w:r>
      <w:r>
        <w:rPr>
          <w:color w:val="1D2028"/>
          <w:spacing w:val="-2"/>
        </w:rPr>
        <w:t>ekonomske</w:t>
      </w:r>
      <w:r>
        <w:rPr>
          <w:color w:val="1D2028"/>
          <w:spacing w:val="46"/>
        </w:rPr>
        <w:t> </w:t>
      </w:r>
      <w:r>
        <w:rPr>
          <w:color w:val="1D2028"/>
          <w:spacing w:val="-2"/>
        </w:rPr>
        <w:t>aktinosti</w:t>
      </w:r>
      <w:r>
        <w:rPr>
          <w:color w:val="1D2028"/>
          <w:spacing w:val="44"/>
        </w:rPr>
        <w:t> </w:t>
      </w:r>
      <w:r>
        <w:rPr>
          <w:color w:val="1D2028"/>
          <w:spacing w:val="-1"/>
        </w:rPr>
        <w:t>zbog</w:t>
      </w:r>
      <w:r>
        <w:rPr>
          <w:color w:val="1D2028"/>
          <w:spacing w:val="44"/>
        </w:rPr>
        <w:t> </w:t>
      </w:r>
      <w:r>
        <w:rPr>
          <w:color w:val="1D2028"/>
          <w:spacing w:val="-2"/>
        </w:rPr>
        <w:t>pandemije</w:t>
      </w:r>
      <w:r>
        <w:rPr>
          <w:color w:val="1D2028"/>
          <w:spacing w:val="43"/>
        </w:rPr>
        <w:t> </w:t>
      </w:r>
      <w:r>
        <w:rPr>
          <w:color w:val="1D2028"/>
        </w:rPr>
        <w:t>uslovio</w:t>
      </w:r>
      <w:r>
        <w:rPr>
          <w:color w:val="1D2028"/>
          <w:spacing w:val="47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51"/>
        </w:rPr>
        <w:t> </w:t>
      </w:r>
      <w:r>
        <w:rPr>
          <w:color w:val="1D2028"/>
          <w:spacing w:val="-1"/>
        </w:rPr>
        <w:t>pad</w:t>
      </w:r>
      <w:r>
        <w:rPr>
          <w:color w:val="1D2028"/>
          <w:spacing w:val="43"/>
        </w:rPr>
        <w:t> </w:t>
      </w:r>
      <w:r>
        <w:rPr>
          <w:rFonts w:ascii="Times New Roman" w:hAnsi="Times New Roman"/>
          <w:color w:val="1D2028"/>
          <w:spacing w:val="-1"/>
        </w:rPr>
        <w:t>BDP</w:t>
      </w:r>
      <w:r>
        <w:rPr>
          <w:color w:val="1D2028"/>
          <w:spacing w:val="-1"/>
        </w:rPr>
        <w:t>-</w:t>
      </w:r>
      <w:r>
        <w:rPr>
          <w:rFonts w:ascii="Times New Roman" w:hAnsi="Times New Roman"/>
          <w:color w:val="1D2028"/>
          <w:spacing w:val="-1"/>
        </w:rPr>
        <w:t>a</w:t>
      </w:r>
      <w:r>
        <w:rPr>
          <w:rFonts w:ascii="Times New Roman" w:hAnsi="Times New Roman"/>
          <w:color w:val="1D2028"/>
          <w:spacing w:val="48"/>
        </w:rPr>
        <w:t> </w:t>
      </w:r>
      <w:r>
        <w:rPr>
          <w:rFonts w:ascii="Times New Roman" w:hAnsi="Times New Roman"/>
          <w:color w:val="1D2028"/>
          <w:spacing w:val="-1"/>
        </w:rPr>
        <w:t>za</w:t>
      </w:r>
      <w:r>
        <w:rPr>
          <w:rFonts w:ascii="Times New Roman" w:hAnsi="Times New Roman"/>
          <w:color w:val="1D2028"/>
          <w:spacing w:val="46"/>
        </w:rPr>
        <w:t> </w:t>
      </w:r>
      <w:r>
        <w:rPr>
          <w:color w:val="1D2028"/>
          <w:spacing w:val="-2"/>
        </w:rPr>
        <w:t>4,5%,</w:t>
      </w:r>
      <w:r>
        <w:rPr>
          <w:color w:val="1D2028"/>
          <w:spacing w:val="48"/>
        </w:rPr>
        <w:t> </w:t>
      </w:r>
      <w:r>
        <w:rPr>
          <w:rFonts w:ascii="Times New Roman" w:hAnsi="Times New Roman"/>
          <w:color w:val="1D2028"/>
          <w:spacing w:val="-1"/>
        </w:rPr>
        <w:t>što</w:t>
      </w:r>
      <w:r>
        <w:rPr>
          <w:rFonts w:ascii="Times New Roman" w:hAnsi="Times New Roman"/>
          <w:color w:val="1D2028"/>
          <w:spacing w:val="47"/>
        </w:rPr>
        <w:t> </w:t>
      </w:r>
      <w:r>
        <w:rPr>
          <w:color w:val="1D2028"/>
        </w:rPr>
        <w:t>je</w:t>
      </w:r>
      <w:r>
        <w:rPr>
          <w:color w:val="1D2028"/>
          <w:spacing w:val="44"/>
        </w:rPr>
        <w:t> </w:t>
      </w:r>
      <w:r>
        <w:rPr>
          <w:rFonts w:ascii="Times New Roman" w:hAnsi="Times New Roman"/>
          <w:color w:val="1D2028"/>
          <w:spacing w:val="-1"/>
        </w:rPr>
        <w:t>uticalo</w:t>
      </w:r>
      <w:r>
        <w:rPr>
          <w:rFonts w:ascii="Times New Roman" w:hAnsi="Times New Roman"/>
          <w:color w:val="1D2028"/>
          <w:spacing w:val="46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47"/>
        </w:rPr>
        <w:t> </w:t>
      </w:r>
      <w:r>
        <w:rPr>
          <w:color w:val="1D2028"/>
          <w:spacing w:val="-1"/>
        </w:rPr>
        <w:t>pad</w:t>
      </w:r>
      <w:r>
        <w:rPr>
          <w:color w:val="1D2028"/>
          <w:spacing w:val="65"/>
        </w:rPr>
        <w:t> </w:t>
      </w:r>
      <w:r>
        <w:rPr>
          <w:color w:val="1D2028"/>
          <w:spacing w:val="-1"/>
        </w:rPr>
        <w:t>fiskalnih</w:t>
      </w:r>
      <w:r>
        <w:rPr>
          <w:color w:val="1D2028"/>
          <w:spacing w:val="31"/>
        </w:rPr>
        <w:t> </w:t>
      </w:r>
      <w:r>
        <w:rPr>
          <w:color w:val="1D2028"/>
          <w:spacing w:val="-2"/>
        </w:rPr>
        <w:t>prihoda.</w:t>
      </w:r>
      <w:r>
        <w:rPr>
          <w:color w:val="1D2028"/>
          <w:spacing w:val="36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34"/>
        </w:rPr>
        <w:t> </w:t>
      </w:r>
      <w:r>
        <w:rPr>
          <w:color w:val="1D2028"/>
          <w:spacing w:val="-1"/>
        </w:rPr>
        <w:t>pored</w:t>
      </w:r>
      <w:r>
        <w:rPr>
          <w:color w:val="1D2028"/>
          <w:spacing w:val="33"/>
        </w:rPr>
        <w:t> </w:t>
      </w:r>
      <w:r>
        <w:rPr>
          <w:color w:val="1D2028"/>
        </w:rPr>
        <w:t>toga,</w:t>
      </w:r>
      <w:r>
        <w:rPr>
          <w:color w:val="1D2028"/>
          <w:spacing w:val="33"/>
        </w:rPr>
        <w:t> </w:t>
      </w:r>
      <w:r>
        <w:rPr>
          <w:color w:val="1D2028"/>
          <w:spacing w:val="-1"/>
        </w:rPr>
        <w:t>bankarski</w:t>
      </w:r>
      <w:r>
        <w:rPr>
          <w:color w:val="1D2028"/>
          <w:spacing w:val="33"/>
        </w:rPr>
        <w:t> </w:t>
      </w:r>
      <w:r>
        <w:rPr>
          <w:color w:val="1D2028"/>
          <w:spacing w:val="-1"/>
        </w:rPr>
        <w:t>sektor</w:t>
      </w:r>
      <w:r>
        <w:rPr>
          <w:color w:val="1D2028"/>
          <w:spacing w:val="36"/>
        </w:rPr>
        <w:t> </w:t>
      </w:r>
      <w:r>
        <w:rPr>
          <w:color w:val="1D2028"/>
          <w:spacing w:val="-1"/>
        </w:rPr>
        <w:t>ostao</w:t>
      </w:r>
      <w:r>
        <w:rPr>
          <w:color w:val="1D2028"/>
          <w:spacing w:val="33"/>
        </w:rPr>
        <w:t> </w:t>
      </w:r>
      <w:r>
        <w:rPr>
          <w:color w:val="1D2028"/>
        </w:rPr>
        <w:t>je</w:t>
      </w:r>
      <w:r>
        <w:rPr>
          <w:color w:val="1D2028"/>
          <w:spacing w:val="35"/>
        </w:rPr>
        <w:t> </w:t>
      </w:r>
      <w:r>
        <w:rPr>
          <w:color w:val="1D2028"/>
        </w:rPr>
        <w:t>stabilan</w:t>
      </w:r>
      <w:r>
        <w:rPr>
          <w:color w:val="1D2028"/>
          <w:spacing w:val="32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36"/>
        </w:rPr>
        <w:t> </w:t>
      </w:r>
      <w:r>
        <w:rPr>
          <w:color w:val="1D2028"/>
          <w:spacing w:val="-1"/>
        </w:rPr>
        <w:t>likvidan.</w:t>
      </w:r>
      <w:r>
        <w:rPr>
          <w:color w:val="1D2028"/>
          <w:spacing w:val="34"/>
        </w:rPr>
        <w:t> </w:t>
      </w:r>
      <w:r>
        <w:rPr>
          <w:color w:val="1D2028"/>
          <w:spacing w:val="-1"/>
        </w:rPr>
        <w:t>Pad</w:t>
      </w:r>
      <w:r>
        <w:rPr>
          <w:color w:val="1D2028"/>
          <w:spacing w:val="32"/>
        </w:rPr>
        <w:t> </w:t>
      </w:r>
      <w:r>
        <w:rPr>
          <w:color w:val="1D2028"/>
        </w:rPr>
        <w:t>privredne</w:t>
      </w:r>
      <w:r>
        <w:rPr>
          <w:color w:val="1D2028"/>
          <w:spacing w:val="63"/>
        </w:rPr>
        <w:t> </w:t>
      </w:r>
      <w:r>
        <w:rPr>
          <w:color w:val="1D2028"/>
          <w:spacing w:val="-2"/>
        </w:rPr>
        <w:t>aktinosti</w:t>
      </w:r>
      <w:r>
        <w:rPr>
          <w:color w:val="1D2028"/>
          <w:spacing w:val="49"/>
        </w:rPr>
        <w:t> </w:t>
      </w:r>
      <w:r>
        <w:rPr>
          <w:rFonts w:ascii="Times New Roman" w:hAnsi="Times New Roman"/>
          <w:color w:val="1D2028"/>
          <w:spacing w:val="-2"/>
        </w:rPr>
        <w:t>uticao</w:t>
      </w:r>
      <w:r>
        <w:rPr>
          <w:rFonts w:ascii="Times New Roman" w:hAnsi="Times New Roman"/>
          <w:color w:val="1D2028"/>
          <w:spacing w:val="51"/>
        </w:rPr>
        <w:t> </w:t>
      </w:r>
      <w:r>
        <w:rPr>
          <w:color w:val="1D2028"/>
        </w:rPr>
        <w:t>je</w:t>
      </w:r>
      <w:r>
        <w:rPr>
          <w:color w:val="1D2028"/>
          <w:spacing w:val="49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50"/>
        </w:rPr>
        <w:t> </w:t>
      </w:r>
      <w:r>
        <w:rPr>
          <w:rFonts w:ascii="Times New Roman" w:hAnsi="Times New Roman"/>
          <w:color w:val="1D2028"/>
          <w:spacing w:val="-1"/>
        </w:rPr>
        <w:t>donošenje</w:t>
      </w:r>
      <w:r>
        <w:rPr>
          <w:rFonts w:ascii="Times New Roman" w:hAnsi="Times New Roman"/>
          <w:color w:val="1D2028"/>
          <w:spacing w:val="51"/>
        </w:rPr>
        <w:t> </w:t>
      </w:r>
      <w:r>
        <w:rPr>
          <w:color w:val="1D2028"/>
          <w:spacing w:val="-1"/>
        </w:rPr>
        <w:t>odluke</w:t>
      </w:r>
      <w:r>
        <w:rPr>
          <w:color w:val="1D2028"/>
          <w:spacing w:val="50"/>
        </w:rPr>
        <w:t> </w:t>
      </w:r>
      <w:r>
        <w:rPr>
          <w:rFonts w:ascii="Times New Roman" w:hAnsi="Times New Roman"/>
          <w:color w:val="1D2028"/>
        </w:rPr>
        <w:t>o</w:t>
      </w:r>
      <w:r>
        <w:rPr>
          <w:rFonts w:ascii="Times New Roman" w:hAnsi="Times New Roman"/>
          <w:color w:val="1D2028"/>
          <w:spacing w:val="51"/>
        </w:rPr>
        <w:t> </w:t>
      </w:r>
      <w:r>
        <w:rPr>
          <w:color w:val="1D2028"/>
          <w:spacing w:val="-1"/>
        </w:rPr>
        <w:t>moratoriju</w:t>
      </w:r>
      <w:r>
        <w:rPr>
          <w:color w:val="1D2028"/>
          <w:spacing w:val="51"/>
        </w:rPr>
        <w:t> </w:t>
      </w:r>
      <w:r>
        <w:rPr>
          <w:color w:val="1D2028"/>
          <w:spacing w:val="-2"/>
        </w:rPr>
        <w:t>banaka</w:t>
      </w:r>
      <w:r>
        <w:rPr>
          <w:color w:val="1D2028"/>
          <w:spacing w:val="49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53"/>
        </w:rPr>
        <w:t> </w:t>
      </w:r>
      <w:r>
        <w:rPr>
          <w:color w:val="1D2028"/>
          <w:spacing w:val="-1"/>
        </w:rPr>
        <w:t>kreditne</w:t>
      </w:r>
      <w:r>
        <w:rPr>
          <w:color w:val="1D2028"/>
          <w:spacing w:val="50"/>
        </w:rPr>
        <w:t> </w:t>
      </w:r>
      <w:r>
        <w:rPr>
          <w:color w:val="1D2028"/>
        </w:rPr>
        <w:t>obaveze</w:t>
      </w:r>
      <w:r>
        <w:rPr>
          <w:color w:val="1D2028"/>
          <w:spacing w:val="50"/>
        </w:rPr>
        <w:t> </w:t>
      </w:r>
      <w:r>
        <w:rPr>
          <w:color w:val="1D2028"/>
        </w:rPr>
        <w:t>sektora</w:t>
      </w:r>
      <w:r>
        <w:rPr>
          <w:color w:val="1D2028"/>
          <w:spacing w:val="85"/>
        </w:rPr>
        <w:t> </w:t>
      </w:r>
      <w:r>
        <w:rPr>
          <w:color w:val="1D2028"/>
          <w:spacing w:val="-2"/>
        </w:rPr>
        <w:t>privrede.</w:t>
      </w:r>
      <w:r>
        <w:rPr>
          <w:color w:val="1D2028"/>
          <w:spacing w:val="-5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-8"/>
        </w:rPr>
        <w:t> </w:t>
      </w:r>
      <w:r>
        <w:rPr>
          <w:color w:val="1D2028"/>
          <w:spacing w:val="-2"/>
        </w:rPr>
        <w:t>pored</w:t>
      </w:r>
      <w:r>
        <w:rPr>
          <w:color w:val="1D2028"/>
          <w:spacing w:val="-5"/>
        </w:rPr>
        <w:t> </w:t>
      </w:r>
      <w:r>
        <w:rPr>
          <w:color w:val="1D2028"/>
          <w:spacing w:val="-2"/>
        </w:rPr>
        <w:t>pada</w:t>
      </w:r>
      <w:r>
        <w:rPr>
          <w:color w:val="1D2028"/>
          <w:spacing w:val="-6"/>
        </w:rPr>
        <w:t> </w:t>
      </w:r>
      <w:r>
        <w:rPr>
          <w:color w:val="1D2028"/>
          <w:spacing w:val="-2"/>
        </w:rPr>
        <w:t>privredne</w:t>
      </w:r>
      <w:r>
        <w:rPr>
          <w:color w:val="1D2028"/>
          <w:spacing w:val="-6"/>
        </w:rPr>
        <w:t> </w:t>
      </w:r>
      <w:r>
        <w:rPr>
          <w:color w:val="1D2028"/>
          <w:spacing w:val="-2"/>
        </w:rPr>
        <w:t>aktivnosti,</w:t>
      </w:r>
      <w:r>
        <w:rPr>
          <w:color w:val="1D2028"/>
          <w:spacing w:val="-5"/>
        </w:rPr>
        <w:t> </w:t>
      </w:r>
      <w:r>
        <w:rPr>
          <w:color w:val="1D2028"/>
          <w:spacing w:val="-2"/>
        </w:rPr>
        <w:t>depoziti</w:t>
      </w:r>
      <w:r>
        <w:rPr>
          <w:color w:val="1D2028"/>
          <w:spacing w:val="-8"/>
        </w:rPr>
        <w:t> </w:t>
      </w:r>
      <w:r>
        <w:rPr>
          <w:color w:val="1D2028"/>
          <w:spacing w:val="-2"/>
        </w:rPr>
        <w:t>komercijalnih</w:t>
      </w:r>
      <w:r>
        <w:rPr>
          <w:color w:val="1D2028"/>
          <w:spacing w:val="-10"/>
        </w:rPr>
        <w:t> </w:t>
      </w:r>
      <w:r>
        <w:rPr>
          <w:color w:val="1D2028"/>
          <w:spacing w:val="-2"/>
        </w:rPr>
        <w:t>banaka</w:t>
      </w:r>
      <w:r>
        <w:rPr>
          <w:color w:val="1D2028"/>
          <w:spacing w:val="-6"/>
        </w:rPr>
        <w:t> </w:t>
      </w:r>
      <w:r>
        <w:rPr>
          <w:color w:val="1D2028"/>
          <w:spacing w:val="-1"/>
        </w:rPr>
        <w:t>imali</w:t>
      </w:r>
      <w:r>
        <w:rPr>
          <w:color w:val="1D2028"/>
          <w:spacing w:val="-9"/>
        </w:rPr>
        <w:t> </w:t>
      </w:r>
      <w:r>
        <w:rPr>
          <w:color w:val="1D2028"/>
        </w:rPr>
        <w:t>su</w:t>
      </w:r>
      <w:r>
        <w:rPr>
          <w:color w:val="1D2028"/>
          <w:spacing w:val="-8"/>
        </w:rPr>
        <w:t> </w:t>
      </w:r>
      <w:r>
        <w:rPr>
          <w:color w:val="1D2028"/>
          <w:spacing w:val="-1"/>
        </w:rPr>
        <w:t>rast</w:t>
      </w:r>
      <w:r>
        <w:rPr>
          <w:color w:val="1D2028"/>
          <w:spacing w:val="-8"/>
        </w:rPr>
        <w:t> </w:t>
      </w:r>
      <w:r>
        <w:rPr>
          <w:color w:val="1D2028"/>
        </w:rPr>
        <w:t>od</w:t>
      </w:r>
      <w:r>
        <w:rPr>
          <w:color w:val="1D2028"/>
          <w:spacing w:val="-8"/>
        </w:rPr>
        <w:t> </w:t>
      </w:r>
      <w:r>
        <w:rPr>
          <w:color w:val="1D2028"/>
        </w:rPr>
        <w:t>4,8%</w:t>
      </w:r>
      <w:r>
        <w:rPr>
          <w:color w:val="1D2028"/>
          <w:spacing w:val="99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37"/>
        </w:rPr>
        <w:t> </w:t>
      </w:r>
      <w:r>
        <w:rPr>
          <w:color w:val="1D2028"/>
        </w:rPr>
        <w:t>odnosu</w:t>
      </w:r>
      <w:r>
        <w:rPr>
          <w:color w:val="1D2028"/>
          <w:spacing w:val="39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36"/>
        </w:rPr>
        <w:t> </w:t>
      </w:r>
      <w:r>
        <w:rPr>
          <w:color w:val="1D2028"/>
        </w:rPr>
        <w:t>prethodnu</w:t>
      </w:r>
      <w:r>
        <w:rPr>
          <w:color w:val="1D2028"/>
          <w:spacing w:val="40"/>
        </w:rPr>
        <w:t> </w:t>
      </w:r>
      <w:r>
        <w:rPr>
          <w:color w:val="1D2028"/>
        </w:rPr>
        <w:t>godinu,</w:t>
      </w:r>
      <w:r>
        <w:rPr>
          <w:color w:val="1D2028"/>
          <w:spacing w:val="39"/>
        </w:rPr>
        <w:t> </w:t>
      </w:r>
      <w:r>
        <w:rPr>
          <w:rFonts w:ascii="Times New Roman" w:hAnsi="Times New Roman"/>
          <w:color w:val="1D2028"/>
          <w:spacing w:val="-1"/>
        </w:rPr>
        <w:t>što</w:t>
      </w:r>
      <w:r>
        <w:rPr>
          <w:rFonts w:ascii="Times New Roman" w:hAnsi="Times New Roman"/>
          <w:color w:val="1D2028"/>
          <w:spacing w:val="38"/>
        </w:rPr>
        <w:t> </w:t>
      </w:r>
      <w:r>
        <w:rPr>
          <w:color w:val="1D2028"/>
        </w:rPr>
        <w:t>je</w:t>
      </w:r>
      <w:r>
        <w:rPr>
          <w:color w:val="1D2028"/>
          <w:spacing w:val="37"/>
        </w:rPr>
        <w:t> </w:t>
      </w:r>
      <w:r>
        <w:rPr>
          <w:color w:val="1D2028"/>
          <w:spacing w:val="-2"/>
        </w:rPr>
        <w:t>vjerovatno</w:t>
      </w:r>
      <w:r>
        <w:rPr>
          <w:color w:val="1D2028"/>
          <w:spacing w:val="37"/>
        </w:rPr>
        <w:t> </w:t>
      </w:r>
      <w:r>
        <w:rPr>
          <w:rFonts w:ascii="Times New Roman" w:hAnsi="Times New Roman"/>
          <w:color w:val="1D2028"/>
          <w:spacing w:val="-2"/>
        </w:rPr>
        <w:t>rezultiralo</w:t>
      </w:r>
      <w:r>
        <w:rPr>
          <w:rFonts w:ascii="Times New Roman" w:hAnsi="Times New Roman"/>
          <w:color w:val="1D2028"/>
          <w:spacing w:val="39"/>
        </w:rPr>
        <w:t> </w:t>
      </w:r>
      <w:r>
        <w:rPr>
          <w:color w:val="1D2028"/>
          <w:spacing w:val="-1"/>
        </w:rPr>
        <w:t>usljed</w:t>
      </w:r>
      <w:r>
        <w:rPr>
          <w:color w:val="1D2028"/>
          <w:spacing w:val="36"/>
        </w:rPr>
        <w:t> </w:t>
      </w:r>
      <w:r>
        <w:rPr>
          <w:rFonts w:ascii="Times New Roman" w:hAnsi="Times New Roman"/>
          <w:color w:val="1D2028"/>
        </w:rPr>
        <w:t>veće</w:t>
      </w:r>
      <w:r>
        <w:rPr>
          <w:rFonts w:ascii="Times New Roman" w:hAnsi="Times New Roman"/>
          <w:color w:val="1D2028"/>
          <w:spacing w:val="39"/>
        </w:rPr>
        <w:t> </w:t>
      </w:r>
      <w:r>
        <w:rPr>
          <w:color w:val="1D2028"/>
          <w:spacing w:val="-2"/>
        </w:rPr>
        <w:t>opreznosti</w:t>
      </w:r>
      <w:r>
        <w:rPr>
          <w:color w:val="1D2028"/>
          <w:spacing w:val="37"/>
        </w:rPr>
        <w:t> </w:t>
      </w:r>
      <w:r>
        <w:rPr>
          <w:color w:val="1D2028"/>
        </w:rPr>
        <w:t>sektora</w:t>
      </w:r>
      <w:r>
        <w:rPr>
          <w:color w:val="1D2028"/>
          <w:spacing w:val="57"/>
        </w:rPr>
        <w:t> </w:t>
      </w:r>
      <w:r>
        <w:rPr>
          <w:rFonts w:ascii="Times New Roman" w:hAnsi="Times New Roman"/>
          <w:color w:val="1D2028"/>
        </w:rPr>
        <w:t>stanovništva</w:t>
      </w:r>
      <w:r>
        <w:rPr>
          <w:rFonts w:ascii="Times New Roman" w:hAnsi="Times New Roman"/>
          <w:color w:val="1D2028"/>
          <w:spacing w:val="-11"/>
        </w:rPr>
        <w:t> </w:t>
      </w:r>
      <w:r>
        <w:rPr>
          <w:color w:val="1D2028"/>
        </w:rPr>
        <w:t>koje</w:t>
      </w:r>
      <w:r>
        <w:rPr>
          <w:color w:val="1D2028"/>
          <w:spacing w:val="-10"/>
        </w:rPr>
        <w:t> </w:t>
      </w:r>
      <w:r>
        <w:rPr>
          <w:color w:val="1D2028"/>
        </w:rPr>
        <w:t>je</w:t>
      </w:r>
      <w:r>
        <w:rPr>
          <w:color w:val="1D2028"/>
          <w:spacing w:val="-11"/>
        </w:rPr>
        <w:t> </w:t>
      </w:r>
      <w:r>
        <w:rPr>
          <w:rFonts w:ascii="Times New Roman" w:hAnsi="Times New Roman"/>
          <w:color w:val="1D2028"/>
          <w:spacing w:val="-2"/>
        </w:rPr>
        <w:t>povećalo</w:t>
      </w:r>
      <w:r>
        <w:rPr>
          <w:rFonts w:ascii="Times New Roman" w:hAnsi="Times New Roman"/>
          <w:color w:val="1D2028"/>
          <w:spacing w:val="-12"/>
        </w:rPr>
        <w:t> </w:t>
      </w:r>
      <w:r>
        <w:rPr>
          <w:color w:val="1D2028"/>
        </w:rPr>
        <w:t>svoju</w:t>
      </w:r>
      <w:r>
        <w:rPr>
          <w:color w:val="1D2028"/>
          <w:spacing w:val="-10"/>
        </w:rPr>
        <w:t> </w:t>
      </w:r>
      <w:r>
        <w:rPr>
          <w:rFonts w:ascii="Times New Roman" w:hAnsi="Times New Roman"/>
          <w:color w:val="1D2028"/>
          <w:spacing w:val="-1"/>
        </w:rPr>
        <w:t>štednju</w:t>
      </w:r>
      <w:r>
        <w:rPr>
          <w:rFonts w:ascii="Times New Roman" w:hAnsi="Times New Roman"/>
          <w:color w:val="1D2028"/>
          <w:spacing w:val="-9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-9"/>
        </w:rPr>
        <w:t> </w:t>
      </w:r>
      <w:r>
        <w:rPr>
          <w:color w:val="1D2028"/>
          <w:spacing w:val="-1"/>
        </w:rPr>
        <w:t>depozite</w:t>
      </w:r>
      <w:r>
        <w:rPr>
          <w:color w:val="1D2028"/>
          <w:spacing w:val="-8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-10"/>
        </w:rPr>
        <w:t> </w:t>
      </w:r>
      <w:r>
        <w:rPr>
          <w:color w:val="1D2028"/>
          <w:spacing w:val="-2"/>
        </w:rPr>
        <w:t>bankama.</w:t>
      </w:r>
      <w:r>
        <w:rPr>
          <w:color w:val="1D2028"/>
          <w:spacing w:val="-10"/>
        </w:rPr>
        <w:t> </w:t>
      </w:r>
      <w:r>
        <w:rPr>
          <w:rFonts w:ascii="Times New Roman" w:hAnsi="Times New Roman"/>
          <w:color w:val="1D2028"/>
          <w:spacing w:val="-1"/>
        </w:rPr>
        <w:t>Izvješaj</w:t>
      </w:r>
      <w:r>
        <w:rPr>
          <w:rFonts w:ascii="Times New Roman" w:hAnsi="Times New Roman"/>
          <w:color w:val="1D2028"/>
          <w:spacing w:val="-11"/>
        </w:rPr>
        <w:t> </w:t>
      </w:r>
      <w:r>
        <w:rPr>
          <w:color w:val="1D2028"/>
          <w:spacing w:val="-2"/>
        </w:rPr>
        <w:t>Guvernera</w:t>
      </w:r>
      <w:r>
        <w:rPr>
          <w:color w:val="1D2028"/>
          <w:spacing w:val="-12"/>
        </w:rPr>
        <w:t> </w:t>
      </w:r>
      <w:r>
        <w:rPr>
          <w:rFonts w:ascii="Times New Roman" w:hAnsi="Times New Roman"/>
          <w:color w:val="1D2028"/>
          <w:spacing w:val="-2"/>
        </w:rPr>
        <w:t>prihvaćen</w:t>
      </w:r>
      <w:r>
        <w:rPr>
          <w:rFonts w:ascii="Times New Roman" w:hAnsi="Times New Roman"/>
          <w:color w:val="1D2028"/>
          <w:spacing w:val="64"/>
        </w:rPr>
        <w:t> </w:t>
      </w:r>
      <w:r>
        <w:rPr>
          <w:color w:val="1D2028"/>
        </w:rPr>
        <w:t>je od </w:t>
      </w:r>
      <w:r>
        <w:rPr>
          <w:color w:val="1D2028"/>
          <w:spacing w:val="-2"/>
        </w:rPr>
        <w:t>Upravnog</w:t>
      </w:r>
      <w:r>
        <w:rPr>
          <w:color w:val="1D2028"/>
          <w:spacing w:val="-1"/>
        </w:rPr>
        <w:t> </w:t>
      </w:r>
      <w:r>
        <w:rPr>
          <w:rFonts w:ascii="Times New Roman" w:hAnsi="Times New Roman"/>
          <w:color w:val="1D2028"/>
          <w:spacing w:val="-2"/>
        </w:rPr>
        <w:t>vijeća.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5"/>
        <w:ind w:right="107" w:firstLine="723"/>
        <w:jc w:val="both"/>
      </w:pP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10"/>
        </w:rPr>
        <w:t> </w:t>
      </w:r>
      <w:r>
        <w:rPr>
          <w:color w:val="1D2028"/>
        </w:rPr>
        <w:t>kontekstu</w:t>
      </w:r>
      <w:r>
        <w:rPr>
          <w:color w:val="1D2028"/>
          <w:spacing w:val="11"/>
        </w:rPr>
        <w:t> </w:t>
      </w:r>
      <w:r>
        <w:rPr>
          <w:color w:val="1D2028"/>
          <w:spacing w:val="-2"/>
        </w:rPr>
        <w:t>zadane</w:t>
      </w:r>
      <w:r>
        <w:rPr>
          <w:color w:val="1D2028"/>
          <w:spacing w:val="9"/>
        </w:rPr>
        <w:t> </w:t>
      </w:r>
      <w:r>
        <w:rPr>
          <w:color w:val="1D2028"/>
        </w:rPr>
        <w:t>teme</w:t>
      </w:r>
      <w:r>
        <w:rPr>
          <w:color w:val="1D2028"/>
          <w:spacing w:val="12"/>
        </w:rPr>
        <w:t> </w:t>
      </w:r>
      <w:r>
        <w:rPr>
          <w:rFonts w:ascii="Times New Roman" w:hAnsi="Times New Roman"/>
          <w:color w:val="1D2028"/>
        </w:rPr>
        <w:t>o</w:t>
      </w:r>
      <w:r>
        <w:rPr>
          <w:rFonts w:ascii="Times New Roman" w:hAnsi="Times New Roman"/>
          <w:color w:val="1D2028"/>
          <w:spacing w:val="12"/>
        </w:rPr>
        <w:t> </w:t>
      </w:r>
      <w:r>
        <w:rPr>
          <w:color w:val="1D2028"/>
          <w:spacing w:val="-2"/>
        </w:rPr>
        <w:t>(ne)zavisnosti</w:t>
      </w:r>
      <w:r>
        <w:rPr>
          <w:color w:val="1D2028"/>
          <w:spacing w:val="6"/>
        </w:rPr>
        <w:t> </w:t>
      </w:r>
      <w:r>
        <w:rPr>
          <w:color w:val="1D2028"/>
        </w:rPr>
        <w:t>Centralne</w:t>
      </w:r>
      <w:r>
        <w:rPr>
          <w:color w:val="1D2028"/>
          <w:spacing w:val="12"/>
        </w:rPr>
        <w:t> </w:t>
      </w:r>
      <w:r>
        <w:rPr>
          <w:color w:val="1D2028"/>
          <w:spacing w:val="-2"/>
        </w:rPr>
        <w:t>banke,</w:t>
      </w:r>
      <w:r>
        <w:rPr>
          <w:color w:val="1D2028"/>
          <w:spacing w:val="12"/>
        </w:rPr>
        <w:t> </w:t>
      </w:r>
      <w:r>
        <w:rPr>
          <w:color w:val="1D2028"/>
        </w:rPr>
        <w:t>vidljivo</w:t>
      </w:r>
      <w:r>
        <w:rPr>
          <w:color w:val="1D2028"/>
          <w:spacing w:val="12"/>
        </w:rPr>
        <w:t> </w:t>
      </w:r>
      <w:r>
        <w:rPr>
          <w:color w:val="1D2028"/>
        </w:rPr>
        <w:t>je</w:t>
      </w:r>
      <w:r>
        <w:rPr>
          <w:color w:val="1D2028"/>
          <w:spacing w:val="11"/>
        </w:rPr>
        <w:t> </w:t>
      </w:r>
      <w:r>
        <w:rPr>
          <w:color w:val="1D2028"/>
          <w:spacing w:val="-1"/>
        </w:rPr>
        <w:t>da</w:t>
      </w:r>
      <w:r>
        <w:rPr>
          <w:color w:val="1D2028"/>
          <w:spacing w:val="11"/>
        </w:rPr>
        <w:t> </w:t>
      </w:r>
      <w:r>
        <w:rPr>
          <w:color w:val="1D2028"/>
        </w:rPr>
        <w:t>je</w:t>
      </w:r>
      <w:r>
        <w:rPr>
          <w:color w:val="1D2028"/>
          <w:spacing w:val="12"/>
        </w:rPr>
        <w:t> </w:t>
      </w:r>
      <w:r>
        <w:rPr>
          <w:color w:val="1D2028"/>
          <w:spacing w:val="-2"/>
        </w:rPr>
        <w:t>Centralna</w:t>
      </w:r>
      <w:r>
        <w:rPr>
          <w:color w:val="1D2028"/>
          <w:spacing w:val="53"/>
        </w:rPr>
        <w:t> </w:t>
      </w:r>
      <w:r>
        <w:rPr>
          <w:color w:val="1D2028"/>
          <w:spacing w:val="-2"/>
        </w:rPr>
        <w:t>banka</w:t>
      </w:r>
      <w:r>
        <w:rPr>
          <w:color w:val="1D2028"/>
          <w:spacing w:val="11"/>
        </w:rPr>
        <w:t> </w:t>
      </w:r>
      <w:r>
        <w:rPr>
          <w:color w:val="1D2028"/>
        </w:rPr>
        <w:t>BiH</w:t>
      </w:r>
      <w:r>
        <w:rPr>
          <w:color w:val="1D2028"/>
          <w:spacing w:val="16"/>
        </w:rPr>
        <w:t> </w:t>
      </w:r>
      <w:r>
        <w:rPr>
          <w:color w:val="1D2028"/>
          <w:spacing w:val="-2"/>
        </w:rPr>
        <w:t>poslovala</w:t>
      </w:r>
      <w:r>
        <w:rPr>
          <w:color w:val="1D2028"/>
          <w:spacing w:val="15"/>
        </w:rPr>
        <w:t> </w:t>
      </w:r>
      <w:r>
        <w:rPr>
          <w:rFonts w:ascii="Times New Roman" w:hAnsi="Times New Roman"/>
          <w:b/>
          <w:color w:val="1D2028"/>
          <w:spacing w:val="-1"/>
        </w:rPr>
        <w:t>po</w:t>
      </w:r>
      <w:r>
        <w:rPr>
          <w:rFonts w:ascii="Times New Roman" w:hAnsi="Times New Roman"/>
          <w:b/>
          <w:color w:val="1D2028"/>
          <w:spacing w:val="18"/>
        </w:rPr>
        <w:t> </w:t>
      </w:r>
      <w:r>
        <w:rPr>
          <w:rFonts w:ascii="Times New Roman" w:hAnsi="Times New Roman"/>
          <w:b/>
          <w:color w:val="1D2028"/>
          <w:spacing w:val="-2"/>
        </w:rPr>
        <w:t>unaprijed</w:t>
      </w:r>
      <w:r>
        <w:rPr>
          <w:rFonts w:ascii="Times New Roman" w:hAnsi="Times New Roman"/>
          <w:b/>
          <w:color w:val="1D2028"/>
          <w:spacing w:val="15"/>
        </w:rPr>
        <w:t> </w:t>
      </w:r>
      <w:r>
        <w:rPr>
          <w:rFonts w:ascii="Times New Roman" w:hAnsi="Times New Roman"/>
          <w:b/>
          <w:color w:val="1D2028"/>
          <w:spacing w:val="-2"/>
        </w:rPr>
        <w:t>zadatim</w:t>
      </w:r>
      <w:r>
        <w:rPr>
          <w:rFonts w:ascii="Times New Roman" w:hAnsi="Times New Roman"/>
          <w:b/>
          <w:color w:val="1D2028"/>
          <w:spacing w:val="18"/>
        </w:rPr>
        <w:t> </w:t>
      </w:r>
      <w:r>
        <w:rPr>
          <w:rFonts w:ascii="Times New Roman" w:hAnsi="Times New Roman"/>
          <w:b/>
          <w:color w:val="1D2028"/>
          <w:spacing w:val="-2"/>
        </w:rPr>
        <w:t>kriterijima</w:t>
      </w:r>
      <w:r>
        <w:rPr>
          <w:rFonts w:ascii="Times New Roman" w:hAnsi="Times New Roman"/>
          <w:b/>
          <w:color w:val="1D2028"/>
          <w:spacing w:val="13"/>
        </w:rPr>
        <w:t> </w:t>
      </w:r>
      <w:r>
        <w:rPr>
          <w:rFonts w:ascii="Times New Roman" w:hAnsi="Times New Roman"/>
          <w:b/>
          <w:color w:val="1D2028"/>
        </w:rPr>
        <w:t>i</w:t>
      </w:r>
      <w:r>
        <w:rPr>
          <w:rFonts w:ascii="Times New Roman" w:hAnsi="Times New Roman"/>
          <w:b/>
          <w:color w:val="1D2028"/>
          <w:spacing w:val="14"/>
        </w:rPr>
        <w:t> </w:t>
      </w:r>
      <w:r>
        <w:rPr>
          <w:rFonts w:ascii="Times New Roman" w:hAnsi="Times New Roman"/>
          <w:b/>
          <w:color w:val="1D2028"/>
          <w:spacing w:val="-1"/>
        </w:rPr>
        <w:t>principima</w:t>
      </w:r>
      <w:r>
        <w:rPr>
          <w:rFonts w:ascii="Times New Roman" w:hAnsi="Times New Roman"/>
          <w:b/>
          <w:color w:val="1D2028"/>
          <w:spacing w:val="17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15"/>
        </w:rPr>
        <w:t> </w:t>
      </w:r>
      <w:r>
        <w:rPr>
          <w:color w:val="1D2028"/>
          <w:spacing w:val="-2"/>
        </w:rPr>
        <w:t>da</w:t>
      </w:r>
      <w:r>
        <w:rPr>
          <w:color w:val="1D2028"/>
          <w:spacing w:val="11"/>
        </w:rPr>
        <w:t> </w:t>
      </w:r>
      <w:r>
        <w:rPr>
          <w:color w:val="1D2028"/>
        </w:rPr>
        <w:t>svojim</w:t>
      </w:r>
      <w:r>
        <w:rPr>
          <w:color w:val="1D2028"/>
          <w:spacing w:val="14"/>
        </w:rPr>
        <w:t> </w:t>
      </w:r>
      <w:r>
        <w:rPr>
          <w:color w:val="1D2028"/>
          <w:spacing w:val="-2"/>
        </w:rPr>
        <w:t>kreditnim</w:t>
      </w:r>
      <w:r>
        <w:rPr>
          <w:color w:val="1D2028"/>
          <w:spacing w:val="89"/>
        </w:rPr>
        <w:t> </w:t>
      </w:r>
      <w:r>
        <w:rPr>
          <w:color w:val="1D2028"/>
          <w:spacing w:val="-2"/>
        </w:rPr>
        <w:t>aktivnostima</w:t>
      </w:r>
      <w:r>
        <w:rPr>
          <w:color w:val="1D2028"/>
          <w:spacing w:val="38"/>
        </w:rPr>
        <w:t> </w:t>
      </w:r>
      <w:r>
        <w:rPr>
          <w:color w:val="1D2028"/>
        </w:rPr>
        <w:t>nije</w:t>
      </w:r>
      <w:r>
        <w:rPr>
          <w:color w:val="1D2028"/>
          <w:spacing w:val="37"/>
        </w:rPr>
        <w:t> </w:t>
      </w:r>
      <w:r>
        <w:rPr>
          <w:color w:val="1D2028"/>
          <w:spacing w:val="-1"/>
        </w:rPr>
        <w:t>pomogla</w:t>
      </w:r>
      <w:r>
        <w:rPr>
          <w:color w:val="1D2028"/>
          <w:spacing w:val="37"/>
        </w:rPr>
        <w:t> </w:t>
      </w:r>
      <w:r>
        <w:rPr>
          <w:color w:val="1D2028"/>
          <w:spacing w:val="-1"/>
        </w:rPr>
        <w:t>sektoru</w:t>
      </w:r>
      <w:r>
        <w:rPr>
          <w:color w:val="1D2028"/>
          <w:spacing w:val="36"/>
        </w:rPr>
        <w:t> </w:t>
      </w:r>
      <w:r>
        <w:rPr>
          <w:color w:val="1D2028"/>
          <w:spacing w:val="-1"/>
        </w:rPr>
        <w:t>privrede</w:t>
      </w:r>
      <w:r>
        <w:rPr>
          <w:color w:val="1D2028"/>
          <w:spacing w:val="36"/>
        </w:rPr>
        <w:t> </w:t>
      </w:r>
      <w:r>
        <w:rPr>
          <w:color w:val="1D2028"/>
        </w:rPr>
        <w:t>kao</w:t>
      </w:r>
      <w:r>
        <w:rPr>
          <w:color w:val="1D2028"/>
          <w:spacing w:val="41"/>
        </w:rPr>
        <w:t> </w:t>
      </w:r>
      <w:r>
        <w:rPr>
          <w:rFonts w:ascii="Times New Roman" w:hAnsi="Times New Roman"/>
          <w:color w:val="1D2028"/>
          <w:spacing w:val="-1"/>
        </w:rPr>
        <w:t>što</w:t>
      </w:r>
      <w:r>
        <w:rPr>
          <w:rFonts w:ascii="Times New Roman" w:hAnsi="Times New Roman"/>
          <w:color w:val="1D2028"/>
          <w:spacing w:val="41"/>
        </w:rPr>
        <w:t> </w:t>
      </w:r>
      <w:r>
        <w:rPr>
          <w:color w:val="1D2028"/>
        </w:rPr>
        <w:t>su</w:t>
      </w:r>
      <w:r>
        <w:rPr>
          <w:color w:val="1D2028"/>
          <w:spacing w:val="39"/>
        </w:rPr>
        <w:t> </w:t>
      </w:r>
      <w:r>
        <w:rPr>
          <w:rFonts w:ascii="Times New Roman" w:hAnsi="Times New Roman"/>
          <w:color w:val="1D2028"/>
        </w:rPr>
        <w:t>to</w:t>
      </w:r>
      <w:r>
        <w:rPr>
          <w:rFonts w:ascii="Times New Roman" w:hAnsi="Times New Roman"/>
          <w:color w:val="1D2028"/>
          <w:spacing w:val="39"/>
        </w:rPr>
        <w:t> </w:t>
      </w:r>
      <w:r>
        <w:rPr>
          <w:rFonts w:ascii="Times New Roman" w:hAnsi="Times New Roman"/>
          <w:color w:val="1D2028"/>
          <w:spacing w:val="-1"/>
        </w:rPr>
        <w:t>činile</w:t>
      </w:r>
      <w:r>
        <w:rPr>
          <w:rFonts w:ascii="Times New Roman" w:hAnsi="Times New Roman"/>
          <w:color w:val="1D2028"/>
          <w:spacing w:val="37"/>
        </w:rPr>
        <w:t> </w:t>
      </w:r>
      <w:r>
        <w:rPr>
          <w:color w:val="1D2028"/>
          <w:spacing w:val="-2"/>
        </w:rPr>
        <w:t>Evropska</w:t>
      </w:r>
      <w:r>
        <w:rPr>
          <w:color w:val="1D2028"/>
          <w:spacing w:val="37"/>
        </w:rPr>
        <w:t> </w:t>
      </w:r>
      <w:r>
        <w:rPr>
          <w:rFonts w:ascii="Times New Roman" w:hAnsi="Times New Roman"/>
          <w:color w:val="1D2028"/>
          <w:spacing w:val="-1"/>
        </w:rPr>
        <w:t>centralna</w:t>
      </w:r>
      <w:r>
        <w:rPr>
          <w:rFonts w:ascii="Times New Roman" w:hAnsi="Times New Roman"/>
          <w:color w:val="1D2028"/>
          <w:spacing w:val="44"/>
        </w:rPr>
        <w:t> </w:t>
      </w:r>
      <w:r>
        <w:rPr>
          <w:color w:val="1D2028"/>
          <w:spacing w:val="-2"/>
        </w:rPr>
        <w:t>banka,</w:t>
      </w:r>
      <w:r>
        <w:rPr>
          <w:color w:val="1D2028"/>
          <w:spacing w:val="41"/>
        </w:rPr>
        <w:t> </w:t>
      </w:r>
      <w:r>
        <w:rPr>
          <w:color w:val="1D2028"/>
          <w:spacing w:val="-2"/>
        </w:rPr>
        <w:t>Federalne</w:t>
      </w:r>
      <w:r>
        <w:rPr>
          <w:color w:val="1D2028"/>
          <w:spacing w:val="56"/>
        </w:rPr>
        <w:t> </w:t>
      </w:r>
      <w:r>
        <w:rPr>
          <w:rFonts w:ascii="Times New Roman" w:hAnsi="Times New Roman"/>
          <w:color w:val="1D2028"/>
        </w:rPr>
        <w:t>rezerve</w:t>
      </w:r>
      <w:r>
        <w:rPr>
          <w:rFonts w:ascii="Times New Roman" w:hAnsi="Times New Roman"/>
          <w:color w:val="1D2028"/>
          <w:spacing w:val="55"/>
        </w:rPr>
        <w:t> </w:t>
      </w:r>
      <w:r>
        <w:rPr>
          <w:rFonts w:ascii="Times New Roman" w:hAnsi="Times New Roman"/>
          <w:color w:val="1D2028"/>
          <w:spacing w:val="-1"/>
        </w:rPr>
        <w:t>SAD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58"/>
        </w:rPr>
        <w:t> </w:t>
      </w:r>
      <w:r>
        <w:rPr>
          <w:color w:val="1D2028"/>
          <w:spacing w:val="-1"/>
        </w:rPr>
        <w:t>druge</w:t>
      </w:r>
      <w:r>
        <w:rPr>
          <w:color w:val="1D2028"/>
          <w:spacing w:val="56"/>
        </w:rPr>
        <w:t> </w:t>
      </w:r>
      <w:r>
        <w:rPr>
          <w:rFonts w:ascii="Times New Roman" w:hAnsi="Times New Roman"/>
          <w:color w:val="1D2028"/>
          <w:spacing w:val="-2"/>
        </w:rPr>
        <w:t>nacionalne</w:t>
      </w:r>
      <w:r>
        <w:rPr>
          <w:rFonts w:ascii="Times New Roman" w:hAnsi="Times New Roman"/>
          <w:color w:val="1D2028"/>
          <w:spacing w:val="55"/>
        </w:rPr>
        <w:t> </w:t>
      </w:r>
      <w:r>
        <w:rPr>
          <w:rFonts w:ascii="Times New Roman" w:hAnsi="Times New Roman"/>
          <w:color w:val="1D2028"/>
          <w:spacing w:val="-1"/>
        </w:rPr>
        <w:t>centralne</w:t>
      </w:r>
      <w:r>
        <w:rPr>
          <w:rFonts w:ascii="Times New Roman" w:hAnsi="Times New Roman"/>
          <w:color w:val="1D2028"/>
          <w:spacing w:val="58"/>
        </w:rPr>
        <w:t> </w:t>
      </w:r>
      <w:r>
        <w:rPr>
          <w:color w:val="1D2028"/>
          <w:spacing w:val="-2"/>
        </w:rPr>
        <w:t>banke</w:t>
      </w:r>
      <w:r>
        <w:rPr>
          <w:color w:val="1D2028"/>
          <w:spacing w:val="55"/>
        </w:rPr>
        <w:t> </w:t>
      </w:r>
      <w:r>
        <w:rPr>
          <w:color w:val="1D2028"/>
        </w:rPr>
        <w:t>koje</w:t>
      </w:r>
      <w:r>
        <w:rPr>
          <w:color w:val="1D2028"/>
          <w:spacing w:val="57"/>
        </w:rPr>
        <w:t> </w:t>
      </w:r>
      <w:r>
        <w:rPr>
          <w:rFonts w:ascii="Times New Roman" w:hAnsi="Times New Roman"/>
          <w:color w:val="1D2028"/>
          <w:spacing w:val="-1"/>
        </w:rPr>
        <w:t>funkcionišu</w:t>
      </w:r>
      <w:r>
        <w:rPr>
          <w:rFonts w:ascii="Times New Roman" w:hAnsi="Times New Roman"/>
          <w:color w:val="1D2028"/>
          <w:spacing w:val="58"/>
        </w:rPr>
        <w:t> </w:t>
      </w:r>
      <w:r>
        <w:rPr>
          <w:color w:val="1D2028"/>
        </w:rPr>
        <w:t>po</w:t>
      </w:r>
      <w:r>
        <w:rPr>
          <w:color w:val="1D2028"/>
          <w:spacing w:val="39"/>
        </w:rPr>
        <w:t> </w:t>
      </w:r>
      <w:r>
        <w:rPr>
          <w:rFonts w:ascii="Times New Roman" w:hAnsi="Times New Roman"/>
          <w:color w:val="1D2028"/>
          <w:spacing w:val="-1"/>
        </w:rPr>
        <w:t>tržišnim</w:t>
      </w:r>
      <w:r>
        <w:rPr>
          <w:rFonts w:ascii="Times New Roman" w:hAnsi="Times New Roman"/>
          <w:color w:val="1D2028"/>
          <w:spacing w:val="81"/>
        </w:rPr>
        <w:t> </w:t>
      </w:r>
      <w:r>
        <w:rPr>
          <w:color w:val="1D2028"/>
          <w:spacing w:val="-2"/>
        </w:rPr>
        <w:t>kriterijima.</w:t>
      </w:r>
      <w:r>
        <w:rPr>
          <w:color w:val="1D2028"/>
          <w:spacing w:val="3"/>
        </w:rPr>
        <w:t> </w:t>
      </w:r>
      <w:r>
        <w:rPr>
          <w:color w:val="1D2028"/>
          <w:spacing w:val="-2"/>
        </w:rPr>
        <w:t>Prema</w:t>
      </w:r>
      <w:r>
        <w:rPr>
          <w:color w:val="1D2028"/>
          <w:spacing w:val="2"/>
        </w:rPr>
        <w:t> </w:t>
      </w:r>
      <w:r>
        <w:rPr>
          <w:color w:val="1D2028"/>
          <w:spacing w:val="-2"/>
        </w:rPr>
        <w:t>tome,</w:t>
      </w:r>
      <w:r>
        <w:rPr>
          <w:color w:val="1D2028"/>
          <w:spacing w:val="7"/>
        </w:rPr>
        <w:t> </w:t>
      </w:r>
      <w:r>
        <w:rPr>
          <w:color w:val="1D2028"/>
          <w:spacing w:val="-2"/>
        </w:rPr>
        <w:t>ocjenu</w:t>
      </w:r>
      <w:r>
        <w:rPr>
          <w:color w:val="1D2028"/>
          <w:spacing w:val="1"/>
        </w:rPr>
        <w:t> </w:t>
      </w:r>
      <w:r>
        <w:rPr>
          <w:color w:val="1D2028"/>
          <w:spacing w:val="-1"/>
        </w:rPr>
        <w:t>Guvernera</w:t>
      </w:r>
      <w:r>
        <w:rPr>
          <w:color w:val="1D2028"/>
        </w:rPr>
        <w:t> </w:t>
      </w:r>
      <w:r>
        <w:rPr>
          <w:rFonts w:ascii="Times New Roman" w:hAnsi="Times New Roman"/>
          <w:color w:val="1D2028"/>
        </w:rPr>
        <w:t>o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rFonts w:ascii="Times New Roman" w:hAnsi="Times New Roman"/>
          <w:color w:val="1D2028"/>
        </w:rPr>
        <w:t>uspješnosti</w:t>
      </w:r>
      <w:r>
        <w:rPr>
          <w:rFonts w:ascii="Times New Roman" w:hAnsi="Times New Roman"/>
          <w:color w:val="1D2028"/>
          <w:spacing w:val="7"/>
        </w:rPr>
        <w:t> </w:t>
      </w:r>
      <w:r>
        <w:rPr>
          <w:color w:val="1D2028"/>
          <w:spacing w:val="-2"/>
        </w:rPr>
        <w:t>poslovanja</w:t>
      </w:r>
      <w:r>
        <w:rPr>
          <w:color w:val="1D2028"/>
          <w:spacing w:val="1"/>
        </w:rPr>
        <w:t> </w:t>
      </w:r>
      <w:r>
        <w:rPr>
          <w:color w:val="1D2028"/>
          <w:spacing w:val="-1"/>
        </w:rPr>
        <w:t>Banke</w:t>
      </w:r>
      <w:r>
        <w:rPr>
          <w:color w:val="1D2028"/>
          <w:spacing w:val="1"/>
        </w:rPr>
        <w:t> </w:t>
      </w:r>
      <w:r>
        <w:rPr>
          <w:rFonts w:ascii="Times New Roman" w:hAnsi="Times New Roman"/>
          <w:color w:val="1D2028"/>
        </w:rPr>
        <w:t>ne</w:t>
      </w:r>
      <w:r>
        <w:rPr>
          <w:rFonts w:ascii="Times New Roman" w:hAnsi="Times New Roman"/>
          <w:color w:val="1D2028"/>
          <w:spacing w:val="2"/>
        </w:rPr>
        <w:t> </w:t>
      </w:r>
      <w:r>
        <w:rPr>
          <w:color w:val="1D2028"/>
          <w:spacing w:val="-1"/>
        </w:rPr>
        <w:t>treba</w:t>
      </w:r>
      <w:r>
        <w:rPr>
          <w:color w:val="1D2028"/>
        </w:rPr>
        <w:t> </w:t>
      </w:r>
      <w:r>
        <w:rPr>
          <w:color w:val="1D2028"/>
          <w:spacing w:val="-2"/>
        </w:rPr>
        <w:t>posmatrati</w:t>
      </w:r>
      <w:r>
        <w:rPr>
          <w:color w:val="1D2028"/>
          <w:spacing w:val="81"/>
        </w:rPr>
        <w:t> </w:t>
      </w:r>
      <w:r>
        <w:rPr>
          <w:color w:val="1D2028"/>
        </w:rPr>
        <w:t>sa</w:t>
      </w:r>
      <w:r>
        <w:rPr>
          <w:color w:val="1D2028"/>
          <w:spacing w:val="6"/>
        </w:rPr>
        <w:t> </w:t>
      </w:r>
      <w:r>
        <w:rPr>
          <w:rFonts w:ascii="Times New Roman" w:hAnsi="Times New Roman"/>
          <w:color w:val="1D2028"/>
          <w:spacing w:val="-1"/>
        </w:rPr>
        <w:t>užeg</w:t>
      </w:r>
      <w:r>
        <w:rPr>
          <w:rFonts w:ascii="Times New Roman" w:hAnsi="Times New Roman"/>
          <w:color w:val="1D2028"/>
          <w:spacing w:val="6"/>
        </w:rPr>
        <w:t> </w:t>
      </w:r>
      <w:r>
        <w:rPr>
          <w:color w:val="1D2028"/>
          <w:spacing w:val="-1"/>
        </w:rPr>
        <w:t>aspekta,</w:t>
      </w:r>
      <w:r>
        <w:rPr>
          <w:color w:val="1D2028"/>
          <w:spacing w:val="7"/>
        </w:rPr>
        <w:t> </w:t>
      </w:r>
      <w:r>
        <w:rPr>
          <w:color w:val="1D2028"/>
          <w:spacing w:val="-1"/>
        </w:rPr>
        <w:t>odnosno</w:t>
      </w:r>
      <w:r>
        <w:rPr>
          <w:color w:val="1D2028"/>
          <w:spacing w:val="7"/>
        </w:rPr>
        <w:t> </w:t>
      </w:r>
      <w:r>
        <w:rPr>
          <w:color w:val="1D2028"/>
        </w:rPr>
        <w:t>njene</w:t>
      </w:r>
      <w:r>
        <w:rPr>
          <w:color w:val="1D2028"/>
          <w:spacing w:val="6"/>
        </w:rPr>
        <w:t> </w:t>
      </w:r>
      <w:r>
        <w:rPr>
          <w:color w:val="1D2028"/>
          <w:spacing w:val="-1"/>
        </w:rPr>
        <w:t>monetarne</w:t>
      </w:r>
      <w:r>
        <w:rPr>
          <w:color w:val="1D2028"/>
          <w:spacing w:val="5"/>
        </w:rPr>
        <w:t> </w:t>
      </w:r>
      <w:r>
        <w:rPr>
          <w:color w:val="1D2028"/>
          <w:spacing w:val="-1"/>
        </w:rPr>
        <w:t>komponente,</w:t>
      </w:r>
      <w:r>
        <w:rPr>
          <w:color w:val="1D2028"/>
          <w:spacing w:val="7"/>
        </w:rPr>
        <w:t> </w:t>
      </w:r>
      <w:r>
        <w:rPr>
          <w:rFonts w:ascii="Times New Roman" w:hAnsi="Times New Roman"/>
          <w:color w:val="1D2028"/>
          <w:spacing w:val="-1"/>
        </w:rPr>
        <w:t>već</w:t>
      </w:r>
      <w:r>
        <w:rPr>
          <w:rFonts w:ascii="Times New Roman" w:hAnsi="Times New Roman"/>
          <w:color w:val="1D2028"/>
          <w:spacing w:val="5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7"/>
        </w:rPr>
        <w:t> </w:t>
      </w:r>
      <w:r>
        <w:rPr>
          <w:rFonts w:ascii="Times New Roman" w:hAnsi="Times New Roman"/>
          <w:color w:val="1D2028"/>
        </w:rPr>
        <w:t>širim</w:t>
      </w:r>
      <w:r>
        <w:rPr>
          <w:rFonts w:ascii="Times New Roman" w:hAnsi="Times New Roman"/>
          <w:color w:val="1D2028"/>
          <w:spacing w:val="11"/>
        </w:rPr>
        <w:t> </w:t>
      </w:r>
      <w:r>
        <w:rPr>
          <w:color w:val="1D2028"/>
          <w:spacing w:val="-2"/>
        </w:rPr>
        <w:t>makroekonomskim</w:t>
      </w:r>
      <w:r>
        <w:rPr>
          <w:color w:val="1D2028"/>
          <w:spacing w:val="79"/>
        </w:rPr>
        <w:t> </w:t>
      </w:r>
      <w:r>
        <w:rPr>
          <w:color w:val="1D2028"/>
          <w:spacing w:val="-1"/>
        </w:rPr>
        <w:t>okolnostima,</w:t>
      </w:r>
      <w:r>
        <w:rPr>
          <w:color w:val="1D2028"/>
          <w:spacing w:val="20"/>
        </w:rPr>
        <w:t> </w:t>
      </w:r>
      <w:r>
        <w:rPr>
          <w:color w:val="1D2028"/>
          <w:spacing w:val="-2"/>
        </w:rPr>
        <w:t>posebno</w:t>
      </w:r>
      <w:r>
        <w:rPr>
          <w:color w:val="1D2028"/>
          <w:spacing w:val="20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20"/>
        </w:rPr>
        <w:t> </w:t>
      </w:r>
      <w:r>
        <w:rPr>
          <w:color w:val="1D2028"/>
          <w:spacing w:val="-1"/>
        </w:rPr>
        <w:t>uslovima</w:t>
      </w:r>
      <w:r>
        <w:rPr>
          <w:color w:val="1D2028"/>
          <w:spacing w:val="19"/>
        </w:rPr>
        <w:t> </w:t>
      </w:r>
      <w:r>
        <w:rPr>
          <w:color w:val="1D2028"/>
          <w:spacing w:val="-2"/>
        </w:rPr>
        <w:t>pandemije</w:t>
      </w:r>
      <w:r>
        <w:rPr>
          <w:color w:val="1D2028"/>
          <w:spacing w:val="18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22"/>
        </w:rPr>
        <w:t> </w:t>
      </w:r>
      <w:r>
        <w:rPr>
          <w:color w:val="1D2028"/>
          <w:spacing w:val="-2"/>
        </w:rPr>
        <w:t>komparirati</w:t>
      </w:r>
      <w:r>
        <w:rPr>
          <w:color w:val="1D2028"/>
          <w:spacing w:val="20"/>
        </w:rPr>
        <w:t> </w:t>
      </w:r>
      <w:r>
        <w:rPr>
          <w:rFonts w:ascii="Times New Roman" w:hAnsi="Times New Roman"/>
          <w:color w:val="1D2028"/>
        </w:rPr>
        <w:t>ih</w:t>
      </w:r>
      <w:r>
        <w:rPr>
          <w:rFonts w:ascii="Times New Roman" w:hAnsi="Times New Roman"/>
          <w:color w:val="1D2028"/>
          <w:spacing w:val="21"/>
        </w:rPr>
        <w:t> </w:t>
      </w:r>
      <w:r>
        <w:rPr>
          <w:color w:val="1D2028"/>
        </w:rPr>
        <w:t>sa</w:t>
      </w:r>
      <w:r>
        <w:rPr>
          <w:color w:val="1D2028"/>
          <w:spacing w:val="17"/>
        </w:rPr>
        <w:t> </w:t>
      </w:r>
      <w:r>
        <w:rPr>
          <w:color w:val="1D2028"/>
          <w:spacing w:val="-2"/>
        </w:rPr>
        <w:t>monetarnom,</w:t>
      </w:r>
      <w:r>
        <w:rPr>
          <w:color w:val="1D2028"/>
          <w:spacing w:val="19"/>
        </w:rPr>
        <w:t> </w:t>
      </w:r>
      <w:r>
        <w:rPr>
          <w:color w:val="1D2028"/>
        </w:rPr>
        <w:t>odnosno</w:t>
      </w:r>
      <w:r>
        <w:rPr>
          <w:color w:val="1D2028"/>
          <w:spacing w:val="89"/>
        </w:rPr>
        <w:t> </w:t>
      </w:r>
      <w:r>
        <w:rPr>
          <w:color w:val="1D2028"/>
          <w:spacing w:val="-2"/>
        </w:rPr>
        <w:t>makroekonomskom</w:t>
      </w:r>
      <w:r>
        <w:rPr>
          <w:color w:val="1D2028"/>
          <w:spacing w:val="7"/>
        </w:rPr>
        <w:t> </w:t>
      </w:r>
      <w:r>
        <w:rPr>
          <w:color w:val="1D2028"/>
        </w:rPr>
        <w:t>politikom</w:t>
      </w:r>
      <w:r>
        <w:rPr>
          <w:color w:val="1D2028"/>
          <w:spacing w:val="7"/>
        </w:rPr>
        <w:t> </w:t>
      </w:r>
      <w:r>
        <w:rPr>
          <w:color w:val="1D2028"/>
        </w:rPr>
        <w:t>drugih</w:t>
      </w:r>
      <w:r>
        <w:rPr>
          <w:color w:val="1D2028"/>
          <w:spacing w:val="7"/>
        </w:rPr>
        <w:t> </w:t>
      </w:r>
      <w:r>
        <w:rPr>
          <w:color w:val="1D2028"/>
          <w:spacing w:val="-1"/>
        </w:rPr>
        <w:t>zemalja</w:t>
      </w:r>
      <w:r>
        <w:rPr>
          <w:color w:val="1D2028"/>
          <w:spacing w:val="6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12"/>
        </w:rPr>
        <w:t> </w:t>
      </w:r>
      <w:r>
        <w:rPr>
          <w:color w:val="1D2028"/>
          <w:spacing w:val="-2"/>
        </w:rPr>
        <w:t>djelovanjem</w:t>
      </w:r>
      <w:r>
        <w:rPr>
          <w:color w:val="1D2028"/>
          <w:spacing w:val="5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7"/>
        </w:rPr>
        <w:t> </w:t>
      </w:r>
      <w:r>
        <w:rPr>
          <w:color w:val="1D2028"/>
        </w:rPr>
        <w:t>krizu</w:t>
      </w:r>
      <w:r>
        <w:rPr>
          <w:color w:val="1D2028"/>
          <w:spacing w:val="10"/>
        </w:rPr>
        <w:t> </w:t>
      </w:r>
      <w:r>
        <w:rPr>
          <w:color w:val="1D2028"/>
          <w:spacing w:val="-1"/>
        </w:rPr>
        <w:t>njihovih</w:t>
      </w:r>
      <w:r>
        <w:rPr>
          <w:color w:val="1D2028"/>
          <w:spacing w:val="9"/>
        </w:rPr>
        <w:t> </w:t>
      </w:r>
      <w:r>
        <w:rPr>
          <w:rFonts w:ascii="Times New Roman" w:hAnsi="Times New Roman"/>
          <w:color w:val="1D2028"/>
          <w:spacing w:val="-1"/>
        </w:rPr>
        <w:t>centralnih</w:t>
      </w:r>
      <w:r>
        <w:rPr>
          <w:rFonts w:ascii="Times New Roman" w:hAnsi="Times New Roman"/>
          <w:color w:val="1D2028"/>
          <w:spacing w:val="57"/>
        </w:rPr>
        <w:t> </w:t>
      </w:r>
      <w:r>
        <w:rPr>
          <w:color w:val="1D2028"/>
          <w:spacing w:val="-2"/>
        </w:rPr>
        <w:t>banaka.</w:t>
      </w:r>
      <w:r>
        <w:rPr/>
      </w:r>
    </w:p>
    <w:p>
      <w:pPr>
        <w:pStyle w:val="BodyText"/>
        <w:spacing w:line="360" w:lineRule="auto" w:before="125"/>
        <w:ind w:left="120" w:right="108" w:firstLine="720"/>
        <w:jc w:val="both"/>
      </w:pPr>
      <w:r>
        <w:rPr>
          <w:color w:val="1D2028"/>
        </w:rPr>
        <w:t>Odgovor</w:t>
      </w:r>
      <w:r>
        <w:rPr>
          <w:color w:val="1D2028"/>
          <w:spacing w:val="-3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-4"/>
        </w:rPr>
        <w:t> </w:t>
      </w:r>
      <w:r>
        <w:rPr>
          <w:color w:val="1D2028"/>
          <w:spacing w:val="-1"/>
        </w:rPr>
        <w:t>pitanje</w:t>
      </w:r>
      <w:r>
        <w:rPr>
          <w:color w:val="1D2028"/>
          <w:spacing w:val="-3"/>
        </w:rPr>
        <w:t> </w:t>
      </w:r>
      <w:r>
        <w:rPr>
          <w:color w:val="1D2028"/>
        </w:rPr>
        <w:t>da</w:t>
      </w:r>
      <w:r>
        <w:rPr>
          <w:color w:val="1D2028"/>
          <w:spacing w:val="-2"/>
        </w:rPr>
        <w:t> </w:t>
      </w:r>
      <w:r>
        <w:rPr>
          <w:rFonts w:ascii="Times New Roman" w:hAnsi="Times New Roman"/>
          <w:color w:val="1D2028"/>
        </w:rPr>
        <w:t>li</w:t>
      </w:r>
      <w:r>
        <w:rPr>
          <w:rFonts w:ascii="Times New Roman" w:hAnsi="Times New Roman"/>
          <w:color w:val="1D2028"/>
          <w:spacing w:val="-5"/>
        </w:rPr>
        <w:t> </w:t>
      </w:r>
      <w:r>
        <w:rPr>
          <w:color w:val="1D2028"/>
          <w:spacing w:val="-1"/>
        </w:rPr>
        <w:t>je</w:t>
      </w:r>
      <w:r>
        <w:rPr>
          <w:color w:val="1D2028"/>
          <w:spacing w:val="-4"/>
        </w:rPr>
        <w:t> </w:t>
      </w:r>
      <w:r>
        <w:rPr>
          <w:color w:val="1D2028"/>
          <w:spacing w:val="-2"/>
        </w:rPr>
        <w:t>Centralna</w:t>
      </w:r>
      <w:r>
        <w:rPr>
          <w:color w:val="1D2028"/>
          <w:spacing w:val="-3"/>
        </w:rPr>
        <w:t> </w:t>
      </w:r>
      <w:r>
        <w:rPr>
          <w:color w:val="1D2028"/>
          <w:spacing w:val="-2"/>
        </w:rPr>
        <w:t>banka</w:t>
      </w:r>
      <w:r>
        <w:rPr>
          <w:color w:val="1D2028"/>
          <w:spacing w:val="-4"/>
        </w:rPr>
        <w:t> </w:t>
      </w:r>
      <w:r>
        <w:rPr>
          <w:color w:val="1D2028"/>
        </w:rPr>
        <w:t>BiH</w:t>
      </w:r>
      <w:r>
        <w:rPr>
          <w:color w:val="1D2028"/>
          <w:spacing w:val="-2"/>
        </w:rPr>
        <w:t> </w:t>
      </w:r>
      <w:r>
        <w:rPr>
          <w:color w:val="1D2028"/>
          <w:spacing w:val="-1"/>
        </w:rPr>
        <w:t>zavisna</w:t>
      </w:r>
      <w:r>
        <w:rPr>
          <w:color w:val="1D2028"/>
          <w:spacing w:val="-4"/>
        </w:rPr>
        <w:t> </w:t>
      </w:r>
      <w:r>
        <w:rPr>
          <w:rFonts w:ascii="Times New Roman" w:hAnsi="Times New Roman"/>
          <w:color w:val="1D2028"/>
        </w:rPr>
        <w:t>ili</w:t>
      </w:r>
      <w:r>
        <w:rPr>
          <w:rFonts w:ascii="Times New Roman" w:hAnsi="Times New Roman"/>
          <w:color w:val="1D2028"/>
          <w:spacing w:val="-2"/>
        </w:rPr>
        <w:t> </w:t>
      </w:r>
      <w:r>
        <w:rPr>
          <w:rFonts w:ascii="Times New Roman" w:hAnsi="Times New Roman"/>
          <w:color w:val="1D2028"/>
        </w:rPr>
        <w:t>ne</w:t>
      </w:r>
      <w:r>
        <w:rPr>
          <w:rFonts w:ascii="Times New Roman" w:hAnsi="Times New Roman"/>
          <w:color w:val="1D2028"/>
          <w:spacing w:val="-5"/>
        </w:rPr>
        <w:t> </w:t>
      </w:r>
      <w:r>
        <w:rPr>
          <w:color w:val="1D2028"/>
        </w:rPr>
        <w:t>od</w:t>
      </w:r>
      <w:r>
        <w:rPr>
          <w:color w:val="1D2028"/>
          <w:spacing w:val="-2"/>
        </w:rPr>
        <w:t> zakonodavne</w:t>
      </w:r>
      <w:r>
        <w:rPr>
          <w:color w:val="1D2028"/>
          <w:spacing w:val="-4"/>
        </w:rPr>
        <w:t> </w:t>
      </w:r>
      <w:r>
        <w:rPr>
          <w:rFonts w:ascii="Times New Roman" w:hAnsi="Times New Roman"/>
          <w:color w:val="1D2028"/>
        </w:rPr>
        <w:t>i </w:t>
      </w:r>
      <w:r>
        <w:rPr>
          <w:rFonts w:ascii="Times New Roman" w:hAnsi="Times New Roman"/>
          <w:color w:val="1D2028"/>
          <w:spacing w:val="-2"/>
        </w:rPr>
        <w:t>zvršne</w:t>
      </w:r>
      <w:r>
        <w:rPr>
          <w:rFonts w:ascii="Times New Roman" w:hAnsi="Times New Roman"/>
          <w:color w:val="1D2028"/>
          <w:spacing w:val="43"/>
        </w:rPr>
        <w:t> </w:t>
      </w:r>
      <w:r>
        <w:rPr>
          <w:color w:val="1D2028"/>
        </w:rPr>
        <w:t>vlasti,</w:t>
      </w:r>
      <w:r>
        <w:rPr>
          <w:color w:val="1D2028"/>
          <w:spacing w:val="10"/>
        </w:rPr>
        <w:t> </w:t>
      </w:r>
      <w:r>
        <w:rPr>
          <w:rFonts w:ascii="Times New Roman" w:hAnsi="Times New Roman"/>
          <w:color w:val="1D2028"/>
          <w:spacing w:val="-1"/>
        </w:rPr>
        <w:t>opšte</w:t>
      </w:r>
      <w:r>
        <w:rPr>
          <w:rFonts w:ascii="Times New Roman" w:hAnsi="Times New Roman"/>
          <w:color w:val="1D2028"/>
          <w:spacing w:val="9"/>
        </w:rPr>
        <w:t> </w:t>
      </w:r>
      <w:r>
        <w:rPr>
          <w:color w:val="1D2028"/>
        </w:rPr>
        <w:t>je</w:t>
      </w:r>
      <w:r>
        <w:rPr>
          <w:color w:val="1D2028"/>
          <w:spacing w:val="9"/>
        </w:rPr>
        <w:t> </w:t>
      </w:r>
      <w:r>
        <w:rPr>
          <w:color w:val="1D2028"/>
          <w:spacing w:val="-2"/>
        </w:rPr>
        <w:t>poznat.</w:t>
      </w:r>
      <w:r>
        <w:rPr>
          <w:color w:val="1D2028"/>
          <w:spacing w:val="8"/>
        </w:rPr>
        <w:t> </w:t>
      </w:r>
      <w:r>
        <w:rPr>
          <w:color w:val="1D2028"/>
          <w:spacing w:val="-1"/>
        </w:rPr>
        <w:t>Ona</w:t>
      </w:r>
      <w:r>
        <w:rPr>
          <w:color w:val="1D2028"/>
          <w:spacing w:val="8"/>
        </w:rPr>
        <w:t> </w:t>
      </w:r>
      <w:r>
        <w:rPr>
          <w:color w:val="1D2028"/>
        </w:rPr>
        <w:t>je</w:t>
      </w:r>
      <w:r>
        <w:rPr>
          <w:color w:val="1D2028"/>
          <w:spacing w:val="8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9"/>
        </w:rPr>
        <w:t> </w:t>
      </w:r>
      <w:r>
        <w:rPr>
          <w:color w:val="1D2028"/>
        </w:rPr>
        <w:t>prvom</w:t>
      </w:r>
      <w:r>
        <w:rPr>
          <w:color w:val="1D2028"/>
          <w:spacing w:val="6"/>
        </w:rPr>
        <w:t> </w:t>
      </w:r>
      <w:r>
        <w:rPr>
          <w:color w:val="1D2028"/>
          <w:spacing w:val="-1"/>
        </w:rPr>
        <w:t>redu</w:t>
      </w:r>
      <w:r>
        <w:rPr>
          <w:color w:val="1D2028"/>
          <w:spacing w:val="11"/>
        </w:rPr>
        <w:t> </w:t>
      </w:r>
      <w:r>
        <w:rPr>
          <w:color w:val="1D2028"/>
          <w:spacing w:val="-2"/>
        </w:rPr>
        <w:t>zavisna,</w:t>
      </w:r>
      <w:r>
        <w:rPr>
          <w:color w:val="1D2028"/>
          <w:spacing w:val="8"/>
        </w:rPr>
        <w:t> </w:t>
      </w:r>
      <w:r>
        <w:rPr>
          <w:rFonts w:ascii="Times New Roman" w:hAnsi="Times New Roman"/>
          <w:color w:val="1D2028"/>
        </w:rPr>
        <w:t>ili</w:t>
      </w:r>
      <w:r>
        <w:rPr>
          <w:rFonts w:ascii="Times New Roman" w:hAnsi="Times New Roman"/>
          <w:color w:val="1D2028"/>
          <w:spacing w:val="10"/>
        </w:rPr>
        <w:t> </w:t>
      </w:r>
      <w:r>
        <w:rPr>
          <w:color w:val="1D2028"/>
          <w:spacing w:val="-1"/>
        </w:rPr>
        <w:t>bolje</w:t>
      </w:r>
      <w:r>
        <w:rPr>
          <w:color w:val="1D2028"/>
          <w:spacing w:val="9"/>
        </w:rPr>
        <w:t> </w:t>
      </w:r>
      <w:r>
        <w:rPr>
          <w:rFonts w:ascii="Times New Roman" w:hAnsi="Times New Roman"/>
          <w:color w:val="1D2028"/>
          <w:spacing w:val="-1"/>
        </w:rPr>
        <w:t>reći,</w:t>
      </w:r>
      <w:r>
        <w:rPr>
          <w:rFonts w:ascii="Times New Roman" w:hAnsi="Times New Roman"/>
          <w:color w:val="1D2028"/>
          <w:spacing w:val="6"/>
        </w:rPr>
        <w:t> </w:t>
      </w:r>
      <w:r>
        <w:rPr>
          <w:color w:val="1D2028"/>
          <w:spacing w:val="-2"/>
        </w:rPr>
        <w:t>limitirana</w:t>
      </w:r>
      <w:r>
        <w:rPr>
          <w:color w:val="1D2028"/>
          <w:spacing w:val="8"/>
        </w:rPr>
        <w:t> </w:t>
      </w:r>
      <w:r>
        <w:rPr>
          <w:color w:val="1D2028"/>
          <w:spacing w:val="-2"/>
        </w:rPr>
        <w:t>samim</w:t>
      </w:r>
      <w:r>
        <w:rPr>
          <w:color w:val="1D2028"/>
          <w:spacing w:val="9"/>
        </w:rPr>
        <w:t> </w:t>
      </w:r>
      <w:r>
        <w:rPr>
          <w:color w:val="1D2028"/>
          <w:spacing w:val="-1"/>
        </w:rPr>
        <w:t>modelom</w:t>
      </w:r>
      <w:r>
        <w:rPr>
          <w:color w:val="1D2028"/>
          <w:spacing w:val="83"/>
        </w:rPr>
        <w:t> </w:t>
      </w:r>
      <w:r>
        <w:rPr>
          <w:color w:val="1D2028"/>
          <w:spacing w:val="-2"/>
        </w:rPr>
        <w:t>funkcionisanja</w:t>
      </w:r>
      <w:r>
        <w:rPr>
          <w:color w:val="1D2028"/>
          <w:spacing w:val="5"/>
        </w:rPr>
        <w:t> </w:t>
      </w:r>
      <w:r>
        <w:rPr>
          <w:color w:val="1D2028"/>
        </w:rPr>
        <w:t>kojeg</w:t>
      </w:r>
      <w:r>
        <w:rPr>
          <w:color w:val="1D2028"/>
          <w:spacing w:val="6"/>
        </w:rPr>
        <w:t> </w:t>
      </w:r>
      <w:r>
        <w:rPr>
          <w:color w:val="1D2028"/>
          <w:spacing w:val="-1"/>
        </w:rPr>
        <w:t>je</w:t>
      </w:r>
      <w:r>
        <w:rPr>
          <w:color w:val="1D2028"/>
          <w:spacing w:val="8"/>
        </w:rPr>
        <w:t> </w:t>
      </w:r>
      <w:r>
        <w:rPr>
          <w:color w:val="1D2028"/>
          <w:spacing w:val="-2"/>
        </w:rPr>
        <w:t>nametnula</w:t>
      </w:r>
      <w:r>
        <w:rPr>
          <w:color w:val="1D2028"/>
          <w:spacing w:val="5"/>
        </w:rPr>
        <w:t> </w:t>
      </w:r>
      <w:r>
        <w:rPr>
          <w:rFonts w:ascii="Times New Roman" w:hAnsi="Times New Roman"/>
          <w:color w:val="1D2028"/>
        </w:rPr>
        <w:t>Međunarodna</w:t>
      </w:r>
      <w:r>
        <w:rPr>
          <w:rFonts w:ascii="Times New Roman" w:hAnsi="Times New Roman"/>
          <w:color w:val="1D2028"/>
          <w:spacing w:val="6"/>
        </w:rPr>
        <w:t> </w:t>
      </w:r>
      <w:r>
        <w:rPr>
          <w:color w:val="1D2028"/>
          <w:spacing w:val="-2"/>
        </w:rPr>
        <w:t>zajednica.</w:t>
      </w:r>
      <w:r>
        <w:rPr>
          <w:color w:val="1D2028"/>
          <w:spacing w:val="7"/>
        </w:rPr>
        <w:t> </w:t>
      </w:r>
      <w:r>
        <w:rPr>
          <w:color w:val="1D2028"/>
        </w:rPr>
        <w:t>Jer,</w:t>
      </w:r>
      <w:r>
        <w:rPr>
          <w:color w:val="1D2028"/>
          <w:spacing w:val="7"/>
        </w:rPr>
        <w:t> </w:t>
      </w:r>
      <w:r>
        <w:rPr>
          <w:color w:val="1D2028"/>
          <w:spacing w:val="-1"/>
        </w:rPr>
        <w:t>model</w:t>
      </w:r>
      <w:r>
        <w:rPr>
          <w:color w:val="1D2028"/>
          <w:spacing w:val="7"/>
        </w:rPr>
        <w:t> </w:t>
      </w:r>
      <w:r>
        <w:rPr>
          <w:color w:val="1D2028"/>
          <w:spacing w:val="-1"/>
        </w:rPr>
        <w:t>sistema</w:t>
      </w:r>
      <w:r>
        <w:rPr>
          <w:color w:val="1D2028"/>
          <w:spacing w:val="7"/>
        </w:rPr>
        <w:t> </w:t>
      </w:r>
      <w:r>
        <w:rPr>
          <w:color w:val="1D2028"/>
          <w:spacing w:val="-1"/>
        </w:rPr>
        <w:t>Valutnog</w:t>
      </w:r>
      <w:r>
        <w:rPr>
          <w:color w:val="1D2028"/>
          <w:spacing w:val="71"/>
        </w:rPr>
        <w:t> </w:t>
      </w:r>
      <w:r>
        <w:rPr>
          <w:color w:val="1D2028"/>
          <w:spacing w:val="-2"/>
        </w:rPr>
        <w:t>odbora</w:t>
      </w:r>
      <w:r>
        <w:rPr>
          <w:color w:val="1D2028"/>
          <w:spacing w:val="8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9"/>
        </w:rPr>
        <w:t> </w:t>
      </w:r>
      <w:r>
        <w:rPr>
          <w:rFonts w:ascii="Times New Roman" w:hAnsi="Times New Roman"/>
          <w:color w:val="1D2028"/>
          <w:spacing w:val="-1"/>
        </w:rPr>
        <w:t>suštini</w:t>
      </w:r>
      <w:r>
        <w:rPr>
          <w:rFonts w:ascii="Times New Roman" w:hAnsi="Times New Roman"/>
          <w:color w:val="1D2028"/>
          <w:spacing w:val="11"/>
        </w:rPr>
        <w:t> </w:t>
      </w:r>
      <w:r>
        <w:rPr>
          <w:color w:val="1D2028"/>
          <w:spacing w:val="-2"/>
        </w:rPr>
        <w:t>predstavlja</w:t>
      </w:r>
      <w:r>
        <w:rPr>
          <w:color w:val="1D2028"/>
          <w:spacing w:val="8"/>
        </w:rPr>
        <w:t> </w:t>
      </w:r>
      <w:r>
        <w:rPr>
          <w:color w:val="1D2028"/>
          <w:spacing w:val="-2"/>
        </w:rPr>
        <w:t>kvazi</w:t>
      </w:r>
      <w:r>
        <w:rPr>
          <w:color w:val="1D2028"/>
          <w:spacing w:val="10"/>
        </w:rPr>
        <w:t> </w:t>
      </w:r>
      <w:r>
        <w:rPr>
          <w:color w:val="1D2028"/>
          <w:spacing w:val="-1"/>
        </w:rPr>
        <w:t>model</w:t>
      </w:r>
      <w:r>
        <w:rPr>
          <w:color w:val="1D2028"/>
          <w:spacing w:val="12"/>
        </w:rPr>
        <w:t> </w:t>
      </w:r>
      <w:r>
        <w:rPr>
          <w:color w:val="1D2028"/>
          <w:spacing w:val="-2"/>
        </w:rPr>
        <w:t>funkcionisanja</w:t>
      </w:r>
      <w:r>
        <w:rPr>
          <w:color w:val="1D2028"/>
          <w:spacing w:val="8"/>
        </w:rPr>
        <w:t> </w:t>
      </w:r>
      <w:r>
        <w:rPr>
          <w:color w:val="1D2028"/>
          <w:spacing w:val="-2"/>
        </w:rPr>
        <w:t>Centralnne</w:t>
      </w:r>
      <w:r>
        <w:rPr>
          <w:color w:val="1D2028"/>
          <w:spacing w:val="8"/>
        </w:rPr>
        <w:t> </w:t>
      </w:r>
      <w:r>
        <w:rPr>
          <w:color w:val="1D2028"/>
          <w:spacing w:val="-2"/>
        </w:rPr>
        <w:t>banke,</w:t>
      </w:r>
      <w:r>
        <w:rPr>
          <w:color w:val="1D2028"/>
          <w:spacing w:val="10"/>
        </w:rPr>
        <w:t> </w:t>
      </w:r>
      <w:r>
        <w:rPr>
          <w:color w:val="1D2028"/>
        </w:rPr>
        <w:t>koji</w:t>
      </w:r>
      <w:r>
        <w:rPr>
          <w:color w:val="1D2028"/>
          <w:spacing w:val="11"/>
        </w:rPr>
        <w:t> </w:t>
      </w:r>
      <w:r>
        <w:rPr>
          <w:color w:val="1D2028"/>
        </w:rPr>
        <w:t>se</w:t>
      </w:r>
      <w:r>
        <w:rPr>
          <w:color w:val="1D2028"/>
          <w:spacing w:val="8"/>
        </w:rPr>
        <w:t> </w:t>
      </w:r>
      <w:r>
        <w:rPr>
          <w:color w:val="1D2028"/>
          <w:spacing w:val="-2"/>
        </w:rPr>
        <w:t>primjenjuje</w:t>
      </w:r>
      <w:r>
        <w:rPr>
          <w:color w:val="1D2028"/>
          <w:spacing w:val="103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-6"/>
        </w:rPr>
        <w:t> </w:t>
      </w:r>
      <w:r>
        <w:rPr>
          <w:rFonts w:ascii="Times New Roman" w:hAnsi="Times New Roman"/>
          <w:color w:val="1D2028"/>
        </w:rPr>
        <w:t>vrlo</w:t>
      </w:r>
      <w:r>
        <w:rPr>
          <w:rFonts w:ascii="Times New Roman" w:hAnsi="Times New Roman"/>
          <w:color w:val="1D2028"/>
          <w:spacing w:val="-7"/>
        </w:rPr>
        <w:t> </w:t>
      </w:r>
      <w:r>
        <w:rPr>
          <w:color w:val="1D2028"/>
          <w:spacing w:val="-1"/>
        </w:rPr>
        <w:t>malom</w:t>
      </w:r>
      <w:r>
        <w:rPr>
          <w:color w:val="1D2028"/>
          <w:spacing w:val="-7"/>
        </w:rPr>
        <w:t> </w:t>
      </w:r>
      <w:r>
        <w:rPr>
          <w:color w:val="1D2028"/>
        </w:rPr>
        <w:t>broju</w:t>
      </w:r>
      <w:r>
        <w:rPr>
          <w:color w:val="1D2028"/>
          <w:spacing w:val="-6"/>
        </w:rPr>
        <w:t> </w:t>
      </w:r>
      <w:r>
        <w:rPr>
          <w:color w:val="1D2028"/>
          <w:spacing w:val="-1"/>
        </w:rPr>
        <w:t>zemalja.</w:t>
      </w:r>
      <w:r>
        <w:rPr>
          <w:color w:val="1D2028"/>
          <w:spacing w:val="-7"/>
        </w:rPr>
        <w:t> </w:t>
      </w:r>
      <w:r>
        <w:rPr>
          <w:color w:val="1D2028"/>
          <w:spacing w:val="-2"/>
        </w:rPr>
        <w:t>Instaliranjem</w:t>
      </w:r>
      <w:r>
        <w:rPr>
          <w:color w:val="1D2028"/>
          <w:spacing w:val="-9"/>
        </w:rPr>
        <w:t> </w:t>
      </w:r>
      <w:r>
        <w:rPr>
          <w:rFonts w:ascii="Times New Roman" w:hAnsi="Times New Roman"/>
          <w:color w:val="1D2028"/>
        </w:rPr>
        <w:t>ovoga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color w:val="1D2028"/>
          <w:spacing w:val="-1"/>
        </w:rPr>
        <w:t>modela</w:t>
      </w:r>
      <w:r>
        <w:rPr>
          <w:color w:val="1D2028"/>
          <w:spacing w:val="-6"/>
        </w:rPr>
        <w:t> </w:t>
      </w:r>
      <w:r>
        <w:rPr>
          <w:color w:val="1D2028"/>
          <w:spacing w:val="-1"/>
        </w:rPr>
        <w:t>stranci</w:t>
      </w:r>
      <w:r>
        <w:rPr>
          <w:color w:val="1D2028"/>
          <w:spacing w:val="-6"/>
        </w:rPr>
        <w:t> </w:t>
      </w:r>
      <w:r>
        <w:rPr>
          <w:color w:val="1D2028"/>
        </w:rPr>
        <w:t>su</w:t>
      </w:r>
      <w:r>
        <w:rPr>
          <w:color w:val="1D2028"/>
          <w:spacing w:val="-5"/>
        </w:rPr>
        <w:t> </w:t>
      </w:r>
      <w:r>
        <w:rPr>
          <w:color w:val="1D2028"/>
          <w:spacing w:val="-2"/>
        </w:rPr>
        <w:t>opravdavali</w:t>
      </w:r>
      <w:r>
        <w:rPr>
          <w:color w:val="1D2028"/>
          <w:spacing w:val="-7"/>
        </w:rPr>
        <w:t> </w:t>
      </w:r>
      <w:r>
        <w:rPr>
          <w:color w:val="1D2028"/>
        </w:rPr>
        <w:t>da</w:t>
      </w:r>
      <w:r>
        <w:rPr>
          <w:color w:val="1D2028"/>
          <w:spacing w:val="-7"/>
        </w:rPr>
        <w:t> </w:t>
      </w:r>
      <w:r>
        <w:rPr>
          <w:rFonts w:ascii="Times New Roman" w:hAnsi="Times New Roman"/>
          <w:color w:val="1D2028"/>
        </w:rPr>
        <w:t>to</w:t>
      </w:r>
      <w:r>
        <w:rPr>
          <w:rFonts w:ascii="Times New Roman" w:hAnsi="Times New Roman"/>
          <w:color w:val="1D2028"/>
          <w:spacing w:val="-9"/>
        </w:rPr>
        <w:t> </w:t>
      </w:r>
      <w:r>
        <w:rPr>
          <w:rFonts w:ascii="Times New Roman" w:hAnsi="Times New Roman"/>
          <w:color w:val="1D2028"/>
          <w:spacing w:val="-1"/>
        </w:rPr>
        <w:t>čine</w:t>
      </w:r>
      <w:r>
        <w:rPr>
          <w:rFonts w:ascii="Times New Roman" w:hAnsi="Times New Roman"/>
          <w:color w:val="1D2028"/>
          <w:spacing w:val="-7"/>
        </w:rPr>
        <w:t> </w:t>
      </w:r>
      <w:r>
        <w:rPr>
          <w:color w:val="1D2028"/>
        </w:rPr>
        <w:t>da</w:t>
      </w:r>
      <w:r>
        <w:rPr>
          <w:color w:val="1D2028"/>
          <w:spacing w:val="-7"/>
        </w:rPr>
        <w:t> </w:t>
      </w:r>
      <w:r>
        <w:rPr>
          <w:color w:val="1D2028"/>
        </w:rPr>
        <w:t>bi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08" w:hanging="1"/>
        <w:jc w:val="both"/>
      </w:pPr>
      <w:r>
        <w:rPr>
          <w:color w:val="1D2028"/>
        </w:rPr>
        <w:t>se</w:t>
      </w:r>
      <w:r>
        <w:rPr>
          <w:color w:val="1D2028"/>
          <w:spacing w:val="58"/>
        </w:rPr>
        <w:t> </w:t>
      </w:r>
      <w:r>
        <w:rPr>
          <w:color w:val="1D2028"/>
          <w:spacing w:val="-2"/>
        </w:rPr>
        <w:t>nakon</w:t>
      </w:r>
      <w:r>
        <w:rPr>
          <w:color w:val="1D2028"/>
          <w:spacing w:val="59"/>
        </w:rPr>
        <w:t> </w:t>
      </w:r>
      <w:r>
        <w:rPr>
          <w:rFonts w:ascii="Times New Roman" w:hAnsi="Times New Roman"/>
          <w:color w:val="1D2028"/>
        </w:rPr>
        <w:t>rata</w:t>
      </w:r>
      <w:r>
        <w:rPr>
          <w:rFonts w:ascii="Times New Roman" w:hAnsi="Times New Roman"/>
          <w:color w:val="1D2028"/>
          <w:spacing w:val="58"/>
        </w:rPr>
        <w:t> </w:t>
      </w:r>
      <w:r>
        <w:rPr>
          <w:color w:val="1D2028"/>
          <w:spacing w:val="-1"/>
        </w:rPr>
        <w:t>stabilizovao</w:t>
      </w:r>
      <w:r>
        <w:rPr>
          <w:color w:val="1D2028"/>
        </w:rPr>
        <w:t>  </w:t>
      </w:r>
      <w:r>
        <w:rPr>
          <w:color w:val="1D2028"/>
          <w:spacing w:val="-2"/>
        </w:rPr>
        <w:t>monetarni</w:t>
      </w:r>
      <w:r>
        <w:rPr>
          <w:color w:val="1D2028"/>
          <w:spacing w:val="30"/>
        </w:rPr>
        <w:t> </w:t>
      </w:r>
      <w:r>
        <w:rPr>
          <w:color w:val="1D2028"/>
          <w:spacing w:val="-1"/>
        </w:rPr>
        <w:t>sistem.</w:t>
      </w:r>
      <w:r>
        <w:rPr>
          <w:color w:val="1D2028"/>
          <w:spacing w:val="3"/>
        </w:rPr>
        <w:t> </w:t>
      </w:r>
      <w:r>
        <w:rPr>
          <w:rFonts w:ascii="Times New Roman" w:hAnsi="Times New Roman"/>
          <w:color w:val="1D2028"/>
        </w:rPr>
        <w:t>S</w:t>
      </w:r>
      <w:r>
        <w:rPr>
          <w:rFonts w:ascii="Times New Roman" w:hAnsi="Times New Roman"/>
          <w:color w:val="1D2028"/>
          <w:spacing w:val="2"/>
        </w:rPr>
        <w:t> </w:t>
      </w:r>
      <w:r>
        <w:rPr>
          <w:color w:val="1D2028"/>
          <w:spacing w:val="-2"/>
        </w:rPr>
        <w:t>obzirom</w:t>
      </w:r>
      <w:r>
        <w:rPr>
          <w:color w:val="1D2028"/>
          <w:spacing w:val="57"/>
        </w:rPr>
        <w:t> </w:t>
      </w:r>
      <w:r>
        <w:rPr>
          <w:color w:val="1D2028"/>
        </w:rPr>
        <w:t>da</w:t>
      </w:r>
      <w:r>
        <w:rPr>
          <w:color w:val="1D2028"/>
          <w:spacing w:val="59"/>
        </w:rPr>
        <w:t> </w:t>
      </w:r>
      <w:r>
        <w:rPr>
          <w:color w:val="1D2028"/>
        </w:rPr>
        <w:t>je </w:t>
      </w:r>
      <w:r>
        <w:rPr>
          <w:color w:val="1D2028"/>
          <w:spacing w:val="-1"/>
        </w:rPr>
        <w:t>zasnovan</w:t>
      </w:r>
      <w:r>
        <w:rPr>
          <w:color w:val="1D2028"/>
        </w:rPr>
        <w:t> 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34"/>
        </w:rPr>
        <w:t> </w:t>
      </w:r>
      <w:r>
        <w:rPr>
          <w:color w:val="1D2028"/>
        </w:rPr>
        <w:t>dvije</w:t>
      </w:r>
      <w:r>
        <w:rPr>
          <w:color w:val="1D2028"/>
          <w:spacing w:val="57"/>
        </w:rPr>
        <w:t> </w:t>
      </w:r>
      <w:r>
        <w:rPr>
          <w:rFonts w:ascii="Times New Roman" w:hAnsi="Times New Roman"/>
          <w:color w:val="1D2028"/>
          <w:spacing w:val="-2"/>
        </w:rPr>
        <w:t>ključne</w:t>
      </w:r>
      <w:r>
        <w:rPr>
          <w:rFonts w:ascii="Times New Roman" w:hAnsi="Times New Roman"/>
          <w:color w:val="1D2028"/>
          <w:spacing w:val="79"/>
        </w:rPr>
        <w:t> </w:t>
      </w:r>
      <w:r>
        <w:rPr>
          <w:color w:val="1D2028"/>
          <w:spacing w:val="-2"/>
        </w:rPr>
        <w:t>pretpostavke</w:t>
      </w:r>
      <w:r>
        <w:rPr>
          <w:color w:val="1D2028"/>
          <w:spacing w:val="2"/>
        </w:rPr>
        <w:t> </w:t>
      </w:r>
      <w:r>
        <w:rPr>
          <w:color w:val="1D2028"/>
        </w:rPr>
        <w:t>(fiksnom</w:t>
      </w:r>
      <w:r>
        <w:rPr>
          <w:color w:val="1D2028"/>
          <w:spacing w:val="3"/>
        </w:rPr>
        <w:t> </w:t>
      </w:r>
      <w:r>
        <w:rPr>
          <w:color w:val="1D2028"/>
        </w:rPr>
        <w:t>kursu</w:t>
      </w:r>
      <w:r>
        <w:rPr>
          <w:color w:val="1D2028"/>
          <w:spacing w:val="4"/>
        </w:rPr>
        <w:t> </w:t>
      </w:r>
      <w:r>
        <w:rPr>
          <w:color w:val="1D2028"/>
          <w:spacing w:val="-1"/>
        </w:rPr>
        <w:t>KM</w:t>
      </w:r>
      <w:r>
        <w:rPr>
          <w:color w:val="1D2028"/>
          <w:spacing w:val="3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2"/>
        </w:rPr>
        <w:t> </w:t>
      </w:r>
      <w:r>
        <w:rPr>
          <w:color w:val="1D2028"/>
        </w:rPr>
        <w:t>odnosu</w:t>
      </w:r>
      <w:r>
        <w:rPr>
          <w:color w:val="1D2028"/>
          <w:spacing w:val="5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6"/>
        </w:rPr>
        <w:t> </w:t>
      </w:r>
      <w:r>
        <w:rPr>
          <w:rFonts w:ascii="Times New Roman" w:hAnsi="Times New Roman"/>
          <w:color w:val="1D2028"/>
          <w:spacing w:val="-1"/>
        </w:rPr>
        <w:t>euro</w:t>
      </w:r>
      <w:r>
        <w:rPr>
          <w:rFonts w:ascii="Times New Roman" w:hAnsi="Times New Roman"/>
          <w:color w:val="1D2028"/>
          <w:spacing w:val="3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5"/>
        </w:rPr>
        <w:t> </w:t>
      </w:r>
      <w:r>
        <w:rPr>
          <w:color w:val="1D2028"/>
          <w:spacing w:val="-1"/>
        </w:rPr>
        <w:t>da</w:t>
      </w:r>
      <w:r>
        <w:rPr>
          <w:color w:val="1D2028"/>
          <w:spacing w:val="3"/>
        </w:rPr>
        <w:t> </w:t>
      </w:r>
      <w:r>
        <w:rPr>
          <w:color w:val="1D2028"/>
        </w:rPr>
        <w:t>se</w:t>
      </w:r>
      <w:r>
        <w:rPr>
          <w:color w:val="1D2028"/>
          <w:spacing w:val="2"/>
        </w:rPr>
        <w:t> </w:t>
      </w:r>
      <w:r>
        <w:rPr>
          <w:rFonts w:ascii="Times New Roman" w:hAnsi="Times New Roman"/>
          <w:color w:val="1D2028"/>
          <w:spacing w:val="-1"/>
        </w:rPr>
        <w:t>može</w:t>
      </w:r>
      <w:r>
        <w:rPr>
          <w:rFonts w:ascii="Times New Roman" w:hAnsi="Times New Roman"/>
          <w:color w:val="1D2028"/>
          <w:spacing w:val="3"/>
        </w:rPr>
        <w:t> </w:t>
      </w:r>
      <w:r>
        <w:rPr>
          <w:color w:val="1D2028"/>
          <w:spacing w:val="-2"/>
        </w:rPr>
        <w:t>emitovati</w:t>
      </w:r>
      <w:r>
        <w:rPr>
          <w:color w:val="1D2028"/>
          <w:spacing w:val="4"/>
        </w:rPr>
        <w:t> </w:t>
      </w:r>
      <w:r>
        <w:rPr>
          <w:color w:val="1D2028"/>
        </w:rPr>
        <w:t>onoliko</w:t>
      </w:r>
      <w:r>
        <w:rPr>
          <w:color w:val="1D2028"/>
          <w:spacing w:val="3"/>
        </w:rPr>
        <w:t> </w:t>
      </w:r>
      <w:r>
        <w:rPr>
          <w:color w:val="1D2028"/>
          <w:spacing w:val="-1"/>
        </w:rPr>
        <w:t>KM</w:t>
      </w:r>
      <w:r>
        <w:rPr>
          <w:color w:val="1D2028"/>
          <w:spacing w:val="3"/>
        </w:rPr>
        <w:t> </w:t>
      </w:r>
      <w:r>
        <w:rPr>
          <w:color w:val="1D2028"/>
          <w:spacing w:val="-1"/>
        </w:rPr>
        <w:t>koliko</w:t>
      </w:r>
      <w:r>
        <w:rPr>
          <w:color w:val="1D2028"/>
          <w:spacing w:val="59"/>
        </w:rPr>
        <w:t> </w:t>
      </w:r>
      <w:r>
        <w:rPr>
          <w:color w:val="1D2028"/>
        </w:rPr>
        <w:t>je</w:t>
      </w:r>
      <w:r>
        <w:rPr>
          <w:color w:val="1D2028"/>
          <w:spacing w:val="27"/>
        </w:rPr>
        <w:t> </w:t>
      </w:r>
      <w:r>
        <w:rPr>
          <w:rFonts w:ascii="Times New Roman" w:hAnsi="Times New Roman"/>
          <w:color w:val="1D2028"/>
          <w:spacing w:val="-2"/>
        </w:rPr>
        <w:t>pokriće</w:t>
      </w:r>
      <w:r>
        <w:rPr>
          <w:rFonts w:ascii="Times New Roman" w:hAnsi="Times New Roman"/>
          <w:color w:val="1D2028"/>
          <w:spacing w:val="25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27"/>
        </w:rPr>
        <w:t> </w:t>
      </w:r>
      <w:r>
        <w:rPr>
          <w:color w:val="1D2028"/>
          <w:spacing w:val="-1"/>
        </w:rPr>
        <w:t>eurima),</w:t>
      </w:r>
      <w:r>
        <w:rPr>
          <w:color w:val="1D2028"/>
          <w:spacing w:val="26"/>
        </w:rPr>
        <w:t> </w:t>
      </w:r>
      <w:r>
        <w:rPr>
          <w:color w:val="1D2028"/>
        </w:rPr>
        <w:t>model</w:t>
      </w:r>
      <w:r>
        <w:rPr>
          <w:color w:val="1D2028"/>
          <w:spacing w:val="28"/>
        </w:rPr>
        <w:t> </w:t>
      </w:r>
      <w:r>
        <w:rPr>
          <w:color w:val="1D2028"/>
        </w:rPr>
        <w:t>je</w:t>
      </w:r>
      <w:r>
        <w:rPr>
          <w:color w:val="1D2028"/>
          <w:spacing w:val="27"/>
        </w:rPr>
        <w:t> </w:t>
      </w:r>
      <w:r>
        <w:rPr>
          <w:rFonts w:ascii="Times New Roman" w:hAnsi="Times New Roman"/>
          <w:color w:val="1D2028"/>
          <w:spacing w:val="-1"/>
        </w:rPr>
        <w:t>lišen</w:t>
      </w:r>
      <w:r>
        <w:rPr>
          <w:rFonts w:ascii="Times New Roman" w:hAnsi="Times New Roman"/>
          <w:color w:val="1D2028"/>
          <w:spacing w:val="25"/>
        </w:rPr>
        <w:t> </w:t>
      </w:r>
      <w:r>
        <w:rPr>
          <w:color w:val="1D2028"/>
        </w:rPr>
        <w:t>svih</w:t>
      </w:r>
      <w:r>
        <w:rPr>
          <w:color w:val="1D2028"/>
          <w:spacing w:val="27"/>
        </w:rPr>
        <w:t> </w:t>
      </w:r>
      <w:r>
        <w:rPr>
          <w:color w:val="1D2028"/>
          <w:spacing w:val="-2"/>
        </w:rPr>
        <w:t>instrumenata</w:t>
      </w:r>
      <w:r>
        <w:rPr>
          <w:color w:val="1D2028"/>
          <w:spacing w:val="27"/>
        </w:rPr>
        <w:t> </w:t>
      </w:r>
      <w:r>
        <w:rPr>
          <w:color w:val="1D2028"/>
          <w:spacing w:val="-1"/>
        </w:rPr>
        <w:t>monetarne</w:t>
      </w:r>
      <w:r>
        <w:rPr>
          <w:color w:val="1D2028"/>
          <w:spacing w:val="25"/>
        </w:rPr>
        <w:t> </w:t>
      </w:r>
      <w:r>
        <w:rPr>
          <w:color w:val="1D2028"/>
          <w:spacing w:val="-2"/>
        </w:rPr>
        <w:t>regulacije,</w:t>
      </w:r>
      <w:r>
        <w:rPr>
          <w:color w:val="1D2028"/>
          <w:spacing w:val="26"/>
        </w:rPr>
        <w:t> </w:t>
      </w:r>
      <w:r>
        <w:rPr>
          <w:color w:val="1D2028"/>
        </w:rPr>
        <w:t>osim</w:t>
      </w:r>
      <w:r>
        <w:rPr>
          <w:color w:val="1D2028"/>
          <w:spacing w:val="28"/>
        </w:rPr>
        <w:t> </w:t>
      </w:r>
      <w:r>
        <w:rPr>
          <w:color w:val="1D2028"/>
          <w:spacing w:val="-2"/>
        </w:rPr>
        <w:t>obavezne</w:t>
      </w:r>
      <w:r>
        <w:rPr>
          <w:color w:val="1D2028"/>
          <w:spacing w:val="59"/>
        </w:rPr>
        <w:t> </w:t>
      </w:r>
      <w:r>
        <w:rPr>
          <w:color w:val="1D2028"/>
          <w:spacing w:val="-1"/>
        </w:rPr>
        <w:t>rezerve. </w:t>
      </w:r>
      <w:r>
        <w:rPr>
          <w:rFonts w:ascii="Times New Roman" w:hAnsi="Times New Roman"/>
          <w:color w:val="1D2028"/>
          <w:spacing w:val="-1"/>
        </w:rPr>
        <w:t>Stoga</w:t>
      </w:r>
      <w:r>
        <w:rPr>
          <w:rFonts w:ascii="Times New Roman" w:hAnsi="Times New Roman"/>
          <w:color w:val="1D2028"/>
          <w:spacing w:val="2"/>
        </w:rPr>
        <w:t> </w:t>
      </w:r>
      <w:r>
        <w:rPr>
          <w:color w:val="1D2028"/>
          <w:spacing w:val="-2"/>
        </w:rPr>
        <w:t>makroekonomska</w:t>
      </w:r>
      <w:r>
        <w:rPr>
          <w:color w:val="1D2028"/>
        </w:rPr>
        <w:t> </w:t>
      </w:r>
      <w:r>
        <w:rPr>
          <w:color w:val="1D2028"/>
          <w:spacing w:val="-1"/>
        </w:rPr>
        <w:t>politika</w:t>
      </w:r>
      <w:r>
        <w:rPr>
          <w:color w:val="1D2028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-2"/>
        </w:rPr>
        <w:t> </w:t>
      </w:r>
      <w:r>
        <w:rPr>
          <w:color w:val="1D2028"/>
        </w:rPr>
        <w:t>BiH</w:t>
      </w:r>
      <w:r>
        <w:rPr>
          <w:color w:val="1D2028"/>
          <w:spacing w:val="-1"/>
        </w:rPr>
        <w:t> nije</w:t>
      </w:r>
      <w:r>
        <w:rPr>
          <w:color w:val="1D2028"/>
        </w:rPr>
        <w:t> </w:t>
      </w:r>
      <w:r>
        <w:rPr>
          <w:rFonts w:ascii="Times New Roman" w:hAnsi="Times New Roman"/>
          <w:color w:val="1D2028"/>
        </w:rPr>
        <w:t>ni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rFonts w:ascii="Times New Roman" w:hAnsi="Times New Roman"/>
          <w:color w:val="1D2028"/>
          <w:spacing w:val="-2"/>
        </w:rPr>
        <w:t>približno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rFonts w:ascii="Times New Roman" w:hAnsi="Times New Roman"/>
          <w:color w:val="1D2028"/>
          <w:spacing w:val="-2"/>
        </w:rPr>
        <w:t>mogućnostima</w:t>
      </w:r>
      <w:r>
        <w:rPr>
          <w:rFonts w:ascii="Times New Roman" w:hAnsi="Times New Roman"/>
          <w:color w:val="1D2028"/>
        </w:rPr>
        <w:t> </w:t>
      </w:r>
      <w:r>
        <w:rPr>
          <w:color w:val="1D2028"/>
          <w:spacing w:val="-1"/>
        </w:rPr>
        <w:t>mogla</w:t>
      </w:r>
      <w:r>
        <w:rPr>
          <w:color w:val="1D2028"/>
        </w:rPr>
        <w:t> da </w:t>
      </w:r>
      <w:r>
        <w:rPr>
          <w:rFonts w:ascii="Times New Roman" w:hAnsi="Times New Roman"/>
          <w:color w:val="1D2028"/>
          <w:spacing w:val="-1"/>
        </w:rPr>
        <w:t>utiče</w:t>
      </w:r>
      <w:r>
        <w:rPr>
          <w:rFonts w:ascii="Times New Roman" w:hAnsi="Times New Roman"/>
          <w:color w:val="1D2028"/>
          <w:spacing w:val="63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-2"/>
        </w:rPr>
        <w:t> </w:t>
      </w:r>
      <w:r>
        <w:rPr>
          <w:color w:val="1D2028"/>
          <w:spacing w:val="-2"/>
        </w:rPr>
        <w:t>autput</w:t>
      </w:r>
      <w:r>
        <w:rPr>
          <w:color w:val="1D2028"/>
          <w:spacing w:val="-1"/>
        </w:rPr>
        <w:t> </w:t>
      </w:r>
      <w:r>
        <w:rPr>
          <w:rFonts w:ascii="Times New Roman" w:hAnsi="Times New Roman"/>
          <w:color w:val="1D2028"/>
        </w:rPr>
        <w:t>i </w:t>
      </w:r>
      <w:r>
        <w:rPr>
          <w:rFonts w:ascii="Times New Roman" w:hAnsi="Times New Roman"/>
          <w:color w:val="1D2028"/>
          <w:spacing w:val="-1"/>
        </w:rPr>
        <w:t>na </w:t>
      </w:r>
      <w:r>
        <w:rPr>
          <w:color w:val="1D2028"/>
          <w:spacing w:val="-2"/>
        </w:rPr>
        <w:t>zaposlenost, </w:t>
      </w:r>
      <w:r>
        <w:rPr>
          <w:color w:val="1D2028"/>
        </w:rPr>
        <w:t>jer</w:t>
      </w:r>
      <w:r>
        <w:rPr>
          <w:color w:val="1D2028"/>
          <w:spacing w:val="-2"/>
        </w:rPr>
        <w:t> </w:t>
      </w:r>
      <w:r>
        <w:rPr>
          <w:color w:val="1D2028"/>
        </w:rPr>
        <w:t>je</w:t>
      </w:r>
      <w:r>
        <w:rPr>
          <w:color w:val="1D2028"/>
          <w:spacing w:val="-1"/>
        </w:rPr>
        <w:t> </w:t>
      </w:r>
      <w:r>
        <w:rPr>
          <w:rFonts w:ascii="Times New Roman" w:hAnsi="Times New Roman"/>
          <w:color w:val="1D2028"/>
          <w:spacing w:val="-2"/>
        </w:rPr>
        <w:t>praktično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color w:val="1D2028"/>
        </w:rPr>
        <w:t>u punom</w:t>
      </w:r>
      <w:r>
        <w:rPr>
          <w:color w:val="1D2028"/>
          <w:spacing w:val="-1"/>
        </w:rPr>
        <w:t> kapacitetu</w:t>
      </w:r>
      <w:r>
        <w:rPr>
          <w:color w:val="1D2028"/>
          <w:spacing w:val="-3"/>
        </w:rPr>
        <w:t> </w:t>
      </w:r>
      <w:r>
        <w:rPr>
          <w:color w:val="1D2028"/>
          <w:spacing w:val="-1"/>
        </w:rPr>
        <w:t>imala samo</w:t>
      </w:r>
      <w:r>
        <w:rPr>
          <w:color w:val="1D2028"/>
          <w:spacing w:val="2"/>
        </w:rPr>
        <w:t> </w:t>
      </w:r>
      <w:r>
        <w:rPr>
          <w:color w:val="1D2028"/>
          <w:spacing w:val="-2"/>
        </w:rPr>
        <w:t>fiskalnu </w:t>
      </w:r>
      <w:r>
        <w:rPr>
          <w:color w:val="1D2028"/>
        </w:rPr>
        <w:t>politiku.</w:t>
      </w:r>
      <w:r>
        <w:rPr/>
      </w:r>
    </w:p>
    <w:p>
      <w:pPr>
        <w:pStyle w:val="BodyText"/>
        <w:spacing w:line="360" w:lineRule="auto" w:before="125"/>
        <w:ind w:left="119" w:right="104" w:firstLine="720"/>
        <w:jc w:val="both"/>
      </w:pP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7"/>
        </w:rPr>
        <w:t> </w:t>
      </w:r>
      <w:r>
        <w:rPr>
          <w:spacing w:val="-1"/>
        </w:rPr>
        <w:t>obzirom</w:t>
      </w:r>
      <w:r>
        <w:rPr>
          <w:spacing w:val="-10"/>
        </w:rPr>
        <w:t> </w:t>
      </w:r>
      <w:r>
        <w:rPr/>
        <w:t>da</w:t>
      </w:r>
      <w:r>
        <w:rPr>
          <w:spacing w:val="-7"/>
        </w:rPr>
        <w:t> </w:t>
      </w:r>
      <w:r>
        <w:rPr/>
        <w:t>od</w:t>
      </w:r>
      <w:r>
        <w:rPr>
          <w:spacing w:val="-6"/>
        </w:rPr>
        <w:t> </w:t>
      </w:r>
      <w:r>
        <w:rPr>
          <w:spacing w:val="-1"/>
        </w:rPr>
        <w:t>svih</w:t>
      </w:r>
      <w:r>
        <w:rPr>
          <w:spacing w:val="-10"/>
        </w:rPr>
        <w:t> </w:t>
      </w:r>
      <w:r>
        <w:rPr>
          <w:spacing w:val="-2"/>
        </w:rPr>
        <w:t>instrumenata</w:t>
      </w:r>
      <w:r>
        <w:rPr>
          <w:spacing w:val="-8"/>
        </w:rPr>
        <w:t> </w:t>
      </w:r>
      <w:r>
        <w:rPr>
          <w:spacing w:val="-1"/>
        </w:rPr>
        <w:t>monetarne</w:t>
      </w:r>
      <w:r>
        <w:rPr>
          <w:spacing w:val="-7"/>
        </w:rPr>
        <w:t> </w:t>
      </w:r>
      <w:r>
        <w:rPr>
          <w:spacing w:val="-2"/>
        </w:rPr>
        <w:t>regulacije</w:t>
      </w:r>
      <w:r>
        <w:rPr>
          <w:spacing w:val="-9"/>
        </w:rPr>
        <w:t> </w:t>
      </w:r>
      <w:r>
        <w:rPr>
          <w:spacing w:val="-2"/>
        </w:rPr>
        <w:t>Centralna</w:t>
      </w:r>
      <w:r>
        <w:rPr>
          <w:spacing w:val="-9"/>
        </w:rPr>
        <w:t> </w:t>
      </w:r>
      <w:r>
        <w:rPr>
          <w:spacing w:val="-2"/>
        </w:rPr>
        <w:t>banka</w:t>
      </w:r>
      <w:r>
        <w:rPr>
          <w:spacing w:val="-10"/>
        </w:rPr>
        <w:t> </w:t>
      </w:r>
      <w:r>
        <w:rPr/>
        <w:t>BiH</w:t>
      </w:r>
      <w:r>
        <w:rPr>
          <w:spacing w:val="-7"/>
        </w:rPr>
        <w:t> </w:t>
      </w:r>
      <w:r>
        <w:rPr>
          <w:spacing w:val="-1"/>
        </w:rPr>
        <w:t>ima</w:t>
      </w:r>
      <w:r>
        <w:rPr>
          <w:spacing w:val="-7"/>
        </w:rPr>
        <w:t> </w:t>
      </w:r>
      <w:r>
        <w:rPr>
          <w:spacing w:val="-1"/>
        </w:rPr>
        <w:t>samo</w:t>
      </w:r>
      <w:r>
        <w:rPr>
          <w:spacing w:val="75"/>
        </w:rPr>
        <w:t> </w:t>
      </w:r>
      <w:r>
        <w:rPr>
          <w:rFonts w:ascii="Times New Roman" w:hAnsi="Times New Roman"/>
          <w:b/>
          <w:spacing w:val="-2"/>
        </w:rPr>
        <w:t>instrument</w:t>
      </w:r>
      <w:r>
        <w:rPr>
          <w:rFonts w:ascii="Times New Roman" w:hAnsi="Times New Roman"/>
          <w:b/>
          <w:spacing w:val="10"/>
        </w:rPr>
        <w:t> </w:t>
      </w:r>
      <w:r>
        <w:rPr>
          <w:rFonts w:ascii="Times New Roman" w:hAnsi="Times New Roman"/>
          <w:b/>
          <w:spacing w:val="-2"/>
        </w:rPr>
        <w:t>obavezne</w:t>
      </w:r>
      <w:r>
        <w:rPr>
          <w:rFonts w:ascii="Times New Roman" w:hAnsi="Times New Roman"/>
          <w:b/>
          <w:spacing w:val="12"/>
        </w:rPr>
        <w:t> </w:t>
      </w:r>
      <w:r>
        <w:rPr>
          <w:rFonts w:ascii="Times New Roman" w:hAnsi="Times New Roman"/>
          <w:b/>
          <w:spacing w:val="-2"/>
        </w:rPr>
        <w:t>rezerve</w:t>
      </w:r>
      <w:r>
        <w:rPr>
          <w:spacing w:val="-2"/>
        </w:rPr>
        <w:t>,</w:t>
      </w:r>
      <w:r>
        <w:rPr>
          <w:spacing w:val="12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se</w:t>
      </w:r>
      <w:r>
        <w:rPr>
          <w:spacing w:val="14"/>
        </w:rPr>
        <w:t> </w:t>
      </w:r>
      <w:r>
        <w:rPr>
          <w:spacing w:val="-1"/>
        </w:rPr>
        <w:t>nije</w:t>
      </w:r>
      <w:r>
        <w:rPr>
          <w:spacing w:val="11"/>
        </w:rPr>
        <w:t> </w:t>
      </w:r>
      <w:r>
        <w:rPr>
          <w:spacing w:val="-2"/>
        </w:rPr>
        <w:t>mijenjala,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niti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2"/>
        </w:rPr>
        <w:t>mijenjala</w:t>
      </w:r>
      <w:r>
        <w:rPr>
          <w:spacing w:val="11"/>
        </w:rPr>
        <w:t> </w:t>
      </w:r>
      <w:r>
        <w:rPr>
          <w:spacing w:val="-1"/>
        </w:rPr>
        <w:t>njena</w:t>
      </w:r>
      <w:r>
        <w:rPr>
          <w:spacing w:val="12"/>
        </w:rPr>
        <w:t> </w:t>
      </w:r>
      <w:r>
        <w:rPr>
          <w:spacing w:val="-2"/>
        </w:rPr>
        <w:t>osnovica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1"/>
        </w:rPr>
        <w:t> </w:t>
      </w:r>
      <w:r>
        <w:rPr/>
        <w:t>njen</w:t>
      </w:r>
      <w:r>
        <w:rPr>
          <w:spacing w:val="95"/>
        </w:rPr>
        <w:t> </w:t>
      </w:r>
      <w:r>
        <w:rPr>
          <w:rFonts w:ascii="Times New Roman" w:hAnsi="Times New Roman"/>
          <w:spacing w:val="-2"/>
        </w:rPr>
        <w:t>obračun.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Dakle,</w:t>
      </w:r>
      <w:r>
        <w:rPr>
          <w:spacing w:val="-2"/>
        </w:rPr>
        <w:t> </w:t>
      </w:r>
      <w:r>
        <w:rPr/>
        <w:t>stopa</w:t>
      </w:r>
      <w:r>
        <w:rPr>
          <w:spacing w:val="-1"/>
        </w:rPr>
        <w:t> </w:t>
      </w:r>
      <w:r>
        <w:rPr>
          <w:spacing w:val="-2"/>
        </w:rPr>
        <w:t>obavezne</w:t>
      </w:r>
      <w:r>
        <w:rPr>
          <w:spacing w:val="-1"/>
        </w:rPr>
        <w:t> </w:t>
      </w:r>
      <w:r>
        <w:rPr>
          <w:rFonts w:ascii="Times New Roman" w:hAnsi="Times New Roman"/>
          <w:spacing w:val="-2"/>
        </w:rPr>
        <w:t>rezerve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zadržana</w:t>
      </w:r>
      <w:r>
        <w:rPr>
          <w:rFonts w:ascii="Times New Roman" w:hAnsi="Times New Roman"/>
          <w:spacing w:val="-1"/>
        </w:rPr>
        <w:t> </w:t>
      </w:r>
      <w:r>
        <w:rPr/>
        <w:t>je </w:t>
      </w:r>
      <w:r>
        <w:rPr>
          <w:rFonts w:ascii="Times New Roman" w:hAnsi="Times New Roman"/>
        </w:rPr>
        <w:t>na </w:t>
      </w:r>
      <w:r>
        <w:rPr/>
        <w:t>10,0%</w:t>
      </w:r>
      <w:r>
        <w:rPr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primjenjuje </w:t>
      </w:r>
      <w:r>
        <w:rPr/>
        <w:t>se</w:t>
      </w:r>
      <w:r>
        <w:rPr>
          <w:spacing w:val="-1"/>
        </w:rPr>
        <w:t> </w:t>
      </w:r>
      <w:r>
        <w:rPr>
          <w:rFonts w:ascii="Times New Roman" w:hAnsi="Times New Roman"/>
        </w:rPr>
        <w:t>na </w:t>
      </w:r>
      <w:r>
        <w:rPr/>
        <w:t>svu</w:t>
      </w:r>
      <w:r>
        <w:rPr>
          <w:spacing w:val="-1"/>
        </w:rPr>
        <w:t> </w:t>
      </w:r>
      <w:r>
        <w:rPr>
          <w:rFonts w:ascii="Times New Roman" w:hAnsi="Times New Roman"/>
          <w:spacing w:val="-2"/>
        </w:rPr>
        <w:t>domaću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9"/>
          <w:w w:val="99"/>
        </w:rPr>
        <w:t> </w:t>
      </w:r>
      <w:r>
        <w:rPr>
          <w:spacing w:val="-1"/>
        </w:rPr>
        <w:t>stranu</w:t>
      </w:r>
      <w:r>
        <w:rPr>
          <w:spacing w:val="46"/>
        </w:rPr>
        <w:t> </w:t>
      </w:r>
      <w:r>
        <w:rPr>
          <w:spacing w:val="-2"/>
        </w:rPr>
        <w:t>pasivu.</w:t>
      </w:r>
      <w:r>
        <w:rPr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/>
        <w:t>dok</w:t>
      </w:r>
      <w:r>
        <w:rPr>
          <w:spacing w:val="49"/>
        </w:rPr>
        <w:t> </w:t>
      </w:r>
      <w:r>
        <w:rPr/>
        <w:t>su</w:t>
      </w:r>
      <w:r>
        <w:rPr>
          <w:spacing w:val="49"/>
        </w:rPr>
        <w:t> </w:t>
      </w:r>
      <w:r>
        <w:rPr/>
        <w:t>druge</w:t>
      </w:r>
      <w:r>
        <w:rPr>
          <w:spacing w:val="45"/>
        </w:rPr>
        <w:t> </w:t>
      </w:r>
      <w:r>
        <w:rPr>
          <w:spacing w:val="-1"/>
        </w:rPr>
        <w:t>zemlje</w:t>
      </w:r>
      <w:r>
        <w:rPr>
          <w:spacing w:val="47"/>
        </w:rPr>
        <w:t> </w:t>
      </w:r>
      <w:r>
        <w:rPr>
          <w:spacing w:val="-2"/>
        </w:rPr>
        <w:t>smanjivale</w:t>
      </w:r>
      <w:r>
        <w:rPr>
          <w:spacing w:val="48"/>
        </w:rPr>
        <w:t> </w:t>
      </w:r>
      <w:r>
        <w:rPr>
          <w:rFonts w:ascii="Times New Roman" w:hAnsi="Times New Roman"/>
          <w:spacing w:val="-2"/>
        </w:rPr>
        <w:t>drastično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ovu</w:t>
      </w:r>
      <w:r>
        <w:rPr>
          <w:rFonts w:ascii="Times New Roman" w:hAnsi="Times New Roman"/>
          <w:spacing w:val="46"/>
        </w:rPr>
        <w:t> </w:t>
      </w:r>
      <w:r>
        <w:rPr/>
        <w:t>stopu</w:t>
      </w:r>
      <w:r>
        <w:rPr>
          <w:spacing w:val="48"/>
        </w:rPr>
        <w:t> </w:t>
      </w:r>
      <w:r>
        <w:rPr>
          <w:spacing w:val="-1"/>
        </w:rPr>
        <w:t>da</w:t>
      </w:r>
      <w:r>
        <w:rPr>
          <w:spacing w:val="49"/>
        </w:rPr>
        <w:t> </w:t>
      </w:r>
      <w:r>
        <w:rPr/>
        <w:t>bi</w:t>
      </w:r>
      <w:r>
        <w:rPr>
          <w:spacing w:val="47"/>
        </w:rPr>
        <w:t> </w:t>
      </w:r>
      <w:r>
        <w:rPr>
          <w:spacing w:val="-2"/>
        </w:rPr>
        <w:t>komercijalnim</w:t>
      </w:r>
      <w:r>
        <w:rPr>
          <w:spacing w:val="69"/>
        </w:rPr>
        <w:t> </w:t>
      </w:r>
      <w:r>
        <w:rPr>
          <w:spacing w:val="-2"/>
        </w:rPr>
        <w:t>bankama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omogućile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veće</w:t>
      </w:r>
      <w:r>
        <w:rPr>
          <w:rFonts w:ascii="Times New Roman" w:hAnsi="Times New Roman"/>
          <w:spacing w:val="31"/>
        </w:rPr>
        <w:t> </w:t>
      </w:r>
      <w:r>
        <w:rPr>
          <w:spacing w:val="-2"/>
        </w:rPr>
        <w:t>plasmane</w:t>
      </w:r>
      <w:r>
        <w:rPr>
          <w:spacing w:val="31"/>
        </w:rPr>
        <w:t> </w:t>
      </w:r>
      <w:r>
        <w:rPr>
          <w:spacing w:val="-1"/>
        </w:rPr>
        <w:t>sredstava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spacing w:val="-2"/>
        </w:rPr>
        <w:t>podsticanje</w:t>
      </w:r>
      <w:r>
        <w:rPr>
          <w:spacing w:val="34"/>
        </w:rPr>
        <w:t> </w:t>
      </w:r>
      <w:r>
        <w:rPr>
          <w:spacing w:val="-1"/>
        </w:rPr>
        <w:t>autputa</w:t>
      </w:r>
      <w:r>
        <w:rPr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zaposlenosti,</w:t>
      </w:r>
      <w:r>
        <w:rPr>
          <w:spacing w:val="31"/>
        </w:rPr>
        <w:t> </w:t>
      </w:r>
      <w:r>
        <w:rPr/>
        <w:t>dotle</w:t>
      </w:r>
      <w:r>
        <w:rPr>
          <w:spacing w:val="30"/>
        </w:rPr>
        <w:t> </w:t>
      </w:r>
      <w:r>
        <w:rPr/>
        <w:t>je</w:t>
      </w:r>
      <w:r>
        <w:rPr>
          <w:spacing w:val="99"/>
        </w:rPr>
        <w:t> </w:t>
      </w:r>
      <w:r>
        <w:rPr>
          <w:spacing w:val="-2"/>
        </w:rPr>
        <w:t>Centralna</w:t>
      </w:r>
      <w:r>
        <w:rPr>
          <w:spacing w:val="-7"/>
        </w:rPr>
        <w:t> </w:t>
      </w:r>
      <w:r>
        <w:rPr/>
        <w:t>banka</w:t>
      </w:r>
      <w:r>
        <w:rPr>
          <w:spacing w:val="-5"/>
        </w:rPr>
        <w:t> </w:t>
      </w:r>
      <w:r>
        <w:rPr/>
        <w:t>BiH</w:t>
      </w:r>
      <w:r>
        <w:rPr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/>
        <w:t>dalje</w:t>
      </w:r>
      <w:r>
        <w:rPr>
          <w:spacing w:val="-6"/>
        </w:rPr>
        <w:t> </w:t>
      </w:r>
      <w:r>
        <w:rPr>
          <w:spacing w:val="-2"/>
        </w:rPr>
        <w:t>primjenjivala</w:t>
      </w:r>
      <w:r>
        <w:rPr>
          <w:spacing w:val="-7"/>
        </w:rPr>
        <w:t> </w:t>
      </w:r>
      <w:r>
        <w:rPr/>
        <w:t>rigidnu</w:t>
      </w:r>
      <w:r>
        <w:rPr>
          <w:spacing w:val="-3"/>
        </w:rPr>
        <w:t> </w:t>
      </w:r>
      <w:r>
        <w:rPr>
          <w:spacing w:val="-2"/>
        </w:rPr>
        <w:t>monetarnu</w:t>
      </w:r>
      <w:r>
        <w:rPr>
          <w:spacing w:val="-6"/>
        </w:rPr>
        <w:t> </w:t>
      </w:r>
      <w:r>
        <w:rPr/>
        <w:t>politiku</w:t>
      </w:r>
      <w:r>
        <w:rPr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/>
        <w:t>po</w:t>
      </w:r>
      <w:r>
        <w:rPr>
          <w:spacing w:val="-5"/>
        </w:rPr>
        <w:t> </w:t>
      </w:r>
      <w:r>
        <w:rPr>
          <w:spacing w:val="-1"/>
        </w:rPr>
        <w:t>ovom</w:t>
      </w:r>
      <w:r>
        <w:rPr>
          <w:spacing w:val="-7"/>
        </w:rPr>
        <w:t> </w:t>
      </w:r>
      <w:r>
        <w:rPr/>
        <w:t>osnovu.</w:t>
      </w:r>
      <w:r>
        <w:rPr>
          <w:spacing w:val="-5"/>
        </w:rPr>
        <w:t> </w:t>
      </w:r>
      <w:r>
        <w:rPr>
          <w:rFonts w:ascii="Times New Roman" w:hAnsi="Times New Roman"/>
          <w:spacing w:val="-1"/>
        </w:rPr>
        <w:t>Uz</w:t>
      </w:r>
      <w:r>
        <w:rPr>
          <w:rFonts w:ascii="Times New Roman" w:hAnsi="Times New Roman"/>
          <w:spacing w:val="-4"/>
        </w:rPr>
        <w:t> </w:t>
      </w:r>
      <w:r>
        <w:rPr/>
        <w:t>to,</w:t>
      </w:r>
      <w:r>
        <w:rPr>
          <w:spacing w:val="55"/>
        </w:rPr>
        <w:t> </w:t>
      </w:r>
      <w:r>
        <w:rPr/>
        <w:t>stopa</w:t>
      </w:r>
      <w:r>
        <w:rPr>
          <w:spacing w:val="49"/>
        </w:rPr>
        <w:t> </w:t>
      </w:r>
      <w:r>
        <w:rPr>
          <w:spacing w:val="-2"/>
        </w:rPr>
        <w:t>naknade</w:t>
      </w:r>
      <w:r>
        <w:rPr>
          <w:spacing w:val="4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višak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iznad</w:t>
      </w:r>
      <w:r>
        <w:rPr>
          <w:spacing w:val="47"/>
        </w:rPr>
        <w:t> </w:t>
      </w:r>
      <w:r>
        <w:rPr/>
        <w:t>obavezne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rezerve</w:t>
      </w:r>
      <w:r>
        <w:rPr>
          <w:rFonts w:ascii="Times New Roman" w:hAnsi="Times New Roman"/>
          <w:spacing w:val="51"/>
        </w:rPr>
        <w:t> </w:t>
      </w:r>
      <w:r>
        <w:rPr/>
        <w:t>bila</w:t>
      </w:r>
      <w:r>
        <w:rPr>
          <w:spacing w:val="50"/>
        </w:rPr>
        <w:t> </w:t>
      </w:r>
      <w:r>
        <w:rPr>
          <w:spacing w:val="-1"/>
        </w:rPr>
        <w:t>je</w:t>
      </w:r>
      <w:r>
        <w:rPr>
          <w:spacing w:val="48"/>
        </w:rPr>
        <w:t> </w:t>
      </w:r>
      <w:r>
        <w:rPr>
          <w:rFonts w:ascii="Times New Roman" w:hAnsi="Times New Roman"/>
        </w:rPr>
        <w:t>izjednačena</w:t>
      </w:r>
      <w:r>
        <w:rPr>
          <w:rFonts w:ascii="Times New Roman" w:hAnsi="Times New Roman"/>
          <w:spacing w:val="47"/>
        </w:rPr>
        <w:t> </w:t>
      </w:r>
      <w:r>
        <w:rPr/>
        <w:t>s</w:t>
      </w:r>
      <w:r>
        <w:rPr>
          <w:spacing w:val="50"/>
        </w:rPr>
        <w:t> </w:t>
      </w:r>
      <w:r>
        <w:rPr>
          <w:spacing w:val="-2"/>
        </w:rPr>
        <w:t>depozitnom</w:t>
      </w:r>
      <w:r>
        <w:rPr>
          <w:spacing w:val="50"/>
        </w:rPr>
        <w:t> </w:t>
      </w:r>
      <w:r>
        <w:rPr/>
        <w:t>stopom</w:t>
      </w:r>
      <w:r>
        <w:rPr>
          <w:spacing w:val="39"/>
        </w:rPr>
        <w:t> </w:t>
      </w:r>
      <w:r>
        <w:rPr>
          <w:spacing w:val="-2"/>
        </w:rPr>
        <w:t>Evropske</w:t>
      </w:r>
      <w:r>
        <w:rPr>
          <w:spacing w:val="-3"/>
        </w:rPr>
        <w:t> </w:t>
      </w:r>
      <w:r>
        <w:rPr>
          <w:spacing w:val="-1"/>
        </w:rPr>
        <w:t>centralne banka</w:t>
      </w:r>
      <w:r>
        <w:rPr/>
        <w:t> i </w:t>
      </w:r>
      <w:r>
        <w:rPr>
          <w:spacing w:val="-2"/>
        </w:rPr>
        <w:t>iznosila</w:t>
      </w:r>
      <w:r>
        <w:rPr>
          <w:spacing w:val="-3"/>
        </w:rPr>
        <w:t> </w:t>
      </w:r>
      <w:r>
        <w:rPr>
          <w:spacing w:val="-1"/>
        </w:rPr>
        <w:t>je </w:t>
      </w:r>
      <w:r>
        <w:rPr>
          <w:spacing w:val="-2"/>
        </w:rPr>
        <w:t>0,0%.</w:t>
      </w:r>
    </w:p>
    <w:p>
      <w:pPr>
        <w:pStyle w:val="BodyText"/>
        <w:spacing w:line="360" w:lineRule="auto" w:before="125"/>
        <w:ind w:right="104" w:firstLine="723"/>
        <w:jc w:val="both"/>
      </w:pPr>
      <w:r>
        <w:rPr>
          <w:rFonts w:ascii="Times New Roman" w:hAnsi="Times New Roman"/>
          <w:b/>
          <w:spacing w:val="-2"/>
        </w:rPr>
        <w:t>Upravljanje</w:t>
      </w:r>
      <w:r>
        <w:rPr>
          <w:rFonts w:ascii="Times New Roman" w:hAnsi="Times New Roman"/>
          <w:b/>
          <w:spacing w:val="44"/>
        </w:rPr>
        <w:t> </w:t>
      </w:r>
      <w:r>
        <w:rPr>
          <w:rFonts w:ascii="Times New Roman" w:hAnsi="Times New Roman"/>
          <w:b/>
          <w:spacing w:val="-2"/>
        </w:rPr>
        <w:t>deviznim</w:t>
      </w:r>
      <w:r>
        <w:rPr>
          <w:rFonts w:ascii="Times New Roman" w:hAnsi="Times New Roman"/>
          <w:b/>
          <w:spacing w:val="46"/>
        </w:rPr>
        <w:t> </w:t>
      </w:r>
      <w:r>
        <w:rPr>
          <w:rFonts w:ascii="Times New Roman" w:hAnsi="Times New Roman"/>
          <w:b/>
          <w:spacing w:val="-2"/>
        </w:rPr>
        <w:t>rezervama</w:t>
      </w:r>
      <w:r>
        <w:rPr>
          <w:rFonts w:ascii="Times New Roman" w:hAnsi="Times New Roman"/>
          <w:b/>
          <w:spacing w:val="48"/>
        </w:rPr>
        <w:t> </w:t>
      </w:r>
      <w:r>
        <w:rPr>
          <w:spacing w:val="-2"/>
        </w:rPr>
        <w:t>determinisano</w:t>
      </w:r>
      <w:r>
        <w:rPr>
          <w:spacing w:val="44"/>
        </w:rPr>
        <w:t> </w:t>
      </w:r>
      <w:r>
        <w:rPr/>
        <w:t>je</w:t>
      </w:r>
      <w:r>
        <w:rPr>
          <w:spacing w:val="45"/>
        </w:rPr>
        <w:t> </w:t>
      </w:r>
      <w:r>
        <w:rPr>
          <w:spacing w:val="-2"/>
        </w:rPr>
        <w:t>kretanjima</w:t>
      </w:r>
      <w:r>
        <w:rPr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9"/>
        </w:rPr>
        <w:t> </w:t>
      </w:r>
      <w:r>
        <w:rPr>
          <w:spacing w:val="-2"/>
        </w:rPr>
        <w:t>finansijskim</w:t>
      </w:r>
      <w:r>
        <w:rPr>
          <w:spacing w:val="95"/>
        </w:rPr>
        <w:t> </w:t>
      </w:r>
      <w:r>
        <w:rPr>
          <w:rFonts w:ascii="Times New Roman" w:hAnsi="Times New Roman"/>
          <w:spacing w:val="-2"/>
        </w:rPr>
        <w:t>tržištima,</w:t>
      </w:r>
      <w:r>
        <w:rPr>
          <w:rFonts w:ascii="Times New Roman" w:hAnsi="Times New Roman"/>
          <w:spacing w:val="58"/>
        </w:rPr>
        <w:t> </w:t>
      </w:r>
      <w:r>
        <w:rPr/>
        <w:t>odnosno</w:t>
      </w:r>
      <w:r>
        <w:rPr>
          <w:spacing w:val="2"/>
        </w:rPr>
        <w:t> </w:t>
      </w:r>
      <w:r>
        <w:rPr>
          <w:spacing w:val="-1"/>
        </w:rPr>
        <w:t>investiranju</w:t>
      </w:r>
      <w:r>
        <w:rPr>
          <w:spacing w:val="58"/>
        </w:rPr>
        <w:t> </w:t>
      </w:r>
      <w:r>
        <w:rPr>
          <w:spacing w:val="-2"/>
        </w:rPr>
        <w:t>sredstava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rezervi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spacing w:val="-2"/>
        </w:rPr>
        <w:t>inostrane</w:t>
      </w:r>
      <w:r>
        <w:rPr>
          <w:spacing w:val="58"/>
        </w:rPr>
        <w:t> </w:t>
      </w:r>
      <w:r>
        <w:rPr>
          <w:spacing w:val="-2"/>
        </w:rPr>
        <w:t>konvertibilne</w:t>
      </w:r>
      <w:r>
        <w:rPr>
          <w:spacing w:val="59"/>
        </w:rPr>
        <w:t> </w:t>
      </w:r>
      <w:r>
        <w:rPr>
          <w:spacing w:val="-1"/>
        </w:rPr>
        <w:t>valute.</w:t>
      </w:r>
      <w:r>
        <w:rPr>
          <w:spacing w:val="5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8"/>
        </w:rPr>
        <w:t> </w:t>
      </w:r>
      <w:r>
        <w:rPr/>
        <w:t>toku</w:t>
      </w:r>
      <w:r>
        <w:rPr>
          <w:spacing w:val="63"/>
        </w:rPr>
        <w:t> </w:t>
      </w:r>
      <w:r>
        <w:rPr>
          <w:spacing w:val="-2"/>
        </w:rPr>
        <w:t>pandemijske</w:t>
      </w:r>
      <w:r>
        <w:rPr>
          <w:spacing w:val="33"/>
        </w:rPr>
        <w:t> </w:t>
      </w:r>
      <w:r>
        <w:rPr/>
        <w:t>2020.</w:t>
      </w:r>
      <w:r>
        <w:rPr>
          <w:spacing w:val="33"/>
        </w:rPr>
        <w:t> </w:t>
      </w:r>
      <w:r>
        <w:rPr>
          <w:spacing w:val="-1"/>
        </w:rPr>
        <w:t>godine</w:t>
      </w:r>
      <w:r>
        <w:rPr>
          <w:spacing w:val="35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32"/>
        </w:rPr>
        <w:t> </w:t>
      </w:r>
      <w:r>
        <w:rPr/>
        <w:t>je</w:t>
      </w:r>
      <w:r>
        <w:rPr>
          <w:spacing w:val="34"/>
        </w:rPr>
        <w:t> </w:t>
      </w:r>
      <w:r>
        <w:rPr/>
        <w:t>do</w:t>
      </w:r>
      <w:r>
        <w:rPr>
          <w:spacing w:val="33"/>
        </w:rPr>
        <w:t> </w:t>
      </w:r>
      <w:r>
        <w:rPr/>
        <w:t>pada</w:t>
      </w:r>
      <w:r>
        <w:rPr>
          <w:spacing w:val="36"/>
        </w:rPr>
        <w:t> </w:t>
      </w:r>
      <w:r>
        <w:rPr>
          <w:rFonts w:ascii="Times New Roman" w:hAnsi="Times New Roman"/>
          <w:spacing w:val="-2"/>
        </w:rPr>
        <w:t>kratkoročnih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kamatnih</w:t>
      </w:r>
      <w:r>
        <w:rPr>
          <w:spacing w:val="33"/>
        </w:rPr>
        <w:t> </w:t>
      </w:r>
      <w:r>
        <w:rPr/>
        <w:t>stopa</w:t>
      </w:r>
      <w:r>
        <w:rPr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pada</w:t>
      </w:r>
      <w:r>
        <w:rPr>
          <w:spacing w:val="30"/>
        </w:rPr>
        <w:t> </w:t>
      </w:r>
      <w:r>
        <w:rPr>
          <w:spacing w:val="-1"/>
        </w:rPr>
        <w:t>prinosa</w:t>
      </w:r>
      <w:r>
        <w:rPr>
          <w:spacing w:val="3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  <w:spacing w:val="-2"/>
        </w:rPr>
        <w:t>srednjoročne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dugoročne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državne</w:t>
      </w:r>
      <w:r>
        <w:rPr>
          <w:rFonts w:ascii="Times New Roman" w:hAnsi="Times New Roman"/>
          <w:spacing w:val="20"/>
        </w:rPr>
        <w:t> </w:t>
      </w:r>
      <w:r>
        <w:rPr>
          <w:spacing w:val="-2"/>
        </w:rPr>
        <w:t>vrijednosne</w:t>
      </w:r>
      <w:r>
        <w:rPr>
          <w:spacing w:val="25"/>
        </w:rPr>
        <w:t> </w:t>
      </w:r>
      <w:r>
        <w:rPr>
          <w:spacing w:val="-2"/>
        </w:rPr>
        <w:t>papire</w:t>
      </w:r>
      <w:r>
        <w:rPr>
          <w:spacing w:val="20"/>
        </w:rPr>
        <w:t> </w:t>
      </w:r>
      <w:r>
        <w:rPr>
          <w:spacing w:val="-2"/>
        </w:rPr>
        <w:t>obveznica</w:t>
      </w:r>
      <w:r>
        <w:rPr>
          <w:spacing w:val="20"/>
        </w:rPr>
        <w:t> </w:t>
      </w:r>
      <w:r>
        <w:rPr>
          <w:spacing w:val="-1"/>
        </w:rPr>
        <w:t>zemalja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euro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područja,</w:t>
      </w:r>
      <w:r>
        <w:rPr>
          <w:rFonts w:ascii="Times New Roman" w:hAnsi="Times New Roman"/>
          <w:spacing w:val="75"/>
        </w:rPr>
        <w:t> </w:t>
      </w:r>
      <w:r>
        <w:rPr>
          <w:spacing w:val="-2"/>
        </w:rPr>
        <w:t>prvenstveno</w:t>
      </w:r>
      <w:r>
        <w:rPr>
          <w:spacing w:val="4"/>
        </w:rPr>
        <w:t> </w:t>
      </w:r>
      <w:r>
        <w:rPr>
          <w:spacing w:val="-1"/>
        </w:rPr>
        <w:t>usljed</w:t>
      </w:r>
      <w:r>
        <w:rPr>
          <w:spacing w:val="3"/>
        </w:rPr>
        <w:t> </w:t>
      </w:r>
      <w:r>
        <w:rPr/>
        <w:t>politike</w:t>
      </w:r>
      <w:r>
        <w:rPr>
          <w:spacing w:val="3"/>
        </w:rPr>
        <w:t> </w:t>
      </w:r>
      <w:r>
        <w:rPr>
          <w:spacing w:val="-2"/>
        </w:rPr>
        <w:t>Evropske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centralne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banke,</w:t>
      </w:r>
      <w:r>
        <w:rPr>
          <w:spacing w:val="5"/>
        </w:rPr>
        <w:t> </w:t>
      </w:r>
      <w:r>
        <w:rPr/>
        <w:t>koja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oslanjala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spacing w:val="-2"/>
        </w:rPr>
        <w:t>nestandardne</w:t>
      </w:r>
      <w:r>
        <w:rPr>
          <w:spacing w:val="4"/>
        </w:rPr>
        <w:t> </w:t>
      </w:r>
      <w:r>
        <w:rPr>
          <w:spacing w:val="-1"/>
        </w:rPr>
        <w:t>mjere</w:t>
      </w:r>
      <w:r>
        <w:rPr>
          <w:spacing w:val="59"/>
        </w:rPr>
        <w:t> </w:t>
      </w:r>
      <w:r>
        <w:rPr>
          <w:spacing w:val="-2"/>
        </w:rPr>
        <w:t>monetarne</w:t>
      </w:r>
      <w:r>
        <w:rPr>
          <w:spacing w:val="30"/>
        </w:rPr>
        <w:t> </w:t>
      </w:r>
      <w:r>
        <w:rPr>
          <w:spacing w:val="-1"/>
        </w:rPr>
        <w:t>politike,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loših</w:t>
      </w:r>
      <w:r>
        <w:rPr>
          <w:rFonts w:ascii="Times New Roman" w:hAnsi="Times New Roman"/>
          <w:spacing w:val="34"/>
        </w:rPr>
        <w:t> </w:t>
      </w:r>
      <w:r>
        <w:rPr>
          <w:spacing w:val="-2"/>
        </w:rPr>
        <w:t>makroekonomskih</w:t>
      </w:r>
      <w:r>
        <w:rPr>
          <w:spacing w:val="34"/>
        </w:rPr>
        <w:t> </w:t>
      </w:r>
      <w:r>
        <w:rPr>
          <w:spacing w:val="-2"/>
        </w:rPr>
        <w:t>uslova.</w:t>
      </w:r>
      <w:r>
        <w:rPr>
          <w:spacing w:val="33"/>
        </w:rPr>
        <w:t> </w:t>
      </w:r>
      <w:r>
        <w:rPr>
          <w:spacing w:val="-1"/>
        </w:rPr>
        <w:t>Pad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tržišnih</w:t>
      </w:r>
      <w:r>
        <w:rPr>
          <w:rFonts w:ascii="Times New Roman" w:hAnsi="Times New Roman"/>
          <w:spacing w:val="31"/>
        </w:rPr>
        <w:t> </w:t>
      </w:r>
      <w:r>
        <w:rPr/>
        <w:t>prinosa</w:t>
      </w:r>
      <w:r>
        <w:rPr>
          <w:spacing w:val="32"/>
        </w:rPr>
        <w:t> </w:t>
      </w:r>
      <w:r>
        <w:rPr>
          <w:rFonts w:ascii="Times New Roman" w:hAnsi="Times New Roman"/>
          <w:spacing w:val="-2"/>
        </w:rPr>
        <w:t>rezultirao</w:t>
      </w:r>
      <w:r>
        <w:rPr>
          <w:rFonts w:ascii="Times New Roman" w:hAnsi="Times New Roman"/>
          <w:spacing w:val="32"/>
        </w:rPr>
        <w:t> </w:t>
      </w:r>
      <w:r>
        <w:rPr/>
        <w:t>je</w:t>
      </w:r>
      <w:r>
        <w:rPr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3"/>
          <w:w w:val="99"/>
        </w:rPr>
        <w:t> </w:t>
      </w:r>
      <w:r>
        <w:rPr>
          <w:spacing w:val="-1"/>
        </w:rPr>
        <w:t>daljnim</w:t>
      </w:r>
      <w:r>
        <w:rPr>
          <w:spacing w:val="55"/>
        </w:rPr>
        <w:t> </w:t>
      </w:r>
      <w:r>
        <w:rPr>
          <w:spacing w:val="-2"/>
        </w:rPr>
        <w:t>smanjivanjem</w:t>
      </w:r>
      <w:r>
        <w:rPr>
          <w:spacing w:val="55"/>
        </w:rPr>
        <w:t> </w:t>
      </w:r>
      <w:r>
        <w:rPr>
          <w:rFonts w:ascii="Times New Roman" w:hAnsi="Times New Roman"/>
          <w:spacing w:val="-2"/>
        </w:rPr>
        <w:t>prosječne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ponderisane</w:t>
      </w:r>
      <w:r>
        <w:rPr>
          <w:spacing w:val="57"/>
        </w:rPr>
        <w:t> </w:t>
      </w:r>
      <w:r>
        <w:rPr>
          <w:spacing w:val="-1"/>
        </w:rPr>
        <w:t>kamatne</w:t>
      </w:r>
      <w:r>
        <w:rPr>
          <w:spacing w:val="59"/>
        </w:rPr>
        <w:t> </w:t>
      </w:r>
      <w:r>
        <w:rPr/>
        <w:t>stope</w:t>
      </w:r>
      <w:r>
        <w:rPr>
          <w:spacing w:val="5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8"/>
        </w:rPr>
        <w:t> </w:t>
      </w:r>
      <w:r>
        <w:rPr>
          <w:spacing w:val="-2"/>
        </w:rPr>
        <w:t>devizne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rezerve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9"/>
        </w:rPr>
        <w:t> </w:t>
      </w:r>
      <w:r>
        <w:rPr>
          <w:spacing w:val="-2"/>
        </w:rPr>
        <w:t>svega</w:t>
      </w:r>
      <w:r>
        <w:rPr>
          <w:spacing w:val="81"/>
        </w:rPr>
        <w:t> </w:t>
      </w:r>
      <w:r>
        <w:rPr>
          <w:spacing w:val="-2"/>
        </w:rPr>
        <w:t>0,04%,</w:t>
      </w:r>
      <w:r>
        <w:rPr>
          <w:spacing w:val="4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euro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obveznice</w:t>
      </w:r>
      <w:r>
        <w:rPr>
          <w:spacing w:val="43"/>
        </w:rPr>
        <w:t> </w:t>
      </w:r>
      <w:r>
        <w:rPr/>
        <w:t>sa</w:t>
      </w:r>
      <w:r>
        <w:rPr>
          <w:spacing w:val="47"/>
        </w:rPr>
        <w:t> </w:t>
      </w:r>
      <w:r>
        <w:rPr/>
        <w:t>rokom</w:t>
      </w:r>
      <w:r>
        <w:rPr>
          <w:spacing w:val="42"/>
        </w:rPr>
        <w:t> </w:t>
      </w:r>
      <w:r>
        <w:rPr>
          <w:rFonts w:ascii="Times New Roman" w:hAnsi="Times New Roman"/>
        </w:rPr>
        <w:t>dospijeća</w:t>
      </w:r>
      <w:r>
        <w:rPr>
          <w:rFonts w:ascii="Times New Roman" w:hAnsi="Times New Roman"/>
          <w:spacing w:val="42"/>
        </w:rPr>
        <w:t> </w:t>
      </w:r>
      <w:r>
        <w:rPr/>
        <w:t>preko</w:t>
      </w:r>
      <w:r>
        <w:rPr>
          <w:spacing w:val="45"/>
        </w:rPr>
        <w:t> </w:t>
      </w:r>
      <w:r>
        <w:rPr/>
        <w:t>pet</w:t>
      </w:r>
      <w:r>
        <w:rPr>
          <w:spacing w:val="46"/>
        </w:rPr>
        <w:t> </w:t>
      </w:r>
      <w:r>
        <w:rPr>
          <w:spacing w:val="-1"/>
        </w:rPr>
        <w:t>godina</w:t>
      </w:r>
      <w:r>
        <w:rPr>
          <w:spacing w:val="46"/>
        </w:rPr>
        <w:t> </w:t>
      </w:r>
      <w:r>
        <w:rPr>
          <w:spacing w:val="-1"/>
        </w:rPr>
        <w:t>imale</w:t>
      </w:r>
      <w:r>
        <w:rPr>
          <w:spacing w:val="42"/>
        </w:rPr>
        <w:t> </w:t>
      </w:r>
      <w:r>
        <w:rPr/>
        <w:t>su</w:t>
      </w:r>
      <w:r>
        <w:rPr>
          <w:spacing w:val="45"/>
        </w:rPr>
        <w:t> </w:t>
      </w:r>
      <w:r>
        <w:rPr/>
        <w:t>stopu</w:t>
      </w:r>
      <w:r>
        <w:rPr>
          <w:spacing w:val="46"/>
        </w:rPr>
        <w:t> </w:t>
      </w:r>
      <w:r>
        <w:rPr>
          <w:spacing w:val="-1"/>
        </w:rPr>
        <w:t>prinosa</w:t>
      </w:r>
      <w:r>
        <w:rPr>
          <w:spacing w:val="46"/>
        </w:rPr>
        <w:t> </w:t>
      </w:r>
      <w:r>
        <w:rPr>
          <w:rFonts w:ascii="Times New Roman" w:hAnsi="Times New Roman"/>
          <w:spacing w:val="-2"/>
        </w:rPr>
        <w:t>na</w:t>
      </w:r>
      <w:r>
        <w:rPr>
          <w:rFonts w:ascii="Times New Roman" w:hAnsi="Times New Roman"/>
          <w:spacing w:val="43"/>
          <w:w w:val="99"/>
        </w:rPr>
        <w:t> </w:t>
      </w:r>
      <w:r>
        <w:rPr>
          <w:rFonts w:ascii="Times New Roman" w:hAnsi="Times New Roman"/>
        </w:rPr>
        <w:t>godišnjem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svega</w:t>
      </w:r>
      <w:r>
        <w:rPr>
          <w:spacing w:val="-6"/>
        </w:rPr>
        <w:t> </w:t>
      </w:r>
      <w:r>
        <w:rPr>
          <w:spacing w:val="-2"/>
        </w:rPr>
        <w:t>0,07%,</w:t>
      </w:r>
      <w:r>
        <w:rPr>
          <w:spacing w:val="-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-7"/>
        </w:rPr>
        <w:t> </w:t>
      </w:r>
      <w:r>
        <w:rPr/>
        <w:t>do</w:t>
      </w:r>
      <w:r>
        <w:rPr>
          <w:spacing w:val="-3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-5"/>
        </w:rPr>
        <w:t> </w:t>
      </w:r>
      <w:r>
        <w:rPr/>
        <w:t>godine</w:t>
      </w:r>
      <w:r>
        <w:rPr>
          <w:spacing w:val="-4"/>
        </w:rPr>
        <w:t> </w:t>
      </w:r>
      <w:r>
        <w:rPr>
          <w:rFonts w:ascii="Times New Roman" w:hAnsi="Times New Roman"/>
          <w:spacing w:val="-2"/>
        </w:rPr>
        <w:t>dospijeća</w:t>
      </w:r>
      <w:r>
        <w:rPr>
          <w:rFonts w:ascii="Times New Roman" w:hAnsi="Times New Roman"/>
          <w:spacing w:val="-7"/>
        </w:rPr>
        <w:t> </w:t>
      </w:r>
      <w:r>
        <w:rPr>
          <w:spacing w:val="-1"/>
        </w:rPr>
        <w:t>bile</w:t>
      </w:r>
      <w:r>
        <w:rPr>
          <w:spacing w:val="-3"/>
        </w:rPr>
        <w:t> </w:t>
      </w:r>
      <w:r>
        <w:rPr/>
        <w:t>su</w:t>
      </w:r>
      <w:r>
        <w:rPr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zoni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negativnih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kamatnih</w:t>
      </w:r>
      <w:r>
        <w:rPr>
          <w:spacing w:val="71"/>
        </w:rPr>
        <w:t> </w:t>
      </w:r>
      <w:r>
        <w:rPr/>
        <w:t>stopa.</w:t>
      </w:r>
    </w:p>
    <w:p>
      <w:pPr>
        <w:pStyle w:val="BodyText"/>
        <w:spacing w:line="360" w:lineRule="auto" w:before="125"/>
        <w:ind w:left="120" w:right="107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Upravljanje</w:t>
      </w:r>
      <w:r>
        <w:rPr>
          <w:spacing w:val="15"/>
        </w:rPr>
        <w:t> </w:t>
      </w:r>
      <w:r>
        <w:rPr/>
        <w:t>deviznim</w:t>
      </w:r>
      <w:r>
        <w:rPr>
          <w:spacing w:val="17"/>
        </w:rPr>
        <w:t> </w:t>
      </w:r>
      <w:r>
        <w:rPr>
          <w:spacing w:val="-2"/>
        </w:rPr>
        <w:t>rezervama</w:t>
      </w:r>
      <w:r>
        <w:rPr>
          <w:spacing w:val="19"/>
        </w:rPr>
        <w:t> </w:t>
      </w:r>
      <w:r>
        <w:rPr>
          <w:rFonts w:ascii="Times New Roman" w:hAnsi="Times New Roman"/>
          <w:b/>
          <w:spacing w:val="-2"/>
        </w:rPr>
        <w:t>zasniva</w:t>
      </w:r>
      <w:r>
        <w:rPr>
          <w:rFonts w:ascii="Times New Roman" w:hAnsi="Times New Roman"/>
          <w:b/>
          <w:spacing w:val="17"/>
        </w:rPr>
        <w:t> </w:t>
      </w:r>
      <w:r>
        <w:rPr/>
        <w:t>se</w:t>
      </w:r>
      <w:r>
        <w:rPr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principima</w:t>
      </w:r>
      <w:r>
        <w:rPr>
          <w:spacing w:val="17"/>
        </w:rPr>
        <w:t> </w:t>
      </w:r>
      <w:r>
        <w:rPr/>
        <w:t>sigurnosti</w:t>
      </w:r>
      <w:r>
        <w:rPr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/>
        <w:t>likvidnosti,</w:t>
      </w:r>
      <w:r>
        <w:rPr>
          <w:spacing w:val="17"/>
        </w:rPr>
        <w:t> </w:t>
      </w:r>
      <w:r>
        <w:rPr>
          <w:rFonts w:ascii="Times New Roman" w:hAnsi="Times New Roman"/>
          <w:spacing w:val="-2"/>
        </w:rPr>
        <w:t>ali</w:t>
      </w:r>
      <w:r>
        <w:rPr>
          <w:rFonts w:ascii="Times New Roman" w:hAnsi="Times New Roman"/>
          <w:spacing w:val="53"/>
          <w:w w:val="9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spacing w:val="-2"/>
        </w:rPr>
        <w:t>profitabilnosti.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Ut</w:t>
      </w:r>
      <w:r>
        <w:rPr>
          <w:rFonts w:ascii="Times New Roman" w:hAnsi="Times New Roman"/>
          <w:spacing w:val="13"/>
        </w:rPr>
        <w:t> </w:t>
      </w:r>
      <w:r>
        <w:rPr/>
        <w:t>to,</w:t>
      </w:r>
      <w:r>
        <w:rPr>
          <w:spacing w:val="13"/>
        </w:rPr>
        <w:t> </w:t>
      </w:r>
      <w:r>
        <w:rPr>
          <w:spacing w:val="-2"/>
        </w:rPr>
        <w:t>Centralnoj</w:t>
      </w:r>
      <w:r>
        <w:rPr>
          <w:spacing w:val="12"/>
        </w:rPr>
        <w:t> </w:t>
      </w:r>
      <w:r>
        <w:rPr>
          <w:spacing w:val="-2"/>
        </w:rPr>
        <w:t>banci</w:t>
      </w:r>
      <w:r>
        <w:rPr>
          <w:spacing w:val="13"/>
        </w:rPr>
        <w:t> </w:t>
      </w:r>
      <w:r>
        <w:rPr>
          <w:spacing w:val="-1"/>
        </w:rPr>
        <w:t>BiH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(član</w:t>
      </w:r>
      <w:r>
        <w:rPr>
          <w:rFonts w:ascii="Times New Roman" w:hAnsi="Times New Roman"/>
          <w:spacing w:val="9"/>
        </w:rPr>
        <w:t> </w:t>
      </w:r>
      <w:r>
        <w:rPr/>
        <w:t>34.)</w:t>
      </w:r>
      <w:r>
        <w:rPr>
          <w:spacing w:val="14"/>
        </w:rPr>
        <w:t> </w:t>
      </w:r>
      <w:r>
        <w:rPr>
          <w:spacing w:val="-2"/>
        </w:rPr>
        <w:t>zabranjeno</w:t>
      </w:r>
      <w:r>
        <w:rPr>
          <w:spacing w:val="10"/>
        </w:rPr>
        <w:t> </w:t>
      </w:r>
      <w:r>
        <w:rPr/>
        <w:t>je</w:t>
      </w:r>
      <w:r>
        <w:rPr>
          <w:spacing w:val="12"/>
        </w:rPr>
        <w:t> </w:t>
      </w:r>
      <w:r>
        <w:rPr>
          <w:spacing w:val="-1"/>
        </w:rPr>
        <w:t>investirati</w:t>
      </w:r>
      <w:r>
        <w:rPr>
          <w:spacing w:val="11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4"/>
        </w:rPr>
        <w:t> </w:t>
      </w:r>
      <w:r>
        <w:rPr/>
        <w:t>od</w:t>
      </w:r>
      <w:r>
        <w:rPr>
          <w:spacing w:val="69"/>
        </w:rPr>
        <w:t> </w:t>
      </w:r>
      <w:r>
        <w:rPr/>
        <w:t>50%</w:t>
      </w:r>
      <w:r>
        <w:rPr>
          <w:spacing w:val="24"/>
        </w:rPr>
        <w:t> </w:t>
      </w:r>
      <w:r>
        <w:rPr>
          <w:spacing w:val="-1"/>
        </w:rPr>
        <w:t>ukupnog</w:t>
      </w:r>
      <w:r>
        <w:rPr>
          <w:spacing w:val="25"/>
        </w:rPr>
        <w:t> </w:t>
      </w:r>
      <w:r>
        <w:rPr>
          <w:spacing w:val="-2"/>
        </w:rPr>
        <w:t>nestandardnog</w:t>
      </w:r>
      <w:r>
        <w:rPr>
          <w:spacing w:val="24"/>
        </w:rPr>
        <w:t> </w:t>
      </w:r>
      <w:r>
        <w:rPr>
          <w:spacing w:val="-2"/>
        </w:rPr>
        <w:t>kapitala</w:t>
      </w:r>
      <w:r>
        <w:rPr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rezervi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/>
        <w:t>druge</w:t>
      </w:r>
      <w:r>
        <w:rPr>
          <w:spacing w:val="24"/>
        </w:rPr>
        <w:t> </w:t>
      </w:r>
      <w:r>
        <w:rPr>
          <w:spacing w:val="-2"/>
        </w:rPr>
        <w:t>valute,</w:t>
      </w:r>
      <w:r>
        <w:rPr>
          <w:spacing w:val="24"/>
        </w:rPr>
        <w:t> </w:t>
      </w:r>
      <w:r>
        <w:rPr>
          <w:spacing w:val="-1"/>
        </w:rPr>
        <w:t>osim</w:t>
      </w:r>
      <w:r>
        <w:rPr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sidrenu</w:t>
      </w:r>
      <w:r>
        <w:rPr>
          <w:spacing w:val="25"/>
        </w:rPr>
        <w:t> </w:t>
      </w:r>
      <w:r>
        <w:rPr>
          <w:rFonts w:ascii="Times New Roman" w:hAnsi="Times New Roman"/>
          <w:spacing w:val="-2"/>
        </w:rPr>
        <w:t>valutu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(euro).</w:t>
      </w:r>
      <w:r>
        <w:rPr>
          <w:spacing w:val="67"/>
        </w:rPr>
        <w:t> </w:t>
      </w:r>
      <w:r>
        <w:rPr/>
        <w:t>Slijedom </w:t>
      </w:r>
      <w:r>
        <w:rPr>
          <w:spacing w:val="-2"/>
        </w:rPr>
        <w:t>ovoga,</w:t>
      </w:r>
      <w:r>
        <w:rPr>
          <w:spacing w:val="1"/>
        </w:rPr>
        <w:t> </w:t>
      </w:r>
      <w:r>
        <w:rPr>
          <w:spacing w:val="-2"/>
        </w:rPr>
        <w:t>Centralna</w:t>
      </w:r>
      <w:r>
        <w:rPr>
          <w:spacing w:val="59"/>
        </w:rPr>
        <w:t> </w:t>
      </w:r>
      <w:r>
        <w:rPr>
          <w:spacing w:val="-2"/>
        </w:rPr>
        <w:t>banka</w:t>
      </w:r>
      <w:r>
        <w:rPr/>
        <w:t>  BiH</w:t>
      </w:r>
      <w:r>
        <w:rPr>
          <w:spacing w:val="2"/>
        </w:rPr>
        <w:t> </w:t>
      </w:r>
      <w:r>
        <w:rPr/>
        <w:t>je </w:t>
      </w:r>
      <w:r>
        <w:rPr>
          <w:spacing w:val="-1"/>
        </w:rPr>
        <w:t>95%</w:t>
      </w:r>
      <w:r>
        <w:rPr>
          <w:spacing w:val="4"/>
        </w:rPr>
        <w:t> </w:t>
      </w:r>
      <w:r>
        <w:rPr>
          <w:spacing w:val="-2"/>
        </w:rPr>
        <w:t>deviznih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rezervi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investirala</w:t>
      </w:r>
      <w:r>
        <w:rPr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spacing w:val="-2"/>
        </w:rPr>
        <w:t>instrumente</w:t>
      </w:r>
      <w:r>
        <w:rPr>
          <w:spacing w:val="77"/>
        </w:rPr>
        <w:t> </w:t>
      </w:r>
      <w:r>
        <w:rPr>
          <w:spacing w:val="-2"/>
        </w:rPr>
        <w:t>denominirane</w:t>
      </w:r>
      <w:r>
        <w:rPr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eurima,</w:t>
      </w:r>
      <w:r>
        <w:rPr>
          <w:spacing w:val="6"/>
        </w:rPr>
        <w:t> </w:t>
      </w:r>
      <w:r>
        <w:rPr/>
        <w:t>tako</w:t>
      </w:r>
      <w:r>
        <w:rPr>
          <w:spacing w:val="5"/>
        </w:rPr>
        <w:t> </w:t>
      </w:r>
      <w:r>
        <w:rPr/>
        <w:t>da</w:t>
      </w:r>
      <w:r>
        <w:rPr>
          <w:spacing w:val="3"/>
        </w:rPr>
        <w:t> </w:t>
      </w:r>
      <w:r>
        <w:rPr/>
        <w:t>su</w:t>
      </w:r>
      <w:r>
        <w:rPr>
          <w:spacing w:val="4"/>
        </w:rPr>
        <w:t> </w:t>
      </w:r>
      <w:r>
        <w:rPr/>
        <w:t>prinosi</w:t>
      </w:r>
      <w:r>
        <w:rPr>
          <w:spacing w:val="5"/>
        </w:rPr>
        <w:t> </w:t>
      </w:r>
      <w:r>
        <w:rPr>
          <w:spacing w:val="-1"/>
        </w:rPr>
        <w:t>neminovno</w:t>
      </w:r>
      <w:r>
        <w:rPr>
          <w:spacing w:val="6"/>
        </w:rPr>
        <w:t> </w:t>
      </w:r>
      <w:r>
        <w:rPr>
          <w:spacing w:val="-1"/>
        </w:rPr>
        <w:t>bili</w:t>
      </w:r>
      <w:r>
        <w:rPr>
          <w:spacing w:val="5"/>
        </w:rPr>
        <w:t> </w:t>
      </w:r>
      <w:r>
        <w:rPr>
          <w:rFonts w:ascii="Times New Roman" w:hAnsi="Times New Roman"/>
        </w:rPr>
        <w:t>niži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spacing w:val="-2"/>
        </w:rPr>
        <w:t>zbog</w:t>
      </w:r>
      <w:r>
        <w:rPr>
          <w:spacing w:val="3"/>
        </w:rPr>
        <w:t> </w:t>
      </w:r>
      <w:r>
        <w:rPr>
          <w:spacing w:val="-2"/>
        </w:rPr>
        <w:t>nestandardne</w:t>
      </w:r>
      <w:r>
        <w:rPr>
          <w:spacing w:val="2"/>
        </w:rPr>
        <w:t> </w:t>
      </w:r>
      <w:r>
        <w:rPr>
          <w:spacing w:val="-1"/>
        </w:rPr>
        <w:t>monetarne</w:t>
      </w:r>
      <w:r>
        <w:rPr>
          <w:spacing w:val="87"/>
        </w:rPr>
        <w:t> </w:t>
      </w:r>
      <w:r>
        <w:rPr/>
        <w:t>politike</w:t>
      </w:r>
      <w:r>
        <w:rPr>
          <w:spacing w:val="23"/>
        </w:rPr>
        <w:t> </w:t>
      </w:r>
      <w:r>
        <w:rPr>
          <w:spacing w:val="-1"/>
        </w:rPr>
        <w:t>koju</w:t>
      </w:r>
      <w:r>
        <w:rPr>
          <w:spacing w:val="26"/>
        </w:rPr>
        <w:t> </w:t>
      </w:r>
      <w:r>
        <w:rPr/>
        <w:t>je</w:t>
      </w:r>
      <w:r>
        <w:rPr>
          <w:spacing w:val="25"/>
        </w:rPr>
        <w:t> </w:t>
      </w:r>
      <w:r>
        <w:rPr>
          <w:spacing w:val="-2"/>
        </w:rPr>
        <w:t>provodila</w:t>
      </w:r>
      <w:r>
        <w:rPr>
          <w:spacing w:val="23"/>
        </w:rPr>
        <w:t> </w:t>
      </w:r>
      <w:r>
        <w:rPr>
          <w:spacing w:val="-2"/>
        </w:rPr>
        <w:t>Evropska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centralna</w:t>
      </w:r>
      <w:r>
        <w:rPr>
          <w:rFonts w:ascii="Times New Roman" w:hAnsi="Times New Roman"/>
          <w:spacing w:val="23"/>
        </w:rPr>
        <w:t> </w:t>
      </w:r>
      <w:r>
        <w:rPr/>
        <w:t>banka.</w:t>
      </w:r>
      <w:r>
        <w:rPr>
          <w:spacing w:val="26"/>
        </w:rPr>
        <w:t> </w:t>
      </w:r>
      <w:r>
        <w:rPr>
          <w:spacing w:val="-2"/>
        </w:rPr>
        <w:t>Dakle,</w:t>
      </w:r>
      <w:r>
        <w:rPr>
          <w:spacing w:val="24"/>
        </w:rPr>
        <w:t> </w:t>
      </w:r>
      <w:r>
        <w:rPr/>
        <w:t>devizne</w:t>
      </w:r>
      <w:r>
        <w:rPr>
          <w:spacing w:val="24"/>
        </w:rPr>
        <w:t> </w:t>
      </w:r>
      <w:r>
        <w:rPr>
          <w:rFonts w:ascii="Times New Roman" w:hAnsi="Times New Roman"/>
        </w:rPr>
        <w:t>rezerve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samo</w:t>
      </w:r>
      <w:r>
        <w:rPr>
          <w:spacing w:val="2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7"/>
        </w:rPr>
        <w:t> </w:t>
      </w:r>
      <w:r>
        <w:rPr/>
        <w:t>su</w:t>
      </w:r>
      <w:r>
        <w:rPr>
          <w:spacing w:val="39"/>
        </w:rPr>
        <w:t> </w:t>
      </w:r>
      <w:r>
        <w:rPr>
          <w:spacing w:val="-2"/>
        </w:rPr>
        <w:t>dominantno</w:t>
      </w:r>
      <w:r>
        <w:rPr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spacing w:val="-2"/>
        </w:rPr>
        <w:t>inostranstvu,</w:t>
      </w:r>
      <w:r>
        <w:rPr>
          <w:spacing w:val="12"/>
        </w:rPr>
        <w:t> </w:t>
      </w:r>
      <w:r>
        <w:rPr>
          <w:spacing w:val="-1"/>
        </w:rPr>
        <w:t>zarada</w:t>
      </w:r>
      <w:r>
        <w:rPr>
          <w:spacing w:val="11"/>
        </w:rPr>
        <w:t> </w:t>
      </w:r>
      <w:r>
        <w:rPr/>
        <w:t>po</w:t>
      </w:r>
      <w:r>
        <w:rPr>
          <w:spacing w:val="13"/>
        </w:rPr>
        <w:t> </w:t>
      </w:r>
      <w:r>
        <w:rPr/>
        <w:t>osnovu</w:t>
      </w:r>
      <w:r>
        <w:rPr>
          <w:spacing w:val="12"/>
        </w:rPr>
        <w:t> </w:t>
      </w:r>
      <w:r>
        <w:rPr/>
        <w:t>njih</w:t>
      </w:r>
      <w:r>
        <w:rPr>
          <w:spacing w:val="12"/>
        </w:rPr>
        <w:t> </w:t>
      </w:r>
      <w:r>
        <w:rPr/>
        <w:t>je</w:t>
      </w:r>
      <w:r>
        <w:rPr>
          <w:spacing w:val="12"/>
        </w:rPr>
        <w:t> </w:t>
      </w:r>
      <w:r>
        <w:rPr>
          <w:rFonts w:ascii="Times New Roman" w:hAnsi="Times New Roman"/>
          <w:spacing w:val="-2"/>
        </w:rPr>
        <w:t>simbolična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spacing w:val="-2"/>
        </w:rPr>
        <w:t>one,</w:t>
      </w:r>
      <w:r>
        <w:rPr>
          <w:spacing w:val="11"/>
        </w:rPr>
        <w:t> </w:t>
      </w:r>
      <w:r>
        <w:rPr/>
        <w:t>grubo</w:t>
      </w:r>
      <w:r>
        <w:rPr>
          <w:spacing w:val="15"/>
        </w:rPr>
        <w:t> </w:t>
      </w:r>
      <w:r>
        <w:rPr>
          <w:rFonts w:ascii="Times New Roman" w:hAnsi="Times New Roman"/>
          <w:spacing w:val="-2"/>
        </w:rPr>
        <w:t>rečeno,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služe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2"/>
        </w:rPr>
        <w:t>podsticanje</w:t>
      </w:r>
      <w:r>
        <w:rPr>
          <w:spacing w:val="36"/>
        </w:rPr>
        <w:t> </w:t>
      </w:r>
      <w:r>
        <w:rPr>
          <w:spacing w:val="-2"/>
        </w:rPr>
        <w:t>proizvodnje</w:t>
      </w:r>
      <w:r>
        <w:rPr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spacing w:val="-2"/>
        </w:rPr>
        <w:t>zaposlenosti</w:t>
      </w:r>
      <w:r>
        <w:rPr>
          <w:spacing w:val="38"/>
        </w:rPr>
        <w:t> </w:t>
      </w:r>
      <w:r>
        <w:rPr>
          <w:spacing w:val="-2"/>
        </w:rPr>
        <w:t>razvijenih</w:t>
      </w:r>
      <w:r>
        <w:rPr>
          <w:spacing w:val="38"/>
        </w:rPr>
        <w:t> </w:t>
      </w:r>
      <w:r>
        <w:rPr>
          <w:spacing w:val="-2"/>
        </w:rPr>
        <w:t>evropskih</w:t>
      </w:r>
      <w:r>
        <w:rPr>
          <w:spacing w:val="36"/>
        </w:rPr>
        <w:t> </w:t>
      </w:r>
      <w:r>
        <w:rPr>
          <w:spacing w:val="-2"/>
        </w:rPr>
        <w:t>zemalja.</w:t>
      </w:r>
      <w:r>
        <w:rPr>
          <w:spacing w:val="41"/>
        </w:rPr>
        <w:t> </w:t>
      </w:r>
      <w:r>
        <w:rPr>
          <w:spacing w:val="-2"/>
        </w:rPr>
        <w:t>Tako</w:t>
      </w:r>
      <w:r>
        <w:rPr>
          <w:spacing w:val="37"/>
        </w:rPr>
        <w:t> </w:t>
      </w:r>
      <w:r>
        <w:rPr>
          <w:spacing w:val="-2"/>
        </w:rPr>
        <w:t>dolazimo</w:t>
      </w:r>
      <w:r>
        <w:rPr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7"/>
        </w:rPr>
        <w:t> </w:t>
      </w:r>
      <w:r>
        <w:rPr>
          <w:rFonts w:ascii="Times New Roman" w:hAnsi="Times New Roman"/>
          <w:b/>
          <w:spacing w:val="-2"/>
        </w:rPr>
        <w:t>paradoksalnu</w:t>
      </w:r>
      <w:r>
        <w:rPr>
          <w:rFonts w:ascii="Times New Roman" w:hAnsi="Times New Roman"/>
          <w:b/>
          <w:spacing w:val="8"/>
        </w:rPr>
        <w:t> </w:t>
      </w:r>
      <w:r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  <w:spacing w:val="11"/>
        </w:rPr>
        <w:t> </w:t>
      </w:r>
      <w:r>
        <w:rPr>
          <w:rFonts w:ascii="Times New Roman" w:hAnsi="Times New Roman"/>
          <w:b/>
          <w:spacing w:val="-2"/>
        </w:rPr>
        <w:t>apsurdnu</w:t>
      </w:r>
      <w:r>
        <w:rPr>
          <w:rFonts w:ascii="Times New Roman" w:hAnsi="Times New Roman"/>
          <w:b/>
          <w:spacing w:val="9"/>
        </w:rPr>
        <w:t> </w:t>
      </w:r>
      <w:r>
        <w:rPr>
          <w:rFonts w:ascii="Times New Roman" w:hAnsi="Times New Roman"/>
          <w:b/>
          <w:spacing w:val="-1"/>
        </w:rPr>
        <w:t>situaciju</w:t>
      </w:r>
      <w:r>
        <w:rPr>
          <w:rFonts w:ascii="Times New Roman" w:hAnsi="Times New Roman"/>
          <w:b/>
          <w:spacing w:val="15"/>
        </w:rPr>
        <w:t> </w:t>
      </w:r>
      <w:r>
        <w:rPr/>
        <w:t>da</w:t>
      </w:r>
      <w:r>
        <w:rPr>
          <w:spacing w:val="9"/>
        </w:rPr>
        <w:t> </w:t>
      </w:r>
      <w:r>
        <w:rPr/>
        <w:t>jedna</w:t>
      </w:r>
      <w:r>
        <w:rPr>
          <w:spacing w:val="8"/>
        </w:rPr>
        <w:t> </w:t>
      </w:r>
      <w:r>
        <w:rPr>
          <w:spacing w:val="-1"/>
        </w:rPr>
        <w:t>mala</w:t>
      </w:r>
      <w:r>
        <w:rPr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spacing w:val="-2"/>
        </w:rPr>
        <w:t>nerazvijena</w:t>
      </w:r>
      <w:r>
        <w:rPr>
          <w:spacing w:val="12"/>
        </w:rPr>
        <w:t> </w:t>
      </w:r>
      <w:r>
        <w:rPr>
          <w:spacing w:val="-1"/>
        </w:rPr>
        <w:t>BiH</w:t>
      </w:r>
      <w:r>
        <w:rPr>
          <w:spacing w:val="15"/>
        </w:rPr>
        <w:t> </w:t>
      </w:r>
      <w:r>
        <w:rPr>
          <w:rFonts w:ascii="Times New Roman" w:hAnsi="Times New Roman"/>
          <w:spacing w:val="-2"/>
        </w:rPr>
        <w:t>pomaže</w:t>
      </w:r>
      <w:r>
        <w:rPr>
          <w:rFonts w:ascii="Times New Roman" w:hAnsi="Times New Roman"/>
          <w:spacing w:val="9"/>
        </w:rPr>
        <w:t> </w:t>
      </w:r>
      <w:r>
        <w:rPr>
          <w:spacing w:val="-2"/>
        </w:rPr>
        <w:t>autput</w:t>
      </w:r>
      <w:r>
        <w:rPr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  <w:w w:val="99"/>
        </w:rPr>
        <w:t> </w:t>
      </w:r>
      <w:r>
        <w:rPr>
          <w:spacing w:val="-2"/>
        </w:rPr>
        <w:t>zaposlenost</w:t>
      </w:r>
      <w:r>
        <w:rPr/>
        <w:t> </w:t>
      </w:r>
      <w:r>
        <w:rPr>
          <w:spacing w:val="11"/>
        </w:rPr>
        <w:t> </w:t>
      </w:r>
      <w:r>
        <w:rPr/>
        <w:t>visoko </w:t>
      </w:r>
      <w:r>
        <w:rPr>
          <w:spacing w:val="11"/>
        </w:rPr>
        <w:t> </w:t>
      </w:r>
      <w:r>
        <w:rPr>
          <w:spacing w:val="-1"/>
        </w:rPr>
        <w:t>razvijenih</w:t>
      </w:r>
      <w:r>
        <w:rPr/>
        <w:t> </w:t>
      </w:r>
      <w:r>
        <w:rPr>
          <w:spacing w:val="13"/>
        </w:rPr>
        <w:t> </w:t>
      </w:r>
      <w:r>
        <w:rPr>
          <w:spacing w:val="-2"/>
        </w:rPr>
        <w:t>zapadnih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zemalja,</w:t>
      </w:r>
      <w:r>
        <w:rPr/>
        <w:t> 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domaće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1"/>
        </w:rPr>
        <w:t> </w:t>
      </w:r>
      <w:r>
        <w:rPr/>
        <w:t>privrede </w:t>
      </w:r>
      <w:r>
        <w:rPr>
          <w:spacing w:val="10"/>
        </w:rPr>
        <w:t> </w:t>
      </w:r>
      <w:r>
        <w:rPr>
          <w:spacing w:val="-1"/>
        </w:rPr>
        <w:t>koja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vapi</w:t>
      </w:r>
      <w:r>
        <w:rPr/>
        <w:t> 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09" w:hanging="1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sredstvima</w:t>
      </w:r>
      <w:r>
        <w:rPr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/>
        <w:t>koja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inostranom</w:t>
      </w:r>
      <w:r>
        <w:rPr>
          <w:spacing w:val="42"/>
        </w:rPr>
        <w:t> </w:t>
      </w:r>
      <w:r>
        <w:rPr>
          <w:spacing w:val="-2"/>
        </w:rPr>
        <w:t>finansijskom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tržištu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2"/>
        </w:rPr>
        <w:t>zadužuje</w:t>
      </w:r>
      <w:r>
        <w:rPr>
          <w:rFonts w:ascii="Times New Roman" w:hAnsi="Times New Roman"/>
          <w:spacing w:val="40"/>
        </w:rPr>
        <w:t> </w:t>
      </w:r>
      <w:r>
        <w:rPr/>
        <w:t>po</w:t>
      </w:r>
      <w:r>
        <w:rPr>
          <w:spacing w:val="44"/>
        </w:rPr>
        <w:t> </w:t>
      </w:r>
      <w:r>
        <w:rPr>
          <w:spacing w:val="-2"/>
        </w:rPr>
        <w:t>neuporedivo</w:t>
      </w:r>
      <w:r>
        <w:rPr>
          <w:spacing w:val="43"/>
        </w:rPr>
        <w:t> </w:t>
      </w:r>
      <w:r>
        <w:rPr/>
        <w:t>skupljim</w:t>
      </w:r>
      <w:r>
        <w:rPr>
          <w:spacing w:val="65"/>
        </w:rPr>
        <w:t> </w:t>
      </w:r>
      <w:r>
        <w:rPr>
          <w:spacing w:val="-2"/>
        </w:rPr>
        <w:t>uslovima.</w:t>
      </w:r>
      <w:r>
        <w:rPr>
          <w:spacing w:val="13"/>
        </w:rPr>
        <w:t> </w:t>
      </w:r>
      <w:r>
        <w:rPr>
          <w:rFonts w:ascii="Times New Roman" w:hAnsi="Times New Roman"/>
          <w:spacing w:val="-2"/>
        </w:rPr>
        <w:t>Devizne</w:t>
      </w:r>
      <w:r>
        <w:rPr>
          <w:rFonts w:ascii="Times New Roman" w:hAnsi="Times New Roman"/>
          <w:spacing w:val="11"/>
        </w:rPr>
        <w:t> </w:t>
      </w:r>
      <w:r>
        <w:rPr/>
        <w:t>rezerve,</w:t>
      </w:r>
      <w:r>
        <w:rPr>
          <w:spacing w:val="13"/>
        </w:rPr>
        <w:t> </w:t>
      </w:r>
      <w:r>
        <w:rPr>
          <w:spacing w:val="-1"/>
        </w:rPr>
        <w:t>kao</w:t>
      </w:r>
      <w:r>
        <w:rPr>
          <w:spacing w:val="1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je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10"/>
        </w:rPr>
        <w:t> </w:t>
      </w:r>
      <w:r>
        <w:rPr/>
        <w:t>navedeno,</w:t>
      </w:r>
      <w:r>
        <w:rPr>
          <w:spacing w:val="15"/>
        </w:rPr>
        <w:t> </w:t>
      </w:r>
      <w:r>
        <w:rPr/>
        <w:t>iznosile</w:t>
      </w:r>
      <w:r>
        <w:rPr>
          <w:spacing w:val="9"/>
        </w:rPr>
        <w:t> </w:t>
      </w:r>
      <w:r>
        <w:rPr/>
        <w:t>su</w:t>
      </w:r>
      <w:r>
        <w:rPr>
          <w:spacing w:val="15"/>
        </w:rPr>
        <w:t> </w:t>
      </w:r>
      <w:r>
        <w:rPr/>
        <w:t>2020.</w:t>
      </w:r>
      <w:r>
        <w:rPr>
          <w:spacing w:val="13"/>
        </w:rPr>
        <w:t> </w:t>
      </w:r>
      <w:r>
        <w:rPr/>
        <w:t>godine</w:t>
      </w:r>
      <w:r>
        <w:rPr>
          <w:spacing w:val="15"/>
        </w:rPr>
        <w:t> </w:t>
      </w:r>
      <w:r>
        <w:rPr/>
        <w:t>13,87</w:t>
      </w:r>
      <w:r>
        <w:rPr>
          <w:spacing w:val="15"/>
        </w:rPr>
        <w:t> </w:t>
      </w:r>
      <w:r>
        <w:rPr>
          <w:spacing w:val="-2"/>
        </w:rPr>
        <w:t>milijardi</w:t>
      </w:r>
      <w:r>
        <w:rPr>
          <w:spacing w:val="41"/>
        </w:rPr>
        <w:t> </w:t>
      </w:r>
      <w:r>
        <w:rPr>
          <w:spacing w:val="-1"/>
        </w:rPr>
        <w:t>KM</w:t>
      </w:r>
      <w:r>
        <w:rPr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povećane</w:t>
      </w:r>
      <w:r>
        <w:rPr>
          <w:rFonts w:ascii="Times New Roman" w:hAnsi="Times New Roman"/>
          <w:spacing w:val="30"/>
        </w:rPr>
        <w:t> </w:t>
      </w:r>
      <w:r>
        <w:rPr/>
        <w:t>su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1,27</w:t>
      </w:r>
      <w:r>
        <w:rPr>
          <w:spacing w:val="31"/>
        </w:rPr>
        <w:t> </w:t>
      </w:r>
      <w:r>
        <w:rPr>
          <w:spacing w:val="-2"/>
        </w:rPr>
        <w:t>milijardi</w:t>
      </w:r>
      <w:r>
        <w:rPr>
          <w:spacing w:val="32"/>
        </w:rPr>
        <w:t> </w:t>
      </w:r>
      <w:r>
        <w:rPr>
          <w:spacing w:val="-1"/>
        </w:rPr>
        <w:t>KM</w:t>
      </w:r>
      <w:r>
        <w:rPr>
          <w:spacing w:val="32"/>
        </w:rPr>
        <w:t> </w:t>
      </w:r>
      <w:r>
        <w:rPr>
          <w:spacing w:val="-2"/>
        </w:rPr>
        <w:t>(10,09%)</w:t>
      </w:r>
      <w:r>
        <w:rPr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odnosu</w:t>
      </w:r>
      <w:r>
        <w:rPr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1"/>
        </w:rPr>
        <w:t> </w:t>
      </w:r>
      <w:r>
        <w:rPr>
          <w:spacing w:val="-2"/>
        </w:rPr>
        <w:t>prethodnu</w:t>
      </w:r>
      <w:r>
        <w:rPr>
          <w:spacing w:val="31"/>
        </w:rPr>
        <w:t> </w:t>
      </w:r>
      <w:r>
        <w:rPr/>
        <w:t>godinu.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uslovima</w:t>
      </w:r>
      <w:r>
        <w:rPr>
          <w:spacing w:val="28"/>
        </w:rPr>
        <w:t> </w:t>
      </w:r>
      <w:r>
        <w:rPr>
          <w:spacing w:val="-2"/>
        </w:rPr>
        <w:t>kada</w:t>
      </w:r>
      <w:r>
        <w:rPr>
          <w:spacing w:val="27"/>
        </w:rPr>
        <w:t> </w:t>
      </w:r>
      <w:r>
        <w:rPr/>
        <w:t>je</w:t>
      </w:r>
      <w:r>
        <w:rPr>
          <w:spacing w:val="29"/>
        </w:rPr>
        <w:t> </w:t>
      </w:r>
      <w:r>
        <w:rPr/>
        <w:t>(u</w:t>
      </w:r>
      <w:r>
        <w:rPr>
          <w:spacing w:val="27"/>
        </w:rPr>
        <w:t> </w:t>
      </w:r>
      <w:r>
        <w:rPr>
          <w:spacing w:val="-1"/>
        </w:rPr>
        <w:t>2020.</w:t>
      </w:r>
      <w:r>
        <w:rPr>
          <w:spacing w:val="30"/>
        </w:rPr>
        <w:t> </w:t>
      </w:r>
      <w:r>
        <w:rPr/>
        <w:t>godini)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neto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inostrana</w:t>
      </w:r>
      <w:r>
        <w:rPr>
          <w:spacing w:val="31"/>
        </w:rPr>
        <w:t> </w:t>
      </w:r>
      <w:r>
        <w:rPr>
          <w:spacing w:val="-2"/>
        </w:rPr>
        <w:t>aktiva</w:t>
      </w:r>
      <w:r>
        <w:rPr>
          <w:spacing w:val="27"/>
        </w:rPr>
        <w:t> </w:t>
      </w:r>
      <w:r>
        <w:rPr>
          <w:spacing w:val="-1"/>
        </w:rPr>
        <w:t>iznosila</w:t>
      </w:r>
      <w:r>
        <w:rPr>
          <w:spacing w:val="28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od</w:t>
      </w:r>
      <w:r>
        <w:rPr>
          <w:spacing w:val="30"/>
        </w:rPr>
        <w:t> </w:t>
      </w:r>
      <w:r>
        <w:rPr>
          <w:spacing w:val="-2"/>
        </w:rPr>
        <w:t>obavezne</w:t>
      </w:r>
      <w:r>
        <w:rPr>
          <w:spacing w:val="2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9"/>
        </w:rPr>
        <w:t> </w:t>
      </w:r>
      <w:r>
        <w:rPr/>
        <w:t>895,7</w:t>
      </w:r>
      <w:r>
        <w:rPr>
          <w:spacing w:val="73"/>
        </w:rPr>
        <w:t> </w:t>
      </w:r>
      <w:r>
        <w:rPr>
          <w:spacing w:val="-1"/>
        </w:rPr>
        <w:t>miliona</w:t>
      </w:r>
      <w:r>
        <w:rPr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koja</w:t>
      </w:r>
      <w:r>
        <w:rPr>
          <w:spacing w:val="40"/>
        </w:rPr>
        <w:t> </w:t>
      </w:r>
      <w:r>
        <w:rPr>
          <w:spacing w:val="-1"/>
        </w:rPr>
        <w:t>je</w:t>
      </w:r>
      <w:r>
        <w:rPr>
          <w:spacing w:val="39"/>
        </w:rPr>
        <w:t> </w:t>
      </w:r>
      <w:r>
        <w:rPr>
          <w:spacing w:val="-2"/>
        </w:rPr>
        <w:t>predstavlala</w:t>
      </w:r>
      <w:r>
        <w:rPr>
          <w:spacing w:val="37"/>
        </w:rPr>
        <w:t> </w:t>
      </w:r>
      <w:r>
        <w:rPr>
          <w:spacing w:val="-2"/>
        </w:rPr>
        <w:t>oportunitetni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trošak</w:t>
      </w:r>
      <w:r>
        <w:rPr>
          <w:rFonts w:ascii="Times New Roman" w:hAnsi="Times New Roman"/>
          <w:spacing w:val="40"/>
        </w:rPr>
        <w:t> </w:t>
      </w:r>
      <w:r>
        <w:rPr>
          <w:spacing w:val="-1"/>
        </w:rPr>
        <w:t>(jer</w:t>
      </w:r>
      <w:r>
        <w:rPr>
          <w:spacing w:val="40"/>
        </w:rPr>
        <w:t> </w:t>
      </w:r>
      <w:r>
        <w:rPr>
          <w:spacing w:val="-1"/>
        </w:rPr>
        <w:t>nije</w:t>
      </w:r>
      <w:r>
        <w:rPr>
          <w:spacing w:val="37"/>
        </w:rPr>
        <w:t> </w:t>
      </w:r>
      <w:r>
        <w:rPr/>
        <w:t>prihodovno</w:t>
      </w:r>
      <w:r>
        <w:rPr>
          <w:spacing w:val="43"/>
        </w:rPr>
        <w:t> </w:t>
      </w:r>
      <w:r>
        <w:rPr>
          <w:spacing w:val="-1"/>
        </w:rPr>
        <w:t>plasirana),</w:t>
      </w:r>
      <w:r>
        <w:rPr>
          <w:spacing w:val="38"/>
        </w:rPr>
        <w:t> </w:t>
      </w:r>
      <w:r>
        <w:rPr/>
        <w:t>nije</w:t>
      </w:r>
      <w:r>
        <w:rPr>
          <w:spacing w:val="38"/>
        </w:rPr>
        <w:t> </w:t>
      </w:r>
      <w:r>
        <w:rPr>
          <w:spacing w:val="-1"/>
        </w:rPr>
        <w:t>bilo</w:t>
      </w:r>
      <w:r>
        <w:rPr>
          <w:spacing w:val="73"/>
        </w:rPr>
        <w:t> </w:t>
      </w:r>
      <w:r>
        <w:rPr>
          <w:rFonts w:ascii="Times New Roman" w:hAnsi="Times New Roman"/>
          <w:spacing w:val="-2"/>
        </w:rPr>
        <w:t>političke</w:t>
      </w:r>
      <w:r>
        <w:rPr>
          <w:rFonts w:ascii="Times New Roman" w:hAnsi="Times New Roman"/>
          <w:spacing w:val="-4"/>
        </w:rPr>
        <w:t> </w:t>
      </w:r>
      <w:r>
        <w:rPr>
          <w:spacing w:val="-1"/>
        </w:rPr>
        <w:t>volje</w:t>
      </w:r>
      <w:r>
        <w:rPr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/>
        <w:t>BiH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sredstva</w:t>
      </w:r>
      <w:r>
        <w:rPr>
          <w:spacing w:val="-1"/>
        </w:rPr>
        <w:t> </w:t>
      </w:r>
      <w:r>
        <w:rPr/>
        <w:t>daju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za </w:t>
      </w:r>
      <w:r>
        <w:rPr>
          <w:rFonts w:ascii="Times New Roman" w:hAnsi="Times New Roman"/>
          <w:spacing w:val="-1"/>
        </w:rPr>
        <w:t>pomoć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privredi. </w:t>
      </w:r>
      <w:r>
        <w:rPr>
          <w:rFonts w:ascii="Times New Roman" w:hAnsi="Times New Roman"/>
          <w:spacing w:val="-1"/>
        </w:rPr>
        <w:t>Obrazloženja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Centralne </w:t>
      </w:r>
      <w:r>
        <w:rPr/>
        <w:t>banke</w:t>
      </w:r>
      <w:r>
        <w:rPr>
          <w:spacing w:val="95"/>
        </w:rPr>
        <w:t> </w:t>
      </w:r>
      <w:r>
        <w:rPr>
          <w:rFonts w:ascii="Times New Roman" w:hAnsi="Times New Roman"/>
          <w:spacing w:val="-1"/>
        </w:rPr>
        <w:t>zašto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9"/>
        </w:rPr>
        <w:t> </w:t>
      </w:r>
      <w:r>
        <w:rPr/>
        <w:t>treba</w:t>
      </w:r>
      <w:r>
        <w:rPr>
          <w:spacing w:val="8"/>
        </w:rPr>
        <w:t> </w:t>
      </w:r>
      <w:r>
        <w:rPr>
          <w:spacing w:val="-1"/>
        </w:rPr>
        <w:t>dopustiti,</w:t>
      </w:r>
      <w:r>
        <w:rPr>
          <w:spacing w:val="11"/>
        </w:rPr>
        <w:t> </w:t>
      </w:r>
      <w:r>
        <w:rPr>
          <w:spacing w:val="-1"/>
        </w:rPr>
        <w:t>bila</w:t>
      </w:r>
      <w:r>
        <w:rPr>
          <w:spacing w:val="9"/>
        </w:rPr>
        <w:t> </w:t>
      </w:r>
      <w:r>
        <w:rPr/>
        <w:t>su</w:t>
      </w:r>
      <w:r>
        <w:rPr>
          <w:spacing w:val="12"/>
        </w:rPr>
        <w:t> </w:t>
      </w:r>
      <w:r>
        <w:rPr>
          <w:spacing w:val="-1"/>
        </w:rPr>
        <w:t>krajnje</w:t>
      </w:r>
      <w:r>
        <w:rPr>
          <w:spacing w:val="8"/>
        </w:rPr>
        <w:t> </w:t>
      </w:r>
      <w:r>
        <w:rPr>
          <w:spacing w:val="-1"/>
        </w:rPr>
        <w:t>neargumentovana</w:t>
      </w:r>
      <w:r>
        <w:rPr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/>
        <w:t>kraju,</w:t>
      </w:r>
      <w:r>
        <w:rPr>
          <w:spacing w:val="9"/>
        </w:rPr>
        <w:t> </w:t>
      </w:r>
      <w:r>
        <w:rPr>
          <w:spacing w:val="-1"/>
        </w:rPr>
        <w:t>nedopustiva,</w:t>
      </w:r>
      <w:r>
        <w:rPr>
          <w:spacing w:val="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stavovi</w:t>
      </w:r>
      <w:r>
        <w:rPr>
          <w:spacing w:val="79"/>
        </w:rPr>
        <w:t> </w:t>
      </w:r>
      <w:r>
        <w:rPr>
          <w:rFonts w:ascii="Times New Roman" w:hAnsi="Times New Roman"/>
          <w:spacing w:val="-2"/>
        </w:rPr>
        <w:t>određenih </w:t>
      </w:r>
      <w:r>
        <w:rPr>
          <w:spacing w:val="-2"/>
        </w:rPr>
        <w:t>stranaka</w:t>
      </w:r>
      <w:r>
        <w:rPr>
          <w:spacing w:val="-3"/>
        </w:rPr>
        <w:t> </w:t>
      </w:r>
      <w:r>
        <w:rPr/>
        <w:t>koje su to </w:t>
      </w:r>
      <w:r>
        <w:rPr>
          <w:rFonts w:ascii="Times New Roman" w:hAnsi="Times New Roman"/>
          <w:spacing w:val="-2"/>
        </w:rPr>
        <w:t>podržavale </w:t>
      </w:r>
      <w:r>
        <w:rPr>
          <w:rFonts w:ascii="Times New Roman" w:hAnsi="Times New Roman"/>
        </w:rPr>
        <w:t>bili su</w:t>
      </w:r>
      <w:r>
        <w:rPr>
          <w:rFonts w:ascii="Times New Roman" w:hAnsi="Times New Roman"/>
          <w:spacing w:val="-1"/>
        </w:rPr>
        <w:t> oportunistički.</w:t>
      </w:r>
    </w:p>
    <w:p>
      <w:pPr>
        <w:pStyle w:val="BodyText"/>
        <w:spacing w:line="360" w:lineRule="auto" w:before="125"/>
        <w:ind w:right="107" w:firstLine="722"/>
        <w:jc w:val="both"/>
      </w:pPr>
      <w:r>
        <w:rPr>
          <w:rFonts w:ascii="Times New Roman" w:hAnsi="Times New Roman"/>
          <w:b/>
          <w:spacing w:val="-2"/>
        </w:rPr>
        <w:t>Upravljanje</w:t>
      </w:r>
      <w:r>
        <w:rPr>
          <w:rFonts w:ascii="Times New Roman" w:hAnsi="Times New Roman"/>
          <w:b/>
          <w:spacing w:val="22"/>
        </w:rPr>
        <w:t> </w:t>
      </w:r>
      <w:r>
        <w:rPr>
          <w:rFonts w:ascii="Times New Roman" w:hAnsi="Times New Roman"/>
          <w:b/>
          <w:spacing w:val="-1"/>
        </w:rPr>
        <w:t>gotovinom</w:t>
      </w:r>
      <w:r>
        <w:rPr>
          <w:rFonts w:ascii="Times New Roman" w:hAnsi="Times New Roman"/>
          <w:b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/>
        <w:t>BiH</w:t>
      </w:r>
      <w:r>
        <w:rPr>
          <w:spacing w:val="23"/>
        </w:rPr>
        <w:t> </w:t>
      </w:r>
      <w:r>
        <w:rPr>
          <w:rFonts w:ascii="Times New Roman" w:hAnsi="Times New Roman"/>
        </w:rPr>
        <w:t>vrši</w:t>
      </w:r>
      <w:r>
        <w:rPr>
          <w:rFonts w:ascii="Times New Roman" w:hAnsi="Times New Roman"/>
          <w:spacing w:val="25"/>
        </w:rPr>
        <w:t> </w:t>
      </w:r>
      <w:r>
        <w:rPr>
          <w:spacing w:val="-2"/>
        </w:rPr>
        <w:t>Centralna</w:t>
      </w:r>
      <w:r>
        <w:rPr>
          <w:spacing w:val="27"/>
        </w:rPr>
        <w:t> </w:t>
      </w:r>
      <w:r>
        <w:rPr/>
        <w:t>banka.</w:t>
      </w:r>
      <w:r>
        <w:rPr>
          <w:spacing w:val="25"/>
        </w:rPr>
        <w:t> </w:t>
      </w:r>
      <w:r>
        <w:rPr>
          <w:spacing w:val="-2"/>
        </w:rPr>
        <w:t>Snabdijevanje</w:t>
      </w:r>
      <w:r>
        <w:rPr>
          <w:spacing w:val="24"/>
        </w:rPr>
        <w:t> </w:t>
      </w:r>
      <w:r>
        <w:rPr/>
        <w:t>banaka</w:t>
      </w:r>
      <w:r>
        <w:rPr>
          <w:spacing w:val="23"/>
        </w:rPr>
        <w:t> </w:t>
      </w:r>
      <w:r>
        <w:rPr/>
        <w:t>gotovim</w:t>
      </w:r>
      <w:r>
        <w:rPr>
          <w:spacing w:val="67"/>
        </w:rPr>
        <w:t> </w:t>
      </w:r>
      <w:r>
        <w:rPr>
          <w:spacing w:val="-2"/>
        </w:rPr>
        <w:t>novcem</w:t>
      </w:r>
      <w:r>
        <w:rPr>
          <w:spacing w:val="11"/>
        </w:rPr>
        <w:t> </w:t>
      </w:r>
      <w:r>
        <w:rPr>
          <w:rFonts w:ascii="Times New Roman" w:hAnsi="Times New Roman"/>
        </w:rPr>
        <w:t>vrši</w:t>
      </w:r>
      <w:r>
        <w:rPr>
          <w:rFonts w:ascii="Times New Roman" w:hAnsi="Times New Roman"/>
          <w:spacing w:val="14"/>
        </w:rPr>
        <w:t> </w:t>
      </w:r>
      <w:r>
        <w:rPr/>
        <w:t>se</w:t>
      </w:r>
      <w:r>
        <w:rPr>
          <w:spacing w:val="12"/>
        </w:rPr>
        <w:t> </w:t>
      </w:r>
      <w:r>
        <w:rPr/>
        <w:t>putem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trezora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glavnih</w:t>
      </w:r>
      <w:r>
        <w:rPr>
          <w:rFonts w:ascii="Times New Roman" w:hAnsi="Times New Roman"/>
          <w:spacing w:val="14"/>
        </w:rPr>
        <w:t> </w:t>
      </w:r>
      <w:r>
        <w:rPr/>
        <w:t>jedinica</w:t>
      </w:r>
      <w:r>
        <w:rPr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filijala</w:t>
      </w:r>
      <w:r>
        <w:rPr>
          <w:spacing w:val="14"/>
        </w:rPr>
        <w:t> </w:t>
      </w:r>
      <w:r>
        <w:rPr>
          <w:spacing w:val="-2"/>
        </w:rPr>
        <w:t>Centralne</w:t>
      </w:r>
      <w:r>
        <w:rPr>
          <w:spacing w:val="11"/>
        </w:rPr>
        <w:t> </w:t>
      </w:r>
      <w:r>
        <w:rPr>
          <w:spacing w:val="-2"/>
        </w:rPr>
        <w:t>banke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lociranih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spacing w:val="-2"/>
        </w:rPr>
        <w:t>Sarajevu,</w:t>
      </w:r>
      <w:r>
        <w:rPr>
          <w:spacing w:val="65"/>
        </w:rPr>
        <w:t> </w:t>
      </w:r>
      <w:r>
        <w:rPr>
          <w:spacing w:val="-1"/>
        </w:rPr>
        <w:t>Banja</w:t>
      </w:r>
      <w:r>
        <w:rPr>
          <w:spacing w:val="48"/>
        </w:rPr>
        <w:t> </w:t>
      </w:r>
      <w:r>
        <w:rPr>
          <w:spacing w:val="-1"/>
        </w:rPr>
        <w:t>Luci,</w:t>
      </w:r>
      <w:r>
        <w:rPr>
          <w:spacing w:val="50"/>
        </w:rPr>
        <w:t> </w:t>
      </w:r>
      <w:r>
        <w:rPr>
          <w:spacing w:val="-1"/>
        </w:rPr>
        <w:t>Mostaru</w:t>
      </w:r>
      <w:r>
        <w:rPr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spacing w:val="-1"/>
        </w:rPr>
        <w:t>Distriktu</w:t>
      </w:r>
      <w:r>
        <w:rPr>
          <w:spacing w:val="51"/>
        </w:rPr>
        <w:t> </w:t>
      </w:r>
      <w:r>
        <w:rPr>
          <w:rFonts w:ascii="Times New Roman" w:hAnsi="Times New Roman"/>
          <w:spacing w:val="-2"/>
        </w:rPr>
        <w:t>Brčko.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/>
        <w:t>toku</w:t>
      </w:r>
      <w:r>
        <w:rPr>
          <w:spacing w:val="52"/>
        </w:rPr>
        <w:t> </w:t>
      </w:r>
      <w:r>
        <w:rPr>
          <w:spacing w:val="-2"/>
        </w:rPr>
        <w:t>pandemijske</w:t>
      </w:r>
      <w:r>
        <w:rPr>
          <w:spacing w:val="49"/>
        </w:rPr>
        <w:t> </w:t>
      </w:r>
      <w:r>
        <w:rPr/>
        <w:t>2020.</w:t>
      </w:r>
      <w:r>
        <w:rPr>
          <w:spacing w:val="49"/>
        </w:rPr>
        <w:t> </w:t>
      </w:r>
      <w:r>
        <w:rPr/>
        <w:t>godine</w:t>
      </w:r>
      <w:r>
        <w:rPr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spacing w:val="-2"/>
        </w:rPr>
        <w:t>opticaju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van</w:t>
      </w:r>
      <w:r>
        <w:rPr>
          <w:rFonts w:ascii="Times New Roman" w:hAnsi="Times New Roman"/>
          <w:spacing w:val="53"/>
        </w:rPr>
        <w:t> </w:t>
      </w:r>
      <w:r>
        <w:rPr>
          <w:spacing w:val="-2"/>
        </w:rPr>
        <w:t>komercijalnih</w:t>
      </w:r>
      <w:r>
        <w:rPr>
          <w:spacing w:val="33"/>
        </w:rPr>
        <w:t> </w:t>
      </w:r>
      <w:r>
        <w:rPr>
          <w:spacing w:val="-2"/>
        </w:rPr>
        <w:t>banaka</w:t>
      </w:r>
      <w:r>
        <w:rPr>
          <w:spacing w:val="33"/>
        </w:rPr>
        <w:t> </w:t>
      </w:r>
      <w:r>
        <w:rPr/>
        <w:t>bilo</w:t>
      </w:r>
      <w:r>
        <w:rPr>
          <w:spacing w:val="35"/>
        </w:rPr>
        <w:t> </w:t>
      </w:r>
      <w:r>
        <w:rPr/>
        <w:t>je</w:t>
      </w:r>
      <w:r>
        <w:rPr>
          <w:spacing w:val="35"/>
        </w:rPr>
        <w:t> </w:t>
      </w:r>
      <w:r>
        <w:rPr/>
        <w:t>5,04</w:t>
      </w:r>
      <w:r>
        <w:rPr>
          <w:spacing w:val="36"/>
        </w:rPr>
        <w:t> </w:t>
      </w:r>
      <w:r>
        <w:rPr>
          <w:spacing w:val="-2"/>
        </w:rPr>
        <w:t>milijarde</w:t>
      </w:r>
      <w:r>
        <w:rPr>
          <w:spacing w:val="32"/>
        </w:rPr>
        <w:t> </w:t>
      </w:r>
      <w:r>
        <w:rPr/>
        <w:t>KM.</w:t>
      </w:r>
      <w:r>
        <w:rPr>
          <w:spacing w:val="35"/>
        </w:rPr>
        <w:t> </w:t>
      </w:r>
      <w:r>
        <w:rPr>
          <w:spacing w:val="-2"/>
        </w:rPr>
        <w:t>Komercijalne</w:t>
      </w:r>
      <w:r>
        <w:rPr>
          <w:spacing w:val="34"/>
        </w:rPr>
        <w:t> </w:t>
      </w:r>
      <w:r>
        <w:rPr>
          <w:spacing w:val="-2"/>
        </w:rPr>
        <w:t>banke</w:t>
      </w:r>
      <w:r>
        <w:rPr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uslovima</w:t>
      </w:r>
      <w:r>
        <w:rPr>
          <w:spacing w:val="35"/>
        </w:rPr>
        <w:t> </w:t>
      </w:r>
      <w:r>
        <w:rPr>
          <w:spacing w:val="-2"/>
        </w:rPr>
        <w:t>smanjene</w:t>
      </w:r>
      <w:r>
        <w:rPr>
          <w:spacing w:val="93"/>
        </w:rPr>
        <w:t> </w:t>
      </w:r>
      <w:r>
        <w:rPr>
          <w:spacing w:val="-2"/>
        </w:rPr>
        <w:t>privredne</w:t>
      </w:r>
      <w:r>
        <w:rPr>
          <w:spacing w:val="11"/>
        </w:rPr>
        <w:t> </w:t>
      </w:r>
      <w:r>
        <w:rPr>
          <w:spacing w:val="-2"/>
        </w:rPr>
        <w:t>aktivnosti</w:t>
      </w:r>
      <w:r>
        <w:rPr>
          <w:spacing w:val="9"/>
        </w:rPr>
        <w:t> </w:t>
      </w:r>
      <w:r>
        <w:rPr>
          <w:rFonts w:ascii="Times New Roman" w:hAnsi="Times New Roman"/>
          <w:spacing w:val="-2"/>
        </w:rPr>
        <w:t>povećale</w:t>
      </w:r>
      <w:r>
        <w:rPr>
          <w:rFonts w:ascii="Times New Roman" w:hAnsi="Times New Roman"/>
          <w:spacing w:val="10"/>
        </w:rPr>
        <w:t> </w:t>
      </w:r>
      <w:r>
        <w:rPr/>
        <w:t>su</w:t>
      </w:r>
      <w:r>
        <w:rPr>
          <w:spacing w:val="9"/>
        </w:rPr>
        <w:t> </w:t>
      </w:r>
      <w:r>
        <w:rPr/>
        <w:t>iznose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gotovine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vlastitim</w:t>
      </w:r>
      <w:r>
        <w:rPr>
          <w:spacing w:val="11"/>
        </w:rPr>
        <w:t> </w:t>
      </w:r>
      <w:r>
        <w:rPr>
          <w:spacing w:val="-2"/>
        </w:rPr>
        <w:t>trezorima,</w:t>
      </w:r>
      <w:r>
        <w:rPr>
          <w:spacing w:val="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smanjile</w:t>
      </w:r>
      <w:r>
        <w:rPr>
          <w:spacing w:val="10"/>
        </w:rPr>
        <w:t> </w:t>
      </w:r>
      <w:r>
        <w:rPr>
          <w:spacing w:val="-2"/>
        </w:rPr>
        <w:t>sredstva</w:t>
      </w:r>
      <w:r>
        <w:rPr>
          <w:spacing w:val="8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00"/>
          <w:w w:val="99"/>
        </w:rPr>
        <w:t> </w:t>
      </w:r>
      <w:r>
        <w:rPr>
          <w:rFonts w:ascii="Times New Roman" w:hAnsi="Times New Roman"/>
          <w:spacing w:val="-2"/>
        </w:rPr>
        <w:t>računu</w:t>
      </w:r>
      <w:r>
        <w:rPr>
          <w:rFonts w:ascii="Times New Roman" w:hAnsi="Times New Roman"/>
          <w:spacing w:val="-3"/>
        </w:rPr>
        <w:t> </w:t>
      </w:r>
      <w:r>
        <w:rPr/>
        <w:t>kod</w:t>
      </w:r>
      <w:r>
        <w:rPr>
          <w:spacing w:val="1"/>
        </w:rPr>
        <w:t> </w:t>
      </w:r>
      <w:r>
        <w:rPr>
          <w:spacing w:val="-2"/>
        </w:rPr>
        <w:t>Centralne</w:t>
      </w:r>
      <w:r>
        <w:rPr>
          <w:spacing w:val="-4"/>
        </w:rPr>
        <w:t> </w:t>
      </w:r>
      <w:r>
        <w:rPr/>
        <w:t>banke</w:t>
      </w:r>
      <w:r>
        <w:rPr>
          <w:spacing w:val="-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obavezni</w:t>
      </w:r>
      <w:r>
        <w:rPr>
          <w:spacing w:val="-3"/>
        </w:rPr>
        <w:t> </w:t>
      </w:r>
      <w:r>
        <w:rPr/>
        <w:t>nivo.</w:t>
      </w:r>
      <w:r>
        <w:rPr>
          <w:spacing w:val="2"/>
        </w:rPr>
        <w:t> </w:t>
      </w:r>
      <w:r>
        <w:rPr/>
        <w:t>Ovoj</w:t>
      </w:r>
      <w:r>
        <w:rPr>
          <w:spacing w:val="-1"/>
        </w:rPr>
        <w:t> </w:t>
      </w:r>
      <w:r>
        <w:rPr/>
        <w:t>odluci</w:t>
      </w:r>
      <w:r>
        <w:rPr>
          <w:spacing w:val="-2"/>
        </w:rPr>
        <w:t> komercijalnih</w:t>
      </w:r>
      <w:r>
        <w:rPr>
          <w:spacing w:val="-4"/>
        </w:rPr>
        <w:t> </w:t>
      </w:r>
      <w:r>
        <w:rPr/>
        <w:t>banaka</w:t>
      </w:r>
      <w:r>
        <w:rPr>
          <w:spacing w:val="-2"/>
        </w:rPr>
        <w:t> </w:t>
      </w:r>
      <w:r>
        <w:rPr>
          <w:spacing w:val="-1"/>
        </w:rPr>
        <w:t>doprinijela</w:t>
      </w:r>
      <w:r>
        <w:rPr>
          <w:spacing w:val="-3"/>
        </w:rPr>
        <w:t> </w:t>
      </w:r>
      <w:r>
        <w:rPr>
          <w:spacing w:val="-1"/>
        </w:rPr>
        <w:t>je</w:t>
      </w:r>
      <w:r>
        <w:rPr>
          <w:spacing w:val="74"/>
        </w:rPr>
        <w:t> </w:t>
      </w:r>
      <w:r>
        <w:rPr/>
        <w:t>odluka</w:t>
      </w:r>
      <w:r>
        <w:rPr>
          <w:spacing w:val="56"/>
        </w:rPr>
        <w:t> </w:t>
      </w:r>
      <w:r>
        <w:rPr>
          <w:spacing w:val="-2"/>
        </w:rPr>
        <w:t>Centralne</w:t>
      </w:r>
      <w:r>
        <w:rPr>
          <w:spacing w:val="54"/>
        </w:rPr>
        <w:t> </w:t>
      </w:r>
      <w:r>
        <w:rPr>
          <w:spacing w:val="-2"/>
        </w:rPr>
        <w:t>banke</w:t>
      </w:r>
      <w:r>
        <w:rPr>
          <w:spacing w:val="54"/>
        </w:rPr>
        <w:t> </w:t>
      </w:r>
      <w:r>
        <w:rPr/>
        <w:t>BiH</w:t>
      </w:r>
      <w:r>
        <w:rPr>
          <w:spacing w:val="54"/>
        </w:rPr>
        <w:t> </w:t>
      </w:r>
      <w:r>
        <w:rPr/>
        <w:t>da</w:t>
      </w:r>
      <w:r>
        <w:rPr>
          <w:spacing w:val="55"/>
        </w:rPr>
        <w:t> </w:t>
      </w:r>
      <w:r>
        <w:rPr>
          <w:rFonts w:ascii="Times New Roman" w:hAnsi="Times New Roman"/>
          <w:spacing w:val="-2"/>
        </w:rPr>
        <w:t>obračuna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negativne</w:t>
      </w:r>
      <w:r>
        <w:rPr>
          <w:rFonts w:ascii="Times New Roman" w:hAnsi="Times New Roman"/>
          <w:spacing w:val="55"/>
        </w:rPr>
        <w:t> </w:t>
      </w:r>
      <w:r>
        <w:rPr>
          <w:spacing w:val="-2"/>
        </w:rPr>
        <w:t>naknade</w:t>
      </w:r>
      <w:r>
        <w:rPr>
          <w:spacing w:val="5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sredstva</w:t>
      </w:r>
      <w:r>
        <w:rPr>
          <w:spacing w:val="56"/>
        </w:rPr>
        <w:t> </w:t>
      </w:r>
      <w:r>
        <w:rPr>
          <w:spacing w:val="-1"/>
        </w:rPr>
        <w:t>iznad</w:t>
      </w:r>
      <w:r>
        <w:rPr>
          <w:spacing w:val="54"/>
        </w:rPr>
        <w:t> </w:t>
      </w:r>
      <w:r>
        <w:rPr>
          <w:spacing w:val="-2"/>
        </w:rPr>
        <w:t>obavezne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rezerve</w:t>
      </w:r>
      <w:r>
        <w:rPr>
          <w:rFonts w:ascii="Times New Roman" w:hAnsi="Times New Roman"/>
          <w:spacing w:val="3"/>
        </w:rPr>
        <w:t> </w:t>
      </w:r>
      <w:r>
        <w:rPr/>
        <w:t>koja</w:t>
      </w:r>
      <w:r>
        <w:rPr>
          <w:spacing w:val="5"/>
        </w:rPr>
        <w:t> </w:t>
      </w:r>
      <w:r>
        <w:rPr/>
        <w:t>su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nalazila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njenom</w:t>
      </w:r>
      <w:r>
        <w:rPr>
          <w:spacing w:val="1"/>
        </w:rPr>
        <w:t> </w:t>
      </w:r>
      <w:r>
        <w:rPr>
          <w:rFonts w:ascii="Times New Roman" w:hAnsi="Times New Roman"/>
          <w:spacing w:val="-2"/>
        </w:rPr>
        <w:t>računu.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Istina,</w:t>
      </w:r>
      <w:r>
        <w:rPr>
          <w:spacing w:val="5"/>
        </w:rPr>
        <w:t> </w:t>
      </w:r>
      <w:r>
        <w:rPr/>
        <w:t>od</w:t>
      </w:r>
      <w:r>
        <w:rPr>
          <w:spacing w:val="6"/>
        </w:rPr>
        <w:t> </w:t>
      </w:r>
      <w:r>
        <w:rPr/>
        <w:t>juna</w:t>
      </w:r>
      <w:r>
        <w:rPr>
          <w:spacing w:val="6"/>
        </w:rPr>
        <w:t> </w:t>
      </w:r>
      <w:r>
        <w:rPr>
          <w:spacing w:val="-1"/>
        </w:rPr>
        <w:t>sredstva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rezervi</w:t>
      </w:r>
      <w:r>
        <w:rPr>
          <w:rFonts w:ascii="Times New Roman" w:hAnsi="Times New Roman"/>
          <w:spacing w:val="6"/>
        </w:rPr>
        <w:t> </w:t>
      </w:r>
      <w:r>
        <w:rPr>
          <w:spacing w:val="-2"/>
        </w:rPr>
        <w:t>nastavila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>
          <w:spacing w:val="-1"/>
        </w:rPr>
        <w:t>rasti</w:t>
      </w:r>
      <w:r>
        <w:rPr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/>
        <w:t>kraju</w:t>
      </w:r>
      <w:r>
        <w:rPr>
          <w:spacing w:val="7"/>
        </w:rPr>
        <w:t> </w:t>
      </w:r>
      <w:r>
        <w:rPr>
          <w:spacing w:val="-1"/>
        </w:rPr>
        <w:t>2020.</w:t>
      </w:r>
      <w:r>
        <w:rPr>
          <w:spacing w:val="7"/>
        </w:rPr>
        <w:t> </w:t>
      </w:r>
      <w:r>
        <w:rPr/>
        <w:t>godine</w:t>
      </w:r>
      <w:r>
        <w:rPr>
          <w:spacing w:val="6"/>
        </w:rPr>
        <w:t> </w:t>
      </w:r>
      <w:r>
        <w:rPr/>
        <w:t>iznosila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>
          <w:spacing w:val="-1"/>
        </w:rPr>
        <w:t>1,13</w:t>
      </w:r>
      <w:r>
        <w:rPr>
          <w:spacing w:val="9"/>
        </w:rPr>
        <w:t> </w:t>
      </w:r>
      <w:r>
        <w:rPr>
          <w:spacing w:val="-2"/>
        </w:rPr>
        <w:t>milijardi,</w:t>
      </w:r>
      <w:r>
        <w:rPr>
          <w:spacing w:val="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8"/>
        </w:rPr>
        <w:t> </w:t>
      </w:r>
      <w:r>
        <w:rPr/>
        <w:t>je</w:t>
      </w:r>
      <w:r>
        <w:rPr>
          <w:spacing w:val="5"/>
        </w:rPr>
        <w:t> </w:t>
      </w:r>
      <w:r>
        <w:rPr>
          <w:spacing w:val="-2"/>
        </w:rPr>
        <w:t>predstavljalo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povećanje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15"/>
        </w:rPr>
        <w:t> </w:t>
      </w:r>
      <w:r>
        <w:rPr/>
        <w:t>30%</w:t>
      </w:r>
      <w:r>
        <w:rPr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7"/>
        </w:rPr>
        <w:t> </w:t>
      </w:r>
      <w:r>
        <w:rPr/>
        <w:t>odnosu</w:t>
      </w:r>
      <w:r>
        <w:rPr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stanje</w:t>
      </w:r>
      <w:r>
        <w:rPr>
          <w:spacing w:val="1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2019.</w:t>
      </w:r>
      <w:r>
        <w:rPr>
          <w:spacing w:val="20"/>
        </w:rPr>
        <w:t> </w:t>
      </w:r>
      <w:r>
        <w:rPr/>
        <w:t>godine.</w:t>
      </w:r>
      <w:r>
        <w:rPr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19"/>
        </w:rPr>
        <w:t> </w:t>
      </w:r>
      <w:r>
        <w:rPr/>
        <w:t>je</w:t>
      </w:r>
      <w:r>
        <w:rPr>
          <w:spacing w:val="19"/>
        </w:rPr>
        <w:t> </w:t>
      </w:r>
      <w:r>
        <w:rPr/>
        <w:t>jedan</w:t>
      </w:r>
      <w:r>
        <w:rPr>
          <w:spacing w:val="18"/>
        </w:rPr>
        <w:t> </w:t>
      </w:r>
      <w:r>
        <w:rPr/>
        <w:t>od</w:t>
      </w:r>
      <w:r>
        <w:rPr>
          <w:spacing w:val="20"/>
        </w:rPr>
        <w:t> </w:t>
      </w:r>
      <w:r>
        <w:rPr>
          <w:spacing w:val="-2"/>
        </w:rPr>
        <w:t>pokazatelja</w:t>
      </w:r>
      <w:r>
        <w:rPr>
          <w:spacing w:val="18"/>
        </w:rPr>
        <w:t> </w:t>
      </w:r>
      <w:r>
        <w:rPr/>
        <w:t>da</w:t>
      </w:r>
      <w:r>
        <w:rPr>
          <w:spacing w:val="19"/>
        </w:rPr>
        <w:t> </w:t>
      </w:r>
      <w:r>
        <w:rPr>
          <w:spacing w:val="-1"/>
        </w:rPr>
        <w:t>sredstva</w:t>
      </w:r>
      <w:r>
        <w:rPr>
          <w:spacing w:val="20"/>
        </w:rPr>
        <w:t> </w:t>
      </w:r>
      <w:r>
        <w:rPr>
          <w:rFonts w:ascii="Times New Roman" w:hAnsi="Times New Roman"/>
          <w:spacing w:val="-2"/>
        </w:rPr>
        <w:t>rezervi</w:t>
      </w:r>
      <w:r>
        <w:rPr>
          <w:rFonts w:ascii="Times New Roman" w:hAnsi="Times New Roman"/>
          <w:spacing w:val="18"/>
        </w:rPr>
        <w:t> </w:t>
      </w:r>
      <w:r>
        <w:rPr/>
        <w:t>nisu</w:t>
      </w:r>
      <w:r>
        <w:rPr>
          <w:spacing w:val="21"/>
        </w:rPr>
        <w:t> </w:t>
      </w:r>
      <w:r>
        <w:rPr>
          <w:spacing w:val="-1"/>
        </w:rPr>
        <w:t>bila</w:t>
      </w:r>
      <w:r>
        <w:rPr>
          <w:spacing w:val="61"/>
        </w:rPr>
        <w:t> </w:t>
      </w:r>
      <w:r>
        <w:rPr>
          <w:spacing w:val="-2"/>
        </w:rPr>
        <w:t>plasirana</w:t>
      </w:r>
      <w:r>
        <w:rPr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spacing w:val="-2"/>
        </w:rPr>
        <w:t>produktivne</w:t>
      </w:r>
      <w:r>
        <w:rPr>
          <w:spacing w:val="49"/>
        </w:rPr>
        <w:t> </w:t>
      </w:r>
      <w:r>
        <w:rPr/>
        <w:t>svrhe</w:t>
      </w:r>
      <w:r>
        <w:rPr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/>
        <w:t>da</w:t>
      </w:r>
      <w:r>
        <w:rPr>
          <w:spacing w:val="49"/>
        </w:rPr>
        <w:t> </w:t>
      </w:r>
      <w:r>
        <w:rPr/>
        <w:t>je</w:t>
      </w:r>
      <w:r>
        <w:rPr>
          <w:spacing w:val="48"/>
        </w:rPr>
        <w:t> </w:t>
      </w:r>
      <w:r>
        <w:rPr>
          <w:spacing w:val="-2"/>
        </w:rPr>
        <w:t>smisao</w:t>
      </w:r>
      <w:r>
        <w:rPr>
          <w:spacing w:val="51"/>
        </w:rPr>
        <w:t> </w:t>
      </w:r>
      <w:r>
        <w:rPr>
          <w:spacing w:val="-2"/>
        </w:rPr>
        <w:t>monetarne</w:t>
      </w:r>
      <w:r>
        <w:rPr>
          <w:spacing w:val="47"/>
        </w:rPr>
        <w:t> </w:t>
      </w:r>
      <w:r>
        <w:rPr/>
        <w:t>politike</w:t>
      </w:r>
      <w:r>
        <w:rPr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spacing w:val="-1"/>
        </w:rPr>
        <w:t>krajnjoj</w:t>
      </w:r>
      <w:r>
        <w:rPr>
          <w:spacing w:val="50"/>
        </w:rPr>
        <w:t> </w:t>
      </w:r>
      <w:r>
        <w:rPr>
          <w:spacing w:val="-2"/>
        </w:rPr>
        <w:t>instanci</w:t>
      </w:r>
      <w:r>
        <w:rPr>
          <w:spacing w:val="49"/>
        </w:rPr>
        <w:t> </w:t>
      </w:r>
      <w:r>
        <w:rPr/>
        <w:t>da</w:t>
      </w:r>
      <w:r>
        <w:rPr>
          <w:spacing w:val="48"/>
        </w:rPr>
        <w:t> </w:t>
      </w:r>
      <w:r>
        <w:rPr>
          <w:spacing w:val="-1"/>
        </w:rPr>
        <w:t>se</w:t>
      </w:r>
      <w:r>
        <w:rPr>
          <w:spacing w:val="74"/>
        </w:rPr>
        <w:t> </w:t>
      </w:r>
      <w:r>
        <w:rPr>
          <w:spacing w:val="-1"/>
        </w:rPr>
        <w:t>ostvaruju</w:t>
      </w:r>
      <w:r>
        <w:rPr>
          <w:spacing w:val="19"/>
        </w:rPr>
        <w:t> </w:t>
      </w:r>
      <w:r>
        <w:rPr>
          <w:spacing w:val="-2"/>
        </w:rPr>
        <w:t>zahtjevi</w:t>
      </w:r>
      <w:r>
        <w:rPr>
          <w:spacing w:val="20"/>
        </w:rPr>
        <w:t> </w:t>
      </w:r>
      <w:r>
        <w:rPr>
          <w:spacing w:val="-2"/>
        </w:rPr>
        <w:t>Valutnog</w:t>
      </w:r>
      <w:r>
        <w:rPr>
          <w:spacing w:val="18"/>
        </w:rPr>
        <w:t> </w:t>
      </w:r>
      <w:r>
        <w:rPr>
          <w:spacing w:val="-2"/>
        </w:rPr>
        <w:t>odbora,</w:t>
      </w:r>
      <w:r>
        <w:rPr>
          <w:spacing w:val="1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/>
        <w:t>da</w:t>
      </w:r>
      <w:r>
        <w:rPr>
          <w:spacing w:val="16"/>
        </w:rPr>
        <w:t> </w:t>
      </w:r>
      <w:r>
        <w:rPr>
          <w:spacing w:val="-2"/>
        </w:rPr>
        <w:t>monetarna</w:t>
      </w:r>
      <w:r>
        <w:rPr>
          <w:spacing w:val="18"/>
        </w:rPr>
        <w:t> </w:t>
      </w:r>
      <w:r>
        <w:rPr/>
        <w:t>politika</w:t>
      </w:r>
      <w:r>
        <w:rPr>
          <w:spacing w:val="20"/>
        </w:rPr>
        <w:t> </w:t>
      </w:r>
      <w:r>
        <w:rPr>
          <w:spacing w:val="-1"/>
        </w:rPr>
        <w:t>bude</w:t>
      </w:r>
      <w:r>
        <w:rPr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spacing w:val="-2"/>
        </w:rPr>
        <w:t>funkciji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povećanja</w:t>
      </w:r>
      <w:r>
        <w:rPr>
          <w:rFonts w:ascii="Times New Roman" w:hAnsi="Times New Roman"/>
          <w:spacing w:val="75"/>
        </w:rPr>
        <w:t> </w:t>
      </w:r>
      <w:r>
        <w:rPr>
          <w:spacing w:val="-2"/>
        </w:rPr>
        <w:t>proizvodnje</w:t>
      </w:r>
      <w:r>
        <w:rPr>
          <w:spacing w:val="-3"/>
        </w:rPr>
        <w:t> </w:t>
      </w:r>
      <w:r>
        <w:rPr>
          <w:rFonts w:ascii="Times New Roman" w:hAnsi="Times New Roman"/>
        </w:rPr>
        <w:t>i </w:t>
      </w:r>
      <w:r>
        <w:rPr>
          <w:spacing w:val="-2"/>
        </w:rPr>
        <w:t>zaposlenosti.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12"/>
        </w:numPr>
        <w:tabs>
          <w:tab w:pos="1201" w:val="left" w:leader="none"/>
        </w:tabs>
        <w:spacing w:line="240" w:lineRule="auto" w:before="168" w:after="0"/>
        <w:ind w:left="1200" w:right="0" w:hanging="360"/>
        <w:jc w:val="left"/>
        <w:rPr>
          <w:b w:val="0"/>
          <w:bCs w:val="0"/>
        </w:rPr>
      </w:pPr>
      <w:r>
        <w:rPr>
          <w:color w:val="1D2028"/>
        </w:rPr>
        <w:t>Kako </w:t>
      </w:r>
      <w:r>
        <w:rPr>
          <w:color w:val="1D2028"/>
          <w:spacing w:val="-2"/>
        </w:rPr>
        <w:t>ustrojiti monetarnu politiku</w:t>
      </w:r>
      <w:r>
        <w:rPr>
          <w:color w:val="1D2028"/>
        </w:rPr>
        <w:t> u</w:t>
      </w:r>
      <w:r>
        <w:rPr>
          <w:color w:val="1D2028"/>
          <w:spacing w:val="-1"/>
        </w:rPr>
        <w:t> BiH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0" w:lineRule="auto"/>
        <w:ind w:left="120" w:right="106" w:firstLine="709"/>
        <w:jc w:val="both"/>
      </w:pPr>
      <w:r>
        <w:rPr>
          <w:color w:val="1D2028"/>
          <w:spacing w:val="-2"/>
        </w:rPr>
        <w:t>Nakon</w:t>
      </w:r>
      <w:r>
        <w:rPr>
          <w:color w:val="1D2028"/>
          <w:spacing w:val="49"/>
        </w:rPr>
        <w:t> </w:t>
      </w:r>
      <w:r>
        <w:rPr>
          <w:color w:val="1D2028"/>
          <w:spacing w:val="-1"/>
        </w:rPr>
        <w:t>definisanja</w:t>
      </w:r>
      <w:r>
        <w:rPr>
          <w:color w:val="1D2028"/>
          <w:spacing w:val="12"/>
        </w:rPr>
        <w:t> </w:t>
      </w:r>
      <w:r>
        <w:rPr>
          <w:color w:val="1D2028"/>
          <w:spacing w:val="-1"/>
        </w:rPr>
        <w:t>pojma</w:t>
      </w:r>
      <w:r>
        <w:rPr>
          <w:color w:val="1D2028"/>
          <w:spacing w:val="15"/>
        </w:rPr>
        <w:t> </w:t>
      </w:r>
      <w:r>
        <w:rPr>
          <w:color w:val="1D2028"/>
          <w:spacing w:val="-1"/>
        </w:rPr>
        <w:t>monetarne</w:t>
      </w:r>
      <w:r>
        <w:rPr>
          <w:color w:val="1D2028"/>
          <w:spacing w:val="11"/>
        </w:rPr>
        <w:t> </w:t>
      </w:r>
      <w:r>
        <w:rPr>
          <w:color w:val="1D2028"/>
        </w:rPr>
        <w:t>politike,</w:t>
      </w:r>
      <w:r>
        <w:rPr>
          <w:color w:val="1D2028"/>
          <w:spacing w:val="15"/>
        </w:rPr>
        <w:t> </w:t>
      </w:r>
      <w:r>
        <w:rPr>
          <w:color w:val="1D2028"/>
        </w:rPr>
        <w:t>njenog</w:t>
      </w:r>
      <w:r>
        <w:rPr>
          <w:color w:val="1D2028"/>
          <w:spacing w:val="16"/>
        </w:rPr>
        <w:t> </w:t>
      </w:r>
      <w:r>
        <w:rPr>
          <w:color w:val="1D2028"/>
          <w:spacing w:val="-2"/>
        </w:rPr>
        <w:t>karaktera,</w:t>
      </w:r>
      <w:r>
        <w:rPr>
          <w:color w:val="1D2028"/>
          <w:spacing w:val="15"/>
        </w:rPr>
        <w:t> </w:t>
      </w:r>
      <w:r>
        <w:rPr>
          <w:color w:val="1D2028"/>
        </w:rPr>
        <w:t>njenih</w:t>
      </w:r>
      <w:r>
        <w:rPr>
          <w:color w:val="1D2028"/>
          <w:spacing w:val="19"/>
        </w:rPr>
        <w:t> </w:t>
      </w:r>
      <w:r>
        <w:rPr>
          <w:color w:val="1D2028"/>
          <w:spacing w:val="-2"/>
        </w:rPr>
        <w:t>zadataka</w:t>
      </w:r>
      <w:r>
        <w:rPr>
          <w:color w:val="1D2028"/>
          <w:spacing w:val="13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43"/>
          <w:w w:val="99"/>
        </w:rPr>
        <w:t> </w:t>
      </w:r>
      <w:r>
        <w:rPr>
          <w:color w:val="1D2028"/>
          <w:spacing w:val="-2"/>
        </w:rPr>
        <w:t>funkcija,</w:t>
      </w:r>
      <w:r>
        <w:rPr>
          <w:color w:val="1D2028"/>
          <w:spacing w:val="7"/>
        </w:rPr>
        <w:t> </w:t>
      </w:r>
      <w:r>
        <w:rPr>
          <w:color w:val="1D2028"/>
          <w:spacing w:val="-1"/>
        </w:rPr>
        <w:t>ciljeva,</w:t>
      </w:r>
      <w:r>
        <w:rPr>
          <w:color w:val="1D2028"/>
          <w:spacing w:val="7"/>
        </w:rPr>
        <w:t> </w:t>
      </w:r>
      <w:r>
        <w:rPr>
          <w:rFonts w:ascii="Times New Roman" w:hAnsi="Times New Roman"/>
          <w:color w:val="1D2028"/>
          <w:spacing w:val="-1"/>
        </w:rPr>
        <w:t>regulatornih</w:t>
      </w:r>
      <w:r>
        <w:rPr>
          <w:rFonts w:ascii="Times New Roman" w:hAnsi="Times New Roman"/>
          <w:color w:val="1D2028"/>
          <w:spacing w:val="6"/>
        </w:rPr>
        <w:t> </w:t>
      </w:r>
      <w:r>
        <w:rPr>
          <w:color w:val="1D2028"/>
          <w:spacing w:val="-2"/>
        </w:rPr>
        <w:t>funkcija</w:t>
      </w:r>
      <w:r>
        <w:rPr>
          <w:color w:val="1D2028"/>
          <w:spacing w:val="7"/>
        </w:rPr>
        <w:t> </w:t>
      </w:r>
      <w:r>
        <w:rPr>
          <w:color w:val="1D2028"/>
          <w:spacing w:val="-2"/>
        </w:rPr>
        <w:t>Centralne</w:t>
      </w:r>
      <w:r>
        <w:rPr>
          <w:color w:val="1D2028"/>
          <w:spacing w:val="6"/>
        </w:rPr>
        <w:t> </w:t>
      </w:r>
      <w:r>
        <w:rPr>
          <w:color w:val="1D2028"/>
        </w:rPr>
        <w:t>banke,</w:t>
      </w:r>
      <w:r>
        <w:rPr>
          <w:color w:val="1D2028"/>
          <w:spacing w:val="9"/>
        </w:rPr>
        <w:t> </w:t>
      </w:r>
      <w:r>
        <w:rPr>
          <w:color w:val="1D2028"/>
          <w:spacing w:val="-1"/>
        </w:rPr>
        <w:t>monetarnih</w:t>
      </w:r>
      <w:r>
        <w:rPr>
          <w:color w:val="1D2028"/>
          <w:spacing w:val="5"/>
        </w:rPr>
        <w:t> </w:t>
      </w:r>
      <w:r>
        <w:rPr>
          <w:color w:val="1D2028"/>
        </w:rPr>
        <w:t>funkcija</w:t>
      </w:r>
      <w:r>
        <w:rPr>
          <w:color w:val="1D2028"/>
          <w:spacing w:val="9"/>
        </w:rPr>
        <w:t> </w:t>
      </w:r>
      <w:r>
        <w:rPr>
          <w:color w:val="1D2028"/>
          <w:spacing w:val="-2"/>
        </w:rPr>
        <w:t>Centralne</w:t>
      </w:r>
      <w:r>
        <w:rPr>
          <w:color w:val="1D2028"/>
          <w:spacing w:val="6"/>
        </w:rPr>
        <w:t> </w:t>
      </w:r>
      <w:r>
        <w:rPr>
          <w:color w:val="1D2028"/>
          <w:spacing w:val="-1"/>
        </w:rPr>
        <w:t>banke,</w:t>
      </w:r>
      <w:r>
        <w:rPr>
          <w:color w:val="1D2028"/>
          <w:spacing w:val="67"/>
        </w:rPr>
        <w:t> </w:t>
      </w:r>
      <w:r>
        <w:rPr>
          <w:color w:val="1D2028"/>
          <w:spacing w:val="-1"/>
        </w:rPr>
        <w:t>modela</w:t>
      </w:r>
      <w:r>
        <w:rPr>
          <w:color w:val="1D2028"/>
          <w:spacing w:val="-8"/>
        </w:rPr>
        <w:t> </w:t>
      </w:r>
      <w:r>
        <w:rPr>
          <w:color w:val="1D2028"/>
          <w:spacing w:val="-2"/>
        </w:rPr>
        <w:t>organizovanja</w:t>
      </w:r>
      <w:r>
        <w:rPr>
          <w:color w:val="1D2028"/>
          <w:spacing w:val="-11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-8"/>
        </w:rPr>
        <w:t> </w:t>
      </w:r>
      <w:r>
        <w:rPr>
          <w:color w:val="1D2028"/>
          <w:spacing w:val="-2"/>
        </w:rPr>
        <w:t>funkcionisanja</w:t>
      </w:r>
      <w:r>
        <w:rPr>
          <w:color w:val="1D2028"/>
          <w:spacing w:val="-11"/>
        </w:rPr>
        <w:t> </w:t>
      </w:r>
      <w:r>
        <w:rPr>
          <w:rFonts w:ascii="Times New Roman" w:hAnsi="Times New Roman"/>
          <w:color w:val="1D2028"/>
        </w:rPr>
        <w:t>tri</w:t>
      </w:r>
      <w:r>
        <w:rPr>
          <w:rFonts w:ascii="Times New Roman" w:hAnsi="Times New Roman"/>
          <w:color w:val="1D2028"/>
          <w:spacing w:val="-9"/>
        </w:rPr>
        <w:t> </w:t>
      </w:r>
      <w:r>
        <w:rPr>
          <w:color w:val="1D2028"/>
          <w:spacing w:val="-2"/>
        </w:rPr>
        <w:t>reprezenta</w:t>
      </w:r>
      <w:r>
        <w:rPr>
          <w:color w:val="1D2028"/>
          <w:spacing w:val="-10"/>
        </w:rPr>
        <w:t> </w:t>
      </w:r>
      <w:r>
        <w:rPr>
          <w:rFonts w:ascii="Times New Roman" w:hAnsi="Times New Roman"/>
          <w:color w:val="1D2028"/>
        </w:rPr>
        <w:t>ovih</w:t>
      </w:r>
      <w:r>
        <w:rPr>
          <w:rFonts w:ascii="Times New Roman" w:hAnsi="Times New Roman"/>
          <w:color w:val="1D2028"/>
          <w:spacing w:val="-8"/>
        </w:rPr>
        <w:t> </w:t>
      </w:r>
      <w:r>
        <w:rPr>
          <w:color w:val="1D2028"/>
          <w:spacing w:val="-1"/>
        </w:rPr>
        <w:t>modela</w:t>
      </w:r>
      <w:r>
        <w:rPr>
          <w:color w:val="1D2028"/>
          <w:spacing w:val="-8"/>
        </w:rPr>
        <w:t> </w:t>
      </w:r>
      <w:r>
        <w:rPr>
          <w:color w:val="1D2028"/>
          <w:spacing w:val="-2"/>
        </w:rPr>
        <w:t>(modela</w:t>
      </w:r>
      <w:r>
        <w:rPr>
          <w:color w:val="1D2028"/>
          <w:spacing w:val="-11"/>
        </w:rPr>
        <w:t> </w:t>
      </w:r>
      <w:r>
        <w:rPr>
          <w:rFonts w:ascii="Times New Roman" w:hAnsi="Times New Roman"/>
          <w:color w:val="1D2028"/>
          <w:spacing w:val="-2"/>
        </w:rPr>
        <w:t>nacionalne</w:t>
      </w:r>
      <w:r>
        <w:rPr>
          <w:rFonts w:ascii="Times New Roman" w:hAnsi="Times New Roman"/>
          <w:color w:val="1D2028"/>
          <w:spacing w:val="-11"/>
        </w:rPr>
        <w:t> </w:t>
      </w:r>
      <w:r>
        <w:rPr>
          <w:rFonts w:ascii="Times New Roman" w:hAnsi="Times New Roman"/>
          <w:color w:val="1D2028"/>
        </w:rPr>
        <w:t>centralne</w:t>
      </w:r>
      <w:r>
        <w:rPr>
          <w:rFonts w:ascii="Times New Roman" w:hAnsi="Times New Roman"/>
          <w:color w:val="1D2028"/>
          <w:spacing w:val="103"/>
          <w:w w:val="99"/>
        </w:rPr>
        <w:t> </w:t>
      </w:r>
      <w:r>
        <w:rPr>
          <w:color w:val="1D2028"/>
          <w:spacing w:val="-2"/>
        </w:rPr>
        <w:t>banke,</w:t>
      </w:r>
      <w:r>
        <w:rPr>
          <w:color w:val="1D2028"/>
          <w:spacing w:val="19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21"/>
        </w:rPr>
        <w:t> </w:t>
      </w:r>
      <w:r>
        <w:rPr>
          <w:color w:val="1D2028"/>
          <w:spacing w:val="-1"/>
        </w:rPr>
        <w:t>primjeru</w:t>
      </w:r>
      <w:r>
        <w:rPr>
          <w:color w:val="1D2028"/>
          <w:spacing w:val="20"/>
        </w:rPr>
        <w:t> </w:t>
      </w:r>
      <w:r>
        <w:rPr>
          <w:rFonts w:ascii="Times New Roman" w:hAnsi="Times New Roman"/>
          <w:color w:val="1D2028"/>
          <w:spacing w:val="-1"/>
        </w:rPr>
        <w:t>Nacionalne</w:t>
      </w:r>
      <w:r>
        <w:rPr>
          <w:rFonts w:ascii="Times New Roman" w:hAnsi="Times New Roman"/>
          <w:color w:val="1D2028"/>
          <w:spacing w:val="21"/>
        </w:rPr>
        <w:t> </w:t>
      </w:r>
      <w:r>
        <w:rPr>
          <w:color w:val="1D2028"/>
          <w:spacing w:val="-2"/>
        </w:rPr>
        <w:t>banke</w:t>
      </w:r>
      <w:r>
        <w:rPr>
          <w:color w:val="1D2028"/>
          <w:spacing w:val="19"/>
        </w:rPr>
        <w:t> </w:t>
      </w:r>
      <w:r>
        <w:rPr>
          <w:rFonts w:ascii="Times New Roman" w:hAnsi="Times New Roman"/>
          <w:color w:val="1D2028"/>
          <w:spacing w:val="-2"/>
        </w:rPr>
        <w:t>Švajcarske,</w:t>
      </w:r>
      <w:r>
        <w:rPr>
          <w:rFonts w:ascii="Times New Roman" w:hAnsi="Times New Roman"/>
          <w:color w:val="1D2028"/>
          <w:spacing w:val="19"/>
        </w:rPr>
        <w:t> </w:t>
      </w:r>
      <w:r>
        <w:rPr>
          <w:color w:val="1D2028"/>
          <w:spacing w:val="-1"/>
        </w:rPr>
        <w:t>modela</w:t>
      </w:r>
      <w:r>
        <w:rPr>
          <w:color w:val="1D2028"/>
          <w:spacing w:val="22"/>
        </w:rPr>
        <w:t> </w:t>
      </w:r>
      <w:r>
        <w:rPr>
          <w:color w:val="1D2028"/>
          <w:spacing w:val="-2"/>
        </w:rPr>
        <w:t>nadnacionalne</w:t>
      </w:r>
      <w:r>
        <w:rPr>
          <w:color w:val="1D2028"/>
          <w:spacing w:val="22"/>
        </w:rPr>
        <w:t> </w:t>
      </w:r>
      <w:r>
        <w:rPr>
          <w:rFonts w:ascii="Times New Roman" w:hAnsi="Times New Roman"/>
          <w:color w:val="1D2028"/>
        </w:rPr>
        <w:t>centralne</w:t>
      </w:r>
      <w:r>
        <w:rPr>
          <w:rFonts w:ascii="Times New Roman" w:hAnsi="Times New Roman"/>
          <w:color w:val="1D2028"/>
          <w:spacing w:val="21"/>
        </w:rPr>
        <w:t> </w:t>
      </w:r>
      <w:r>
        <w:rPr>
          <w:color w:val="1D2028"/>
          <w:spacing w:val="-1"/>
        </w:rPr>
        <w:t>banke,</w:t>
      </w:r>
      <w:r>
        <w:rPr>
          <w:color w:val="1D2028"/>
          <w:spacing w:val="21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77"/>
          <w:w w:val="99"/>
        </w:rPr>
        <w:t> </w:t>
      </w:r>
      <w:r>
        <w:rPr>
          <w:color w:val="1D2028"/>
          <w:spacing w:val="-2"/>
        </w:rPr>
        <w:t>primjeru</w:t>
      </w:r>
      <w:r>
        <w:rPr>
          <w:color w:val="1D2028"/>
          <w:spacing w:val="25"/>
        </w:rPr>
        <w:t> </w:t>
      </w:r>
      <w:r>
        <w:rPr>
          <w:color w:val="1D2028"/>
        </w:rPr>
        <w:t>Evropske</w:t>
      </w:r>
      <w:r>
        <w:rPr>
          <w:color w:val="1D2028"/>
          <w:spacing w:val="26"/>
        </w:rPr>
        <w:t> </w:t>
      </w:r>
      <w:r>
        <w:rPr>
          <w:rFonts w:ascii="Times New Roman" w:hAnsi="Times New Roman"/>
          <w:color w:val="1D2028"/>
        </w:rPr>
        <w:t>centralne</w:t>
      </w:r>
      <w:r>
        <w:rPr>
          <w:rFonts w:ascii="Times New Roman" w:hAnsi="Times New Roman"/>
          <w:color w:val="1D2028"/>
          <w:spacing w:val="26"/>
        </w:rPr>
        <w:t> </w:t>
      </w:r>
      <w:r>
        <w:rPr>
          <w:color w:val="1D2028"/>
        </w:rPr>
        <w:t>banke</w:t>
      </w:r>
      <w:r>
        <w:rPr>
          <w:color w:val="1D2028"/>
          <w:spacing w:val="25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29"/>
        </w:rPr>
        <w:t> </w:t>
      </w:r>
      <w:r>
        <w:rPr>
          <w:rFonts w:ascii="Times New Roman" w:hAnsi="Times New Roman"/>
          <w:color w:val="1D2028"/>
        </w:rPr>
        <w:t>složenog</w:t>
      </w:r>
      <w:r>
        <w:rPr>
          <w:rFonts w:ascii="Times New Roman" w:hAnsi="Times New Roman"/>
          <w:color w:val="1D2028"/>
          <w:spacing w:val="26"/>
        </w:rPr>
        <w:t> </w:t>
      </w:r>
      <w:r>
        <w:rPr>
          <w:color w:val="1D2028"/>
          <w:spacing w:val="-1"/>
        </w:rPr>
        <w:t>modela,</w:t>
      </w:r>
      <w:r>
        <w:rPr>
          <w:color w:val="1D2028"/>
          <w:spacing w:val="27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28"/>
        </w:rPr>
        <w:t> </w:t>
      </w:r>
      <w:r>
        <w:rPr>
          <w:color w:val="1D2028"/>
          <w:spacing w:val="-1"/>
        </w:rPr>
        <w:t>prijeru</w:t>
      </w:r>
      <w:r>
        <w:rPr>
          <w:color w:val="1D2028"/>
          <w:spacing w:val="28"/>
        </w:rPr>
        <w:t> </w:t>
      </w:r>
      <w:r>
        <w:rPr>
          <w:color w:val="1D2028"/>
          <w:spacing w:val="-2"/>
        </w:rPr>
        <w:t>Sistema</w:t>
      </w:r>
      <w:r>
        <w:rPr>
          <w:color w:val="1D2028"/>
          <w:spacing w:val="24"/>
        </w:rPr>
        <w:t> </w:t>
      </w:r>
      <w:r>
        <w:rPr>
          <w:color w:val="1D2028"/>
          <w:spacing w:val="-1"/>
        </w:rPr>
        <w:t>federalnih</w:t>
      </w:r>
      <w:r>
        <w:rPr>
          <w:color w:val="1D2028"/>
          <w:spacing w:val="27"/>
        </w:rPr>
        <w:t> </w:t>
      </w:r>
      <w:r>
        <w:rPr>
          <w:rFonts w:ascii="Times New Roman" w:hAnsi="Times New Roman"/>
          <w:color w:val="1D2028"/>
          <w:spacing w:val="-2"/>
        </w:rPr>
        <w:t>rezervi</w:t>
      </w:r>
      <w:r>
        <w:rPr>
          <w:rFonts w:ascii="Times New Roman" w:hAnsi="Times New Roman"/>
          <w:color w:val="1D2028"/>
          <w:spacing w:val="45"/>
          <w:w w:val="99"/>
        </w:rPr>
        <w:t> </w:t>
      </w:r>
      <w:r>
        <w:rPr>
          <w:color w:val="1D2028"/>
          <w:spacing w:val="-2"/>
        </w:rPr>
        <w:t>SAD)</w:t>
      </w:r>
      <w:r>
        <w:rPr>
          <w:color w:val="1D2028"/>
          <w:spacing w:val="39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41"/>
        </w:rPr>
        <w:t> </w:t>
      </w:r>
      <w:r>
        <w:rPr>
          <w:rFonts w:ascii="Times New Roman" w:hAnsi="Times New Roman"/>
          <w:color w:val="1D2028"/>
          <w:spacing w:val="-2"/>
        </w:rPr>
        <w:t>analitičkog</w:t>
      </w:r>
      <w:r>
        <w:rPr>
          <w:rFonts w:ascii="Times New Roman" w:hAnsi="Times New Roman"/>
          <w:color w:val="1D2028"/>
          <w:spacing w:val="38"/>
        </w:rPr>
        <w:t> </w:t>
      </w:r>
      <w:r>
        <w:rPr>
          <w:color w:val="1D2028"/>
          <w:spacing w:val="-2"/>
        </w:rPr>
        <w:t>dijela</w:t>
      </w:r>
      <w:r>
        <w:rPr>
          <w:color w:val="1D2028"/>
          <w:spacing w:val="39"/>
        </w:rPr>
        <w:t> </w:t>
      </w:r>
      <w:r>
        <w:rPr>
          <w:color w:val="1D2028"/>
        </w:rPr>
        <w:t>koji</w:t>
      </w:r>
      <w:r>
        <w:rPr>
          <w:color w:val="1D2028"/>
          <w:spacing w:val="41"/>
        </w:rPr>
        <w:t> </w:t>
      </w:r>
      <w:r>
        <w:rPr>
          <w:color w:val="1D2028"/>
          <w:spacing w:val="-1"/>
        </w:rPr>
        <w:t>je</w:t>
      </w:r>
      <w:r>
        <w:rPr>
          <w:color w:val="1D2028"/>
          <w:spacing w:val="40"/>
        </w:rPr>
        <w:t> </w:t>
      </w:r>
      <w:r>
        <w:rPr>
          <w:rFonts w:ascii="Times New Roman" w:hAnsi="Times New Roman"/>
          <w:color w:val="1D2028"/>
          <w:spacing w:val="-1"/>
        </w:rPr>
        <w:t>analiziran</w:t>
      </w:r>
      <w:r>
        <w:rPr>
          <w:rFonts w:ascii="Times New Roman" w:hAnsi="Times New Roman"/>
          <w:color w:val="1D2028"/>
          <w:spacing w:val="38"/>
        </w:rPr>
        <w:t> </w:t>
      </w:r>
      <w:r>
        <w:rPr>
          <w:color w:val="1D2028"/>
          <w:spacing w:val="-1"/>
        </w:rPr>
        <w:t>preko</w:t>
      </w:r>
      <w:r>
        <w:rPr>
          <w:color w:val="1D2028"/>
          <w:spacing w:val="41"/>
        </w:rPr>
        <w:t> </w:t>
      </w:r>
      <w:r>
        <w:rPr>
          <w:rFonts w:ascii="Times New Roman" w:hAnsi="Times New Roman"/>
          <w:color w:val="1D2028"/>
          <w:spacing w:val="-2"/>
        </w:rPr>
        <w:t>Izvještaja</w:t>
      </w:r>
      <w:r>
        <w:rPr>
          <w:rFonts w:ascii="Times New Roman" w:hAnsi="Times New Roman"/>
          <w:color w:val="1D2028"/>
          <w:spacing w:val="41"/>
        </w:rPr>
        <w:t> </w:t>
      </w:r>
      <w:r>
        <w:rPr>
          <w:color w:val="1D2028"/>
          <w:spacing w:val="-2"/>
        </w:rPr>
        <w:t>Valutnog</w:t>
      </w:r>
      <w:r>
        <w:rPr>
          <w:color w:val="1D2028"/>
          <w:spacing w:val="38"/>
        </w:rPr>
        <w:t> </w:t>
      </w:r>
      <w:r>
        <w:rPr>
          <w:color w:val="1D2028"/>
        </w:rPr>
        <w:t>odbora</w:t>
      </w:r>
      <w:r>
        <w:rPr>
          <w:color w:val="1D2028"/>
          <w:spacing w:val="39"/>
        </w:rPr>
        <w:t> </w:t>
      </w:r>
      <w:r>
        <w:rPr>
          <w:rFonts w:ascii="Times New Roman" w:hAnsi="Times New Roman"/>
          <w:color w:val="1D2028"/>
        </w:rPr>
        <w:t>o</w:t>
      </w:r>
      <w:r>
        <w:rPr>
          <w:rFonts w:ascii="Times New Roman" w:hAnsi="Times New Roman"/>
          <w:color w:val="1D2028"/>
          <w:spacing w:val="40"/>
        </w:rPr>
        <w:t> </w:t>
      </w:r>
      <w:r>
        <w:rPr>
          <w:color w:val="1D2028"/>
          <w:spacing w:val="-2"/>
        </w:rPr>
        <w:t>poslovanju</w:t>
      </w:r>
      <w:r>
        <w:rPr>
          <w:color w:val="1D2028"/>
          <w:spacing w:val="91"/>
        </w:rPr>
        <w:t> </w:t>
      </w:r>
      <w:r>
        <w:rPr>
          <w:color w:val="1D2028"/>
          <w:spacing w:val="-2"/>
        </w:rPr>
        <w:t>Centralne</w:t>
      </w:r>
      <w:r>
        <w:rPr>
          <w:color w:val="1D2028"/>
          <w:spacing w:val="10"/>
        </w:rPr>
        <w:t> </w:t>
      </w:r>
      <w:r>
        <w:rPr>
          <w:color w:val="1D2028"/>
          <w:spacing w:val="-2"/>
        </w:rPr>
        <w:t>banke</w:t>
      </w:r>
      <w:r>
        <w:rPr>
          <w:color w:val="1D2028"/>
          <w:spacing w:val="11"/>
        </w:rPr>
        <w:t> </w:t>
      </w:r>
      <w:r>
        <w:rPr>
          <w:color w:val="1D2028"/>
        </w:rPr>
        <w:t>BiH</w:t>
      </w:r>
      <w:r>
        <w:rPr>
          <w:color w:val="1D2028"/>
          <w:spacing w:val="12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12"/>
        </w:rPr>
        <w:t> </w:t>
      </w:r>
      <w:r>
        <w:rPr>
          <w:color w:val="1D2028"/>
          <w:spacing w:val="-1"/>
        </w:rPr>
        <w:t>pandemskoj</w:t>
      </w:r>
      <w:r>
        <w:rPr>
          <w:color w:val="1D2028"/>
          <w:spacing w:val="13"/>
        </w:rPr>
        <w:t> </w:t>
      </w:r>
      <w:r>
        <w:rPr>
          <w:color w:val="1D2028"/>
        </w:rPr>
        <w:t>2020.</w:t>
      </w:r>
      <w:r>
        <w:rPr>
          <w:color w:val="1D2028"/>
          <w:spacing w:val="13"/>
        </w:rPr>
        <w:t> </w:t>
      </w:r>
      <w:r>
        <w:rPr>
          <w:color w:val="1D2028"/>
        </w:rPr>
        <w:t>godini,</w:t>
      </w:r>
      <w:r>
        <w:rPr>
          <w:color w:val="1D2028"/>
          <w:spacing w:val="12"/>
        </w:rPr>
        <w:t> </w:t>
      </w:r>
      <w:r>
        <w:rPr>
          <w:color w:val="1D2028"/>
          <w:spacing w:val="-2"/>
        </w:rPr>
        <w:t>postavlja</w:t>
      </w:r>
      <w:r>
        <w:rPr>
          <w:color w:val="1D2028"/>
          <w:spacing w:val="10"/>
        </w:rPr>
        <w:t> </w:t>
      </w:r>
      <w:r>
        <w:rPr>
          <w:color w:val="1D2028"/>
          <w:spacing w:val="-1"/>
        </w:rPr>
        <w:t>se</w:t>
      </w:r>
      <w:r>
        <w:rPr>
          <w:color w:val="1D2028"/>
          <w:spacing w:val="17"/>
        </w:rPr>
        <w:t> </w:t>
      </w:r>
      <w:r>
        <w:rPr>
          <w:rFonts w:ascii="Times New Roman" w:hAnsi="Times New Roman"/>
          <w:b/>
          <w:color w:val="1D2028"/>
          <w:spacing w:val="-1"/>
        </w:rPr>
        <w:t>ključno</w:t>
      </w:r>
      <w:r>
        <w:rPr>
          <w:rFonts w:ascii="Times New Roman" w:hAnsi="Times New Roman"/>
          <w:b/>
          <w:color w:val="1D2028"/>
          <w:spacing w:val="12"/>
        </w:rPr>
        <w:t> </w:t>
      </w:r>
      <w:r>
        <w:rPr>
          <w:rFonts w:ascii="Times New Roman" w:hAnsi="Times New Roman"/>
          <w:b/>
          <w:color w:val="1D2028"/>
          <w:spacing w:val="-2"/>
        </w:rPr>
        <w:t>pitanje</w:t>
      </w:r>
      <w:r>
        <w:rPr>
          <w:rFonts w:ascii="Times New Roman" w:hAnsi="Times New Roman"/>
          <w:color w:val="1D2028"/>
          <w:spacing w:val="-2"/>
        </w:rPr>
        <w:t>:</w:t>
      </w:r>
      <w:r>
        <w:rPr>
          <w:rFonts w:ascii="Times New Roman" w:hAnsi="Times New Roman"/>
          <w:color w:val="1D2028"/>
          <w:spacing w:val="11"/>
        </w:rPr>
        <w:t> </w:t>
      </w:r>
      <w:r>
        <w:rPr>
          <w:color w:val="1D2028"/>
          <w:spacing w:val="-2"/>
        </w:rPr>
        <w:t>kako</w:t>
      </w:r>
      <w:r>
        <w:rPr>
          <w:color w:val="1D2028"/>
          <w:spacing w:val="12"/>
        </w:rPr>
        <w:t> </w:t>
      </w:r>
      <w:r>
        <w:rPr>
          <w:color w:val="1D2028"/>
          <w:spacing w:val="-1"/>
        </w:rPr>
        <w:t>ustrojiti</w:t>
      </w:r>
      <w:r>
        <w:rPr>
          <w:color w:val="1D2028"/>
          <w:spacing w:val="85"/>
        </w:rPr>
        <w:t> </w:t>
      </w:r>
      <w:r>
        <w:rPr>
          <w:color w:val="1D2028"/>
          <w:spacing w:val="-2"/>
        </w:rPr>
        <w:t>funkcionisanje</w:t>
      </w:r>
      <w:r>
        <w:rPr>
          <w:color w:val="1D2028"/>
          <w:spacing w:val="-9"/>
        </w:rPr>
        <w:t> </w:t>
      </w:r>
      <w:r>
        <w:rPr>
          <w:color w:val="1D2028"/>
          <w:spacing w:val="-2"/>
        </w:rPr>
        <w:t>Centralne</w:t>
      </w:r>
      <w:r>
        <w:rPr>
          <w:color w:val="1D2028"/>
          <w:spacing w:val="-6"/>
        </w:rPr>
        <w:t> </w:t>
      </w:r>
      <w:r>
        <w:rPr>
          <w:color w:val="1D2028"/>
          <w:spacing w:val="-2"/>
        </w:rPr>
        <w:t>banke</w:t>
      </w:r>
      <w:r>
        <w:rPr>
          <w:color w:val="1D2028"/>
          <w:spacing w:val="-10"/>
        </w:rPr>
        <w:t> </w:t>
      </w:r>
      <w:r>
        <w:rPr>
          <w:color w:val="1D2028"/>
        </w:rPr>
        <w:t>BiH</w:t>
      </w:r>
      <w:r>
        <w:rPr>
          <w:color w:val="1D2028"/>
          <w:spacing w:val="-7"/>
        </w:rPr>
        <w:t> </w:t>
      </w:r>
      <w:r>
        <w:rPr>
          <w:color w:val="1D2028"/>
        </w:rPr>
        <w:t>da</w:t>
      </w:r>
      <w:r>
        <w:rPr>
          <w:color w:val="1D2028"/>
          <w:spacing w:val="-7"/>
        </w:rPr>
        <w:t> </w:t>
      </w:r>
      <w:r>
        <w:rPr>
          <w:rFonts w:ascii="Times New Roman" w:hAnsi="Times New Roman"/>
          <w:color w:val="1D2028"/>
        </w:rPr>
        <w:t>ona</w:t>
      </w:r>
      <w:r>
        <w:rPr>
          <w:rFonts w:ascii="Times New Roman" w:hAnsi="Times New Roman"/>
          <w:color w:val="1D2028"/>
          <w:spacing w:val="-8"/>
        </w:rPr>
        <w:t> </w:t>
      </w:r>
      <w:r>
        <w:rPr>
          <w:color w:val="1D2028"/>
        </w:rPr>
        <w:t>bude</w:t>
      </w:r>
      <w:r>
        <w:rPr>
          <w:color w:val="1D2028"/>
          <w:spacing w:val="-7"/>
        </w:rPr>
        <w:t> </w:t>
      </w:r>
      <w:r>
        <w:rPr>
          <w:rFonts w:ascii="Times New Roman" w:hAnsi="Times New Roman"/>
          <w:color w:val="1D2028"/>
          <w:spacing w:val="-2"/>
        </w:rPr>
        <w:t>ne</w:t>
      </w:r>
      <w:r>
        <w:rPr>
          <w:rFonts w:ascii="Times New Roman" w:hAnsi="Times New Roman"/>
          <w:color w:val="1D2028"/>
          <w:spacing w:val="-10"/>
        </w:rPr>
        <w:t> </w:t>
      </w:r>
      <w:r>
        <w:rPr>
          <w:color w:val="1D2028"/>
          <w:spacing w:val="-1"/>
        </w:rPr>
        <w:t>samo</w:t>
      </w:r>
      <w:r>
        <w:rPr>
          <w:color w:val="1D2028"/>
          <w:spacing w:val="-8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-6"/>
        </w:rPr>
        <w:t> </w:t>
      </w:r>
      <w:r>
        <w:rPr>
          <w:color w:val="1D2028"/>
          <w:spacing w:val="-2"/>
        </w:rPr>
        <w:t>funkciji</w:t>
      </w:r>
      <w:r>
        <w:rPr>
          <w:color w:val="1D2028"/>
          <w:spacing w:val="-8"/>
        </w:rPr>
        <w:t> </w:t>
      </w:r>
      <w:r>
        <w:rPr>
          <w:color w:val="1D2028"/>
          <w:spacing w:val="-2"/>
        </w:rPr>
        <w:t>monetarne</w:t>
      </w:r>
      <w:r>
        <w:rPr>
          <w:color w:val="1D2028"/>
          <w:spacing w:val="-10"/>
        </w:rPr>
        <w:t> </w:t>
      </w:r>
      <w:r>
        <w:rPr>
          <w:color w:val="1D2028"/>
          <w:spacing w:val="-1"/>
        </w:rPr>
        <w:t>stabilnosti,</w:t>
      </w:r>
      <w:r>
        <w:rPr>
          <w:color w:val="1D2028"/>
          <w:spacing w:val="-4"/>
        </w:rPr>
        <w:t> </w:t>
      </w:r>
      <w:r>
        <w:rPr>
          <w:color w:val="1D2028"/>
        </w:rPr>
        <w:t>koja</w:t>
      </w:r>
      <w:r>
        <w:rPr>
          <w:color w:val="1D2028"/>
          <w:spacing w:val="87"/>
        </w:rPr>
        <w:t> </w:t>
      </w:r>
      <w:r>
        <w:rPr>
          <w:color w:val="1D2028"/>
        </w:rPr>
        <w:t>se</w:t>
      </w:r>
      <w:r>
        <w:rPr>
          <w:color w:val="1D2028"/>
          <w:spacing w:val="28"/>
        </w:rPr>
        <w:t> </w:t>
      </w:r>
      <w:r>
        <w:rPr>
          <w:color w:val="1D2028"/>
          <w:spacing w:val="-2"/>
        </w:rPr>
        <w:t>pokazala</w:t>
      </w:r>
      <w:r>
        <w:rPr>
          <w:color w:val="1D2028"/>
          <w:spacing w:val="26"/>
        </w:rPr>
        <w:t> </w:t>
      </w:r>
      <w:r>
        <w:rPr>
          <w:rFonts w:ascii="Times New Roman" w:hAnsi="Times New Roman"/>
          <w:color w:val="1D2028"/>
          <w:spacing w:val="-1"/>
        </w:rPr>
        <w:t>netačnom</w:t>
      </w:r>
      <w:r>
        <w:rPr>
          <w:rFonts w:ascii="Times New Roman" w:hAnsi="Times New Roman"/>
          <w:color w:val="1D2028"/>
          <w:spacing w:val="26"/>
        </w:rPr>
        <w:t> </w:t>
      </w:r>
      <w:r>
        <w:rPr>
          <w:color w:val="1D2028"/>
        </w:rPr>
        <w:t>s</w:t>
      </w:r>
      <w:r>
        <w:rPr>
          <w:color w:val="1D2028"/>
          <w:spacing w:val="29"/>
        </w:rPr>
        <w:t> </w:t>
      </w:r>
      <w:r>
        <w:rPr>
          <w:color w:val="1D2028"/>
          <w:spacing w:val="-1"/>
        </w:rPr>
        <w:t>obzirom</w:t>
      </w:r>
      <w:r>
        <w:rPr>
          <w:color w:val="1D2028"/>
          <w:spacing w:val="26"/>
        </w:rPr>
        <w:t> </w:t>
      </w:r>
      <w:r>
        <w:rPr>
          <w:color w:val="1D2028"/>
        </w:rPr>
        <w:t>da</w:t>
      </w:r>
      <w:r>
        <w:rPr>
          <w:color w:val="1D2028"/>
          <w:spacing w:val="26"/>
        </w:rPr>
        <w:t> </w:t>
      </w:r>
      <w:r>
        <w:rPr>
          <w:color w:val="1D2028"/>
        </w:rPr>
        <w:t>je</w:t>
      </w:r>
      <w:r>
        <w:rPr>
          <w:color w:val="1D2028"/>
          <w:spacing w:val="29"/>
        </w:rPr>
        <w:t> </w:t>
      </w:r>
      <w:r>
        <w:rPr>
          <w:color w:val="1D2028"/>
          <w:spacing w:val="-1"/>
        </w:rPr>
        <w:t>masa</w:t>
      </w:r>
      <w:r>
        <w:rPr>
          <w:color w:val="1D2028"/>
          <w:spacing w:val="31"/>
        </w:rPr>
        <w:t> </w:t>
      </w:r>
      <w:r>
        <w:rPr>
          <w:rFonts w:ascii="Times New Roman" w:hAnsi="Times New Roman"/>
          <w:color w:val="1D2028"/>
          <w:spacing w:val="-2"/>
        </w:rPr>
        <w:t>eura</w:t>
      </w:r>
      <w:r>
        <w:rPr>
          <w:rFonts w:ascii="Times New Roman" w:hAnsi="Times New Roman"/>
          <w:color w:val="1D2028"/>
          <w:spacing w:val="29"/>
        </w:rPr>
        <w:t> </w:t>
      </w:r>
      <w:r>
        <w:rPr>
          <w:color w:val="1D2028"/>
          <w:spacing w:val="-1"/>
        </w:rPr>
        <w:t>(kao</w:t>
      </w:r>
      <w:r>
        <w:rPr>
          <w:color w:val="1D2028"/>
          <w:spacing w:val="28"/>
        </w:rPr>
        <w:t> </w:t>
      </w:r>
      <w:r>
        <w:rPr>
          <w:color w:val="1D2028"/>
          <w:spacing w:val="-2"/>
        </w:rPr>
        <w:t>mjerne</w:t>
      </w:r>
      <w:r>
        <w:rPr>
          <w:color w:val="1D2028"/>
          <w:spacing w:val="25"/>
        </w:rPr>
        <w:t> </w:t>
      </w:r>
      <w:r>
        <w:rPr>
          <w:color w:val="1D2028"/>
          <w:spacing w:val="-1"/>
        </w:rPr>
        <w:t>jedinice</w:t>
      </w:r>
      <w:r>
        <w:rPr>
          <w:color w:val="1D2028"/>
          <w:spacing w:val="27"/>
        </w:rPr>
        <w:t> </w:t>
      </w:r>
      <w:r>
        <w:rPr>
          <w:color w:val="1D2028"/>
        </w:rPr>
        <w:t>KM)</w:t>
      </w:r>
      <w:r>
        <w:rPr>
          <w:color w:val="1D2028"/>
          <w:spacing w:val="29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30"/>
        </w:rPr>
        <w:t> </w:t>
      </w:r>
      <w:r>
        <w:rPr>
          <w:color w:val="1D2028"/>
          <w:spacing w:val="-1"/>
        </w:rPr>
        <w:t>2020.</w:t>
      </w:r>
      <w:r>
        <w:rPr>
          <w:color w:val="1D2028"/>
          <w:spacing w:val="30"/>
        </w:rPr>
        <w:t> </w:t>
      </w:r>
      <w:r>
        <w:rPr>
          <w:color w:val="1D2028"/>
        </w:rPr>
        <w:t>godini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24" w:right="150" w:hanging="1"/>
        <w:jc w:val="left"/>
      </w:pPr>
      <w:r>
        <w:rPr>
          <w:rFonts w:ascii="Times New Roman" w:hAnsi="Times New Roman"/>
          <w:color w:val="1D2028"/>
          <w:spacing w:val="-2"/>
        </w:rPr>
        <w:t>drastično</w:t>
      </w:r>
      <w:r>
        <w:rPr>
          <w:rFonts w:ascii="Times New Roman" w:hAnsi="Times New Roman"/>
          <w:color w:val="1D2028"/>
          <w:spacing w:val="6"/>
        </w:rPr>
        <w:t> </w:t>
      </w:r>
      <w:r>
        <w:rPr>
          <w:rFonts w:ascii="Times New Roman" w:hAnsi="Times New Roman"/>
          <w:color w:val="1D2028"/>
          <w:spacing w:val="-2"/>
        </w:rPr>
        <w:t>povećana),</w:t>
      </w:r>
      <w:r>
        <w:rPr>
          <w:rFonts w:ascii="Times New Roman" w:hAnsi="Times New Roman"/>
          <w:color w:val="1D2028"/>
          <w:spacing w:val="10"/>
        </w:rPr>
        <w:t> </w:t>
      </w:r>
      <w:r>
        <w:rPr>
          <w:rFonts w:ascii="Times New Roman" w:hAnsi="Times New Roman"/>
          <w:color w:val="1D2028"/>
          <w:spacing w:val="-1"/>
        </w:rPr>
        <w:t>već</w:t>
      </w:r>
      <w:r>
        <w:rPr>
          <w:rFonts w:ascii="Times New Roman" w:hAnsi="Times New Roman"/>
          <w:color w:val="1D2028"/>
          <w:spacing w:val="8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10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9"/>
        </w:rPr>
        <w:t> </w:t>
      </w:r>
      <w:r>
        <w:rPr>
          <w:color w:val="1D2028"/>
          <w:spacing w:val="-2"/>
        </w:rPr>
        <w:t>funkciji</w:t>
      </w:r>
      <w:r>
        <w:rPr>
          <w:color w:val="1D2028"/>
          <w:spacing w:val="9"/>
        </w:rPr>
        <w:t> </w:t>
      </w:r>
      <w:r>
        <w:rPr>
          <w:color w:val="1D2028"/>
          <w:spacing w:val="-2"/>
        </w:rPr>
        <w:t>ekonomsko-razvojnih</w:t>
      </w:r>
      <w:r>
        <w:rPr>
          <w:color w:val="1D2028"/>
          <w:spacing w:val="6"/>
        </w:rPr>
        <w:t> </w:t>
      </w:r>
      <w:r>
        <w:rPr>
          <w:color w:val="1D2028"/>
          <w:spacing w:val="-1"/>
        </w:rPr>
        <w:t>ciljeva</w:t>
      </w:r>
      <w:r>
        <w:rPr>
          <w:color w:val="1D2028"/>
          <w:spacing w:val="7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9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8"/>
        </w:rPr>
        <w:t> </w:t>
      </w:r>
      <w:r>
        <w:rPr>
          <w:color w:val="1D2028"/>
          <w:spacing w:val="-1"/>
        </w:rPr>
        <w:t>kojoj</w:t>
      </w:r>
      <w:r>
        <w:rPr>
          <w:color w:val="1D2028"/>
          <w:spacing w:val="11"/>
        </w:rPr>
        <w:t> </w:t>
      </w:r>
      <w:r>
        <w:rPr>
          <w:color w:val="1D2028"/>
          <w:spacing w:val="-2"/>
        </w:rPr>
        <w:t>mjeri</w:t>
      </w:r>
      <w:r>
        <w:rPr>
          <w:color w:val="1D2028"/>
          <w:spacing w:val="5"/>
        </w:rPr>
        <w:t> </w:t>
      </w:r>
      <w:r>
        <w:rPr>
          <w:rFonts w:ascii="Times New Roman" w:hAnsi="Times New Roman"/>
          <w:color w:val="1D2028"/>
        </w:rPr>
        <w:t>ona</w:t>
      </w:r>
      <w:r>
        <w:rPr>
          <w:rFonts w:ascii="Times New Roman" w:hAnsi="Times New Roman"/>
          <w:color w:val="1D2028"/>
          <w:spacing w:val="8"/>
        </w:rPr>
        <w:t> </w:t>
      </w:r>
      <w:r>
        <w:rPr>
          <w:color w:val="1D2028"/>
          <w:spacing w:val="-2"/>
        </w:rPr>
        <w:t>treba</w:t>
      </w:r>
      <w:r>
        <w:rPr>
          <w:color w:val="1D2028"/>
          <w:spacing w:val="7"/>
        </w:rPr>
        <w:t> </w:t>
      </w:r>
      <w:r>
        <w:rPr>
          <w:color w:val="1D2028"/>
          <w:spacing w:val="1"/>
        </w:rPr>
        <w:t>da</w:t>
      </w:r>
      <w:r>
        <w:rPr>
          <w:color w:val="1D2028"/>
          <w:spacing w:val="96"/>
        </w:rPr>
        <w:t> </w:t>
      </w:r>
      <w:r>
        <w:rPr>
          <w:color w:val="1D2028"/>
        </w:rPr>
        <w:t>bude</w:t>
      </w:r>
      <w:r>
        <w:rPr>
          <w:color w:val="1D2028"/>
          <w:spacing w:val="-2"/>
        </w:rPr>
        <w:t> (ne)zavisna</w:t>
      </w:r>
      <w:r>
        <w:rPr>
          <w:color w:val="1D2028"/>
          <w:spacing w:val="-1"/>
        </w:rPr>
        <w:t> </w:t>
      </w:r>
      <w:r>
        <w:rPr>
          <w:color w:val="1D2028"/>
        </w:rPr>
        <w:t>od</w:t>
      </w:r>
      <w:r>
        <w:rPr>
          <w:color w:val="1D2028"/>
          <w:spacing w:val="1"/>
        </w:rPr>
        <w:t> </w:t>
      </w:r>
      <w:r>
        <w:rPr>
          <w:color w:val="1D2028"/>
          <w:spacing w:val="-2"/>
        </w:rPr>
        <w:t>zakonodavne</w:t>
      </w:r>
      <w:r>
        <w:rPr>
          <w:color w:val="1D2028"/>
          <w:spacing w:val="-3"/>
        </w:rPr>
        <w:t> </w:t>
      </w:r>
      <w:r>
        <w:rPr>
          <w:rFonts w:ascii="Times New Roman" w:hAnsi="Times New Roman"/>
          <w:color w:val="1D2028"/>
        </w:rPr>
        <w:t>i </w:t>
      </w:r>
      <w:r>
        <w:rPr>
          <w:rFonts w:ascii="Times New Roman" w:hAnsi="Times New Roman"/>
          <w:color w:val="1D2028"/>
          <w:spacing w:val="-2"/>
        </w:rPr>
        <w:t>izvršne</w:t>
      </w:r>
      <w:r>
        <w:rPr>
          <w:rFonts w:ascii="Times New Roman" w:hAnsi="Times New Roman"/>
          <w:color w:val="1D2028"/>
          <w:spacing w:val="-4"/>
        </w:rPr>
        <w:t> </w:t>
      </w:r>
      <w:r>
        <w:rPr>
          <w:color w:val="1D2028"/>
        </w:rPr>
        <w:t>vlasti?</w:t>
      </w:r>
      <w:r>
        <w:rPr/>
      </w:r>
    </w:p>
    <w:p>
      <w:pPr>
        <w:pStyle w:val="BodyText"/>
        <w:spacing w:line="360" w:lineRule="auto" w:before="125"/>
        <w:ind w:left="124" w:right="101" w:firstLine="709"/>
        <w:jc w:val="both"/>
      </w:pPr>
      <w:r>
        <w:rPr>
          <w:rFonts w:ascii="Times New Roman" w:hAnsi="Times New Roman" w:cs="Times New Roman" w:eastAsia="Times New Roman"/>
          <w:color w:val="1D2028"/>
        </w:rPr>
        <w:t>S</w:t>
      </w:r>
      <w:r>
        <w:rPr>
          <w:rFonts w:ascii="Times New Roman" w:hAnsi="Times New Roman" w:cs="Times New Roman" w:eastAsia="Times New Roman"/>
          <w:color w:val="1D2028"/>
          <w:spacing w:val="1"/>
        </w:rPr>
        <w:t> </w:t>
      </w:r>
      <w:r>
        <w:rPr>
          <w:color w:val="1D2028"/>
          <w:spacing w:val="-1"/>
        </w:rPr>
        <w:t>obzirom</w:t>
      </w:r>
      <w:r>
        <w:rPr>
          <w:color w:val="1D2028"/>
          <w:spacing w:val="-2"/>
        </w:rPr>
        <w:t> </w:t>
      </w:r>
      <w:r>
        <w:rPr>
          <w:rFonts w:ascii="Times New Roman" w:hAnsi="Times New Roman" w:cs="Times New Roman" w:eastAsia="Times New Roman"/>
          <w:color w:val="1D2028"/>
        </w:rPr>
        <w:t>na</w:t>
      </w:r>
      <w:r>
        <w:rPr>
          <w:rFonts w:ascii="Times New Roman" w:hAnsi="Times New Roman" w:cs="Times New Roman" w:eastAsia="Times New Roman"/>
          <w:color w:val="1D2028"/>
          <w:spacing w:val="1"/>
        </w:rPr>
        <w:t> </w:t>
      </w:r>
      <w:r>
        <w:rPr>
          <w:color w:val="1D2028"/>
          <w:spacing w:val="-2"/>
        </w:rPr>
        <w:t>postavljeno</w:t>
      </w:r>
      <w:r>
        <w:rPr>
          <w:color w:val="1D2028"/>
          <w:spacing w:val="2"/>
        </w:rPr>
        <w:t> </w:t>
      </w:r>
      <w:r>
        <w:rPr>
          <w:color w:val="1D2028"/>
        </w:rPr>
        <w:t>pitanje,</w:t>
      </w:r>
      <w:r>
        <w:rPr>
          <w:color w:val="1D2028"/>
          <w:spacing w:val="1"/>
        </w:rPr>
        <w:t> </w:t>
      </w:r>
      <w:r>
        <w:rPr>
          <w:color w:val="1D2028"/>
          <w:spacing w:val="-2"/>
        </w:rPr>
        <w:t>potrebno</w:t>
      </w:r>
      <w:r>
        <w:rPr>
          <w:color w:val="1D2028"/>
          <w:spacing w:val="-1"/>
        </w:rPr>
        <w:t> </w:t>
      </w:r>
      <w:r>
        <w:rPr>
          <w:color w:val="1D2028"/>
        </w:rPr>
        <w:t>je</w:t>
      </w:r>
      <w:r>
        <w:rPr>
          <w:color w:val="1D2028"/>
          <w:spacing w:val="4"/>
        </w:rPr>
        <w:t> </w:t>
      </w:r>
      <w:r>
        <w:rPr>
          <w:color w:val="1D2028"/>
        </w:rPr>
        <w:t>prvo</w:t>
      </w:r>
      <w:r>
        <w:rPr>
          <w:color w:val="1D2028"/>
          <w:spacing w:val="2"/>
        </w:rPr>
        <w:t> </w:t>
      </w:r>
      <w:r>
        <w:rPr>
          <w:color w:val="1D2028"/>
          <w:spacing w:val="-1"/>
        </w:rPr>
        <w:t>definisati</w:t>
      </w:r>
      <w:r>
        <w:rPr>
          <w:color w:val="1D2028"/>
        </w:rPr>
        <w:t> </w:t>
      </w:r>
      <w:r>
        <w:rPr>
          <w:color w:val="1D2028"/>
          <w:spacing w:val="-1"/>
        </w:rPr>
        <w:t>ciljeve</w:t>
      </w:r>
      <w:r>
        <w:rPr>
          <w:color w:val="1D2028"/>
        </w:rPr>
        <w:t> </w:t>
      </w:r>
      <w:r>
        <w:rPr>
          <w:color w:val="1D2028"/>
          <w:spacing w:val="-1"/>
        </w:rPr>
        <w:t>monetarne</w:t>
      </w:r>
      <w:r>
        <w:rPr>
          <w:color w:val="1D2028"/>
          <w:spacing w:val="-2"/>
        </w:rPr>
        <w:t> </w:t>
      </w:r>
      <w:r>
        <w:rPr>
          <w:color w:val="1D2028"/>
          <w:spacing w:val="-1"/>
        </w:rPr>
        <w:t>politike</w:t>
      </w:r>
      <w:r>
        <w:rPr>
          <w:color w:val="1D2028"/>
          <w:spacing w:val="53"/>
        </w:rPr>
        <w:t> </w:t>
      </w:r>
      <w:r>
        <w:rPr>
          <w:color w:val="1D2028"/>
        </w:rPr>
        <w:t>BiH.</w:t>
      </w:r>
      <w:r>
        <w:rPr>
          <w:color w:val="1D2028"/>
          <w:spacing w:val="24"/>
        </w:rPr>
        <w:t> </w:t>
      </w:r>
      <w:r>
        <w:rPr>
          <w:color w:val="1D2028"/>
          <w:spacing w:val="-2"/>
        </w:rPr>
        <w:t>Monetarna</w:t>
      </w:r>
      <w:r>
        <w:rPr>
          <w:color w:val="1D2028"/>
          <w:spacing w:val="23"/>
        </w:rPr>
        <w:t> </w:t>
      </w:r>
      <w:r>
        <w:rPr>
          <w:color w:val="1D2028"/>
          <w:spacing w:val="-2"/>
        </w:rPr>
        <w:t>politika,</w:t>
      </w:r>
      <w:r>
        <w:rPr>
          <w:color w:val="1D2028"/>
          <w:spacing w:val="22"/>
        </w:rPr>
        <w:t> </w:t>
      </w:r>
      <w:r>
        <w:rPr>
          <w:color w:val="1D2028"/>
          <w:spacing w:val="-2"/>
        </w:rPr>
        <w:t>pored</w:t>
      </w:r>
      <w:r>
        <w:rPr>
          <w:color w:val="1D2028"/>
          <w:spacing w:val="22"/>
        </w:rPr>
        <w:t> </w:t>
      </w:r>
      <w:r>
        <w:rPr>
          <w:color w:val="1D2028"/>
          <w:spacing w:val="-1"/>
        </w:rPr>
        <w:t>primarnih</w:t>
      </w:r>
      <w:r>
        <w:rPr>
          <w:color w:val="1D2028"/>
          <w:spacing w:val="22"/>
        </w:rPr>
        <w:t> </w:t>
      </w:r>
      <w:r>
        <w:rPr>
          <w:color w:val="1D2028"/>
          <w:spacing w:val="-1"/>
        </w:rPr>
        <w:t>ciljeva</w:t>
      </w:r>
      <w:r>
        <w:rPr>
          <w:color w:val="1D2028"/>
          <w:spacing w:val="26"/>
        </w:rPr>
        <w:t> </w:t>
      </w:r>
      <w:r>
        <w:rPr>
          <w:color w:val="1D2028"/>
          <w:spacing w:val="-2"/>
        </w:rPr>
        <w:t>(monetarne</w:t>
      </w:r>
      <w:r>
        <w:rPr>
          <w:color w:val="1D2028"/>
          <w:spacing w:val="23"/>
        </w:rPr>
        <w:t> </w:t>
      </w:r>
      <w:r>
        <w:rPr>
          <w:color w:val="1D2028"/>
          <w:spacing w:val="-1"/>
        </w:rPr>
        <w:t>stabilnosti,</w:t>
      </w:r>
      <w:r>
        <w:rPr>
          <w:color w:val="1D2028"/>
          <w:spacing w:val="23"/>
        </w:rPr>
        <w:t> </w:t>
      </w:r>
      <w:r>
        <w:rPr>
          <w:color w:val="1D2028"/>
        </w:rPr>
        <w:t>odnosno</w:t>
      </w:r>
      <w:r>
        <w:rPr>
          <w:color w:val="1D2028"/>
          <w:spacing w:val="25"/>
        </w:rPr>
        <w:t> </w:t>
      </w:r>
      <w:r>
        <w:rPr>
          <w:color w:val="1D2028"/>
          <w:spacing w:val="-2"/>
        </w:rPr>
        <w:t>stabilnosti</w:t>
      </w:r>
      <w:r>
        <w:rPr>
          <w:color w:val="1D2028"/>
          <w:spacing w:val="103"/>
        </w:rPr>
        <w:t> </w:t>
      </w:r>
      <w:r>
        <w:rPr>
          <w:color w:val="1D2028"/>
        </w:rPr>
        <w:t>kursa</w:t>
      </w:r>
      <w:r>
        <w:rPr>
          <w:color w:val="1D2028"/>
          <w:spacing w:val="2"/>
        </w:rPr>
        <w:t> </w:t>
      </w:r>
      <w:r>
        <w:rPr>
          <w:color w:val="1D2028"/>
        </w:rPr>
        <w:t>i</w:t>
      </w:r>
      <w:r>
        <w:rPr>
          <w:color w:val="1D2028"/>
          <w:spacing w:val="9"/>
        </w:rPr>
        <w:t> </w:t>
      </w:r>
      <w:r>
        <w:rPr>
          <w:color w:val="1D2028"/>
          <w:spacing w:val="-1"/>
        </w:rPr>
        <w:t>cijena),</w:t>
      </w:r>
      <w:r>
        <w:rPr>
          <w:color w:val="1D2028"/>
          <w:spacing w:val="5"/>
        </w:rPr>
        <w:t> </w:t>
      </w:r>
      <w:r>
        <w:rPr>
          <w:color w:val="1D2028"/>
        </w:rPr>
        <w:t>treba</w:t>
      </w:r>
      <w:r>
        <w:rPr>
          <w:color w:val="1D2028"/>
          <w:spacing w:val="5"/>
        </w:rPr>
        <w:t> </w:t>
      </w:r>
      <w:r>
        <w:rPr>
          <w:color w:val="1D2028"/>
        </w:rPr>
        <w:t>da</w:t>
      </w:r>
      <w:r>
        <w:rPr>
          <w:color w:val="1D2028"/>
          <w:spacing w:val="6"/>
        </w:rPr>
        <w:t> </w:t>
      </w:r>
      <w:r>
        <w:rPr>
          <w:color w:val="1D2028"/>
        </w:rPr>
        <w:t>je</w:t>
      </w:r>
      <w:r>
        <w:rPr>
          <w:color w:val="1D2028"/>
          <w:spacing w:val="8"/>
        </w:rPr>
        <w:t> </w:t>
      </w:r>
      <w:r>
        <w:rPr>
          <w:rFonts w:ascii="Times New Roman" w:hAnsi="Times New Roman" w:cs="Times New Roman" w:eastAsia="Times New Roman"/>
          <w:color w:val="1D2028"/>
        </w:rPr>
        <w:t>i</w:t>
      </w:r>
      <w:r>
        <w:rPr>
          <w:rFonts w:ascii="Times New Roman" w:hAnsi="Times New Roman" w:cs="Times New Roman" w:eastAsia="Times New Roman"/>
          <w:color w:val="1D2028"/>
          <w:spacing w:val="6"/>
        </w:rPr>
        <w:t> </w:t>
      </w:r>
      <w:r>
        <w:rPr>
          <w:rFonts w:ascii="Times New Roman" w:hAnsi="Times New Roman" w:cs="Times New Roman" w:eastAsia="Times New Roman"/>
          <w:color w:val="1D2028"/>
        </w:rPr>
        <w:t>u</w:t>
      </w:r>
      <w:r>
        <w:rPr>
          <w:rFonts w:ascii="Times New Roman" w:hAnsi="Times New Roman" w:cs="Times New Roman" w:eastAsia="Times New Roman"/>
          <w:color w:val="1D2028"/>
          <w:spacing w:val="7"/>
        </w:rPr>
        <w:t> </w:t>
      </w:r>
      <w:r>
        <w:rPr>
          <w:color w:val="1D2028"/>
          <w:spacing w:val="-2"/>
        </w:rPr>
        <w:t>funkciji</w:t>
      </w:r>
      <w:r>
        <w:rPr>
          <w:color w:val="1D2028"/>
          <w:spacing w:val="5"/>
        </w:rPr>
        <w:t> </w:t>
      </w:r>
      <w:r>
        <w:rPr>
          <w:color w:val="1D2028"/>
          <w:spacing w:val="-1"/>
        </w:rPr>
        <w:t>ostvarivanja</w:t>
      </w:r>
      <w:r>
        <w:rPr>
          <w:color w:val="1D2028"/>
          <w:spacing w:val="4"/>
        </w:rPr>
        <w:t> </w:t>
      </w:r>
      <w:r>
        <w:rPr>
          <w:color w:val="1D2028"/>
          <w:spacing w:val="-2"/>
        </w:rPr>
        <w:t>ekonomsko-razvojnih</w:t>
      </w:r>
      <w:r>
        <w:rPr>
          <w:color w:val="1D2028"/>
          <w:spacing w:val="5"/>
        </w:rPr>
        <w:t> </w:t>
      </w:r>
      <w:r>
        <w:rPr>
          <w:color w:val="1D2028"/>
        </w:rPr>
        <w:t>ciljeva</w:t>
      </w:r>
      <w:r>
        <w:rPr>
          <w:color w:val="1D2028"/>
          <w:spacing w:val="4"/>
        </w:rPr>
        <w:t> </w:t>
      </w:r>
      <w:r>
        <w:rPr>
          <w:color w:val="1D2028"/>
          <w:spacing w:val="-2"/>
        </w:rPr>
        <w:t>zemlje.</w:t>
      </w:r>
      <w:r>
        <w:rPr>
          <w:color w:val="1D2028"/>
          <w:spacing w:val="6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Da</w:t>
      </w:r>
      <w:r>
        <w:rPr>
          <w:rFonts w:ascii="Times New Roman" w:hAnsi="Times New Roman" w:cs="Times New Roman" w:eastAsia="Times New Roman"/>
          <w:color w:val="1D2028"/>
          <w:spacing w:val="6"/>
        </w:rPr>
        <w:t> </w:t>
      </w:r>
      <w:r>
        <w:rPr>
          <w:color w:val="1D2028"/>
        </w:rPr>
        <w:t>bi</w:t>
      </w:r>
      <w:r>
        <w:rPr>
          <w:color w:val="1D2028"/>
          <w:spacing w:val="73"/>
        </w:rPr>
        <w:t> </w:t>
      </w:r>
      <w:r>
        <w:rPr>
          <w:color w:val="1D2028"/>
          <w:spacing w:val="-2"/>
        </w:rPr>
        <w:t>monetarna</w:t>
      </w:r>
      <w:r>
        <w:rPr>
          <w:color w:val="1D2028"/>
          <w:spacing w:val="8"/>
        </w:rPr>
        <w:t> </w:t>
      </w:r>
      <w:r>
        <w:rPr>
          <w:color w:val="1D2028"/>
        </w:rPr>
        <w:t>politika</w:t>
      </w:r>
      <w:r>
        <w:rPr>
          <w:color w:val="1D2028"/>
          <w:spacing w:val="11"/>
        </w:rPr>
        <w:t> </w:t>
      </w:r>
      <w:r>
        <w:rPr>
          <w:color w:val="1D2028"/>
          <w:spacing w:val="-1"/>
        </w:rPr>
        <w:t>bila</w:t>
      </w:r>
      <w:r>
        <w:rPr>
          <w:color w:val="1D2028"/>
          <w:spacing w:val="9"/>
        </w:rPr>
        <w:t> </w:t>
      </w:r>
      <w:r>
        <w:rPr>
          <w:rFonts w:ascii="Times New Roman" w:hAnsi="Times New Roman" w:cs="Times New Roman" w:eastAsia="Times New Roman"/>
          <w:color w:val="1D2028"/>
        </w:rPr>
        <w:t>u</w:t>
      </w:r>
      <w:r>
        <w:rPr>
          <w:rFonts w:ascii="Times New Roman" w:hAnsi="Times New Roman" w:cs="Times New Roman" w:eastAsia="Times New Roman"/>
          <w:color w:val="1D2028"/>
          <w:spacing w:val="11"/>
        </w:rPr>
        <w:t> </w:t>
      </w:r>
      <w:r>
        <w:rPr>
          <w:color w:val="1D2028"/>
          <w:spacing w:val="-2"/>
        </w:rPr>
        <w:t>funkciji</w:t>
      </w:r>
      <w:r>
        <w:rPr>
          <w:color w:val="1D2028"/>
          <w:spacing w:val="12"/>
        </w:rPr>
        <w:t> </w:t>
      </w:r>
      <w:r>
        <w:rPr>
          <w:color w:val="1D2028"/>
          <w:spacing w:val="-1"/>
        </w:rPr>
        <w:t>razvojnih</w:t>
      </w:r>
      <w:r>
        <w:rPr>
          <w:color w:val="1D2028"/>
          <w:spacing w:val="10"/>
        </w:rPr>
        <w:t> </w:t>
      </w:r>
      <w:r>
        <w:rPr>
          <w:color w:val="1D2028"/>
          <w:spacing w:val="-1"/>
        </w:rPr>
        <w:t>ciljeva,</w:t>
      </w:r>
      <w:r>
        <w:rPr>
          <w:color w:val="1D2028"/>
          <w:spacing w:val="11"/>
        </w:rPr>
        <w:t> </w:t>
      </w:r>
      <w:r>
        <w:rPr>
          <w:rFonts w:ascii="Times New Roman" w:hAnsi="Times New Roman" w:cs="Times New Roman" w:eastAsia="Times New Roman"/>
          <w:color w:val="1D2028"/>
        </w:rPr>
        <w:t>ona</w:t>
      </w:r>
      <w:r>
        <w:rPr>
          <w:rFonts w:ascii="Times New Roman" w:hAnsi="Times New Roman" w:cs="Times New Roman" w:eastAsia="Times New Roman"/>
          <w:color w:val="1D2028"/>
          <w:spacing w:val="8"/>
        </w:rPr>
        <w:t> </w:t>
      </w:r>
      <w:r>
        <w:rPr>
          <w:color w:val="1D2028"/>
          <w:spacing w:val="-1"/>
        </w:rPr>
        <w:t>treba</w:t>
      </w:r>
      <w:r>
        <w:rPr>
          <w:color w:val="1D2028"/>
          <w:spacing w:val="9"/>
        </w:rPr>
        <w:t> </w:t>
      </w:r>
      <w:r>
        <w:rPr>
          <w:color w:val="1D2028"/>
          <w:spacing w:val="-1"/>
        </w:rPr>
        <w:t>da</w:t>
      </w:r>
      <w:r>
        <w:rPr>
          <w:color w:val="1D2028"/>
          <w:spacing w:val="11"/>
        </w:rPr>
        <w:t> </w:t>
      </w:r>
      <w:r>
        <w:rPr>
          <w:rFonts w:ascii="Times New Roman" w:hAnsi="Times New Roman" w:cs="Times New Roman" w:eastAsia="Times New Roman"/>
          <w:color w:val="1D2028"/>
        </w:rPr>
        <w:t>u</w:t>
      </w:r>
      <w:r>
        <w:rPr>
          <w:rFonts w:ascii="Times New Roman" w:hAnsi="Times New Roman" w:cs="Times New Roman" w:eastAsia="Times New Roman"/>
          <w:color w:val="1D2028"/>
          <w:spacing w:val="10"/>
        </w:rPr>
        <w:t> </w:t>
      </w:r>
      <w:r>
        <w:rPr>
          <w:color w:val="1D2028"/>
          <w:spacing w:val="-1"/>
        </w:rPr>
        <w:t>saradnji</w:t>
      </w:r>
      <w:r>
        <w:rPr>
          <w:color w:val="1D2028"/>
          <w:spacing w:val="10"/>
        </w:rPr>
        <w:t> </w:t>
      </w:r>
      <w:r>
        <w:rPr>
          <w:color w:val="1D2028"/>
        </w:rPr>
        <w:t>sa</w:t>
      </w:r>
      <w:r>
        <w:rPr>
          <w:color w:val="1D2028"/>
          <w:spacing w:val="19"/>
        </w:rPr>
        <w:t> </w:t>
      </w:r>
      <w:r>
        <w:rPr>
          <w:color w:val="1D2028"/>
        </w:rPr>
        <w:t>drugim</w:t>
      </w:r>
      <w:r>
        <w:rPr>
          <w:color w:val="1D2028"/>
          <w:spacing w:val="29"/>
        </w:rPr>
        <w:t> </w:t>
      </w:r>
      <w:r>
        <w:rPr>
          <w:color w:val="1D2028"/>
          <w:spacing w:val="-2"/>
        </w:rPr>
        <w:t>segmentima</w:t>
      </w:r>
      <w:r>
        <w:rPr>
          <w:color w:val="1D2028"/>
          <w:spacing w:val="17"/>
        </w:rPr>
        <w:t> </w:t>
      </w:r>
      <w:r>
        <w:rPr>
          <w:color w:val="1D2028"/>
          <w:spacing w:val="-2"/>
        </w:rPr>
        <w:t>makroekonomske</w:t>
      </w:r>
      <w:r>
        <w:rPr>
          <w:color w:val="1D2028"/>
          <w:spacing w:val="17"/>
        </w:rPr>
        <w:t> </w:t>
      </w:r>
      <w:r>
        <w:rPr>
          <w:color w:val="1D2028"/>
          <w:spacing w:val="-1"/>
        </w:rPr>
        <w:t>politike</w:t>
      </w:r>
      <w:r>
        <w:rPr>
          <w:color w:val="1D2028"/>
          <w:spacing w:val="21"/>
        </w:rPr>
        <w:t> </w:t>
      </w:r>
      <w:r>
        <w:rPr>
          <w:color w:val="1D2028"/>
        </w:rPr>
        <w:t>(u</w:t>
      </w:r>
      <w:r>
        <w:rPr>
          <w:color w:val="1D2028"/>
          <w:spacing w:val="18"/>
        </w:rPr>
        <w:t> </w:t>
      </w:r>
      <w:r>
        <w:rPr>
          <w:color w:val="1D2028"/>
        </w:rPr>
        <w:t>prvom</w:t>
      </w:r>
      <w:r>
        <w:rPr>
          <w:color w:val="1D2028"/>
          <w:spacing w:val="17"/>
        </w:rPr>
        <w:t> </w:t>
      </w:r>
      <w:r>
        <w:rPr>
          <w:color w:val="1D2028"/>
        </w:rPr>
        <w:t>redu</w:t>
      </w:r>
      <w:r>
        <w:rPr>
          <w:color w:val="1D2028"/>
          <w:spacing w:val="21"/>
        </w:rPr>
        <w:t> </w:t>
      </w:r>
      <w:r>
        <w:rPr>
          <w:color w:val="1D2028"/>
          <w:spacing w:val="-2"/>
        </w:rPr>
        <w:t>fiskalne</w:t>
      </w:r>
      <w:r>
        <w:rPr>
          <w:color w:val="1D2028"/>
          <w:spacing w:val="17"/>
        </w:rPr>
        <w:t> </w:t>
      </w:r>
      <w:r>
        <w:rPr>
          <w:color w:val="1D2028"/>
          <w:spacing w:val="-2"/>
        </w:rPr>
        <w:t>politike,</w:t>
      </w:r>
      <w:r>
        <w:rPr>
          <w:color w:val="1D2028"/>
          <w:spacing w:val="19"/>
        </w:rPr>
        <w:t> </w:t>
      </w:r>
      <w:r>
        <w:rPr>
          <w:color w:val="1D2028"/>
          <w:spacing w:val="-1"/>
        </w:rPr>
        <w:t>industrijske</w:t>
      </w:r>
      <w:r>
        <w:rPr>
          <w:color w:val="1D2028"/>
          <w:spacing w:val="17"/>
        </w:rPr>
        <w:t> </w:t>
      </w:r>
      <w:r>
        <w:rPr>
          <w:color w:val="1D2028"/>
        </w:rPr>
        <w:t>politike</w:t>
      </w:r>
      <w:r>
        <w:rPr>
          <w:color w:val="1D2028"/>
          <w:spacing w:val="18"/>
        </w:rPr>
        <w:t> </w:t>
      </w:r>
      <w:r>
        <w:rPr>
          <w:rFonts w:ascii="Times New Roman" w:hAnsi="Times New Roman" w:cs="Times New Roman" w:eastAsia="Times New Roman"/>
          <w:color w:val="1D2028"/>
        </w:rPr>
        <w:t>i</w:t>
      </w:r>
      <w:r>
        <w:rPr>
          <w:rFonts w:ascii="Times New Roman" w:hAnsi="Times New Roman" w:cs="Times New Roman" w:eastAsia="Times New Roman"/>
          <w:color w:val="1D2028"/>
          <w:spacing w:val="91"/>
          <w:w w:val="99"/>
        </w:rPr>
        <w:t> </w:t>
      </w:r>
      <w:r>
        <w:rPr>
          <w:color w:val="1D2028"/>
        </w:rPr>
        <w:t>politike</w:t>
      </w:r>
      <w:r>
        <w:rPr>
          <w:color w:val="1D2028"/>
          <w:spacing w:val="42"/>
        </w:rPr>
        <w:t> </w:t>
      </w:r>
      <w:r>
        <w:rPr>
          <w:color w:val="1D2028"/>
          <w:spacing w:val="-1"/>
        </w:rPr>
        <w:t>dohotka)</w:t>
      </w:r>
      <w:r>
        <w:rPr>
          <w:color w:val="1D2028"/>
          <w:spacing w:val="45"/>
        </w:rPr>
        <w:t> </w:t>
      </w:r>
      <w:r>
        <w:rPr>
          <w:rFonts w:ascii="Times New Roman" w:hAnsi="Times New Roman" w:cs="Times New Roman" w:eastAsia="Times New Roman"/>
          <w:color w:val="1D2028"/>
        </w:rPr>
        <w:t>i</w:t>
      </w:r>
      <w:r>
        <w:rPr>
          <w:rFonts w:ascii="Times New Roman" w:hAnsi="Times New Roman" w:cs="Times New Roman" w:eastAsia="Times New Roman"/>
          <w:color w:val="1D2028"/>
          <w:spacing w:val="46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korištenjem</w:t>
      </w:r>
      <w:r>
        <w:rPr>
          <w:rFonts w:ascii="Times New Roman" w:hAnsi="Times New Roman" w:cs="Times New Roman" w:eastAsia="Times New Roman"/>
          <w:color w:val="1D2028"/>
          <w:spacing w:val="41"/>
        </w:rPr>
        <w:t> </w:t>
      </w:r>
      <w:r>
        <w:rPr>
          <w:color w:val="1D2028"/>
        </w:rPr>
        <w:t>osnovnih</w:t>
      </w:r>
      <w:r>
        <w:rPr>
          <w:color w:val="1D2028"/>
          <w:spacing w:val="45"/>
        </w:rPr>
        <w:t> </w:t>
      </w:r>
      <w:r>
        <w:rPr>
          <w:color w:val="1D2028"/>
          <w:spacing w:val="-2"/>
        </w:rPr>
        <w:t>instrumenata,</w:t>
      </w:r>
      <w:r>
        <w:rPr>
          <w:color w:val="1D2028"/>
          <w:spacing w:val="43"/>
        </w:rPr>
        <w:t> </w:t>
      </w:r>
      <w:r>
        <w:rPr>
          <w:color w:val="1D2028"/>
        </w:rPr>
        <w:t>da</w:t>
      </w:r>
      <w:r>
        <w:rPr>
          <w:color w:val="1D2028"/>
          <w:spacing w:val="44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utiče</w:t>
      </w:r>
      <w:r>
        <w:rPr>
          <w:rFonts w:ascii="Times New Roman" w:hAnsi="Times New Roman" w:cs="Times New Roman" w:eastAsia="Times New Roman"/>
          <w:color w:val="1D2028"/>
          <w:spacing w:val="42"/>
        </w:rPr>
        <w:t> </w:t>
      </w:r>
      <w:r>
        <w:rPr>
          <w:rFonts w:ascii="Times New Roman" w:hAnsi="Times New Roman" w:cs="Times New Roman" w:eastAsia="Times New Roman"/>
          <w:color w:val="1D2028"/>
        </w:rPr>
        <w:t>na</w:t>
      </w:r>
      <w:r>
        <w:rPr>
          <w:rFonts w:ascii="Times New Roman" w:hAnsi="Times New Roman" w:cs="Times New Roman" w:eastAsia="Times New Roman"/>
          <w:color w:val="1D2028"/>
          <w:spacing w:val="4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povećanje</w:t>
      </w:r>
      <w:r>
        <w:rPr>
          <w:rFonts w:ascii="Times New Roman" w:hAnsi="Times New Roman" w:cs="Times New Roman" w:eastAsia="Times New Roman"/>
          <w:color w:val="1D2028"/>
          <w:spacing w:val="42"/>
        </w:rPr>
        <w:t> </w:t>
      </w:r>
      <w:r>
        <w:rPr>
          <w:color w:val="1D2028"/>
        </w:rPr>
        <w:t>proizvodnje,</w:t>
      </w:r>
      <w:r>
        <w:rPr>
          <w:color w:val="1D2028"/>
          <w:spacing w:val="63"/>
        </w:rPr>
        <w:t> </w:t>
      </w:r>
      <w:r>
        <w:rPr>
          <w:color w:val="1D2028"/>
          <w:spacing w:val="-2"/>
        </w:rPr>
        <w:t>zaposlenosti,</w:t>
      </w:r>
      <w:r>
        <w:rPr>
          <w:color w:val="1D2028"/>
          <w:spacing w:val="42"/>
        </w:rPr>
        <w:t> </w:t>
      </w:r>
      <w:r>
        <w:rPr>
          <w:rFonts w:ascii="Times New Roman" w:hAnsi="Times New Roman" w:cs="Times New Roman" w:eastAsia="Times New Roman"/>
          <w:color w:val="1D2028"/>
        </w:rPr>
        <w:t>proširenje</w:t>
      </w:r>
      <w:r>
        <w:rPr>
          <w:rFonts w:ascii="Times New Roman" w:hAnsi="Times New Roman" w:cs="Times New Roman" w:eastAsia="Times New Roman"/>
          <w:color w:val="1D2028"/>
          <w:spacing w:val="42"/>
        </w:rPr>
        <w:t> </w:t>
      </w:r>
      <w:r>
        <w:rPr>
          <w:color w:val="1D2028"/>
          <w:spacing w:val="-1"/>
        </w:rPr>
        <w:t>spoljnotrgovinske</w:t>
      </w:r>
      <w:r>
        <w:rPr>
          <w:color w:val="1D2028"/>
          <w:spacing w:val="43"/>
        </w:rPr>
        <w:t> </w:t>
      </w:r>
      <w:r>
        <w:rPr>
          <w:color w:val="1D2028"/>
          <w:spacing w:val="-2"/>
        </w:rPr>
        <w:t>razmjene,</w:t>
      </w:r>
      <w:r>
        <w:rPr>
          <w:color w:val="1D2028"/>
          <w:spacing w:val="42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uravnoteženje</w:t>
      </w:r>
      <w:r>
        <w:rPr>
          <w:rFonts w:ascii="Times New Roman" w:hAnsi="Times New Roman" w:cs="Times New Roman" w:eastAsia="Times New Roman"/>
          <w:color w:val="1D2028"/>
          <w:spacing w:val="40"/>
        </w:rPr>
        <w:t> </w:t>
      </w:r>
      <w:r>
        <w:rPr>
          <w:color w:val="1D2028"/>
          <w:spacing w:val="-1"/>
        </w:rPr>
        <w:t>bilansa</w:t>
      </w:r>
      <w:r>
        <w:rPr>
          <w:color w:val="1D2028"/>
          <w:spacing w:val="42"/>
        </w:rPr>
        <w:t> </w:t>
      </w:r>
      <w:r>
        <w:rPr>
          <w:color w:val="1D2028"/>
          <w:spacing w:val="-1"/>
        </w:rPr>
        <w:t>spoljotrgovinske</w:t>
      </w:r>
      <w:r>
        <w:rPr>
          <w:color w:val="1D2028"/>
          <w:spacing w:val="123"/>
        </w:rPr>
        <w:t> </w:t>
      </w:r>
      <w:r>
        <w:rPr>
          <w:color w:val="1D2028"/>
          <w:spacing w:val="-2"/>
        </w:rPr>
        <w:t>razmjene,</w:t>
      </w:r>
      <w:r>
        <w:rPr>
          <w:color w:val="1D2028"/>
          <w:spacing w:val="31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povećanje</w:t>
      </w:r>
      <w:r>
        <w:rPr>
          <w:rFonts w:ascii="Times New Roman" w:hAnsi="Times New Roman" w:cs="Times New Roman" w:eastAsia="Times New Roman"/>
          <w:color w:val="1D2028"/>
          <w:spacing w:val="30"/>
        </w:rPr>
        <w:t> </w:t>
      </w:r>
      <w:r>
        <w:rPr>
          <w:color w:val="1D2028"/>
        </w:rPr>
        <w:t>dohotka</w:t>
      </w:r>
      <w:r>
        <w:rPr>
          <w:color w:val="1D2028"/>
          <w:spacing w:val="33"/>
        </w:rPr>
        <w:t> </w:t>
      </w:r>
      <w:r>
        <w:rPr>
          <w:rFonts w:ascii="Times New Roman" w:hAnsi="Times New Roman" w:cs="Times New Roman" w:eastAsia="Times New Roman"/>
          <w:color w:val="1D2028"/>
        </w:rPr>
        <w:t>i</w:t>
      </w:r>
      <w:r>
        <w:rPr>
          <w:rFonts w:ascii="Times New Roman" w:hAnsi="Times New Roman" w:cs="Times New Roman" w:eastAsia="Times New Roman"/>
          <w:color w:val="1D2028"/>
          <w:spacing w:val="34"/>
        </w:rPr>
        <w:t> </w:t>
      </w:r>
      <w:r>
        <w:rPr>
          <w:color w:val="1D2028"/>
          <w:spacing w:val="-2"/>
        </w:rPr>
        <w:t>primanja</w:t>
      </w:r>
      <w:r>
        <w:rPr>
          <w:color w:val="1D2028"/>
          <w:spacing w:val="29"/>
        </w:rPr>
        <w:t> </w:t>
      </w:r>
      <w:r>
        <w:rPr>
          <w:color w:val="1D2028"/>
          <w:spacing w:val="-2"/>
        </w:rPr>
        <w:t>zaposlenih.</w:t>
      </w:r>
      <w:r>
        <w:rPr>
          <w:color w:val="1D2028"/>
          <w:spacing w:val="32"/>
        </w:rPr>
        <w:t> </w:t>
      </w:r>
      <w:r>
        <w:rPr>
          <w:color w:val="1D2028"/>
        </w:rPr>
        <w:t>Ovo</w:t>
      </w:r>
      <w:r>
        <w:rPr>
          <w:color w:val="1D2028"/>
          <w:spacing w:val="31"/>
        </w:rPr>
        <w:t> </w:t>
      </w:r>
      <w:r>
        <w:rPr>
          <w:color w:val="1D2028"/>
        </w:rPr>
        <w:t>su</w:t>
      </w:r>
      <w:r>
        <w:rPr>
          <w:color w:val="1D2028"/>
          <w:spacing w:val="32"/>
        </w:rPr>
        <w:t> </w:t>
      </w:r>
      <w:r>
        <w:rPr>
          <w:color w:val="1D2028"/>
        </w:rPr>
        <w:t>osnovni</w:t>
      </w:r>
      <w:r>
        <w:rPr>
          <w:color w:val="1D2028"/>
          <w:spacing w:val="34"/>
        </w:rPr>
        <w:t> </w:t>
      </w:r>
      <w:r>
        <w:rPr>
          <w:color w:val="1D2028"/>
          <w:spacing w:val="-2"/>
        </w:rPr>
        <w:t>(sekundarni)</w:t>
      </w:r>
      <w:r>
        <w:rPr>
          <w:color w:val="1D2028"/>
          <w:spacing w:val="30"/>
        </w:rPr>
        <w:t> </w:t>
      </w:r>
      <w:r>
        <w:rPr>
          <w:color w:val="1D2028"/>
          <w:spacing w:val="-1"/>
        </w:rPr>
        <w:t>ciljevi</w:t>
      </w:r>
      <w:r>
        <w:rPr>
          <w:color w:val="1D2028"/>
          <w:spacing w:val="32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za</w:t>
      </w:r>
      <w:r>
        <w:rPr>
          <w:rFonts w:ascii="Times New Roman" w:hAnsi="Times New Roman" w:cs="Times New Roman" w:eastAsia="Times New Roman"/>
          <w:color w:val="1D2028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vođenje</w:t>
      </w:r>
      <w:r>
        <w:rPr>
          <w:rFonts w:ascii="Times New Roman" w:hAnsi="Times New Roman" w:cs="Times New Roman" w:eastAsia="Times New Roman"/>
          <w:color w:val="1D2028"/>
          <w:spacing w:val="24"/>
        </w:rPr>
        <w:t> </w:t>
      </w:r>
      <w:r>
        <w:rPr>
          <w:color w:val="1D2028"/>
          <w:spacing w:val="-2"/>
        </w:rPr>
        <w:t>monetarne</w:t>
      </w:r>
      <w:r>
        <w:rPr>
          <w:color w:val="1D2028"/>
          <w:spacing w:val="21"/>
        </w:rPr>
        <w:t> </w:t>
      </w:r>
      <w:r>
        <w:rPr>
          <w:color w:val="1D2028"/>
        </w:rPr>
        <w:t>politike</w:t>
      </w:r>
      <w:r>
        <w:rPr>
          <w:color w:val="1D2028"/>
          <w:spacing w:val="24"/>
        </w:rPr>
        <w:t> </w:t>
      </w:r>
      <w:r>
        <w:rPr>
          <w:rFonts w:ascii="Times New Roman" w:hAnsi="Times New Roman" w:cs="Times New Roman" w:eastAsia="Times New Roman"/>
          <w:color w:val="1D2028"/>
        </w:rPr>
        <w:t>u</w:t>
      </w:r>
      <w:r>
        <w:rPr>
          <w:rFonts w:ascii="Times New Roman" w:hAnsi="Times New Roman" w:cs="Times New Roman" w:eastAsia="Times New Roman"/>
          <w:color w:val="1D2028"/>
          <w:spacing w:val="24"/>
        </w:rPr>
        <w:t> </w:t>
      </w:r>
      <w:r>
        <w:rPr>
          <w:color w:val="1D2028"/>
          <w:spacing w:val="-2"/>
        </w:rPr>
        <w:t>zemljama</w:t>
      </w:r>
      <w:r>
        <w:rPr>
          <w:color w:val="1D2028"/>
          <w:spacing w:val="23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tržišne</w:t>
      </w:r>
      <w:r>
        <w:rPr>
          <w:rFonts w:ascii="Times New Roman" w:hAnsi="Times New Roman" w:cs="Times New Roman" w:eastAsia="Times New Roman"/>
          <w:color w:val="1D2028"/>
          <w:spacing w:val="23"/>
        </w:rPr>
        <w:t> </w:t>
      </w:r>
      <w:r>
        <w:rPr>
          <w:color w:val="1D2028"/>
          <w:spacing w:val="-2"/>
        </w:rPr>
        <w:t>ekonomije.</w:t>
      </w:r>
      <w:r>
        <w:rPr>
          <w:color w:val="1D2028"/>
          <w:spacing w:val="24"/>
        </w:rPr>
        <w:t> </w:t>
      </w:r>
      <w:r>
        <w:rPr>
          <w:color w:val="1D2028"/>
          <w:spacing w:val="-1"/>
        </w:rPr>
        <w:t>Dakle,</w:t>
      </w:r>
      <w:r>
        <w:rPr>
          <w:color w:val="1D2028"/>
          <w:spacing w:val="26"/>
        </w:rPr>
        <w:t> </w:t>
      </w:r>
      <w:r>
        <w:rPr>
          <w:color w:val="1D2028"/>
          <w:spacing w:val="-2"/>
        </w:rPr>
        <w:t>monetarna</w:t>
      </w:r>
      <w:r>
        <w:rPr>
          <w:color w:val="1D2028"/>
          <w:spacing w:val="21"/>
        </w:rPr>
        <w:t> </w:t>
      </w:r>
      <w:r>
        <w:rPr>
          <w:color w:val="1D2028"/>
        </w:rPr>
        <w:t>politika</w:t>
      </w:r>
      <w:r>
        <w:rPr>
          <w:color w:val="1D2028"/>
          <w:spacing w:val="23"/>
        </w:rPr>
        <w:t> </w:t>
      </w:r>
      <w:r>
        <w:rPr>
          <w:color w:val="1D2028"/>
          <w:spacing w:val="-1"/>
        </w:rPr>
        <w:t>zemlje</w:t>
      </w:r>
      <w:r>
        <w:rPr>
          <w:color w:val="1D2028"/>
          <w:spacing w:val="61"/>
        </w:rPr>
        <w:t> </w:t>
      </w:r>
      <w:r>
        <w:rPr>
          <w:color w:val="1D2028"/>
          <w:spacing w:val="-1"/>
        </w:rPr>
        <w:t>treba</w:t>
      </w:r>
      <w:r>
        <w:rPr>
          <w:color w:val="1D2028"/>
          <w:spacing w:val="4"/>
        </w:rPr>
        <w:t> </w:t>
      </w:r>
      <w:r>
        <w:rPr>
          <w:color w:val="1D2028"/>
        </w:rPr>
        <w:t>da</w:t>
      </w:r>
      <w:r>
        <w:rPr>
          <w:color w:val="1D2028"/>
          <w:spacing w:val="9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očuva</w:t>
      </w:r>
      <w:r>
        <w:rPr>
          <w:rFonts w:ascii="Times New Roman" w:hAnsi="Times New Roman" w:cs="Times New Roman" w:eastAsia="Times New Roman"/>
          <w:color w:val="1D2028"/>
          <w:spacing w:val="7"/>
        </w:rPr>
        <w:t> </w:t>
      </w:r>
      <w:r>
        <w:rPr>
          <w:color w:val="1D2028"/>
          <w:spacing w:val="-1"/>
        </w:rPr>
        <w:t>monetarnu</w:t>
      </w:r>
      <w:r>
        <w:rPr>
          <w:color w:val="1D2028"/>
          <w:spacing w:val="7"/>
        </w:rPr>
        <w:t> </w:t>
      </w:r>
      <w:r>
        <w:rPr>
          <w:color w:val="1D2028"/>
          <w:spacing w:val="-1"/>
        </w:rPr>
        <w:t>stabilnost</w:t>
      </w:r>
      <w:r>
        <w:rPr>
          <w:color w:val="1D2028"/>
          <w:spacing w:val="8"/>
        </w:rPr>
        <w:t> </w:t>
      </w:r>
      <w:r>
        <w:rPr>
          <w:rFonts w:ascii="Times New Roman" w:hAnsi="Times New Roman" w:cs="Times New Roman" w:eastAsia="Times New Roman"/>
          <w:color w:val="1D2028"/>
        </w:rPr>
        <w:t>u</w:t>
      </w:r>
      <w:r>
        <w:rPr>
          <w:rFonts w:ascii="Times New Roman" w:hAnsi="Times New Roman" w:cs="Times New Roman" w:eastAsia="Times New Roman"/>
          <w:color w:val="1D2028"/>
          <w:spacing w:val="8"/>
        </w:rPr>
        <w:t> </w:t>
      </w:r>
      <w:r>
        <w:rPr>
          <w:color w:val="1D2028"/>
          <w:spacing w:val="-2"/>
        </w:rPr>
        <w:t>mjeri</w:t>
      </w:r>
      <w:r>
        <w:rPr>
          <w:color w:val="1D2028"/>
          <w:spacing w:val="4"/>
        </w:rPr>
        <w:t> </w:t>
      </w:r>
      <w:r>
        <w:rPr>
          <w:color w:val="1D2028"/>
        </w:rPr>
        <w:t>da</w:t>
      </w:r>
      <w:r>
        <w:rPr>
          <w:color w:val="1D2028"/>
          <w:spacing w:val="6"/>
        </w:rPr>
        <w:t> </w:t>
      </w:r>
      <w:r>
        <w:rPr>
          <w:rFonts w:ascii="Times New Roman" w:hAnsi="Times New Roman" w:cs="Times New Roman" w:eastAsia="Times New Roman"/>
          <w:color w:val="1D2028"/>
        </w:rPr>
        <w:t>to</w:t>
      </w:r>
      <w:r>
        <w:rPr>
          <w:rFonts w:ascii="Times New Roman" w:hAnsi="Times New Roman" w:cs="Times New Roman" w:eastAsia="Times New Roman"/>
          <w:color w:val="1D2028"/>
          <w:spacing w:val="7"/>
        </w:rPr>
        <w:t> </w:t>
      </w:r>
      <w:r>
        <w:rPr>
          <w:color w:val="1D2028"/>
          <w:spacing w:val="-2"/>
        </w:rPr>
        <w:t>pozitivno</w:t>
      </w:r>
      <w:r>
        <w:rPr>
          <w:color w:val="1D2028"/>
          <w:spacing w:val="7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utiče</w:t>
      </w:r>
      <w:r>
        <w:rPr>
          <w:rFonts w:ascii="Times New Roman" w:hAnsi="Times New Roman" w:cs="Times New Roman" w:eastAsia="Times New Roman"/>
          <w:color w:val="1D2028"/>
          <w:spacing w:val="4"/>
        </w:rPr>
        <w:t> </w:t>
      </w:r>
      <w:r>
        <w:rPr>
          <w:rFonts w:ascii="Times New Roman" w:hAnsi="Times New Roman" w:cs="Times New Roman" w:eastAsia="Times New Roman"/>
          <w:color w:val="1D2028"/>
        </w:rPr>
        <w:t>na</w:t>
      </w:r>
      <w:r>
        <w:rPr>
          <w:rFonts w:ascii="Times New Roman" w:hAnsi="Times New Roman" w:cs="Times New Roman" w:eastAsia="Times New Roman"/>
          <w:color w:val="1D2028"/>
          <w:spacing w:val="9"/>
        </w:rPr>
        <w:t> </w:t>
      </w:r>
      <w:r>
        <w:rPr>
          <w:color w:val="1D2028"/>
          <w:spacing w:val="-2"/>
        </w:rPr>
        <w:t>proizvodnju</w:t>
      </w:r>
      <w:r>
        <w:rPr>
          <w:color w:val="1D2028"/>
          <w:spacing w:val="5"/>
        </w:rPr>
        <w:t> </w:t>
      </w:r>
      <w:r>
        <w:rPr>
          <w:rFonts w:ascii="Times New Roman" w:hAnsi="Times New Roman" w:cs="Times New Roman" w:eastAsia="Times New Roman"/>
          <w:color w:val="1D2028"/>
        </w:rPr>
        <w:t>i</w:t>
      </w:r>
      <w:r>
        <w:rPr>
          <w:rFonts w:ascii="Times New Roman" w:hAnsi="Times New Roman" w:cs="Times New Roman" w:eastAsia="Times New Roman"/>
          <w:color w:val="1D2028"/>
          <w:spacing w:val="8"/>
        </w:rPr>
        <w:t> </w:t>
      </w:r>
      <w:r>
        <w:rPr>
          <w:rFonts w:ascii="Times New Roman" w:hAnsi="Times New Roman" w:cs="Times New Roman" w:eastAsia="Times New Roman"/>
          <w:color w:val="1D2028"/>
          <w:spacing w:val="1"/>
        </w:rPr>
        <w:t>na</w:t>
      </w:r>
      <w:r>
        <w:rPr>
          <w:rFonts w:ascii="Times New Roman" w:hAnsi="Times New Roman" w:cs="Times New Roman" w:eastAsia="Times New Roman"/>
          <w:color w:val="1D2028"/>
          <w:spacing w:val="74"/>
          <w:w w:val="99"/>
        </w:rPr>
        <w:t> </w:t>
      </w:r>
      <w:r>
        <w:rPr>
          <w:color w:val="1D2028"/>
          <w:spacing w:val="-2"/>
        </w:rPr>
        <w:t>zaposlenost.</w:t>
      </w:r>
      <w:r>
        <w:rPr>
          <w:color w:val="1D2028"/>
          <w:spacing w:val="-3"/>
        </w:rPr>
        <w:t> </w:t>
      </w:r>
      <w:r>
        <w:rPr>
          <w:rFonts w:ascii="Times New Roman" w:hAnsi="Times New Roman" w:cs="Times New Roman" w:eastAsia="Times New Roman"/>
          <w:color w:val="1D2028"/>
        </w:rPr>
        <w:t>S </w:t>
      </w:r>
      <w:r>
        <w:rPr>
          <w:color w:val="1D2028"/>
          <w:spacing w:val="-1"/>
        </w:rPr>
        <w:t>obzirom</w:t>
      </w:r>
      <w:r>
        <w:rPr>
          <w:color w:val="1D2028"/>
          <w:spacing w:val="-2"/>
        </w:rPr>
        <w:t> </w:t>
      </w:r>
      <w:r>
        <w:rPr>
          <w:color w:val="1D2028"/>
        </w:rPr>
        <w:t>da</w:t>
      </w:r>
      <w:r>
        <w:rPr>
          <w:color w:val="1D2028"/>
          <w:spacing w:val="-1"/>
        </w:rPr>
        <w:t> </w:t>
      </w:r>
      <w:r>
        <w:rPr>
          <w:color w:val="1D2028"/>
        </w:rPr>
        <w:t>su </w:t>
      </w:r>
      <w:r>
        <w:rPr>
          <w:color w:val="1D2028"/>
          <w:spacing w:val="-2"/>
        </w:rPr>
        <w:t>zahtjevi </w:t>
      </w:r>
      <w:r>
        <w:rPr>
          <w:rFonts w:ascii="Times New Roman" w:hAnsi="Times New Roman" w:cs="Times New Roman" w:eastAsia="Times New Roman"/>
          <w:color w:val="1D2028"/>
        </w:rPr>
        <w:t>za</w:t>
      </w:r>
      <w:r>
        <w:rPr>
          <w:rFonts w:ascii="Times New Roman" w:hAnsi="Times New Roman" w:cs="Times New Roman" w:eastAsia="Times New Roman"/>
          <w:color w:val="1D2028"/>
          <w:spacing w:val="-1"/>
        </w:rPr>
        <w:t> </w:t>
      </w:r>
      <w:r>
        <w:rPr>
          <w:color w:val="1D2028"/>
          <w:spacing w:val="-1"/>
        </w:rPr>
        <w:t>monetarnu</w:t>
      </w:r>
      <w:r>
        <w:rPr>
          <w:color w:val="1D2028"/>
        </w:rPr>
        <w:t> </w:t>
      </w:r>
      <w:r>
        <w:rPr>
          <w:color w:val="1D2028"/>
          <w:spacing w:val="-1"/>
        </w:rPr>
        <w:t>stabilnost</w:t>
      </w:r>
      <w:r>
        <w:rPr>
          <w:color w:val="1D2028"/>
          <w:spacing w:val="1"/>
        </w:rPr>
        <w:t> </w:t>
      </w:r>
      <w:r>
        <w:rPr>
          <w:rFonts w:ascii="Times New Roman" w:hAnsi="Times New Roman" w:cs="Times New Roman" w:eastAsia="Times New Roman"/>
          <w:color w:val="1D2028"/>
        </w:rPr>
        <w:t>i</w:t>
      </w:r>
      <w:r>
        <w:rPr>
          <w:rFonts w:ascii="Times New Roman" w:hAnsi="Times New Roman" w:cs="Times New Roman" w:eastAsia="Times New Roman"/>
          <w:color w:val="1D2028"/>
          <w:spacing w:val="-1"/>
        </w:rPr>
        <w:t> za</w:t>
      </w:r>
      <w:r>
        <w:rPr>
          <w:rFonts w:ascii="Times New Roman" w:hAnsi="Times New Roman" w:cs="Times New Roman" w:eastAsia="Times New Roman"/>
          <w:color w:val="1D2028"/>
          <w:spacing w:val="-3"/>
        </w:rPr>
        <w:t> </w:t>
      </w:r>
      <w:r>
        <w:rPr>
          <w:color w:val="1D2028"/>
          <w:spacing w:val="-2"/>
        </w:rPr>
        <w:t>razvoj</w:t>
      </w:r>
      <w:r>
        <w:rPr>
          <w:color w:val="1D2028"/>
        </w:rPr>
        <w:t> </w:t>
      </w:r>
      <w:r>
        <w:rPr>
          <w:rFonts w:ascii="Times New Roman" w:hAnsi="Times New Roman" w:cs="Times New Roman" w:eastAsia="Times New Roman"/>
          <w:color w:val="1D2028"/>
        </w:rPr>
        <w:t>često</w:t>
      </w:r>
      <w:r>
        <w:rPr>
          <w:rFonts w:ascii="Times New Roman" w:hAnsi="Times New Roman" w:cs="Times New Roman" w:eastAsia="Times New Roman"/>
          <w:color w:val="1D2028"/>
          <w:spacing w:val="-1"/>
        </w:rPr>
        <w:t> </w:t>
      </w:r>
      <w:r>
        <w:rPr>
          <w:color w:val="1D2028"/>
        </w:rPr>
        <w:t>puta</w:t>
      </w:r>
      <w:r>
        <w:rPr>
          <w:color w:val="1D2028"/>
          <w:spacing w:val="-1"/>
        </w:rPr>
        <w:t> </w:t>
      </w:r>
      <w:r>
        <w:rPr>
          <w:color w:val="1D2028"/>
        </w:rPr>
        <w:t>konfliktni,</w:t>
      </w:r>
      <w:r>
        <w:rPr>
          <w:color w:val="1D2028"/>
          <w:spacing w:val="75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često</w:t>
      </w:r>
      <w:r>
        <w:rPr>
          <w:rFonts w:ascii="Times New Roman" w:hAnsi="Times New Roman" w:cs="Times New Roman" w:eastAsia="Times New Roman"/>
          <w:color w:val="1D2028"/>
          <w:spacing w:val="-3"/>
        </w:rPr>
        <w:t> </w:t>
      </w:r>
      <w:r>
        <w:rPr>
          <w:color w:val="1D2028"/>
        </w:rPr>
        <w:t>puta</w:t>
      </w:r>
      <w:r>
        <w:rPr>
          <w:color w:val="1D2028"/>
          <w:spacing w:val="1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vrši</w:t>
      </w:r>
      <w:r>
        <w:rPr>
          <w:rFonts w:ascii="Times New Roman" w:hAnsi="Times New Roman" w:cs="Times New Roman" w:eastAsia="Times New Roman"/>
          <w:color w:val="1D2028"/>
          <w:spacing w:val="-1"/>
        </w:rPr>
        <w:t> </w:t>
      </w:r>
      <w:r>
        <w:rPr>
          <w:color w:val="1D2028"/>
        </w:rPr>
        <w:t>se</w:t>
      </w:r>
      <w:r>
        <w:rPr>
          <w:color w:val="1D2028"/>
          <w:spacing w:val="-1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„koktel“</w:t>
      </w:r>
      <w:r>
        <w:rPr>
          <w:rFonts w:ascii="Times New Roman" w:hAnsi="Times New Roman" w:cs="Times New Roman" w:eastAsia="Times New Roman"/>
          <w:color w:val="1D2028"/>
        </w:rPr>
        <w:t> </w:t>
      </w:r>
      <w:r>
        <w:rPr>
          <w:color w:val="1D2028"/>
          <w:spacing w:val="-2"/>
        </w:rPr>
        <w:t>mjera </w:t>
      </w:r>
      <w:r>
        <w:rPr>
          <w:color w:val="1D2028"/>
          <w:spacing w:val="-1"/>
        </w:rPr>
        <w:t>monetarne</w:t>
      </w:r>
      <w:r>
        <w:rPr>
          <w:color w:val="1D2028"/>
          <w:spacing w:val="-3"/>
        </w:rPr>
        <w:t> </w:t>
      </w:r>
      <w:r>
        <w:rPr>
          <w:color w:val="1D2028"/>
        </w:rPr>
        <w:t>politike</w:t>
      </w:r>
      <w:r>
        <w:rPr>
          <w:color w:val="1D2028"/>
          <w:spacing w:val="-1"/>
        </w:rPr>
        <w:t> </w:t>
      </w:r>
      <w:r>
        <w:rPr>
          <w:rFonts w:ascii="Times New Roman" w:hAnsi="Times New Roman" w:cs="Times New Roman" w:eastAsia="Times New Roman"/>
          <w:color w:val="1D2028"/>
        </w:rPr>
        <w:t>i </w:t>
      </w:r>
      <w:r>
        <w:rPr>
          <w:color w:val="1D2028"/>
          <w:spacing w:val="-2"/>
        </w:rPr>
        <w:t>fisklane</w:t>
      </w:r>
      <w:r>
        <w:rPr>
          <w:color w:val="1D2028"/>
          <w:spacing w:val="-3"/>
        </w:rPr>
        <w:t> </w:t>
      </w:r>
      <w:r>
        <w:rPr>
          <w:color w:val="1D2028"/>
          <w:spacing w:val="-2"/>
        </w:rPr>
        <w:t>politike.</w:t>
      </w:r>
      <w:r>
        <w:rPr/>
      </w:r>
    </w:p>
    <w:p>
      <w:pPr>
        <w:pStyle w:val="BodyText"/>
        <w:spacing w:line="360" w:lineRule="auto" w:before="125"/>
        <w:ind w:left="124" w:right="101" w:firstLine="7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1D2028"/>
        </w:rPr>
        <w:t>S</w:t>
      </w:r>
      <w:r>
        <w:rPr>
          <w:rFonts w:ascii="Times New Roman" w:hAnsi="Times New Roman"/>
          <w:color w:val="1D2028"/>
          <w:spacing w:val="8"/>
        </w:rPr>
        <w:t> </w:t>
      </w:r>
      <w:r>
        <w:rPr>
          <w:color w:val="1D2028"/>
          <w:spacing w:val="-2"/>
        </w:rPr>
        <w:t>obzirom</w:t>
      </w:r>
      <w:r>
        <w:rPr>
          <w:color w:val="1D2028"/>
          <w:spacing w:val="5"/>
        </w:rPr>
        <w:t> </w:t>
      </w:r>
      <w:r>
        <w:rPr>
          <w:color w:val="1D2028"/>
        </w:rPr>
        <w:t>da</w:t>
      </w:r>
      <w:r>
        <w:rPr>
          <w:color w:val="1D2028"/>
          <w:spacing w:val="7"/>
        </w:rPr>
        <w:t> </w:t>
      </w:r>
      <w:r>
        <w:rPr>
          <w:color w:val="1D2028"/>
        </w:rPr>
        <w:t>u</w:t>
      </w:r>
      <w:r>
        <w:rPr>
          <w:color w:val="1D2028"/>
          <w:spacing w:val="8"/>
        </w:rPr>
        <w:t> </w:t>
      </w:r>
      <w:r>
        <w:rPr>
          <w:color w:val="1D2028"/>
        </w:rPr>
        <w:t>Bosni</w:t>
      </w:r>
      <w:r>
        <w:rPr>
          <w:color w:val="1D2028"/>
          <w:spacing w:val="7"/>
        </w:rPr>
        <w:t> </w:t>
      </w:r>
      <w:r>
        <w:rPr>
          <w:color w:val="1D2028"/>
        </w:rPr>
        <w:t>i</w:t>
      </w:r>
      <w:r>
        <w:rPr>
          <w:color w:val="1D2028"/>
          <w:spacing w:val="8"/>
        </w:rPr>
        <w:t> </w:t>
      </w:r>
      <w:r>
        <w:rPr>
          <w:color w:val="1D2028"/>
          <w:spacing w:val="-2"/>
        </w:rPr>
        <w:t>Hercegovini</w:t>
      </w:r>
      <w:r>
        <w:rPr>
          <w:color w:val="1D2028"/>
          <w:spacing w:val="7"/>
        </w:rPr>
        <w:t> </w:t>
      </w:r>
      <w:r>
        <w:rPr>
          <w:color w:val="1D2028"/>
          <w:spacing w:val="-2"/>
        </w:rPr>
        <w:t>Centralna</w:t>
      </w:r>
      <w:r>
        <w:rPr>
          <w:color w:val="1D2028"/>
          <w:spacing w:val="7"/>
        </w:rPr>
        <w:t> </w:t>
      </w:r>
      <w:r>
        <w:rPr>
          <w:color w:val="1D2028"/>
          <w:spacing w:val="-1"/>
        </w:rPr>
        <w:t>banka</w:t>
      </w:r>
      <w:r>
        <w:rPr>
          <w:color w:val="1D2028"/>
          <w:spacing w:val="7"/>
        </w:rPr>
        <w:t> </w:t>
      </w:r>
      <w:r>
        <w:rPr>
          <w:rFonts w:ascii="Times New Roman" w:hAnsi="Times New Roman"/>
          <w:color w:val="1D2028"/>
          <w:spacing w:val="-1"/>
        </w:rPr>
        <w:t>funkcioniše</w:t>
      </w:r>
      <w:r>
        <w:rPr>
          <w:rFonts w:ascii="Times New Roman" w:hAnsi="Times New Roman"/>
          <w:color w:val="1D2028"/>
          <w:spacing w:val="8"/>
        </w:rPr>
        <w:t> </w:t>
      </w:r>
      <w:r>
        <w:rPr>
          <w:color w:val="1D2028"/>
        </w:rPr>
        <w:t>po</w:t>
      </w:r>
      <w:r>
        <w:rPr>
          <w:color w:val="1D2028"/>
          <w:spacing w:val="6"/>
        </w:rPr>
        <w:t> </w:t>
      </w:r>
      <w:r>
        <w:rPr>
          <w:color w:val="1D2028"/>
          <w:spacing w:val="-1"/>
        </w:rPr>
        <w:t>sistemu</w:t>
      </w:r>
      <w:r>
        <w:rPr>
          <w:color w:val="1D2028"/>
          <w:spacing w:val="9"/>
        </w:rPr>
        <w:t> </w:t>
      </w:r>
      <w:r>
        <w:rPr>
          <w:color w:val="1D2028"/>
          <w:spacing w:val="-1"/>
        </w:rPr>
        <w:t>Valutnog</w:t>
      </w:r>
      <w:r>
        <w:rPr>
          <w:color w:val="1D2028"/>
          <w:spacing w:val="77"/>
        </w:rPr>
        <w:t> </w:t>
      </w:r>
      <w:r>
        <w:rPr>
          <w:color w:val="1D2028"/>
          <w:spacing w:val="-2"/>
        </w:rPr>
        <w:t>odbora</w:t>
      </w:r>
      <w:r>
        <w:rPr>
          <w:color w:val="1D2028"/>
          <w:spacing w:val="45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49"/>
        </w:rPr>
        <w:t> </w:t>
      </w:r>
      <w:r>
        <w:rPr>
          <w:color w:val="1D2028"/>
        </w:rPr>
        <w:t>da</w:t>
      </w:r>
      <w:r>
        <w:rPr>
          <w:color w:val="1D2028"/>
          <w:spacing w:val="47"/>
        </w:rPr>
        <w:t> </w:t>
      </w:r>
      <w:r>
        <w:rPr>
          <w:color w:val="1D2028"/>
          <w:spacing w:val="-2"/>
        </w:rPr>
        <w:t>Zakonom</w:t>
      </w:r>
      <w:r>
        <w:rPr>
          <w:color w:val="1D2028"/>
          <w:spacing w:val="47"/>
        </w:rPr>
        <w:t> </w:t>
      </w:r>
      <w:r>
        <w:rPr>
          <w:rFonts w:ascii="Times New Roman" w:hAnsi="Times New Roman"/>
          <w:color w:val="1D2028"/>
        </w:rPr>
        <w:t>o</w:t>
      </w:r>
      <w:r>
        <w:rPr>
          <w:rFonts w:ascii="Times New Roman" w:hAnsi="Times New Roman"/>
          <w:color w:val="1D2028"/>
          <w:spacing w:val="49"/>
        </w:rPr>
        <w:t> </w:t>
      </w:r>
      <w:r>
        <w:rPr>
          <w:color w:val="1D2028"/>
          <w:spacing w:val="-2"/>
        </w:rPr>
        <w:t>Centralnoj</w:t>
      </w:r>
      <w:r>
        <w:rPr>
          <w:color w:val="1D2028"/>
          <w:spacing w:val="48"/>
        </w:rPr>
        <w:t> </w:t>
      </w:r>
      <w:r>
        <w:rPr>
          <w:color w:val="1D2028"/>
          <w:spacing w:val="-2"/>
        </w:rPr>
        <w:t>banci</w:t>
      </w:r>
      <w:r>
        <w:rPr>
          <w:color w:val="1D2028"/>
          <w:spacing w:val="48"/>
        </w:rPr>
        <w:t> </w:t>
      </w:r>
      <w:r>
        <w:rPr>
          <w:color w:val="1D2028"/>
        </w:rPr>
        <w:t>Bosne</w:t>
      </w:r>
      <w:r>
        <w:rPr>
          <w:color w:val="1D2028"/>
          <w:spacing w:val="48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49"/>
        </w:rPr>
        <w:t> </w:t>
      </w:r>
      <w:r>
        <w:rPr>
          <w:color w:val="1D2028"/>
          <w:spacing w:val="-2"/>
        </w:rPr>
        <w:t>Hercegovine</w:t>
      </w:r>
      <w:r>
        <w:rPr>
          <w:color w:val="1D2028"/>
          <w:spacing w:val="46"/>
        </w:rPr>
        <w:t> </w:t>
      </w:r>
      <w:r>
        <w:rPr>
          <w:color w:val="1D2028"/>
        </w:rPr>
        <w:t>nije</w:t>
      </w:r>
      <w:r>
        <w:rPr>
          <w:color w:val="1D2028"/>
          <w:spacing w:val="48"/>
        </w:rPr>
        <w:t> </w:t>
      </w:r>
      <w:r>
        <w:rPr>
          <w:rFonts w:ascii="Times New Roman" w:hAnsi="Times New Roman"/>
          <w:color w:val="1D2028"/>
          <w:spacing w:val="-1"/>
        </w:rPr>
        <w:t>predviđeno</w:t>
      </w:r>
      <w:r>
        <w:rPr>
          <w:rFonts w:ascii="Times New Roman" w:hAnsi="Times New Roman"/>
          <w:color w:val="1D2028"/>
          <w:spacing w:val="47"/>
        </w:rPr>
        <w:t> </w:t>
      </w:r>
      <w:r>
        <w:rPr>
          <w:rFonts w:ascii="Times New Roman" w:hAnsi="Times New Roman"/>
          <w:color w:val="1D2028"/>
          <w:spacing w:val="-1"/>
        </w:rPr>
        <w:t>korištenje</w:t>
      </w:r>
      <w:r>
        <w:rPr>
          <w:rFonts w:ascii="Times New Roman" w:hAnsi="Times New Roman"/>
          <w:color w:val="1D2028"/>
          <w:spacing w:val="89"/>
        </w:rPr>
        <w:t> </w:t>
      </w:r>
      <w:r>
        <w:rPr>
          <w:color w:val="1D2028"/>
          <w:spacing w:val="-2"/>
        </w:rPr>
        <w:t>instrumenata</w:t>
      </w:r>
      <w:r>
        <w:rPr>
          <w:color w:val="1D2028"/>
          <w:spacing w:val="13"/>
        </w:rPr>
        <w:t> </w:t>
      </w:r>
      <w:r>
        <w:rPr>
          <w:rFonts w:ascii="Times New Roman" w:hAnsi="Times New Roman"/>
          <w:color w:val="1D2028"/>
          <w:spacing w:val="-2"/>
        </w:rPr>
        <w:t>(karakterističnih</w:t>
      </w:r>
      <w:r>
        <w:rPr>
          <w:rFonts w:ascii="Times New Roman" w:hAnsi="Times New Roman"/>
          <w:color w:val="1D2028"/>
          <w:spacing w:val="13"/>
        </w:rPr>
        <w:t> </w:t>
      </w:r>
      <w:r>
        <w:rPr>
          <w:rFonts w:ascii="Times New Roman" w:hAnsi="Times New Roman"/>
          <w:color w:val="1D2028"/>
          <w:spacing w:val="-1"/>
        </w:rPr>
        <w:t>za</w:t>
      </w:r>
      <w:r>
        <w:rPr>
          <w:rFonts w:ascii="Times New Roman" w:hAnsi="Times New Roman"/>
          <w:color w:val="1D2028"/>
          <w:spacing w:val="12"/>
        </w:rPr>
        <w:t> </w:t>
      </w:r>
      <w:r>
        <w:rPr>
          <w:color w:val="1D2028"/>
          <w:spacing w:val="-1"/>
        </w:rPr>
        <w:t>standardnu</w:t>
      </w:r>
      <w:r>
        <w:rPr>
          <w:color w:val="1D2028"/>
          <w:spacing w:val="16"/>
        </w:rPr>
        <w:t> </w:t>
      </w:r>
      <w:r>
        <w:rPr>
          <w:rFonts w:ascii="Times New Roman" w:hAnsi="Times New Roman"/>
          <w:color w:val="1D2028"/>
        </w:rPr>
        <w:t>tržišnu</w:t>
      </w:r>
      <w:r>
        <w:rPr>
          <w:rFonts w:ascii="Times New Roman" w:hAnsi="Times New Roman"/>
          <w:color w:val="1D2028"/>
          <w:spacing w:val="14"/>
        </w:rPr>
        <w:t> </w:t>
      </w:r>
      <w:r>
        <w:rPr>
          <w:color w:val="1D2028"/>
          <w:spacing w:val="-2"/>
        </w:rPr>
        <w:t>monetarnu</w:t>
      </w:r>
      <w:r>
        <w:rPr>
          <w:color w:val="1D2028"/>
          <w:spacing w:val="12"/>
        </w:rPr>
        <w:t> </w:t>
      </w:r>
      <w:r>
        <w:rPr>
          <w:color w:val="1D2028"/>
          <w:spacing w:val="-1"/>
        </w:rPr>
        <w:t>politiku),</w:t>
      </w:r>
      <w:r>
        <w:rPr>
          <w:color w:val="1D2028"/>
          <w:spacing w:val="16"/>
        </w:rPr>
        <w:t> </w:t>
      </w:r>
      <w:r>
        <w:rPr>
          <w:color w:val="1D2028"/>
        </w:rPr>
        <w:t>onda</w:t>
      </w:r>
      <w:r>
        <w:rPr>
          <w:color w:val="1D2028"/>
          <w:spacing w:val="14"/>
        </w:rPr>
        <w:t> </w:t>
      </w:r>
      <w:r>
        <w:rPr>
          <w:color w:val="1D2028"/>
          <w:spacing w:val="-1"/>
        </w:rPr>
        <w:t>je</w:t>
      </w:r>
      <w:r>
        <w:rPr>
          <w:color w:val="1D2028"/>
          <w:spacing w:val="12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14"/>
        </w:rPr>
        <w:t> </w:t>
      </w:r>
      <w:r>
        <w:rPr>
          <w:rFonts w:ascii="Times New Roman" w:hAnsi="Times New Roman"/>
          <w:color w:val="1D2028"/>
          <w:spacing w:val="-2"/>
        </w:rPr>
        <w:t>logično</w:t>
      </w:r>
      <w:r>
        <w:rPr>
          <w:rFonts w:ascii="Times New Roman" w:hAnsi="Times New Roman"/>
          <w:color w:val="1D2028"/>
          <w:spacing w:val="15"/>
        </w:rPr>
        <w:t> </w:t>
      </w:r>
      <w:r>
        <w:rPr>
          <w:color w:val="1D2028"/>
        </w:rPr>
        <w:t>da</w:t>
      </w:r>
      <w:r>
        <w:rPr>
          <w:color w:val="1D2028"/>
          <w:spacing w:val="107"/>
        </w:rPr>
        <w:t> </w:t>
      </w:r>
      <w:r>
        <w:rPr>
          <w:color w:val="1D2028"/>
        </w:rPr>
        <w:t>se</w:t>
      </w:r>
      <w:r>
        <w:rPr>
          <w:color w:val="1D2028"/>
          <w:spacing w:val="-8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-6"/>
        </w:rPr>
        <w:t> </w:t>
      </w:r>
      <w:r>
        <w:rPr>
          <w:color w:val="1D2028"/>
        </w:rPr>
        <w:t>Bosni</w:t>
      </w:r>
      <w:r>
        <w:rPr>
          <w:color w:val="1D2028"/>
          <w:spacing w:val="-7"/>
        </w:rPr>
        <w:t> </w:t>
      </w:r>
      <w:r>
        <w:rPr>
          <w:color w:val="1D2028"/>
          <w:spacing w:val="-2"/>
        </w:rPr>
        <w:t>Hercegovini</w:t>
      </w:r>
      <w:r>
        <w:rPr>
          <w:color w:val="1D2028"/>
          <w:spacing w:val="-11"/>
        </w:rPr>
        <w:t> </w:t>
      </w:r>
      <w:r>
        <w:rPr>
          <w:rFonts w:ascii="Times New Roman" w:hAnsi="Times New Roman"/>
          <w:color w:val="1D2028"/>
        </w:rPr>
        <w:t>ne</w:t>
      </w:r>
      <w:r>
        <w:rPr>
          <w:rFonts w:ascii="Times New Roman" w:hAnsi="Times New Roman"/>
          <w:color w:val="1D2028"/>
          <w:spacing w:val="-8"/>
        </w:rPr>
        <w:t> </w:t>
      </w:r>
      <w:r>
        <w:rPr>
          <w:rFonts w:ascii="Times New Roman" w:hAnsi="Times New Roman"/>
          <w:color w:val="1D2028"/>
          <w:spacing w:val="-1"/>
        </w:rPr>
        <w:t>može</w:t>
      </w:r>
      <w:r>
        <w:rPr>
          <w:rFonts w:ascii="Times New Roman" w:hAnsi="Times New Roman"/>
          <w:color w:val="1D2028"/>
          <w:spacing w:val="-8"/>
        </w:rPr>
        <w:t> </w:t>
      </w:r>
      <w:r>
        <w:rPr>
          <w:rFonts w:ascii="Times New Roman" w:hAnsi="Times New Roman"/>
          <w:color w:val="1D2028"/>
          <w:spacing w:val="-1"/>
        </w:rPr>
        <w:t>govoriti</w:t>
      </w:r>
      <w:r>
        <w:rPr>
          <w:rFonts w:ascii="Times New Roman" w:hAnsi="Times New Roman"/>
          <w:color w:val="1D2028"/>
          <w:spacing w:val="-7"/>
        </w:rPr>
        <w:t> </w:t>
      </w:r>
      <w:r>
        <w:rPr>
          <w:rFonts w:ascii="Times New Roman" w:hAnsi="Times New Roman"/>
          <w:color w:val="1D2028"/>
        </w:rPr>
        <w:t>ne</w:t>
      </w:r>
      <w:r>
        <w:rPr>
          <w:rFonts w:ascii="Times New Roman" w:hAnsi="Times New Roman"/>
          <w:color w:val="1D2028"/>
          <w:spacing w:val="-8"/>
        </w:rPr>
        <w:t> </w:t>
      </w:r>
      <w:r>
        <w:rPr>
          <w:color w:val="1D2028"/>
          <w:spacing w:val="-1"/>
        </w:rPr>
        <w:t>samo</w:t>
      </w:r>
      <w:r>
        <w:rPr>
          <w:color w:val="1D2028"/>
          <w:spacing w:val="-5"/>
        </w:rPr>
        <w:t> </w:t>
      </w:r>
      <w:r>
        <w:rPr>
          <w:rFonts w:ascii="Times New Roman" w:hAnsi="Times New Roman"/>
          <w:color w:val="1D2028"/>
        </w:rPr>
        <w:t>o</w:t>
      </w:r>
      <w:r>
        <w:rPr>
          <w:rFonts w:ascii="Times New Roman" w:hAnsi="Times New Roman"/>
          <w:color w:val="1D2028"/>
          <w:spacing w:val="-7"/>
        </w:rPr>
        <w:t> </w:t>
      </w:r>
      <w:r>
        <w:rPr>
          <w:color w:val="1D2028"/>
          <w:spacing w:val="-1"/>
        </w:rPr>
        <w:t>postojanju</w:t>
      </w:r>
      <w:r>
        <w:rPr>
          <w:color w:val="1D2028"/>
          <w:spacing w:val="-7"/>
        </w:rPr>
        <w:t> </w:t>
      </w:r>
      <w:r>
        <w:rPr>
          <w:color w:val="1D2028"/>
          <w:spacing w:val="-2"/>
        </w:rPr>
        <w:t>monetarne</w:t>
      </w:r>
      <w:r>
        <w:rPr>
          <w:color w:val="1D2028"/>
          <w:spacing w:val="-10"/>
        </w:rPr>
        <w:t> </w:t>
      </w:r>
      <w:r>
        <w:rPr>
          <w:color w:val="1D2028"/>
        </w:rPr>
        <w:t>politike</w:t>
      </w:r>
      <w:r>
        <w:rPr>
          <w:color w:val="1D2028"/>
          <w:spacing w:val="-7"/>
        </w:rPr>
        <w:t> </w:t>
      </w:r>
      <w:r>
        <w:rPr>
          <w:rFonts w:ascii="Times New Roman" w:hAnsi="Times New Roman"/>
          <w:color w:val="1D2028"/>
          <w:spacing w:val="-2"/>
        </w:rPr>
        <w:t>tržišnog</w:t>
      </w:r>
      <w:r>
        <w:rPr>
          <w:rFonts w:ascii="Times New Roman" w:hAnsi="Times New Roman"/>
          <w:color w:val="1D2028"/>
          <w:spacing w:val="-8"/>
        </w:rPr>
        <w:t> </w:t>
      </w:r>
      <w:r>
        <w:rPr>
          <w:color w:val="1D2028"/>
          <w:spacing w:val="-1"/>
        </w:rPr>
        <w:t>tipa,</w:t>
      </w:r>
      <w:r>
        <w:rPr>
          <w:color w:val="1D2028"/>
          <w:spacing w:val="65"/>
        </w:rPr>
        <w:t> </w:t>
      </w:r>
      <w:r>
        <w:rPr>
          <w:rFonts w:ascii="Times New Roman" w:hAnsi="Times New Roman"/>
          <w:color w:val="1D2028"/>
          <w:spacing w:val="-1"/>
        </w:rPr>
        <w:t>već</w:t>
      </w:r>
      <w:r>
        <w:rPr>
          <w:rFonts w:ascii="Times New Roman" w:hAnsi="Times New Roman"/>
          <w:color w:val="1D2028"/>
          <w:spacing w:val="23"/>
        </w:rPr>
        <w:t> </w:t>
      </w:r>
      <w:r>
        <w:rPr>
          <w:rFonts w:ascii="Times New Roman" w:hAnsi="Times New Roman"/>
          <w:color w:val="1D2028"/>
        </w:rPr>
        <w:t>ni</w:t>
      </w:r>
      <w:r>
        <w:rPr>
          <w:rFonts w:ascii="Times New Roman" w:hAnsi="Times New Roman"/>
          <w:color w:val="1D2028"/>
          <w:spacing w:val="27"/>
        </w:rPr>
        <w:t> </w:t>
      </w:r>
      <w:r>
        <w:rPr>
          <w:rFonts w:ascii="Times New Roman" w:hAnsi="Times New Roman"/>
          <w:color w:val="1D2028"/>
          <w:spacing w:val="-2"/>
        </w:rPr>
        <w:t>racionalne</w:t>
      </w:r>
      <w:r>
        <w:rPr>
          <w:rFonts w:ascii="Times New Roman" w:hAnsi="Times New Roman"/>
          <w:color w:val="1D2028"/>
          <w:spacing w:val="23"/>
        </w:rPr>
        <w:t> </w:t>
      </w:r>
      <w:r>
        <w:rPr>
          <w:color w:val="1D2028"/>
          <w:spacing w:val="-1"/>
        </w:rPr>
        <w:t>monetarne</w:t>
      </w:r>
      <w:r>
        <w:rPr>
          <w:color w:val="1D2028"/>
          <w:spacing w:val="23"/>
        </w:rPr>
        <w:t> </w:t>
      </w:r>
      <w:r>
        <w:rPr>
          <w:color w:val="1D2028"/>
          <w:spacing w:val="-1"/>
        </w:rPr>
        <w:t>politike</w:t>
      </w:r>
      <w:r>
        <w:rPr>
          <w:color w:val="1D2028"/>
          <w:spacing w:val="24"/>
        </w:rPr>
        <w:t> </w:t>
      </w:r>
      <w:r>
        <w:rPr>
          <w:rFonts w:ascii="Times New Roman" w:hAnsi="Times New Roman"/>
          <w:color w:val="1D2028"/>
          <w:spacing w:val="-1"/>
        </w:rPr>
        <w:t>uopšte.</w:t>
      </w:r>
      <w:r>
        <w:rPr>
          <w:rFonts w:ascii="Times New Roman" w:hAnsi="Times New Roman"/>
          <w:color w:val="1D2028"/>
          <w:spacing w:val="28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27"/>
        </w:rPr>
        <w:t> </w:t>
      </w:r>
      <w:r>
        <w:rPr>
          <w:color w:val="1D2028"/>
          <w:spacing w:val="-1"/>
        </w:rPr>
        <w:t>uslovima</w:t>
      </w:r>
      <w:r>
        <w:rPr>
          <w:color w:val="1D2028"/>
          <w:spacing w:val="25"/>
        </w:rPr>
        <w:t> </w:t>
      </w:r>
      <w:r>
        <w:rPr>
          <w:color w:val="1D2028"/>
          <w:spacing w:val="-2"/>
        </w:rPr>
        <w:t>funkcionisanja</w:t>
      </w:r>
      <w:r>
        <w:rPr>
          <w:color w:val="1D2028"/>
          <w:spacing w:val="25"/>
        </w:rPr>
        <w:t> </w:t>
      </w:r>
      <w:r>
        <w:rPr>
          <w:color w:val="1D2028"/>
          <w:spacing w:val="-2"/>
        </w:rPr>
        <w:t>Centralne</w:t>
      </w:r>
      <w:r>
        <w:rPr>
          <w:color w:val="1D2028"/>
          <w:spacing w:val="25"/>
        </w:rPr>
        <w:t> </w:t>
      </w:r>
      <w:r>
        <w:rPr>
          <w:color w:val="1D2028"/>
          <w:spacing w:val="-2"/>
        </w:rPr>
        <w:t>banke</w:t>
      </w:r>
      <w:r>
        <w:rPr>
          <w:color w:val="1D2028"/>
          <w:spacing w:val="24"/>
        </w:rPr>
        <w:t> </w:t>
      </w:r>
      <w:r>
        <w:rPr>
          <w:color w:val="1D2028"/>
        </w:rPr>
        <w:t>po</w:t>
      </w:r>
      <w:r>
        <w:rPr>
          <w:color w:val="1D2028"/>
          <w:spacing w:val="105"/>
        </w:rPr>
        <w:t> </w:t>
      </w:r>
      <w:r>
        <w:rPr>
          <w:color w:val="1D2028"/>
          <w:spacing w:val="-1"/>
        </w:rPr>
        <w:t>sistemu</w:t>
      </w:r>
      <w:r>
        <w:rPr>
          <w:color w:val="1D2028"/>
          <w:spacing w:val="32"/>
        </w:rPr>
        <w:t> </w:t>
      </w:r>
      <w:r>
        <w:rPr>
          <w:color w:val="1D2028"/>
          <w:spacing w:val="-2"/>
        </w:rPr>
        <w:t>Valutnog</w:t>
      </w:r>
      <w:r>
        <w:rPr>
          <w:color w:val="1D2028"/>
          <w:spacing w:val="31"/>
        </w:rPr>
        <w:t> </w:t>
      </w:r>
      <w:r>
        <w:rPr>
          <w:color w:val="1D2028"/>
          <w:spacing w:val="-2"/>
        </w:rPr>
        <w:t>odbora</w:t>
      </w:r>
      <w:r>
        <w:rPr>
          <w:color w:val="1D2028"/>
          <w:spacing w:val="31"/>
        </w:rPr>
        <w:t> </w:t>
      </w:r>
      <w:r>
        <w:rPr>
          <w:color w:val="1D2028"/>
          <w:spacing w:val="-1"/>
        </w:rPr>
        <w:t>vidljivo</w:t>
      </w:r>
      <w:r>
        <w:rPr>
          <w:color w:val="1D2028"/>
          <w:spacing w:val="32"/>
        </w:rPr>
        <w:t> </w:t>
      </w:r>
      <w:r>
        <w:rPr>
          <w:color w:val="1D2028"/>
        </w:rPr>
        <w:t>je</w:t>
      </w:r>
      <w:r>
        <w:rPr>
          <w:color w:val="1D2028"/>
          <w:spacing w:val="31"/>
        </w:rPr>
        <w:t> </w:t>
      </w:r>
      <w:r>
        <w:rPr>
          <w:color w:val="1D2028"/>
        </w:rPr>
        <w:t>da</w:t>
      </w:r>
      <w:r>
        <w:rPr>
          <w:color w:val="1D2028"/>
          <w:spacing w:val="32"/>
        </w:rPr>
        <w:t> </w:t>
      </w:r>
      <w:r>
        <w:rPr>
          <w:color w:val="1D2028"/>
          <w:spacing w:val="-1"/>
        </w:rPr>
        <w:t>cilj</w:t>
      </w:r>
      <w:r>
        <w:rPr>
          <w:color w:val="1D2028"/>
          <w:spacing w:val="32"/>
        </w:rPr>
        <w:t> </w:t>
      </w:r>
      <w:r>
        <w:rPr>
          <w:color w:val="1D2028"/>
          <w:spacing w:val="-2"/>
        </w:rPr>
        <w:t>monetarne</w:t>
      </w:r>
      <w:r>
        <w:rPr>
          <w:color w:val="1D2028"/>
          <w:spacing w:val="30"/>
        </w:rPr>
        <w:t> </w:t>
      </w:r>
      <w:r>
        <w:rPr>
          <w:color w:val="1D2028"/>
          <w:spacing w:val="-1"/>
        </w:rPr>
        <w:t>politike</w:t>
      </w:r>
      <w:r>
        <w:rPr>
          <w:color w:val="1D2028"/>
          <w:spacing w:val="31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32"/>
        </w:rPr>
        <w:t> </w:t>
      </w:r>
      <w:r>
        <w:rPr>
          <w:color w:val="1D2028"/>
        </w:rPr>
        <w:t>nisu</w:t>
      </w:r>
      <w:r>
        <w:rPr>
          <w:color w:val="1D2028"/>
          <w:spacing w:val="33"/>
        </w:rPr>
        <w:t> </w:t>
      </w:r>
      <w:r>
        <w:rPr>
          <w:color w:val="1D2028"/>
          <w:spacing w:val="-2"/>
        </w:rPr>
        <w:t>privredni</w:t>
      </w:r>
      <w:r>
        <w:rPr>
          <w:color w:val="1D2028"/>
          <w:spacing w:val="32"/>
        </w:rPr>
        <w:t> </w:t>
      </w:r>
      <w:r>
        <w:rPr>
          <w:color w:val="1D2028"/>
          <w:spacing w:val="-2"/>
        </w:rPr>
        <w:t>rast/razvoj</w:t>
      </w:r>
      <w:r>
        <w:rPr>
          <w:color w:val="1D2028"/>
          <w:spacing w:val="32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103"/>
          <w:w w:val="99"/>
        </w:rPr>
        <w:t> </w:t>
      </w:r>
      <w:r>
        <w:rPr>
          <w:color w:val="1D2028"/>
          <w:spacing w:val="-2"/>
        </w:rPr>
        <w:t>nema</w:t>
      </w:r>
      <w:r>
        <w:rPr>
          <w:color w:val="1D2028"/>
          <w:spacing w:val="-4"/>
        </w:rPr>
        <w:t> </w:t>
      </w:r>
      <w:r>
        <w:rPr>
          <w:color w:val="1D2028"/>
          <w:spacing w:val="-2"/>
        </w:rPr>
        <w:t>doprinosa</w:t>
      </w:r>
      <w:r>
        <w:rPr>
          <w:color w:val="1D2028"/>
          <w:spacing w:val="-3"/>
        </w:rPr>
        <w:t> </w:t>
      </w:r>
      <w:r>
        <w:rPr>
          <w:rFonts w:ascii="Times New Roman" w:hAnsi="Times New Roman"/>
          <w:color w:val="1D2028"/>
        </w:rPr>
        <w:t>ove</w:t>
      </w:r>
      <w:r>
        <w:rPr>
          <w:rFonts w:ascii="Times New Roman" w:hAnsi="Times New Roman"/>
          <w:color w:val="1D2028"/>
          <w:spacing w:val="-1"/>
        </w:rPr>
        <w:t> </w:t>
      </w:r>
      <w:r>
        <w:rPr>
          <w:color w:val="1D2028"/>
        </w:rPr>
        <w:t>politike</w:t>
      </w:r>
      <w:r>
        <w:rPr>
          <w:color w:val="1D2028"/>
          <w:spacing w:val="-1"/>
        </w:rPr>
        <w:t> </w:t>
      </w:r>
      <w:r>
        <w:rPr>
          <w:color w:val="1D2028"/>
          <w:spacing w:val="-2"/>
        </w:rPr>
        <w:t>ostvarivanju</w:t>
      </w:r>
      <w:r>
        <w:rPr>
          <w:color w:val="1D2028"/>
          <w:spacing w:val="-3"/>
        </w:rPr>
        <w:t> </w:t>
      </w:r>
      <w:r>
        <w:rPr>
          <w:rFonts w:ascii="Times New Roman" w:hAnsi="Times New Roman"/>
          <w:color w:val="1D2028"/>
        </w:rPr>
        <w:t>toga </w:t>
      </w:r>
      <w:r>
        <w:rPr>
          <w:color w:val="1D2028"/>
          <w:spacing w:val="-2"/>
        </w:rPr>
        <w:t>cilja, </w:t>
      </w:r>
      <w:r>
        <w:rPr>
          <w:rFonts w:ascii="Times New Roman" w:hAnsi="Times New Roman"/>
          <w:color w:val="1D2028"/>
        </w:rPr>
        <w:t>što</w:t>
      </w:r>
      <w:r>
        <w:rPr>
          <w:rFonts w:ascii="Times New Roman" w:hAnsi="Times New Roman"/>
          <w:color w:val="1D2028"/>
          <w:spacing w:val="-1"/>
        </w:rPr>
        <w:t> </w:t>
      </w:r>
      <w:r>
        <w:rPr>
          <w:rFonts w:ascii="Times New Roman" w:hAnsi="Times New Roman"/>
          <w:color w:val="1D2028"/>
        </w:rPr>
        <w:t>je</w:t>
      </w:r>
      <w:r>
        <w:rPr>
          <w:rFonts w:ascii="Times New Roman" w:hAnsi="Times New Roman"/>
          <w:color w:val="1D2028"/>
          <w:spacing w:val="-1"/>
        </w:rPr>
        <w:t> </w:t>
      </w:r>
      <w:r>
        <w:rPr>
          <w:color w:val="1D2028"/>
          <w:spacing w:val="-2"/>
        </w:rPr>
        <w:t>dokazano</w:t>
      </w:r>
      <w:r>
        <w:rPr>
          <w:color w:val="1D2028"/>
          <w:spacing w:val="-3"/>
        </w:rPr>
        <w:t> </w:t>
      </w:r>
      <w:r>
        <w:rPr>
          <w:color w:val="1D2028"/>
        </w:rPr>
        <w:t>u </w:t>
      </w:r>
      <w:r>
        <w:rPr>
          <w:color w:val="1D2028"/>
          <w:spacing w:val="-1"/>
        </w:rPr>
        <w:t>prethodnoj </w:t>
      </w:r>
      <w:r>
        <w:rPr>
          <w:rFonts w:ascii="Times New Roman" w:hAnsi="Times New Roman"/>
          <w:color w:val="1D2028"/>
          <w:spacing w:val="-2"/>
        </w:rPr>
        <w:t>tački.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5"/>
        <w:ind w:left="125" w:right="101" w:firstLine="709"/>
        <w:jc w:val="both"/>
        <w:rPr>
          <w:rFonts w:ascii="Times New Roman" w:hAnsi="Times New Roman" w:cs="Times New Roman" w:eastAsia="Times New Roman"/>
        </w:rPr>
      </w:pPr>
      <w:r>
        <w:rPr>
          <w:color w:val="1D2028"/>
          <w:spacing w:val="-1"/>
        </w:rPr>
        <w:t>Iako</w:t>
      </w:r>
      <w:r>
        <w:rPr>
          <w:color w:val="1D2028"/>
          <w:spacing w:val="38"/>
        </w:rPr>
        <w:t> </w:t>
      </w:r>
      <w:r>
        <w:rPr>
          <w:color w:val="1D2028"/>
        </w:rPr>
        <w:t>se</w:t>
      </w:r>
      <w:r>
        <w:rPr>
          <w:color w:val="1D2028"/>
          <w:spacing w:val="39"/>
        </w:rPr>
        <w:t> </w:t>
      </w:r>
      <w:r>
        <w:rPr>
          <w:color w:val="1D2028"/>
          <w:spacing w:val="-2"/>
        </w:rPr>
        <w:t>dijelom</w:t>
      </w:r>
      <w:r>
        <w:rPr>
          <w:color w:val="1D2028"/>
          <w:spacing w:val="38"/>
        </w:rPr>
        <w:t> </w:t>
      </w:r>
      <w:r>
        <w:rPr>
          <w:color w:val="1D2028"/>
          <w:spacing w:val="-1"/>
        </w:rPr>
        <w:t>mogla</w:t>
      </w:r>
      <w:r>
        <w:rPr>
          <w:color w:val="1D2028"/>
          <w:spacing w:val="36"/>
        </w:rPr>
        <w:t> </w:t>
      </w:r>
      <w:r>
        <w:rPr>
          <w:color w:val="1D2028"/>
          <w:spacing w:val="-2"/>
        </w:rPr>
        <w:t>prihvatiti</w:t>
      </w:r>
      <w:r>
        <w:rPr>
          <w:color w:val="1D2028"/>
          <w:spacing w:val="38"/>
        </w:rPr>
        <w:t> </w:t>
      </w:r>
      <w:r>
        <w:rPr>
          <w:color w:val="1D2028"/>
          <w:spacing w:val="-1"/>
        </w:rPr>
        <w:t>odluka</w:t>
      </w:r>
      <w:r>
        <w:rPr>
          <w:color w:val="1D2028"/>
          <w:spacing w:val="40"/>
        </w:rPr>
        <w:t> </w:t>
      </w:r>
      <w:r>
        <w:rPr>
          <w:color w:val="1D2028"/>
        </w:rPr>
        <w:t>da</w:t>
      </w:r>
      <w:r>
        <w:rPr>
          <w:color w:val="1D2028"/>
          <w:spacing w:val="39"/>
        </w:rPr>
        <w:t> </w:t>
      </w:r>
      <w:r>
        <w:rPr>
          <w:color w:val="1D2028"/>
          <w:spacing w:val="-2"/>
        </w:rPr>
        <w:t>Centralna</w:t>
      </w:r>
      <w:r>
        <w:rPr>
          <w:color w:val="1D2028"/>
          <w:spacing w:val="38"/>
        </w:rPr>
        <w:t> </w:t>
      </w:r>
      <w:r>
        <w:rPr>
          <w:color w:val="1D2028"/>
          <w:spacing w:val="-2"/>
        </w:rPr>
        <w:t>banka</w:t>
      </w:r>
      <w:r>
        <w:rPr>
          <w:color w:val="1D2028"/>
          <w:spacing w:val="36"/>
        </w:rPr>
        <w:t> </w:t>
      </w:r>
      <w:r>
        <w:rPr>
          <w:rFonts w:ascii="Times New Roman" w:hAnsi="Times New Roman"/>
          <w:color w:val="1D2028"/>
          <w:spacing w:val="-2"/>
        </w:rPr>
        <w:t>funkcioniše</w:t>
      </w:r>
      <w:r>
        <w:rPr>
          <w:rFonts w:ascii="Times New Roman" w:hAnsi="Times New Roman"/>
          <w:color w:val="1D2028"/>
          <w:spacing w:val="42"/>
        </w:rPr>
        <w:t> </w:t>
      </w:r>
      <w:r>
        <w:rPr>
          <w:color w:val="1D2028"/>
        </w:rPr>
        <w:t>po</w:t>
      </w:r>
      <w:r>
        <w:rPr>
          <w:color w:val="1D2028"/>
          <w:spacing w:val="39"/>
        </w:rPr>
        <w:t> </w:t>
      </w:r>
      <w:r>
        <w:rPr>
          <w:color w:val="1D2028"/>
          <w:spacing w:val="-1"/>
        </w:rPr>
        <w:t>sistemu</w:t>
      </w:r>
      <w:r>
        <w:rPr>
          <w:color w:val="1D2028"/>
          <w:spacing w:val="89"/>
        </w:rPr>
        <w:t> </w:t>
      </w:r>
      <w:r>
        <w:rPr>
          <w:color w:val="1D2028"/>
          <w:spacing w:val="-2"/>
        </w:rPr>
        <w:t>Valutnog</w:t>
      </w:r>
      <w:r>
        <w:rPr>
          <w:color w:val="1D2028"/>
          <w:spacing w:val="3"/>
        </w:rPr>
        <w:t> </w:t>
      </w:r>
      <w:r>
        <w:rPr>
          <w:color w:val="1D2028"/>
          <w:spacing w:val="-1"/>
        </w:rPr>
        <w:t>odbora</w:t>
      </w:r>
      <w:r>
        <w:rPr>
          <w:color w:val="1D2028"/>
          <w:spacing w:val="4"/>
        </w:rPr>
        <w:t> </w:t>
      </w:r>
      <w:r>
        <w:rPr>
          <w:rFonts w:ascii="Times New Roman" w:hAnsi="Times New Roman"/>
          <w:color w:val="1D2028"/>
          <w:spacing w:val="-1"/>
        </w:rPr>
        <w:t>za</w:t>
      </w:r>
      <w:r>
        <w:rPr>
          <w:rFonts w:ascii="Times New Roman" w:hAnsi="Times New Roman"/>
          <w:color w:val="1D2028"/>
          <w:spacing w:val="4"/>
        </w:rPr>
        <w:t> </w:t>
      </w:r>
      <w:r>
        <w:rPr>
          <w:color w:val="1D2028"/>
          <w:spacing w:val="-1"/>
        </w:rPr>
        <w:t>period</w:t>
      </w:r>
      <w:r>
        <w:rPr>
          <w:color w:val="1D2028"/>
          <w:spacing w:val="4"/>
        </w:rPr>
        <w:t> </w:t>
      </w:r>
      <w:r>
        <w:rPr>
          <w:color w:val="1D2028"/>
          <w:spacing w:val="-2"/>
        </w:rPr>
        <w:t>obnove,</w:t>
      </w:r>
      <w:r>
        <w:rPr>
          <w:color w:val="1D2028"/>
          <w:spacing w:val="3"/>
        </w:rPr>
        <w:t> </w:t>
      </w:r>
      <w:r>
        <w:rPr>
          <w:color w:val="1D2028"/>
        </w:rPr>
        <w:t>oporavka</w:t>
      </w:r>
      <w:r>
        <w:rPr>
          <w:color w:val="1D2028"/>
          <w:spacing w:val="1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5"/>
        </w:rPr>
        <w:t> </w:t>
      </w:r>
      <w:r>
        <w:rPr>
          <w:color w:val="1D2028"/>
          <w:spacing w:val="-2"/>
        </w:rPr>
        <w:t>transformacije</w:t>
      </w:r>
      <w:r>
        <w:rPr>
          <w:color w:val="1D2028"/>
          <w:spacing w:val="1"/>
        </w:rPr>
        <w:t> </w:t>
      </w:r>
      <w:r>
        <w:rPr>
          <w:rFonts w:ascii="Times New Roman" w:hAnsi="Times New Roman"/>
          <w:color w:val="1D2028"/>
        </w:rPr>
        <w:t>našeg</w:t>
      </w:r>
      <w:r>
        <w:rPr>
          <w:rFonts w:ascii="Times New Roman" w:hAnsi="Times New Roman"/>
          <w:color w:val="1D2028"/>
          <w:spacing w:val="5"/>
        </w:rPr>
        <w:t> </w:t>
      </w:r>
      <w:r>
        <w:rPr>
          <w:rFonts w:ascii="Times New Roman" w:hAnsi="Times New Roman"/>
          <w:color w:val="1D2028"/>
          <w:spacing w:val="-1"/>
        </w:rPr>
        <w:t>privrednog</w:t>
      </w:r>
      <w:r>
        <w:rPr>
          <w:rFonts w:ascii="Times New Roman" w:hAnsi="Times New Roman"/>
          <w:color w:val="1D2028"/>
          <w:spacing w:val="5"/>
        </w:rPr>
        <w:t> </w:t>
      </w:r>
      <w:r>
        <w:rPr>
          <w:color w:val="1D2028"/>
          <w:spacing w:val="-2"/>
        </w:rPr>
        <w:t>sistema,</w:t>
      </w:r>
      <w:r>
        <w:rPr>
          <w:color w:val="1D2028"/>
          <w:spacing w:val="6"/>
        </w:rPr>
        <w:t> </w:t>
      </w:r>
      <w:r>
        <w:rPr>
          <w:rFonts w:ascii="Times New Roman" w:hAnsi="Times New Roman"/>
          <w:color w:val="1D2028"/>
          <w:spacing w:val="-1"/>
        </w:rPr>
        <w:t>ali</w:t>
      </w:r>
      <w:r>
        <w:rPr>
          <w:rFonts w:ascii="Times New Roman" w:hAnsi="Times New Roman"/>
          <w:color w:val="1D2028"/>
          <w:spacing w:val="3"/>
        </w:rPr>
        <w:t> </w:t>
      </w:r>
      <w:r>
        <w:rPr>
          <w:color w:val="1D2028"/>
        </w:rPr>
        <w:t>da</w:t>
      </w:r>
      <w:r>
        <w:rPr>
          <w:color w:val="1D2028"/>
          <w:spacing w:val="85"/>
        </w:rPr>
        <w:t> </w:t>
      </w:r>
      <w:r>
        <w:rPr>
          <w:rFonts w:ascii="Times New Roman" w:hAnsi="Times New Roman"/>
          <w:color w:val="1D2028"/>
        </w:rPr>
        <w:t>ona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rFonts w:ascii="Times New Roman" w:hAnsi="Times New Roman"/>
          <w:color w:val="1D2028"/>
          <w:spacing w:val="-1"/>
        </w:rPr>
        <w:t>čak</w:t>
      </w:r>
      <w:r>
        <w:rPr>
          <w:rFonts w:ascii="Times New Roman" w:hAnsi="Times New Roman"/>
          <w:color w:val="1D2028"/>
          <w:spacing w:val="4"/>
        </w:rPr>
        <w:t> </w:t>
      </w:r>
      <w:r>
        <w:rPr>
          <w:color w:val="1D2028"/>
        </w:rPr>
        <w:t>i</w:t>
      </w:r>
      <w:r>
        <w:rPr>
          <w:color w:val="1D2028"/>
          <w:spacing w:val="4"/>
        </w:rPr>
        <w:t> </w:t>
      </w:r>
      <w:r>
        <w:rPr>
          <w:color w:val="1D2028"/>
          <w:spacing w:val="-1"/>
        </w:rPr>
        <w:t>uslovima</w:t>
      </w:r>
      <w:r>
        <w:rPr>
          <w:color w:val="1D2028"/>
          <w:spacing w:val="2"/>
        </w:rPr>
        <w:t> </w:t>
      </w:r>
      <w:r>
        <w:rPr>
          <w:rFonts w:ascii="Times New Roman" w:hAnsi="Times New Roman"/>
          <w:color w:val="1D2028"/>
        </w:rPr>
        <w:t>opšte </w:t>
      </w:r>
      <w:r>
        <w:rPr>
          <w:color w:val="1D2028"/>
          <w:spacing w:val="-2"/>
        </w:rPr>
        <w:t>turbulencije</w:t>
      </w:r>
      <w:r>
        <w:rPr>
          <w:color w:val="1D2028"/>
        </w:rPr>
        <w:t> </w:t>
      </w:r>
      <w:r>
        <w:rPr>
          <w:color w:val="1D2028"/>
          <w:spacing w:val="-2"/>
        </w:rPr>
        <w:t>(pandemije)</w:t>
      </w:r>
      <w:r>
        <w:rPr>
          <w:color w:val="1D2028"/>
          <w:spacing w:val="4"/>
        </w:rPr>
        <w:t> </w:t>
      </w:r>
      <w:r>
        <w:rPr>
          <w:rFonts w:ascii="Times New Roman" w:hAnsi="Times New Roman"/>
          <w:color w:val="1D2028"/>
        </w:rPr>
        <w:t>ne</w:t>
      </w:r>
      <w:r>
        <w:rPr>
          <w:rFonts w:ascii="Times New Roman" w:hAnsi="Times New Roman"/>
          <w:color w:val="1D2028"/>
          <w:spacing w:val="3"/>
        </w:rPr>
        <w:t> </w:t>
      </w:r>
      <w:r>
        <w:rPr>
          <w:color w:val="1D2028"/>
        </w:rPr>
        <w:t>bude</w:t>
      </w:r>
      <w:r>
        <w:rPr>
          <w:color w:val="1D2028"/>
          <w:spacing w:val="1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4"/>
        </w:rPr>
        <w:t> </w:t>
      </w:r>
      <w:r>
        <w:rPr>
          <w:color w:val="1D2028"/>
          <w:spacing w:val="-2"/>
        </w:rPr>
        <w:t>funkciji</w:t>
      </w:r>
      <w:r>
        <w:rPr>
          <w:color w:val="1D2028"/>
          <w:spacing w:val="4"/>
        </w:rPr>
        <w:t> </w:t>
      </w:r>
      <w:r>
        <w:rPr>
          <w:color w:val="1D2028"/>
          <w:spacing w:val="-2"/>
        </w:rPr>
        <w:t>podsticanja</w:t>
      </w:r>
      <w:r>
        <w:rPr>
          <w:color w:val="1D2028"/>
          <w:spacing w:val="2"/>
        </w:rPr>
        <w:t> </w:t>
      </w:r>
      <w:r>
        <w:rPr>
          <w:color w:val="1D2028"/>
          <w:spacing w:val="-2"/>
        </w:rPr>
        <w:t>proizvodnje</w:t>
      </w:r>
      <w:r>
        <w:rPr>
          <w:color w:val="1D2028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93"/>
          <w:w w:val="99"/>
        </w:rPr>
        <w:t> </w:t>
      </w:r>
      <w:r>
        <w:rPr>
          <w:color w:val="1D2028"/>
          <w:spacing w:val="-2"/>
        </w:rPr>
        <w:t>zaposlenosti,</w:t>
      </w:r>
      <w:r>
        <w:rPr>
          <w:color w:val="1D2028"/>
          <w:spacing w:val="22"/>
        </w:rPr>
        <w:t> </w:t>
      </w:r>
      <w:r>
        <w:rPr>
          <w:color w:val="1D2028"/>
        </w:rPr>
        <w:t>odnosno</w:t>
      </w:r>
      <w:r>
        <w:rPr>
          <w:color w:val="1D2028"/>
          <w:spacing w:val="24"/>
        </w:rPr>
        <w:t> </w:t>
      </w:r>
      <w:r>
        <w:rPr>
          <w:color w:val="1D2028"/>
        </w:rPr>
        <w:t>da</w:t>
      </w:r>
      <w:r>
        <w:rPr>
          <w:color w:val="1D2028"/>
          <w:spacing w:val="25"/>
        </w:rPr>
        <w:t> </w:t>
      </w:r>
      <w:r>
        <w:rPr>
          <w:color w:val="1D2028"/>
        </w:rPr>
        <w:t>bude</w:t>
      </w:r>
      <w:r>
        <w:rPr>
          <w:color w:val="1D2028"/>
          <w:spacing w:val="22"/>
        </w:rPr>
        <w:t> </w:t>
      </w:r>
      <w:r>
        <w:rPr>
          <w:rFonts w:ascii="Times New Roman" w:hAnsi="Times New Roman"/>
          <w:color w:val="1D2028"/>
        </w:rPr>
        <w:t>podređena</w:t>
      </w:r>
      <w:r>
        <w:rPr>
          <w:rFonts w:ascii="Times New Roman" w:hAnsi="Times New Roman"/>
          <w:color w:val="1D2028"/>
          <w:spacing w:val="23"/>
        </w:rPr>
        <w:t> </w:t>
      </w:r>
      <w:r>
        <w:rPr>
          <w:color w:val="1D2028"/>
          <w:spacing w:val="-1"/>
        </w:rPr>
        <w:t>principima</w:t>
      </w:r>
      <w:r>
        <w:rPr>
          <w:color w:val="1D2028"/>
          <w:spacing w:val="23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23"/>
        </w:rPr>
        <w:t> </w:t>
      </w:r>
      <w:r>
        <w:rPr>
          <w:color w:val="1D2028"/>
          <w:spacing w:val="-2"/>
        </w:rPr>
        <w:t>zahtjevima</w:t>
      </w:r>
      <w:r>
        <w:rPr>
          <w:color w:val="1D2028"/>
          <w:spacing w:val="23"/>
        </w:rPr>
        <w:t> </w:t>
      </w:r>
      <w:r>
        <w:rPr>
          <w:rFonts w:ascii="Times New Roman" w:hAnsi="Times New Roman"/>
          <w:color w:val="1D2028"/>
        </w:rPr>
        <w:t>euro</w:t>
      </w:r>
      <w:r>
        <w:rPr>
          <w:rFonts w:ascii="Times New Roman" w:hAnsi="Times New Roman"/>
          <w:color w:val="1D2028"/>
          <w:spacing w:val="24"/>
        </w:rPr>
        <w:t> </w:t>
      </w:r>
      <w:r>
        <w:rPr>
          <w:color w:val="1D2028"/>
        </w:rPr>
        <w:t>zone,</w:t>
      </w:r>
      <w:r>
        <w:rPr>
          <w:color w:val="1D2028"/>
          <w:spacing w:val="30"/>
        </w:rPr>
        <w:t> </w:t>
      </w:r>
      <w:r>
        <w:rPr>
          <w:color w:val="1D2028"/>
        </w:rPr>
        <w:t>koja</w:t>
      </w:r>
      <w:r>
        <w:rPr>
          <w:color w:val="1D2028"/>
          <w:spacing w:val="22"/>
        </w:rPr>
        <w:t> </w:t>
      </w:r>
      <w:r>
        <w:rPr>
          <w:color w:val="1D2028"/>
        </w:rPr>
        <w:t>je</w:t>
      </w:r>
      <w:r>
        <w:rPr>
          <w:color w:val="1D2028"/>
          <w:spacing w:val="24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23"/>
        </w:rPr>
        <w:t> </w:t>
      </w:r>
      <w:r>
        <w:rPr>
          <w:color w:val="1D2028"/>
          <w:spacing w:val="-1"/>
        </w:rPr>
        <w:t>sama</w:t>
      </w:r>
      <w:r>
        <w:rPr>
          <w:color w:val="1D2028"/>
          <w:spacing w:val="57"/>
        </w:rPr>
        <w:t> </w:t>
      </w:r>
      <w:r>
        <w:rPr>
          <w:color w:val="1D2028"/>
          <w:spacing w:val="-2"/>
        </w:rPr>
        <w:t>napustila</w:t>
      </w:r>
      <w:r>
        <w:rPr>
          <w:color w:val="1D2028"/>
          <w:spacing w:val="-4"/>
        </w:rPr>
        <w:t> </w:t>
      </w:r>
      <w:r>
        <w:rPr>
          <w:color w:val="1D2028"/>
          <w:spacing w:val="-1"/>
        </w:rPr>
        <w:t>osnovni</w:t>
      </w:r>
      <w:r>
        <w:rPr>
          <w:color w:val="1D2028"/>
        </w:rPr>
        <w:t> </w:t>
      </w:r>
      <w:r>
        <w:rPr>
          <w:color w:val="1D2028"/>
          <w:spacing w:val="-1"/>
        </w:rPr>
        <w:t>cilj</w:t>
      </w:r>
      <w:r>
        <w:rPr>
          <w:color w:val="1D2028"/>
          <w:spacing w:val="-2"/>
        </w:rPr>
        <w:t> (monetarnu </w:t>
      </w:r>
      <w:r>
        <w:rPr>
          <w:color w:val="1D2028"/>
          <w:spacing w:val="-1"/>
        </w:rPr>
        <w:t>stabilnost),</w:t>
      </w:r>
      <w:r>
        <w:rPr>
          <w:color w:val="1D2028"/>
        </w:rPr>
        <w:t> </w:t>
      </w:r>
      <w:r>
        <w:rPr>
          <w:color w:val="1D2028"/>
          <w:spacing w:val="-1"/>
        </w:rPr>
        <w:t>nedopustivo</w:t>
      </w:r>
      <w:r>
        <w:rPr>
          <w:color w:val="1D2028"/>
        </w:rPr>
        <w:t> </w:t>
      </w:r>
      <w:r>
        <w:rPr>
          <w:color w:val="1D2028"/>
          <w:spacing w:val="-1"/>
        </w:rPr>
        <w:t>je</w:t>
      </w:r>
      <w:r>
        <w:rPr>
          <w:color w:val="1D2028"/>
          <w:spacing w:val="-2"/>
        </w:rPr>
        <w:t> </w:t>
      </w:r>
      <w:r>
        <w:rPr>
          <w:rFonts w:ascii="Times New Roman" w:hAnsi="Times New Roman"/>
          <w:color w:val="1D2028"/>
          <w:spacing w:val="-1"/>
        </w:rPr>
        <w:t>za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rFonts w:ascii="Times New Roman" w:hAnsi="Times New Roman"/>
          <w:color w:val="1D2028"/>
          <w:spacing w:val="-1"/>
        </w:rPr>
        <w:t>iole</w:t>
      </w:r>
      <w:r>
        <w:rPr>
          <w:rFonts w:ascii="Times New Roman" w:hAnsi="Times New Roman"/>
          <w:color w:val="1D2028"/>
          <w:spacing w:val="-2"/>
        </w:rPr>
        <w:t> </w:t>
      </w:r>
      <w:r>
        <w:rPr>
          <w:color w:val="1D2028"/>
          <w:spacing w:val="-2"/>
        </w:rPr>
        <w:t>ozbiljnu makroekonomsku</w:t>
      </w:r>
      <w:r>
        <w:rPr>
          <w:color w:val="1D2028"/>
          <w:spacing w:val="123"/>
        </w:rPr>
        <w:t> </w:t>
      </w:r>
      <w:r>
        <w:rPr>
          <w:color w:val="1D2028"/>
        </w:rPr>
        <w:t>politiku</w:t>
      </w:r>
      <w:r>
        <w:rPr>
          <w:color w:val="1D2028"/>
          <w:spacing w:val="6"/>
        </w:rPr>
        <w:t> </w:t>
      </w:r>
      <w:r>
        <w:rPr>
          <w:color w:val="1D2028"/>
          <w:spacing w:val="-1"/>
        </w:rPr>
        <w:t>zemlje.</w:t>
      </w:r>
      <w:r>
        <w:rPr>
          <w:color w:val="1D2028"/>
          <w:spacing w:val="6"/>
        </w:rPr>
        <w:t> </w:t>
      </w:r>
      <w:r>
        <w:rPr>
          <w:color w:val="1D2028"/>
          <w:spacing w:val="-2"/>
        </w:rPr>
        <w:t>Dakle,</w:t>
      </w:r>
      <w:r>
        <w:rPr>
          <w:color w:val="1D2028"/>
          <w:spacing w:val="6"/>
        </w:rPr>
        <w:t> </w:t>
      </w:r>
      <w:r>
        <w:rPr>
          <w:color w:val="1D2028"/>
        </w:rPr>
        <w:t>da</w:t>
      </w:r>
      <w:r>
        <w:rPr>
          <w:color w:val="1D2028"/>
          <w:spacing w:val="6"/>
        </w:rPr>
        <w:t> </w:t>
      </w:r>
      <w:r>
        <w:rPr>
          <w:color w:val="1D2028"/>
        </w:rPr>
        <w:t>bi</w:t>
      </w:r>
      <w:r>
        <w:rPr>
          <w:color w:val="1D2028"/>
          <w:spacing w:val="8"/>
        </w:rPr>
        <w:t> </w:t>
      </w:r>
      <w:r>
        <w:rPr>
          <w:color w:val="1D2028"/>
          <w:spacing w:val="-2"/>
        </w:rPr>
        <w:t>dali</w:t>
      </w:r>
      <w:r>
        <w:rPr>
          <w:color w:val="1D2028"/>
          <w:spacing w:val="6"/>
        </w:rPr>
        <w:t> </w:t>
      </w:r>
      <w:r>
        <w:rPr>
          <w:color w:val="1D2028"/>
          <w:spacing w:val="-1"/>
        </w:rPr>
        <w:t>odgovor</w:t>
      </w:r>
      <w:r>
        <w:rPr>
          <w:color w:val="1D2028"/>
          <w:spacing w:val="5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6"/>
        </w:rPr>
        <w:t> </w:t>
      </w:r>
      <w:r>
        <w:rPr>
          <w:color w:val="1D2028"/>
          <w:spacing w:val="-1"/>
        </w:rPr>
        <w:t>pitanje</w:t>
      </w:r>
      <w:r>
        <w:rPr>
          <w:color w:val="1D2028"/>
          <w:spacing w:val="7"/>
        </w:rPr>
        <w:t> </w:t>
      </w:r>
      <w:r>
        <w:rPr>
          <w:color w:val="1D2028"/>
          <w:spacing w:val="-2"/>
        </w:rPr>
        <w:t>kako</w:t>
      </w:r>
      <w:r>
        <w:rPr>
          <w:color w:val="1D2028"/>
          <w:spacing w:val="6"/>
        </w:rPr>
        <w:t> </w:t>
      </w:r>
      <w:r>
        <w:rPr>
          <w:color w:val="1D2028"/>
        </w:rPr>
        <w:t>ustrojiti</w:t>
      </w:r>
      <w:r>
        <w:rPr>
          <w:color w:val="1D2028"/>
          <w:spacing w:val="6"/>
        </w:rPr>
        <w:t> </w:t>
      </w:r>
      <w:r>
        <w:rPr>
          <w:color w:val="1D2028"/>
        </w:rPr>
        <w:t>i</w:t>
      </w:r>
      <w:r>
        <w:rPr>
          <w:color w:val="1D2028"/>
          <w:spacing w:val="9"/>
        </w:rPr>
        <w:t> </w:t>
      </w:r>
      <w:r>
        <w:rPr>
          <w:color w:val="1D2028"/>
          <w:spacing w:val="-2"/>
        </w:rPr>
        <w:t>kakvu</w:t>
      </w:r>
      <w:r>
        <w:rPr>
          <w:color w:val="1D2028"/>
          <w:spacing w:val="7"/>
        </w:rPr>
        <w:t> </w:t>
      </w:r>
      <w:r>
        <w:rPr>
          <w:color w:val="1D2028"/>
          <w:spacing w:val="-2"/>
        </w:rPr>
        <w:t>monetarnu</w:t>
      </w:r>
      <w:r>
        <w:rPr>
          <w:color w:val="1D2028"/>
          <w:spacing w:val="6"/>
        </w:rPr>
        <w:t> </w:t>
      </w:r>
      <w:r>
        <w:rPr>
          <w:color w:val="1D2028"/>
        </w:rPr>
        <w:t>politiku</w:t>
      </w:r>
      <w:r>
        <w:rPr>
          <w:color w:val="1D2028"/>
          <w:spacing w:val="59"/>
        </w:rPr>
        <w:t> </w:t>
      </w:r>
      <w:r>
        <w:rPr>
          <w:color w:val="1D2028"/>
        </w:rPr>
        <w:t>voditi</w:t>
      </w:r>
      <w:r>
        <w:rPr>
          <w:color w:val="1D2028"/>
          <w:spacing w:val="24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25"/>
        </w:rPr>
        <w:t> </w:t>
      </w:r>
      <w:r>
        <w:rPr>
          <w:color w:val="1D2028"/>
          <w:spacing w:val="-1"/>
        </w:rPr>
        <w:t>Bosni</w:t>
      </w:r>
      <w:r>
        <w:rPr>
          <w:color w:val="1D2028"/>
          <w:spacing w:val="22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24"/>
        </w:rPr>
        <w:t> </w:t>
      </w:r>
      <w:r>
        <w:rPr>
          <w:color w:val="1D2028"/>
          <w:spacing w:val="-1"/>
        </w:rPr>
        <w:t>Hercegovini,</w:t>
      </w:r>
      <w:r>
        <w:rPr>
          <w:color w:val="1D2028"/>
          <w:spacing w:val="24"/>
        </w:rPr>
        <w:t> </w:t>
      </w:r>
      <w:r>
        <w:rPr>
          <w:rFonts w:ascii="Times New Roman" w:hAnsi="Times New Roman"/>
          <w:b/>
          <w:color w:val="1D2028"/>
          <w:spacing w:val="-2"/>
        </w:rPr>
        <w:t>potrebno</w:t>
      </w:r>
      <w:r>
        <w:rPr>
          <w:rFonts w:ascii="Times New Roman" w:hAnsi="Times New Roman"/>
          <w:b/>
          <w:color w:val="1D2028"/>
          <w:spacing w:val="24"/>
        </w:rPr>
        <w:t> </w:t>
      </w:r>
      <w:r>
        <w:rPr>
          <w:rFonts w:ascii="Times New Roman" w:hAnsi="Times New Roman"/>
          <w:b/>
          <w:color w:val="1D2028"/>
        </w:rPr>
        <w:t>je</w:t>
      </w:r>
      <w:r>
        <w:rPr>
          <w:rFonts w:ascii="Times New Roman" w:hAnsi="Times New Roman"/>
          <w:b/>
          <w:color w:val="1D2028"/>
          <w:spacing w:val="22"/>
        </w:rPr>
        <w:t> </w:t>
      </w:r>
      <w:r>
        <w:rPr>
          <w:rFonts w:ascii="Times New Roman" w:hAnsi="Times New Roman"/>
          <w:b/>
          <w:color w:val="1D2028"/>
          <w:spacing w:val="-2"/>
        </w:rPr>
        <w:t>detaljno</w:t>
      </w:r>
      <w:r>
        <w:rPr>
          <w:rFonts w:ascii="Times New Roman" w:hAnsi="Times New Roman"/>
          <w:b/>
          <w:color w:val="1D2028"/>
          <w:spacing w:val="24"/>
        </w:rPr>
        <w:t> </w:t>
      </w:r>
      <w:r>
        <w:rPr>
          <w:rFonts w:ascii="Times New Roman" w:hAnsi="Times New Roman"/>
          <w:b/>
          <w:color w:val="1D2028"/>
          <w:spacing w:val="-2"/>
        </w:rPr>
        <w:t>analizirati</w:t>
      </w:r>
      <w:r>
        <w:rPr>
          <w:rFonts w:ascii="Times New Roman" w:hAnsi="Times New Roman"/>
          <w:b/>
          <w:color w:val="1D2028"/>
          <w:spacing w:val="24"/>
        </w:rPr>
        <w:t> </w:t>
      </w:r>
      <w:r>
        <w:rPr>
          <w:rFonts w:ascii="Times New Roman" w:hAnsi="Times New Roman"/>
          <w:b/>
          <w:color w:val="1D2028"/>
          <w:spacing w:val="-1"/>
        </w:rPr>
        <w:t>ključne</w:t>
      </w:r>
      <w:r>
        <w:rPr>
          <w:rFonts w:ascii="Times New Roman" w:hAnsi="Times New Roman"/>
          <w:b/>
          <w:color w:val="1D2028"/>
          <w:spacing w:val="23"/>
        </w:rPr>
        <w:t> </w:t>
      </w:r>
      <w:r>
        <w:rPr>
          <w:rFonts w:ascii="Times New Roman" w:hAnsi="Times New Roman"/>
          <w:b/>
          <w:color w:val="1D2028"/>
          <w:spacing w:val="-2"/>
        </w:rPr>
        <w:t>pretpostavke</w:t>
      </w:r>
      <w:r>
        <w:rPr>
          <w:rFonts w:ascii="Times New Roman" w:hAnsi="Times New Roman"/>
          <w:b/>
          <w:color w:val="1D2028"/>
          <w:spacing w:val="89"/>
          <w:w w:val="99"/>
        </w:rPr>
        <w:t> </w:t>
      </w:r>
      <w:r>
        <w:rPr>
          <w:rFonts w:ascii="Times New Roman" w:hAnsi="Times New Roman"/>
          <w:b/>
          <w:color w:val="1D2028"/>
          <w:spacing w:val="-2"/>
        </w:rPr>
        <w:t>monetarne</w:t>
      </w:r>
      <w:r>
        <w:rPr>
          <w:rFonts w:ascii="Times New Roman" w:hAnsi="Times New Roman"/>
          <w:b/>
          <w:color w:val="1D2028"/>
          <w:spacing w:val="32"/>
        </w:rPr>
        <w:t> </w:t>
      </w:r>
      <w:r>
        <w:rPr>
          <w:rFonts w:ascii="Times New Roman" w:hAnsi="Times New Roman"/>
          <w:b/>
          <w:color w:val="1D2028"/>
          <w:spacing w:val="-1"/>
        </w:rPr>
        <w:t>politike</w:t>
      </w:r>
      <w:r>
        <w:rPr>
          <w:rFonts w:ascii="Times New Roman" w:hAnsi="Times New Roman"/>
          <w:b/>
          <w:color w:val="1D2028"/>
          <w:spacing w:val="34"/>
        </w:rPr>
        <w:t> </w:t>
      </w:r>
      <w:r>
        <w:rPr>
          <w:rFonts w:ascii="Times New Roman" w:hAnsi="Times New Roman"/>
          <w:b/>
          <w:color w:val="1D2028"/>
          <w:spacing w:val="-1"/>
        </w:rPr>
        <w:t>koju</w:t>
      </w:r>
      <w:r>
        <w:rPr>
          <w:rFonts w:ascii="Times New Roman" w:hAnsi="Times New Roman"/>
          <w:b/>
          <w:color w:val="1D2028"/>
          <w:spacing w:val="16"/>
        </w:rPr>
        <w:t> </w:t>
      </w:r>
      <w:r>
        <w:rPr>
          <w:rFonts w:ascii="Times New Roman" w:hAnsi="Times New Roman"/>
          <w:b/>
          <w:color w:val="1D2028"/>
          <w:spacing w:val="-2"/>
        </w:rPr>
        <w:t>provodi</w:t>
      </w:r>
      <w:r>
        <w:rPr>
          <w:rFonts w:ascii="Times New Roman" w:hAnsi="Times New Roman"/>
          <w:b/>
          <w:color w:val="1D2028"/>
          <w:spacing w:val="18"/>
        </w:rPr>
        <w:t> </w:t>
      </w:r>
      <w:r>
        <w:rPr>
          <w:rFonts w:ascii="Times New Roman" w:hAnsi="Times New Roman"/>
          <w:b/>
          <w:color w:val="1D2028"/>
          <w:spacing w:val="-2"/>
        </w:rPr>
        <w:t>Centralna</w:t>
      </w:r>
      <w:r>
        <w:rPr>
          <w:rFonts w:ascii="Times New Roman" w:hAnsi="Times New Roman"/>
          <w:b/>
          <w:color w:val="1D2028"/>
          <w:spacing w:val="33"/>
        </w:rPr>
        <w:t> </w:t>
      </w:r>
      <w:r>
        <w:rPr>
          <w:rFonts w:ascii="Times New Roman" w:hAnsi="Times New Roman"/>
          <w:b/>
          <w:color w:val="1D2028"/>
        </w:rPr>
        <w:t>banka</w:t>
      </w:r>
      <w:r>
        <w:rPr>
          <w:rFonts w:ascii="Times New Roman" w:hAnsi="Times New Roman"/>
          <w:b/>
          <w:color w:val="1D2028"/>
          <w:spacing w:val="20"/>
        </w:rPr>
        <w:t> </w:t>
      </w:r>
      <w:r>
        <w:rPr>
          <w:color w:val="1D2028"/>
          <w:spacing w:val="-2"/>
        </w:rPr>
        <w:t>Bosne</w:t>
      </w:r>
      <w:r>
        <w:rPr>
          <w:color w:val="1D2028"/>
          <w:spacing w:val="34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18"/>
        </w:rPr>
        <w:t> </w:t>
      </w:r>
      <w:r>
        <w:rPr>
          <w:color w:val="1D2028"/>
          <w:spacing w:val="-2"/>
        </w:rPr>
        <w:t>Hercegovine,</w:t>
      </w:r>
      <w:r>
        <w:rPr>
          <w:color w:val="1D2028"/>
          <w:spacing w:val="33"/>
        </w:rPr>
        <w:t> </w:t>
      </w:r>
      <w:r>
        <w:rPr>
          <w:color w:val="1D2028"/>
          <w:spacing w:val="-1"/>
        </w:rPr>
        <w:t>nedostatke</w:t>
      </w:r>
      <w:r>
        <w:rPr>
          <w:color w:val="1D2028"/>
          <w:spacing w:val="33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67"/>
          <w:w w:val="99"/>
        </w:rPr>
        <w:t> </w:t>
      </w:r>
      <w:r>
        <w:rPr>
          <w:color w:val="1D2028"/>
          <w:spacing w:val="-2"/>
        </w:rPr>
        <w:t>prednosti</w:t>
      </w:r>
      <w:r>
        <w:rPr>
          <w:color w:val="1D2028"/>
          <w:spacing w:val="13"/>
        </w:rPr>
        <w:t> </w:t>
      </w:r>
      <w:r>
        <w:rPr>
          <w:color w:val="1D2028"/>
          <w:spacing w:val="-2"/>
        </w:rPr>
        <w:t>primjene</w:t>
      </w:r>
      <w:r>
        <w:rPr>
          <w:color w:val="1D2028"/>
          <w:spacing w:val="26"/>
        </w:rPr>
        <w:t> </w:t>
      </w:r>
      <w:r>
        <w:rPr>
          <w:color w:val="1D2028"/>
          <w:spacing w:val="-1"/>
        </w:rPr>
        <w:t>sistema</w:t>
      </w:r>
      <w:r>
        <w:rPr>
          <w:color w:val="1D2028"/>
          <w:spacing w:val="30"/>
        </w:rPr>
        <w:t> </w:t>
      </w:r>
      <w:r>
        <w:rPr>
          <w:color w:val="1D2028"/>
          <w:spacing w:val="-1"/>
        </w:rPr>
        <w:t>Valutnog</w:t>
      </w:r>
      <w:r>
        <w:rPr>
          <w:color w:val="1D2028"/>
          <w:spacing w:val="27"/>
        </w:rPr>
        <w:t> </w:t>
      </w:r>
      <w:r>
        <w:rPr>
          <w:color w:val="1D2028"/>
        </w:rPr>
        <w:t>odbora,</w:t>
      </w:r>
      <w:r>
        <w:rPr>
          <w:color w:val="1D2028"/>
          <w:spacing w:val="15"/>
        </w:rPr>
        <w:t> </w:t>
      </w:r>
      <w:r>
        <w:rPr>
          <w:color w:val="1D2028"/>
        </w:rPr>
        <w:t>uslove</w:t>
      </w:r>
      <w:r>
        <w:rPr>
          <w:color w:val="1D2028"/>
          <w:spacing w:val="29"/>
        </w:rPr>
        <w:t> </w:t>
      </w:r>
      <w:r>
        <w:rPr>
          <w:rFonts w:ascii="Times New Roman" w:hAnsi="Times New Roman"/>
          <w:color w:val="1D2028"/>
          <w:spacing w:val="-1"/>
        </w:rPr>
        <w:t>za</w:t>
      </w:r>
      <w:r>
        <w:rPr>
          <w:rFonts w:ascii="Times New Roman" w:hAnsi="Times New Roman"/>
          <w:color w:val="1D2028"/>
          <w:spacing w:val="14"/>
        </w:rPr>
        <w:t> </w:t>
      </w:r>
      <w:r>
        <w:rPr>
          <w:color w:val="1D2028"/>
          <w:spacing w:val="-2"/>
        </w:rPr>
        <w:t>monetarnu</w:t>
      </w:r>
      <w:r>
        <w:rPr>
          <w:color w:val="1D2028"/>
          <w:spacing w:val="15"/>
        </w:rPr>
        <w:t> </w:t>
      </w:r>
      <w:r>
        <w:rPr>
          <w:color w:val="1D2028"/>
          <w:spacing w:val="-2"/>
        </w:rPr>
        <w:t>ekspanziju</w:t>
      </w:r>
      <w:r>
        <w:rPr>
          <w:color w:val="1D2028"/>
          <w:spacing w:val="27"/>
        </w:rPr>
        <w:t> </w:t>
      </w:r>
      <w:r>
        <w:rPr>
          <w:color w:val="1D2028"/>
          <w:spacing w:val="-1"/>
        </w:rPr>
        <w:t>kao</w:t>
      </w:r>
      <w:r>
        <w:rPr>
          <w:color w:val="1D2028"/>
          <w:spacing w:val="28"/>
        </w:rPr>
        <w:t> </w:t>
      </w:r>
      <w:r>
        <w:rPr>
          <w:color w:val="1D2028"/>
          <w:spacing w:val="-1"/>
        </w:rPr>
        <w:t>metod</w:t>
      </w:r>
      <w:r>
        <w:rPr>
          <w:color w:val="1D2028"/>
          <w:spacing w:val="73"/>
        </w:rPr>
        <w:t> </w:t>
      </w:r>
      <w:r>
        <w:rPr>
          <w:color w:val="1D2028"/>
          <w:spacing w:val="-2"/>
        </w:rPr>
        <w:t>finansiranja</w:t>
      </w:r>
      <w:r>
        <w:rPr>
          <w:color w:val="1D2028"/>
          <w:spacing w:val="-11"/>
        </w:rPr>
        <w:t> </w:t>
      </w:r>
      <w:r>
        <w:rPr>
          <w:color w:val="1D2028"/>
          <w:spacing w:val="-1"/>
        </w:rPr>
        <w:t>investicija,</w:t>
      </w:r>
      <w:r>
        <w:rPr>
          <w:color w:val="1D2028"/>
          <w:spacing w:val="2"/>
        </w:rPr>
        <w:t> </w:t>
      </w:r>
      <w:r>
        <w:rPr>
          <w:color w:val="1D2028"/>
          <w:spacing w:val="-1"/>
        </w:rPr>
        <w:t>pozitivne</w:t>
      </w:r>
      <w:r>
        <w:rPr>
          <w:color w:val="1D2028"/>
          <w:spacing w:val="-10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-9"/>
        </w:rPr>
        <w:t> </w:t>
      </w:r>
      <w:r>
        <w:rPr>
          <w:rFonts w:ascii="Times New Roman" w:hAnsi="Times New Roman"/>
          <w:color w:val="1D2028"/>
        </w:rPr>
        <w:t>negativne</w:t>
      </w:r>
      <w:r>
        <w:rPr>
          <w:rFonts w:ascii="Times New Roman" w:hAnsi="Times New Roman"/>
          <w:color w:val="1D2028"/>
          <w:spacing w:val="-9"/>
        </w:rPr>
        <w:t> </w:t>
      </w:r>
      <w:r>
        <w:rPr>
          <w:color w:val="1D2028"/>
          <w:spacing w:val="-1"/>
        </w:rPr>
        <w:t>strane</w:t>
      </w:r>
      <w:r>
        <w:rPr>
          <w:color w:val="1D2028"/>
          <w:spacing w:val="-10"/>
        </w:rPr>
        <w:t> </w:t>
      </w:r>
      <w:r>
        <w:rPr>
          <w:color w:val="1D2028"/>
          <w:spacing w:val="-2"/>
        </w:rPr>
        <w:t>primjene</w:t>
      </w:r>
      <w:r>
        <w:rPr>
          <w:color w:val="1D2028"/>
          <w:spacing w:val="-8"/>
        </w:rPr>
        <w:t> </w:t>
      </w:r>
      <w:r>
        <w:rPr>
          <w:color w:val="1D2028"/>
          <w:spacing w:val="-1"/>
        </w:rPr>
        <w:t>sistema</w:t>
      </w:r>
      <w:r>
        <w:rPr>
          <w:color w:val="1D2028"/>
          <w:spacing w:val="-11"/>
        </w:rPr>
        <w:t> </w:t>
      </w:r>
      <w:r>
        <w:rPr>
          <w:color w:val="1D2028"/>
        </w:rPr>
        <w:t>Valutnog</w:t>
      </w:r>
      <w:r>
        <w:rPr>
          <w:color w:val="1D2028"/>
          <w:spacing w:val="-9"/>
        </w:rPr>
        <w:t> </w:t>
      </w:r>
      <w:r>
        <w:rPr>
          <w:color w:val="1D2028"/>
        </w:rPr>
        <w:t>odbora,</w:t>
      </w:r>
      <w:r>
        <w:rPr>
          <w:color w:val="1D2028"/>
          <w:spacing w:val="-6"/>
        </w:rPr>
        <w:t> </w:t>
      </w:r>
      <w:r>
        <w:rPr>
          <w:color w:val="1D2028"/>
        </w:rPr>
        <w:t>njihovo</w:t>
      </w:r>
      <w:r>
        <w:rPr>
          <w:color w:val="1D2028"/>
          <w:spacing w:val="67"/>
        </w:rPr>
        <w:t> </w:t>
      </w:r>
      <w:r>
        <w:rPr>
          <w:rFonts w:ascii="Times New Roman" w:hAnsi="Times New Roman"/>
          <w:color w:val="1D2028"/>
          <w:spacing w:val="-2"/>
        </w:rPr>
        <w:t>poređenje</w:t>
      </w:r>
      <w:r>
        <w:rPr>
          <w:rFonts w:ascii="Times New Roman" w:hAnsi="Times New Roman"/>
          <w:color w:val="1D2028"/>
          <w:spacing w:val="-1"/>
        </w:rPr>
        <w:t> </w:t>
      </w:r>
      <w:r>
        <w:rPr>
          <w:color w:val="1D2028"/>
        </w:rPr>
        <w:t>sa</w:t>
      </w:r>
      <w:r>
        <w:rPr>
          <w:color w:val="1D2028"/>
          <w:spacing w:val="-4"/>
        </w:rPr>
        <w:t> </w:t>
      </w:r>
      <w:r>
        <w:rPr>
          <w:color w:val="1D2028"/>
          <w:spacing w:val="-1"/>
        </w:rPr>
        <w:t>instrumentima</w:t>
      </w:r>
      <w:r>
        <w:rPr>
          <w:color w:val="1D2028"/>
          <w:spacing w:val="-2"/>
        </w:rPr>
        <w:t> </w:t>
      </w:r>
      <w:r>
        <w:rPr>
          <w:color w:val="1D2028"/>
        </w:rPr>
        <w:t>koje</w:t>
      </w:r>
      <w:r>
        <w:rPr>
          <w:color w:val="1D2028"/>
          <w:spacing w:val="-2"/>
        </w:rPr>
        <w:t> </w:t>
      </w:r>
      <w:r>
        <w:rPr>
          <w:color w:val="1D2028"/>
          <w:spacing w:val="-1"/>
        </w:rPr>
        <w:t>primjenjuju </w:t>
      </w:r>
      <w:r>
        <w:rPr>
          <w:rFonts w:ascii="Times New Roman" w:hAnsi="Times New Roman"/>
          <w:color w:val="1D2028"/>
          <w:spacing w:val="-1"/>
        </w:rPr>
        <w:t>centralne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color w:val="1D2028"/>
          <w:spacing w:val="-1"/>
        </w:rPr>
        <w:t>banke</w:t>
      </w:r>
      <w:r>
        <w:rPr>
          <w:color w:val="1D2028"/>
        </w:rPr>
        <w:t> </w:t>
      </w:r>
      <w:r>
        <w:rPr>
          <w:color w:val="1D2028"/>
          <w:spacing w:val="-2"/>
        </w:rPr>
        <w:t>zemalja</w:t>
      </w:r>
      <w:r>
        <w:rPr>
          <w:color w:val="1D2028"/>
          <w:spacing w:val="-3"/>
        </w:rPr>
        <w:t> </w:t>
      </w:r>
      <w:r>
        <w:rPr>
          <w:rFonts w:ascii="Times New Roman" w:hAnsi="Times New Roman"/>
          <w:color w:val="1D2028"/>
          <w:spacing w:val="-1"/>
        </w:rPr>
        <w:t>tržišnih </w:t>
      </w:r>
      <w:r>
        <w:rPr>
          <w:color w:val="1D2028"/>
          <w:spacing w:val="-2"/>
        </w:rPr>
        <w:t>ekonomija,</w:t>
      </w:r>
      <w:r>
        <w:rPr>
          <w:color w:val="1D2028"/>
          <w:spacing w:val="-4"/>
        </w:rPr>
        <w:t> </w:t>
      </w:r>
      <w:r>
        <w:rPr>
          <w:rFonts w:ascii="Times New Roman" w:hAnsi="Times New Roman"/>
          <w:color w:val="1D2028"/>
        </w:rPr>
        <w:t>te</w:t>
      </w:r>
      <w:r>
        <w:rPr>
          <w:rFonts w:ascii="Times New Roman" w:hAnsi="Times New Roman"/>
          <w:color w:val="1D2028"/>
          <w:spacing w:val="-2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87"/>
          <w:w w:val="99"/>
        </w:rPr>
        <w:t> </w:t>
      </w:r>
      <w:r>
        <w:rPr>
          <w:color w:val="1D2028"/>
          <w:spacing w:val="-1"/>
        </w:rPr>
        <w:t>kraju,</w:t>
      </w:r>
      <w:r>
        <w:rPr>
          <w:color w:val="1D2028"/>
          <w:spacing w:val="18"/>
        </w:rPr>
        <w:t> </w:t>
      </w:r>
      <w:r>
        <w:rPr>
          <w:color w:val="1D2028"/>
          <w:spacing w:val="-2"/>
        </w:rPr>
        <w:t>odrediti</w:t>
      </w:r>
      <w:r>
        <w:rPr>
          <w:color w:val="1D2028"/>
          <w:spacing w:val="18"/>
        </w:rPr>
        <w:t> </w:t>
      </w:r>
      <w:r>
        <w:rPr>
          <w:color w:val="1D2028"/>
          <w:spacing w:val="-2"/>
        </w:rPr>
        <w:t>ciljeve</w:t>
      </w:r>
      <w:r>
        <w:rPr>
          <w:color w:val="1D2028"/>
          <w:spacing w:val="15"/>
        </w:rPr>
        <w:t> </w:t>
      </w:r>
      <w:r>
        <w:rPr>
          <w:rFonts w:ascii="Times New Roman" w:hAnsi="Times New Roman"/>
          <w:color w:val="1D2028"/>
          <w:spacing w:val="-2"/>
        </w:rPr>
        <w:t>bosanskohercegovačke</w:t>
      </w:r>
      <w:r>
        <w:rPr>
          <w:rFonts w:ascii="Times New Roman" w:hAnsi="Times New Roman"/>
          <w:color w:val="1D2028"/>
          <w:spacing w:val="15"/>
        </w:rPr>
        <w:t> </w:t>
      </w:r>
      <w:r>
        <w:rPr>
          <w:color w:val="1D2028"/>
          <w:spacing w:val="-1"/>
        </w:rPr>
        <w:t>politike</w:t>
      </w:r>
      <w:r>
        <w:rPr>
          <w:color w:val="1D2028"/>
          <w:spacing w:val="18"/>
        </w:rPr>
        <w:t> </w:t>
      </w:r>
      <w:r>
        <w:rPr>
          <w:color w:val="1D2028"/>
          <w:spacing w:val="-2"/>
        </w:rPr>
        <w:t>nakon</w:t>
      </w:r>
      <w:r>
        <w:rPr>
          <w:color w:val="1D2028"/>
          <w:spacing w:val="16"/>
        </w:rPr>
        <w:t> </w:t>
      </w:r>
      <w:r>
        <w:rPr>
          <w:color w:val="1D2028"/>
          <w:spacing w:val="-1"/>
        </w:rPr>
        <w:t>izbora</w:t>
      </w:r>
      <w:r>
        <w:rPr>
          <w:color w:val="1D2028"/>
          <w:spacing w:val="15"/>
        </w:rPr>
        <w:t> </w:t>
      </w:r>
      <w:r>
        <w:rPr>
          <w:color w:val="1D2028"/>
          <w:spacing w:val="-1"/>
        </w:rPr>
        <w:t>optimalnog</w:t>
      </w:r>
      <w:r>
        <w:rPr>
          <w:color w:val="1D2028"/>
          <w:spacing w:val="18"/>
        </w:rPr>
        <w:t> </w:t>
      </w:r>
      <w:r>
        <w:rPr>
          <w:color w:val="1D2028"/>
        </w:rPr>
        <w:t>kursa</w:t>
      </w:r>
      <w:r>
        <w:rPr>
          <w:color w:val="1D2028"/>
          <w:spacing w:val="17"/>
        </w:rPr>
        <w:t> </w:t>
      </w:r>
      <w:r>
        <w:rPr>
          <w:rFonts w:ascii="Times New Roman" w:hAnsi="Times New Roman"/>
          <w:color w:val="1D2028"/>
          <w:spacing w:val="-2"/>
        </w:rPr>
        <w:t>domaće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09" w:hanging="1"/>
        <w:jc w:val="both"/>
      </w:pPr>
      <w:r>
        <w:rPr>
          <w:color w:val="1D2028"/>
          <w:spacing w:val="-1"/>
        </w:rPr>
        <w:t>valute.</w:t>
      </w:r>
      <w:r>
        <w:rPr>
          <w:color w:val="1D2028"/>
          <w:spacing w:val="33"/>
        </w:rPr>
        <w:t> </w:t>
      </w:r>
      <w:r>
        <w:rPr>
          <w:color w:val="1D2028"/>
          <w:spacing w:val="-2"/>
        </w:rPr>
        <w:t>Dakle,</w:t>
      </w:r>
      <w:r>
        <w:rPr>
          <w:color w:val="1D2028"/>
          <w:spacing w:val="33"/>
        </w:rPr>
        <w:t> </w:t>
      </w:r>
      <w:r>
        <w:rPr>
          <w:color w:val="1D2028"/>
          <w:spacing w:val="-1"/>
        </w:rPr>
        <w:t>definitivan</w:t>
      </w:r>
      <w:r>
        <w:rPr>
          <w:color w:val="1D2028"/>
          <w:spacing w:val="35"/>
        </w:rPr>
        <w:t> </w:t>
      </w:r>
      <w:r>
        <w:rPr>
          <w:color w:val="1D2028"/>
        </w:rPr>
        <w:t>odgovor</w:t>
      </w:r>
      <w:r>
        <w:rPr>
          <w:color w:val="1D2028"/>
          <w:spacing w:val="35"/>
        </w:rPr>
        <w:t> </w:t>
      </w:r>
      <w:r>
        <w:rPr>
          <w:color w:val="1D2028"/>
          <w:spacing w:val="-2"/>
        </w:rPr>
        <w:t>kako</w:t>
      </w:r>
      <w:r>
        <w:rPr>
          <w:color w:val="1D2028"/>
          <w:spacing w:val="33"/>
        </w:rPr>
        <w:t> </w:t>
      </w:r>
      <w:r>
        <w:rPr>
          <w:color w:val="1D2028"/>
        </w:rPr>
        <w:t>ustrojiti</w:t>
      </w:r>
      <w:r>
        <w:rPr>
          <w:color w:val="1D2028"/>
          <w:spacing w:val="36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35"/>
        </w:rPr>
        <w:t> </w:t>
      </w:r>
      <w:r>
        <w:rPr>
          <w:color w:val="1D2028"/>
          <w:spacing w:val="-2"/>
        </w:rPr>
        <w:t>provoditi</w:t>
      </w:r>
      <w:r>
        <w:rPr>
          <w:color w:val="1D2028"/>
          <w:spacing w:val="40"/>
        </w:rPr>
        <w:t> </w:t>
      </w:r>
      <w:r>
        <w:rPr>
          <w:color w:val="1D2028"/>
          <w:spacing w:val="-2"/>
        </w:rPr>
        <w:t>moetarnu</w:t>
      </w:r>
      <w:r>
        <w:rPr>
          <w:color w:val="1D2028"/>
          <w:spacing w:val="34"/>
        </w:rPr>
        <w:t> </w:t>
      </w:r>
      <w:r>
        <w:rPr>
          <w:color w:val="1D2028"/>
        </w:rPr>
        <w:t>politiku</w:t>
      </w:r>
      <w:r>
        <w:rPr>
          <w:color w:val="1D2028"/>
          <w:spacing w:val="34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34"/>
        </w:rPr>
        <w:t> </w:t>
      </w:r>
      <w:r>
        <w:rPr>
          <w:color w:val="1D2028"/>
          <w:spacing w:val="-2"/>
        </w:rPr>
        <w:t>prelaznom</w:t>
      </w:r>
      <w:r>
        <w:rPr>
          <w:color w:val="1D2028"/>
          <w:spacing w:val="71"/>
        </w:rPr>
        <w:t> </w:t>
      </w:r>
      <w:r>
        <w:rPr>
          <w:color w:val="1D2028"/>
          <w:spacing w:val="-2"/>
        </w:rPr>
        <w:t>periodu</w:t>
      </w:r>
      <w:r>
        <w:rPr>
          <w:color w:val="1D2028"/>
          <w:spacing w:val="19"/>
        </w:rPr>
        <w:t> </w:t>
      </w:r>
      <w:r>
        <w:rPr>
          <w:color w:val="1D2028"/>
        </w:rPr>
        <w:t>do</w:t>
      </w:r>
      <w:r>
        <w:rPr>
          <w:color w:val="1D2028"/>
          <w:spacing w:val="21"/>
        </w:rPr>
        <w:t> </w:t>
      </w:r>
      <w:r>
        <w:rPr>
          <w:color w:val="1D2028"/>
          <w:spacing w:val="-1"/>
        </w:rPr>
        <w:t>ispunjavanja</w:t>
      </w:r>
      <w:r>
        <w:rPr>
          <w:color w:val="1D2028"/>
          <w:spacing w:val="23"/>
        </w:rPr>
        <w:t> </w:t>
      </w:r>
      <w:r>
        <w:rPr>
          <w:color w:val="1D2028"/>
          <w:spacing w:val="-1"/>
        </w:rPr>
        <w:t>kriterija</w:t>
      </w:r>
      <w:r>
        <w:rPr>
          <w:color w:val="1D2028"/>
          <w:spacing w:val="18"/>
        </w:rPr>
        <w:t> </w:t>
      </w:r>
      <w:r>
        <w:rPr>
          <w:rFonts w:ascii="Times New Roman" w:hAnsi="Times New Roman"/>
          <w:color w:val="1D2028"/>
        </w:rPr>
        <w:t>za</w:t>
      </w:r>
      <w:r>
        <w:rPr>
          <w:rFonts w:ascii="Times New Roman" w:hAnsi="Times New Roman"/>
          <w:color w:val="1D2028"/>
          <w:spacing w:val="19"/>
        </w:rPr>
        <w:t> </w:t>
      </w:r>
      <w:r>
        <w:rPr>
          <w:color w:val="1D2028"/>
          <w:spacing w:val="-1"/>
        </w:rPr>
        <w:t>prijem</w:t>
      </w:r>
      <w:r>
        <w:rPr>
          <w:color w:val="1D2028"/>
          <w:spacing w:val="22"/>
        </w:rPr>
        <w:t> </w:t>
      </w:r>
      <w:r>
        <w:rPr>
          <w:color w:val="1D2028"/>
        </w:rPr>
        <w:t>BiH</w:t>
      </w:r>
      <w:r>
        <w:rPr>
          <w:color w:val="1D2028"/>
          <w:spacing w:val="24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24"/>
        </w:rPr>
        <w:t> </w:t>
      </w:r>
      <w:r>
        <w:rPr>
          <w:color w:val="1D2028"/>
          <w:spacing w:val="-2"/>
        </w:rPr>
        <w:t>Evropsku</w:t>
      </w:r>
      <w:r>
        <w:rPr>
          <w:color w:val="1D2028"/>
          <w:spacing w:val="21"/>
        </w:rPr>
        <w:t> </w:t>
      </w:r>
      <w:r>
        <w:rPr>
          <w:color w:val="1D2028"/>
        </w:rPr>
        <w:t>uniju,</w:t>
      </w:r>
      <w:r>
        <w:rPr>
          <w:color w:val="1D2028"/>
          <w:spacing w:val="23"/>
        </w:rPr>
        <w:t> </w:t>
      </w:r>
      <w:r>
        <w:rPr>
          <w:rFonts w:ascii="Times New Roman" w:hAnsi="Times New Roman"/>
          <w:color w:val="1D2028"/>
          <w:spacing w:val="-1"/>
        </w:rPr>
        <w:t>moguće</w:t>
      </w:r>
      <w:r>
        <w:rPr>
          <w:rFonts w:ascii="Times New Roman" w:hAnsi="Times New Roman"/>
          <w:color w:val="1D2028"/>
          <w:spacing w:val="22"/>
        </w:rPr>
        <w:t> </w:t>
      </w:r>
      <w:r>
        <w:rPr>
          <w:color w:val="1D2028"/>
          <w:spacing w:val="-1"/>
        </w:rPr>
        <w:t>je</w:t>
      </w:r>
      <w:r>
        <w:rPr>
          <w:color w:val="1D2028"/>
          <w:spacing w:val="21"/>
        </w:rPr>
        <w:t> </w:t>
      </w:r>
      <w:r>
        <w:rPr>
          <w:color w:val="1D2028"/>
          <w:spacing w:val="-1"/>
        </w:rPr>
        <w:t>dati</w:t>
      </w:r>
      <w:r>
        <w:rPr>
          <w:color w:val="1D2028"/>
          <w:spacing w:val="22"/>
        </w:rPr>
        <w:t> </w:t>
      </w:r>
      <w:r>
        <w:rPr>
          <w:color w:val="1D2028"/>
        </w:rPr>
        <w:t>tek</w:t>
      </w:r>
      <w:r>
        <w:rPr>
          <w:color w:val="1D2028"/>
          <w:spacing w:val="20"/>
        </w:rPr>
        <w:t> </w:t>
      </w:r>
      <w:r>
        <w:rPr>
          <w:color w:val="1D2028"/>
        </w:rPr>
        <w:t>nakon</w:t>
      </w:r>
      <w:r>
        <w:rPr>
          <w:color w:val="1D2028"/>
          <w:spacing w:val="59"/>
        </w:rPr>
        <w:t> </w:t>
      </w:r>
      <w:r>
        <w:rPr>
          <w:rFonts w:ascii="Times New Roman" w:hAnsi="Times New Roman"/>
          <w:color w:val="1D2028"/>
          <w:spacing w:val="-1"/>
        </w:rPr>
        <w:t>analize</w:t>
      </w:r>
      <w:r>
        <w:rPr>
          <w:rFonts w:ascii="Times New Roman" w:hAnsi="Times New Roman"/>
          <w:color w:val="1D2028"/>
        </w:rPr>
        <w:t> </w:t>
      </w:r>
      <w:r>
        <w:rPr>
          <w:color w:val="1D2028"/>
          <w:spacing w:val="-1"/>
        </w:rPr>
        <w:t>odnosa</w:t>
      </w:r>
      <w:r>
        <w:rPr>
          <w:color w:val="1D2028"/>
          <w:spacing w:val="1"/>
        </w:rPr>
        <w:t> </w:t>
      </w:r>
      <w:r>
        <w:rPr>
          <w:rFonts w:ascii="Times New Roman" w:hAnsi="Times New Roman"/>
          <w:color w:val="1D2028"/>
          <w:spacing w:val="-2"/>
        </w:rPr>
        <w:t>između</w:t>
      </w:r>
      <w:r>
        <w:rPr>
          <w:rFonts w:ascii="Times New Roman" w:hAnsi="Times New Roman"/>
          <w:color w:val="1D2028"/>
          <w:spacing w:val="4"/>
        </w:rPr>
        <w:t> </w:t>
      </w:r>
      <w:r>
        <w:rPr>
          <w:color w:val="1D2028"/>
        </w:rPr>
        <w:t>rasta</w:t>
      </w:r>
      <w:r>
        <w:rPr>
          <w:color w:val="1D2028"/>
          <w:spacing w:val="3"/>
        </w:rPr>
        <w:t> </w:t>
      </w:r>
      <w:r>
        <w:rPr>
          <w:color w:val="1D2028"/>
        </w:rPr>
        <w:t>ponude</w:t>
      </w:r>
      <w:r>
        <w:rPr>
          <w:color w:val="1D2028"/>
          <w:spacing w:val="1"/>
        </w:rPr>
        <w:t> </w:t>
      </w:r>
      <w:r>
        <w:rPr>
          <w:color w:val="1D2028"/>
          <w:spacing w:val="-1"/>
        </w:rPr>
        <w:t>novca,</w:t>
      </w:r>
      <w:r>
        <w:rPr>
          <w:color w:val="1D2028"/>
          <w:spacing w:val="2"/>
        </w:rPr>
        <w:t> </w:t>
      </w:r>
      <w:r>
        <w:rPr>
          <w:color w:val="1D2028"/>
        </w:rPr>
        <w:t>visine</w:t>
      </w:r>
      <w:r>
        <w:rPr>
          <w:color w:val="1D2028"/>
          <w:spacing w:val="4"/>
        </w:rPr>
        <w:t> </w:t>
      </w:r>
      <w:r>
        <w:rPr>
          <w:color w:val="1D2028"/>
          <w:spacing w:val="-1"/>
        </w:rPr>
        <w:t>kamatnih</w:t>
      </w:r>
      <w:r>
        <w:rPr>
          <w:color w:val="1D2028"/>
          <w:spacing w:val="1"/>
        </w:rPr>
        <w:t> </w:t>
      </w:r>
      <w:r>
        <w:rPr>
          <w:color w:val="1D2028"/>
        </w:rPr>
        <w:t>stopa,</w:t>
      </w:r>
      <w:r>
        <w:rPr>
          <w:color w:val="1D2028"/>
          <w:spacing w:val="3"/>
        </w:rPr>
        <w:t> </w:t>
      </w:r>
      <w:r>
        <w:rPr>
          <w:color w:val="1D2028"/>
          <w:spacing w:val="-1"/>
        </w:rPr>
        <w:t>nominalnog</w:t>
      </w:r>
      <w:r>
        <w:rPr>
          <w:color w:val="1D2028"/>
          <w:spacing w:val="3"/>
        </w:rPr>
        <w:t> </w:t>
      </w:r>
      <w:r>
        <w:rPr>
          <w:color w:val="1D2028"/>
          <w:spacing w:val="-1"/>
        </w:rPr>
        <w:t>cilja</w:t>
      </w:r>
      <w:r>
        <w:rPr>
          <w:color w:val="1D2028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color w:val="1D2028"/>
          <w:spacing w:val="-2"/>
        </w:rPr>
        <w:t>pogledu</w:t>
      </w:r>
      <w:r>
        <w:rPr>
          <w:color w:val="1D2028"/>
          <w:spacing w:val="47"/>
        </w:rPr>
        <w:t> </w:t>
      </w:r>
      <w:r>
        <w:rPr>
          <w:color w:val="1D2028"/>
          <w:spacing w:val="-1"/>
        </w:rPr>
        <w:t>rasta</w:t>
      </w:r>
      <w:r>
        <w:rPr>
          <w:color w:val="1D2028"/>
          <w:spacing w:val="12"/>
        </w:rPr>
        <w:t> </w:t>
      </w:r>
      <w:r>
        <w:rPr>
          <w:color w:val="1D2028"/>
        </w:rPr>
        <w:t>bruto</w:t>
      </w:r>
      <w:r>
        <w:rPr>
          <w:color w:val="1D2028"/>
          <w:spacing w:val="15"/>
        </w:rPr>
        <w:t> </w:t>
      </w:r>
      <w:r>
        <w:rPr>
          <w:rFonts w:ascii="Times New Roman" w:hAnsi="Times New Roman"/>
          <w:color w:val="1D2028"/>
          <w:spacing w:val="-2"/>
        </w:rPr>
        <w:t>društvenog</w:t>
      </w:r>
      <w:r>
        <w:rPr>
          <w:rFonts w:ascii="Times New Roman" w:hAnsi="Times New Roman"/>
          <w:color w:val="1D2028"/>
          <w:spacing w:val="14"/>
        </w:rPr>
        <w:t> </w:t>
      </w:r>
      <w:r>
        <w:rPr>
          <w:color w:val="1D2028"/>
        </w:rPr>
        <w:t>proizvoda</w:t>
      </w:r>
      <w:r>
        <w:rPr>
          <w:color w:val="1D2028"/>
          <w:spacing w:val="17"/>
        </w:rPr>
        <w:t> </w:t>
      </w:r>
      <w:r>
        <w:rPr>
          <w:rFonts w:ascii="Times New Roman" w:hAnsi="Times New Roman"/>
          <w:color w:val="1D2028"/>
          <w:spacing w:val="-1"/>
        </w:rPr>
        <w:t>uz</w:t>
      </w:r>
      <w:r>
        <w:rPr>
          <w:rFonts w:ascii="Times New Roman" w:hAnsi="Times New Roman"/>
          <w:color w:val="1D2028"/>
          <w:spacing w:val="12"/>
        </w:rPr>
        <w:t> </w:t>
      </w:r>
      <w:r>
        <w:rPr>
          <w:color w:val="1D2028"/>
          <w:spacing w:val="-1"/>
        </w:rPr>
        <w:t>prihvatljive</w:t>
      </w:r>
      <w:r>
        <w:rPr>
          <w:color w:val="1D2028"/>
          <w:spacing w:val="13"/>
        </w:rPr>
        <w:t> </w:t>
      </w:r>
      <w:r>
        <w:rPr>
          <w:color w:val="1D2028"/>
          <w:spacing w:val="-1"/>
        </w:rPr>
        <w:t>cijene,</w:t>
      </w:r>
      <w:r>
        <w:rPr>
          <w:color w:val="1D2028"/>
          <w:spacing w:val="14"/>
        </w:rPr>
        <w:t> </w:t>
      </w:r>
      <w:r>
        <w:rPr>
          <w:rFonts w:ascii="Times New Roman" w:hAnsi="Times New Roman"/>
          <w:color w:val="1D2028"/>
          <w:spacing w:val="-1"/>
        </w:rPr>
        <w:t>moguća</w:t>
      </w:r>
      <w:r>
        <w:rPr>
          <w:rFonts w:ascii="Times New Roman" w:hAnsi="Times New Roman"/>
          <w:color w:val="1D2028"/>
          <w:spacing w:val="13"/>
        </w:rPr>
        <w:t> </w:t>
      </w:r>
      <w:r>
        <w:rPr>
          <w:color w:val="1D2028"/>
          <w:spacing w:val="-1"/>
        </w:rPr>
        <w:t>odstupanja</w:t>
      </w:r>
      <w:r>
        <w:rPr>
          <w:color w:val="1D2028"/>
          <w:spacing w:val="15"/>
        </w:rPr>
        <w:t> </w:t>
      </w:r>
      <w:r>
        <w:rPr>
          <w:color w:val="1D2028"/>
          <w:spacing w:val="-2"/>
        </w:rPr>
        <w:t>monetarnog</w:t>
      </w:r>
      <w:r>
        <w:rPr>
          <w:color w:val="1D2028"/>
          <w:spacing w:val="18"/>
        </w:rPr>
        <w:t> </w:t>
      </w:r>
      <w:r>
        <w:rPr>
          <w:color w:val="1D2028"/>
        </w:rPr>
        <w:t>rasta</w:t>
      </w:r>
      <w:r>
        <w:rPr>
          <w:color w:val="1D2028"/>
          <w:spacing w:val="81"/>
        </w:rPr>
        <w:t> </w:t>
      </w:r>
      <w:r>
        <w:rPr>
          <w:color w:val="1D2028"/>
        </w:rPr>
        <w:t>od</w:t>
      </w:r>
      <w:r>
        <w:rPr>
          <w:color w:val="1D2028"/>
          <w:spacing w:val="-1"/>
        </w:rPr>
        <w:t> rasta</w:t>
      </w:r>
      <w:r>
        <w:rPr>
          <w:color w:val="1D2028"/>
          <w:spacing w:val="-2"/>
        </w:rPr>
        <w:t> nominalnog </w:t>
      </w:r>
      <w:r>
        <w:rPr>
          <w:color w:val="1D2028"/>
        </w:rPr>
        <w:t>bruto </w:t>
      </w:r>
      <w:r>
        <w:rPr>
          <w:rFonts w:ascii="Times New Roman" w:hAnsi="Times New Roman"/>
          <w:color w:val="1D2028"/>
          <w:spacing w:val="-2"/>
        </w:rPr>
        <w:t>društvenog </w:t>
      </w:r>
      <w:r>
        <w:rPr>
          <w:color w:val="1D2028"/>
          <w:spacing w:val="-2"/>
        </w:rPr>
        <w:t>proizvoda</w:t>
      </w:r>
      <w:r>
        <w:rPr>
          <w:color w:val="1D2028"/>
          <w:spacing w:val="-3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2"/>
        </w:rPr>
        <w:t> </w:t>
      </w:r>
      <w:r>
        <w:rPr>
          <w:color w:val="1D2028"/>
        </w:rPr>
        <w:t>sl.</w:t>
      </w:r>
      <w:r>
        <w:rPr/>
      </w:r>
    </w:p>
    <w:p>
      <w:pPr>
        <w:pStyle w:val="BodyText"/>
        <w:spacing w:line="360" w:lineRule="auto" w:before="125"/>
        <w:ind w:right="106" w:firstLine="710"/>
        <w:jc w:val="both"/>
      </w:pPr>
      <w:r>
        <w:rPr>
          <w:rFonts w:ascii="Times New Roman" w:hAnsi="Times New Roman"/>
          <w:color w:val="1D2028"/>
          <w:spacing w:val="-1"/>
        </w:rPr>
        <w:t>Mišljenja</w:t>
      </w:r>
      <w:r>
        <w:rPr>
          <w:rFonts w:ascii="Times New Roman" w:hAnsi="Times New Roman"/>
          <w:color w:val="1D2028"/>
          <w:spacing w:val="18"/>
        </w:rPr>
        <w:t> </w:t>
      </w:r>
      <w:r>
        <w:rPr>
          <w:color w:val="1D2028"/>
          <w:spacing w:val="-1"/>
        </w:rPr>
        <w:t>da</w:t>
      </w:r>
      <w:r>
        <w:rPr>
          <w:color w:val="1D2028"/>
          <w:spacing w:val="18"/>
        </w:rPr>
        <w:t> </w:t>
      </w:r>
      <w:r>
        <w:rPr>
          <w:color w:val="1D2028"/>
          <w:spacing w:val="-2"/>
        </w:rPr>
        <w:t>nominalni</w:t>
      </w:r>
      <w:r>
        <w:rPr>
          <w:color w:val="1D2028"/>
          <w:spacing w:val="20"/>
        </w:rPr>
        <w:t> </w:t>
      </w:r>
      <w:r>
        <w:rPr>
          <w:color w:val="1D2028"/>
          <w:spacing w:val="-1"/>
        </w:rPr>
        <w:t>bruto</w:t>
      </w:r>
      <w:r>
        <w:rPr>
          <w:color w:val="1D2028"/>
          <w:spacing w:val="17"/>
        </w:rPr>
        <w:t> </w:t>
      </w:r>
      <w:r>
        <w:rPr>
          <w:rFonts w:ascii="Times New Roman" w:hAnsi="Times New Roman"/>
          <w:color w:val="1D2028"/>
          <w:spacing w:val="-2"/>
        </w:rPr>
        <w:t>društveni</w:t>
      </w:r>
      <w:r>
        <w:rPr>
          <w:rFonts w:ascii="Times New Roman" w:hAnsi="Times New Roman"/>
          <w:color w:val="1D2028"/>
          <w:spacing w:val="20"/>
        </w:rPr>
        <w:t> </w:t>
      </w:r>
      <w:r>
        <w:rPr>
          <w:color w:val="1D2028"/>
          <w:spacing w:val="-2"/>
        </w:rPr>
        <w:t>proizvod</w:t>
      </w:r>
      <w:r>
        <w:rPr>
          <w:color w:val="1D2028"/>
          <w:spacing w:val="19"/>
        </w:rPr>
        <w:t> </w:t>
      </w:r>
      <w:r>
        <w:rPr>
          <w:color w:val="1D2028"/>
          <w:spacing w:val="-2"/>
        </w:rPr>
        <w:t>zemlje</w:t>
      </w:r>
      <w:r>
        <w:rPr>
          <w:color w:val="1D2028"/>
          <w:spacing w:val="18"/>
        </w:rPr>
        <w:t> </w:t>
      </w:r>
      <w:r>
        <w:rPr>
          <w:color w:val="1D2028"/>
        </w:rPr>
        <w:t>bude</w:t>
      </w:r>
      <w:r>
        <w:rPr>
          <w:color w:val="1D2028"/>
          <w:spacing w:val="20"/>
        </w:rPr>
        <w:t> </w:t>
      </w:r>
      <w:r>
        <w:rPr>
          <w:rFonts w:ascii="Times New Roman" w:hAnsi="Times New Roman"/>
          <w:color w:val="1D2028"/>
          <w:spacing w:val="-1"/>
        </w:rPr>
        <w:t>centralni</w:t>
      </w:r>
      <w:r>
        <w:rPr>
          <w:rFonts w:ascii="Times New Roman" w:hAnsi="Times New Roman"/>
          <w:color w:val="1D2028"/>
          <w:spacing w:val="18"/>
        </w:rPr>
        <w:t> </w:t>
      </w:r>
      <w:r>
        <w:rPr>
          <w:color w:val="1D2028"/>
          <w:spacing w:val="-2"/>
        </w:rPr>
        <w:t>cilj</w:t>
      </w:r>
      <w:r>
        <w:rPr>
          <w:color w:val="1D2028"/>
          <w:spacing w:val="20"/>
        </w:rPr>
        <w:t> </w:t>
      </w:r>
      <w:r>
        <w:rPr>
          <w:color w:val="1D2028"/>
          <w:spacing w:val="-2"/>
        </w:rPr>
        <w:t>monetarne</w:t>
      </w:r>
      <w:r>
        <w:rPr>
          <w:color w:val="1D2028"/>
          <w:spacing w:val="71"/>
        </w:rPr>
        <w:t> </w:t>
      </w:r>
      <w:r>
        <w:rPr>
          <w:color w:val="1D2028"/>
        </w:rPr>
        <w:t>politike</w:t>
      </w:r>
      <w:r>
        <w:rPr>
          <w:color w:val="1D2028"/>
          <w:spacing w:val="11"/>
        </w:rPr>
        <w:t> </w:t>
      </w:r>
      <w:r>
        <w:rPr>
          <w:rFonts w:ascii="Times New Roman" w:hAnsi="Times New Roman"/>
          <w:color w:val="1D2028"/>
          <w:spacing w:val="-2"/>
        </w:rPr>
        <w:t>izazvao</w:t>
      </w:r>
      <w:r>
        <w:rPr>
          <w:rFonts w:ascii="Times New Roman" w:hAnsi="Times New Roman"/>
          <w:color w:val="1D2028"/>
          <w:spacing w:val="9"/>
        </w:rPr>
        <w:t> </w:t>
      </w:r>
      <w:r>
        <w:rPr>
          <w:color w:val="1D2028"/>
        </w:rPr>
        <w:t>je</w:t>
      </w:r>
      <w:r>
        <w:rPr>
          <w:color w:val="1D2028"/>
          <w:spacing w:val="12"/>
        </w:rPr>
        <w:t> </w:t>
      </w:r>
      <w:r>
        <w:rPr>
          <w:rFonts w:ascii="Times New Roman" w:hAnsi="Times New Roman"/>
          <w:color w:val="1D2028"/>
          <w:spacing w:val="-2"/>
        </w:rPr>
        <w:t>različite</w:t>
      </w:r>
      <w:r>
        <w:rPr>
          <w:rFonts w:ascii="Times New Roman" w:hAnsi="Times New Roman"/>
          <w:color w:val="1D2028"/>
          <w:spacing w:val="10"/>
        </w:rPr>
        <w:t> </w:t>
      </w:r>
      <w:r>
        <w:rPr>
          <w:color w:val="1D2028"/>
          <w:spacing w:val="-1"/>
        </w:rPr>
        <w:t>polemike</w:t>
      </w:r>
      <w:r>
        <w:rPr>
          <w:color w:val="1D2028"/>
          <w:spacing w:val="11"/>
        </w:rPr>
        <w:t> </w:t>
      </w:r>
      <w:r>
        <w:rPr>
          <w:rFonts w:ascii="Times New Roman" w:hAnsi="Times New Roman"/>
          <w:color w:val="1D2028"/>
          <w:spacing w:val="-2"/>
        </w:rPr>
        <w:t>između</w:t>
      </w:r>
      <w:r>
        <w:rPr>
          <w:rFonts w:ascii="Times New Roman" w:hAnsi="Times New Roman"/>
          <w:color w:val="1D2028"/>
          <w:spacing w:val="12"/>
        </w:rPr>
        <w:t> </w:t>
      </w:r>
      <w:r>
        <w:rPr>
          <w:color w:val="1D2028"/>
          <w:spacing w:val="-2"/>
        </w:rPr>
        <w:t>ekonomskih</w:t>
      </w:r>
      <w:r>
        <w:rPr>
          <w:color w:val="1D2028"/>
          <w:spacing w:val="11"/>
        </w:rPr>
        <w:t> </w:t>
      </w:r>
      <w:r>
        <w:rPr>
          <w:rFonts w:ascii="Times New Roman" w:hAnsi="Times New Roman"/>
          <w:color w:val="1D2028"/>
          <w:spacing w:val="-1"/>
        </w:rPr>
        <w:t>teoretičara</w:t>
      </w:r>
      <w:r>
        <w:rPr>
          <w:rFonts w:ascii="Times New Roman" w:hAnsi="Times New Roman"/>
          <w:color w:val="1D2028"/>
          <w:spacing w:val="9"/>
        </w:rPr>
        <w:t> </w:t>
      </w:r>
      <w:r>
        <w:rPr>
          <w:color w:val="1D2028"/>
          <w:spacing w:val="-2"/>
        </w:rPr>
        <w:t>razvijenih</w:t>
      </w:r>
      <w:r>
        <w:rPr>
          <w:color w:val="1D2028"/>
          <w:spacing w:val="10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13"/>
        </w:rPr>
        <w:t> </w:t>
      </w:r>
      <w:r>
        <w:rPr>
          <w:color w:val="1D2028"/>
          <w:spacing w:val="-2"/>
        </w:rPr>
        <w:t>nerazvijenih</w:t>
      </w:r>
      <w:r>
        <w:rPr>
          <w:color w:val="1D2028"/>
          <w:spacing w:val="105"/>
        </w:rPr>
        <w:t> </w:t>
      </w:r>
      <w:r>
        <w:rPr>
          <w:color w:val="1D2028"/>
          <w:spacing w:val="-1"/>
        </w:rPr>
        <w:t>zemalja</w:t>
      </w:r>
      <w:r>
        <w:rPr>
          <w:color w:val="1D2028"/>
          <w:spacing w:val="3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5"/>
        </w:rPr>
        <w:t> </w:t>
      </w:r>
      <w:r>
        <w:rPr>
          <w:color w:val="1D2028"/>
          <w:spacing w:val="-1"/>
        </w:rPr>
        <w:t>njihovih</w:t>
      </w:r>
      <w:r>
        <w:rPr>
          <w:color w:val="1D2028"/>
          <w:spacing w:val="5"/>
        </w:rPr>
        <w:t> </w:t>
      </w:r>
      <w:r>
        <w:rPr>
          <w:rFonts w:ascii="Times New Roman" w:hAnsi="Times New Roman"/>
          <w:color w:val="1D2028"/>
          <w:spacing w:val="-1"/>
        </w:rPr>
        <w:t>centralnih</w:t>
      </w:r>
      <w:r>
        <w:rPr>
          <w:rFonts w:ascii="Times New Roman" w:hAnsi="Times New Roman"/>
          <w:color w:val="1D2028"/>
          <w:spacing w:val="5"/>
        </w:rPr>
        <w:t> </w:t>
      </w:r>
      <w:r>
        <w:rPr>
          <w:color w:val="1D2028"/>
          <w:spacing w:val="-2"/>
        </w:rPr>
        <w:t>banaka,</w:t>
      </w:r>
      <w:r>
        <w:rPr>
          <w:color w:val="1D2028"/>
          <w:spacing w:val="3"/>
        </w:rPr>
        <w:t> </w:t>
      </w:r>
      <w:r>
        <w:rPr>
          <w:rFonts w:ascii="Times New Roman" w:hAnsi="Times New Roman"/>
          <w:color w:val="1D2028"/>
        </w:rPr>
        <w:t>a</w:t>
      </w:r>
      <w:r>
        <w:rPr>
          <w:rFonts w:ascii="Times New Roman" w:hAnsi="Times New Roman"/>
          <w:color w:val="1D2028"/>
          <w:spacing w:val="5"/>
        </w:rPr>
        <w:t> </w:t>
      </w:r>
      <w:r>
        <w:rPr>
          <w:color w:val="1D2028"/>
          <w:spacing w:val="-2"/>
        </w:rPr>
        <w:t>posebno</w:t>
      </w:r>
      <w:r>
        <w:rPr>
          <w:color w:val="1D2028"/>
          <w:spacing w:val="5"/>
        </w:rPr>
        <w:t> </w:t>
      </w:r>
      <w:r>
        <w:rPr>
          <w:rFonts w:ascii="Times New Roman" w:hAnsi="Times New Roman"/>
          <w:color w:val="1D2028"/>
          <w:spacing w:val="-1"/>
        </w:rPr>
        <w:t>između</w:t>
      </w:r>
      <w:r>
        <w:rPr>
          <w:rFonts w:ascii="Times New Roman" w:hAnsi="Times New Roman"/>
          <w:color w:val="1D2028"/>
          <w:spacing w:val="5"/>
        </w:rPr>
        <w:t> </w:t>
      </w:r>
      <w:r>
        <w:rPr>
          <w:color w:val="1D2028"/>
          <w:spacing w:val="-1"/>
        </w:rPr>
        <w:t>monetarista</w:t>
      </w:r>
      <w:r>
        <w:rPr>
          <w:color w:val="1D2028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5"/>
        </w:rPr>
        <w:t> </w:t>
      </w:r>
      <w:r>
        <w:rPr>
          <w:color w:val="1D2028"/>
          <w:spacing w:val="-1"/>
        </w:rPr>
        <w:t>neokejnzijanaca.</w:t>
      </w:r>
      <w:r>
        <w:rPr>
          <w:color w:val="1D2028"/>
          <w:spacing w:val="6"/>
        </w:rPr>
        <w:t> </w:t>
      </w:r>
      <w:r>
        <w:rPr>
          <w:color w:val="1D2028"/>
        </w:rPr>
        <w:t>Ako</w:t>
      </w:r>
      <w:r>
        <w:rPr>
          <w:color w:val="1D2028"/>
          <w:spacing w:val="3"/>
        </w:rPr>
        <w:t> </w:t>
      </w:r>
      <w:r>
        <w:rPr>
          <w:color w:val="1D2028"/>
        </w:rPr>
        <w:t>bi</w:t>
      </w:r>
      <w:r>
        <w:rPr>
          <w:color w:val="1D2028"/>
          <w:spacing w:val="87"/>
        </w:rPr>
        <w:t> </w:t>
      </w:r>
      <w:r>
        <w:rPr>
          <w:color w:val="1D2028"/>
          <w:spacing w:val="-2"/>
        </w:rPr>
        <w:t>navedeno</w:t>
      </w:r>
      <w:r>
        <w:rPr>
          <w:color w:val="1D2028"/>
          <w:spacing w:val="-1"/>
        </w:rPr>
        <w:t> </w:t>
      </w:r>
      <w:r>
        <w:rPr>
          <w:color w:val="1D2028"/>
          <w:spacing w:val="-2"/>
        </w:rPr>
        <w:t>konkretizovali</w:t>
      </w:r>
      <w:r>
        <w:rPr>
          <w:color w:val="1D2028"/>
        </w:rPr>
        <w:t> </w:t>
      </w:r>
      <w:r>
        <w:rPr>
          <w:rFonts w:ascii="Times New Roman" w:hAnsi="Times New Roman"/>
          <w:color w:val="1D2028"/>
        </w:rPr>
        <w:t>na </w:t>
      </w:r>
      <w:r>
        <w:rPr>
          <w:color w:val="1D2028"/>
        </w:rPr>
        <w:t>Bosnu</w:t>
      </w:r>
      <w:r>
        <w:rPr>
          <w:color w:val="1D2028"/>
          <w:spacing w:val="-1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-1"/>
        </w:rPr>
        <w:t> </w:t>
      </w:r>
      <w:r>
        <w:rPr>
          <w:color w:val="1D2028"/>
          <w:spacing w:val="-2"/>
        </w:rPr>
        <w:t>Hercegovinu</w:t>
      </w:r>
      <w:r>
        <w:rPr>
          <w:color w:val="1D2028"/>
        </w:rPr>
        <w:t> </w:t>
      </w:r>
      <w:r>
        <w:rPr>
          <w:rFonts w:ascii="Times New Roman" w:hAnsi="Times New Roman"/>
          <w:color w:val="1D2028"/>
        </w:rPr>
        <w:t>i </w:t>
      </w:r>
      <w:r>
        <w:rPr>
          <w:color w:val="1D2028"/>
          <w:spacing w:val="-2"/>
        </w:rPr>
        <w:t>koncipirali</w:t>
      </w:r>
      <w:r>
        <w:rPr>
          <w:color w:val="1D2028"/>
          <w:spacing w:val="2"/>
        </w:rPr>
        <w:t> </w:t>
      </w:r>
      <w:r>
        <w:rPr>
          <w:color w:val="1D2028"/>
          <w:spacing w:val="-2"/>
        </w:rPr>
        <w:t>monetarnu</w:t>
      </w:r>
      <w:r>
        <w:rPr>
          <w:color w:val="1D2028"/>
        </w:rPr>
        <w:t> politiku </w:t>
      </w:r>
      <w:r>
        <w:rPr>
          <w:rFonts w:ascii="Times New Roman" w:hAnsi="Times New Roman"/>
          <w:color w:val="1D2028"/>
        </w:rPr>
        <w:t>u </w:t>
      </w:r>
      <w:r>
        <w:rPr>
          <w:color w:val="1D2028"/>
          <w:spacing w:val="-2"/>
        </w:rPr>
        <w:t>prelaznom</w:t>
      </w:r>
      <w:r>
        <w:rPr>
          <w:color w:val="1D2028"/>
          <w:spacing w:val="89"/>
        </w:rPr>
        <w:t> </w:t>
      </w:r>
      <w:r>
        <w:rPr>
          <w:color w:val="1D2028"/>
          <w:spacing w:val="-2"/>
        </w:rPr>
        <w:t>periodu</w:t>
      </w:r>
      <w:r>
        <w:rPr>
          <w:color w:val="1D2028"/>
          <w:spacing w:val="12"/>
        </w:rPr>
        <w:t> </w:t>
      </w:r>
      <w:r>
        <w:rPr>
          <w:color w:val="1D2028"/>
        </w:rPr>
        <w:t>(od</w:t>
      </w:r>
      <w:r>
        <w:rPr>
          <w:color w:val="1D2028"/>
          <w:spacing w:val="16"/>
        </w:rPr>
        <w:t> </w:t>
      </w:r>
      <w:r>
        <w:rPr>
          <w:color w:val="1D2028"/>
          <w:spacing w:val="-1"/>
        </w:rPr>
        <w:t>prelaska</w:t>
      </w:r>
      <w:r>
        <w:rPr>
          <w:color w:val="1D2028"/>
          <w:spacing w:val="13"/>
        </w:rPr>
        <w:t> </w:t>
      </w:r>
      <w:r>
        <w:rPr>
          <w:color w:val="1D2028"/>
        </w:rPr>
        <w:t>sa</w:t>
      </w:r>
      <w:r>
        <w:rPr>
          <w:color w:val="1D2028"/>
          <w:spacing w:val="14"/>
        </w:rPr>
        <w:t> </w:t>
      </w:r>
      <w:r>
        <w:rPr>
          <w:color w:val="1D2028"/>
          <w:spacing w:val="-1"/>
        </w:rPr>
        <w:t>sistema</w:t>
      </w:r>
      <w:r>
        <w:rPr>
          <w:color w:val="1D2028"/>
          <w:spacing w:val="14"/>
        </w:rPr>
        <w:t> </w:t>
      </w:r>
      <w:r>
        <w:rPr>
          <w:color w:val="1D2028"/>
          <w:spacing w:val="-1"/>
        </w:rPr>
        <w:t>Valutnog</w:t>
      </w:r>
      <w:r>
        <w:rPr>
          <w:color w:val="1D2028"/>
          <w:spacing w:val="12"/>
        </w:rPr>
        <w:t> </w:t>
      </w:r>
      <w:r>
        <w:rPr>
          <w:color w:val="1D2028"/>
          <w:spacing w:val="-2"/>
        </w:rPr>
        <w:t>odbora</w:t>
      </w:r>
      <w:r>
        <w:rPr>
          <w:color w:val="1D2028"/>
          <w:spacing w:val="18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13"/>
        </w:rPr>
        <w:t> </w:t>
      </w:r>
      <w:r>
        <w:rPr>
          <w:rFonts w:ascii="Times New Roman" w:hAnsi="Times New Roman"/>
          <w:color w:val="1D2028"/>
          <w:spacing w:val="-1"/>
        </w:rPr>
        <w:t>tržišne</w:t>
      </w:r>
      <w:r>
        <w:rPr>
          <w:rFonts w:ascii="Times New Roman" w:hAnsi="Times New Roman"/>
          <w:color w:val="1D2028"/>
          <w:spacing w:val="14"/>
        </w:rPr>
        <w:t> </w:t>
      </w:r>
      <w:r>
        <w:rPr>
          <w:color w:val="1D2028"/>
          <w:spacing w:val="-1"/>
        </w:rPr>
        <w:t>kriterije),</w:t>
      </w:r>
      <w:r>
        <w:rPr>
          <w:color w:val="1D2028"/>
          <w:spacing w:val="14"/>
        </w:rPr>
        <w:t> </w:t>
      </w:r>
      <w:r>
        <w:rPr>
          <w:color w:val="1D2028"/>
          <w:spacing w:val="-1"/>
        </w:rPr>
        <w:t>smatramo</w:t>
      </w:r>
      <w:r>
        <w:rPr>
          <w:color w:val="1D2028"/>
          <w:spacing w:val="16"/>
        </w:rPr>
        <w:t> </w:t>
      </w:r>
      <w:r>
        <w:rPr>
          <w:color w:val="1D2028"/>
        </w:rPr>
        <w:t>da</w:t>
      </w:r>
      <w:r>
        <w:rPr>
          <w:color w:val="1D2028"/>
          <w:spacing w:val="16"/>
        </w:rPr>
        <w:t> </w:t>
      </w:r>
      <w:r>
        <w:rPr>
          <w:color w:val="1D2028"/>
          <w:spacing w:val="-2"/>
        </w:rPr>
        <w:t>Centralna</w:t>
      </w:r>
      <w:r>
        <w:rPr>
          <w:color w:val="1D2028"/>
          <w:spacing w:val="87"/>
        </w:rPr>
        <w:t> </w:t>
      </w:r>
      <w:r>
        <w:rPr>
          <w:color w:val="1D2028"/>
          <w:spacing w:val="-2"/>
        </w:rPr>
        <w:t>banka</w:t>
      </w:r>
      <w:r>
        <w:rPr>
          <w:color w:val="1D2028"/>
          <w:spacing w:val="22"/>
        </w:rPr>
        <w:t> </w:t>
      </w:r>
      <w:r>
        <w:rPr>
          <w:color w:val="1D2028"/>
          <w:spacing w:val="-1"/>
        </w:rPr>
        <w:t>Zemlje</w:t>
      </w:r>
      <w:r>
        <w:rPr>
          <w:color w:val="1D2028"/>
          <w:spacing w:val="23"/>
        </w:rPr>
        <w:t> </w:t>
      </w:r>
      <w:r>
        <w:rPr>
          <w:rFonts w:ascii="Times New Roman" w:hAnsi="Times New Roman"/>
          <w:color w:val="1D2028"/>
        </w:rPr>
        <w:t>ne</w:t>
      </w:r>
      <w:r>
        <w:rPr>
          <w:rFonts w:ascii="Times New Roman" w:hAnsi="Times New Roman"/>
          <w:color w:val="1D2028"/>
          <w:spacing w:val="24"/>
        </w:rPr>
        <w:t> </w:t>
      </w:r>
      <w:r>
        <w:rPr>
          <w:color w:val="1D2028"/>
        </w:rPr>
        <w:t>bi</w:t>
      </w:r>
      <w:r>
        <w:rPr>
          <w:color w:val="1D2028"/>
          <w:spacing w:val="23"/>
        </w:rPr>
        <w:t> </w:t>
      </w:r>
      <w:r>
        <w:rPr>
          <w:color w:val="1D2028"/>
          <w:spacing w:val="-1"/>
        </w:rPr>
        <w:t>trebala</w:t>
      </w:r>
      <w:r>
        <w:rPr>
          <w:color w:val="1D2028"/>
          <w:spacing w:val="24"/>
        </w:rPr>
        <w:t> </w:t>
      </w:r>
      <w:r>
        <w:rPr>
          <w:rFonts w:ascii="Times New Roman" w:hAnsi="Times New Roman"/>
          <w:color w:val="1D2028"/>
          <w:spacing w:val="-1"/>
        </w:rPr>
        <w:t>ograničiti</w:t>
      </w:r>
      <w:r>
        <w:rPr>
          <w:rFonts w:ascii="Times New Roman" w:hAnsi="Times New Roman"/>
          <w:color w:val="1D2028"/>
          <w:spacing w:val="24"/>
        </w:rPr>
        <w:t> </w:t>
      </w:r>
      <w:r>
        <w:rPr>
          <w:color w:val="1D2028"/>
        </w:rPr>
        <w:t>svoju</w:t>
      </w:r>
      <w:r>
        <w:rPr>
          <w:color w:val="1D2028"/>
          <w:spacing w:val="24"/>
        </w:rPr>
        <w:t> </w:t>
      </w:r>
      <w:r>
        <w:rPr>
          <w:color w:val="1D2028"/>
          <w:spacing w:val="-2"/>
        </w:rPr>
        <w:t>odgovornost</w:t>
      </w:r>
      <w:r>
        <w:rPr>
          <w:color w:val="1D2028"/>
          <w:spacing w:val="24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23"/>
        </w:rPr>
        <w:t> </w:t>
      </w:r>
      <w:r>
        <w:rPr>
          <w:color w:val="1D2028"/>
          <w:spacing w:val="-2"/>
        </w:rPr>
        <w:t>nominalne</w:t>
      </w:r>
      <w:r>
        <w:rPr>
          <w:color w:val="1D2028"/>
          <w:spacing w:val="23"/>
        </w:rPr>
        <w:t> </w:t>
      </w:r>
      <w:r>
        <w:rPr>
          <w:color w:val="1D2028"/>
        </w:rPr>
        <w:t>varijable,</w:t>
      </w:r>
      <w:r>
        <w:rPr>
          <w:color w:val="1D2028"/>
          <w:spacing w:val="22"/>
        </w:rPr>
        <w:t> </w:t>
      </w:r>
      <w:r>
        <w:rPr>
          <w:rFonts w:ascii="Times New Roman" w:hAnsi="Times New Roman"/>
          <w:color w:val="1D2028"/>
          <w:spacing w:val="-1"/>
        </w:rPr>
        <w:t>već</w:t>
      </w:r>
      <w:r>
        <w:rPr>
          <w:rFonts w:ascii="Times New Roman" w:hAnsi="Times New Roman"/>
          <w:color w:val="1D2028"/>
          <w:spacing w:val="23"/>
        </w:rPr>
        <w:t> </w:t>
      </w:r>
      <w:r>
        <w:rPr>
          <w:color w:val="1D2028"/>
        </w:rPr>
        <w:t>da</w:t>
      </w:r>
      <w:r>
        <w:rPr>
          <w:color w:val="1D2028"/>
          <w:spacing w:val="23"/>
        </w:rPr>
        <w:t> </w:t>
      </w:r>
      <w:r>
        <w:rPr>
          <w:rFonts w:ascii="Times New Roman" w:hAnsi="Times New Roman"/>
          <w:color w:val="1D2028"/>
        </w:rPr>
        <w:t>ona</w:t>
      </w:r>
      <w:r>
        <w:rPr>
          <w:rFonts w:ascii="Times New Roman" w:hAnsi="Times New Roman"/>
          <w:color w:val="1D2028"/>
          <w:spacing w:val="63"/>
          <w:w w:val="99"/>
        </w:rPr>
        <w:t> </w:t>
      </w:r>
      <w:r>
        <w:rPr>
          <w:color w:val="1D2028"/>
          <w:spacing w:val="-1"/>
        </w:rPr>
        <w:t>mora</w:t>
      </w:r>
      <w:r>
        <w:rPr>
          <w:color w:val="1D2028"/>
          <w:spacing w:val="33"/>
        </w:rPr>
        <w:t> </w:t>
      </w:r>
      <w:r>
        <w:rPr>
          <w:rFonts w:ascii="Times New Roman" w:hAnsi="Times New Roman"/>
          <w:color w:val="1D2028"/>
          <w:spacing w:val="-1"/>
        </w:rPr>
        <w:t>uzeti</w:t>
      </w:r>
      <w:r>
        <w:rPr>
          <w:rFonts w:ascii="Times New Roman" w:hAnsi="Times New Roman"/>
          <w:color w:val="1D2028"/>
          <w:spacing w:val="34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35"/>
        </w:rPr>
        <w:t> </w:t>
      </w:r>
      <w:r>
        <w:rPr>
          <w:color w:val="1D2028"/>
          <w:spacing w:val="-1"/>
        </w:rPr>
        <w:t>obzir</w:t>
      </w:r>
      <w:r>
        <w:rPr>
          <w:color w:val="1D2028"/>
          <w:spacing w:val="33"/>
        </w:rPr>
        <w:t> </w:t>
      </w:r>
      <w:r>
        <w:rPr>
          <w:color w:val="1D2028"/>
          <w:spacing w:val="-1"/>
        </w:rPr>
        <w:t>uticaj</w:t>
      </w:r>
      <w:r>
        <w:rPr>
          <w:color w:val="1D2028"/>
          <w:spacing w:val="35"/>
        </w:rPr>
        <w:t> </w:t>
      </w:r>
      <w:r>
        <w:rPr>
          <w:color w:val="1D2028"/>
          <w:spacing w:val="-1"/>
        </w:rPr>
        <w:t>koji</w:t>
      </w:r>
      <w:r>
        <w:rPr>
          <w:color w:val="1D2028"/>
          <w:spacing w:val="35"/>
        </w:rPr>
        <w:t> </w:t>
      </w:r>
      <w:r>
        <w:rPr>
          <w:rFonts w:ascii="Times New Roman" w:hAnsi="Times New Roman"/>
          <w:color w:val="1D2028"/>
        </w:rPr>
        <w:t>ova</w:t>
      </w:r>
      <w:r>
        <w:rPr>
          <w:rFonts w:ascii="Times New Roman" w:hAnsi="Times New Roman"/>
          <w:color w:val="1D2028"/>
          <w:spacing w:val="34"/>
        </w:rPr>
        <w:t> </w:t>
      </w:r>
      <w:r>
        <w:rPr>
          <w:color w:val="1D2028"/>
          <w:spacing w:val="-2"/>
        </w:rPr>
        <w:t>politika</w:t>
      </w:r>
      <w:r>
        <w:rPr>
          <w:color w:val="1D2028"/>
          <w:spacing w:val="31"/>
        </w:rPr>
        <w:t> </w:t>
      </w:r>
      <w:r>
        <w:rPr>
          <w:color w:val="1D2028"/>
          <w:spacing w:val="-1"/>
        </w:rPr>
        <w:t>ima</w:t>
      </w:r>
      <w:r>
        <w:rPr>
          <w:color w:val="1D2028"/>
          <w:spacing w:val="31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34"/>
        </w:rPr>
        <w:t> </w:t>
      </w:r>
      <w:r>
        <w:rPr>
          <w:rFonts w:ascii="Times New Roman" w:hAnsi="Times New Roman"/>
          <w:color w:val="1D2028"/>
          <w:spacing w:val="-1"/>
        </w:rPr>
        <w:t>realne</w:t>
      </w:r>
      <w:r>
        <w:rPr>
          <w:rFonts w:ascii="Times New Roman" w:hAnsi="Times New Roman"/>
          <w:color w:val="1D2028"/>
          <w:spacing w:val="32"/>
        </w:rPr>
        <w:t> </w:t>
      </w:r>
      <w:r>
        <w:rPr>
          <w:color w:val="1D2028"/>
        </w:rPr>
        <w:t>varijable,</w:t>
      </w:r>
      <w:r>
        <w:rPr>
          <w:color w:val="1D2028"/>
          <w:spacing w:val="34"/>
        </w:rPr>
        <w:t> </w:t>
      </w:r>
      <w:r>
        <w:rPr>
          <w:color w:val="1D2028"/>
          <w:spacing w:val="-1"/>
        </w:rPr>
        <w:t>kao</w:t>
      </w:r>
      <w:r>
        <w:rPr>
          <w:color w:val="1D2028"/>
          <w:spacing w:val="33"/>
        </w:rPr>
        <w:t> </w:t>
      </w:r>
      <w:r>
        <w:rPr>
          <w:rFonts w:ascii="Times New Roman" w:hAnsi="Times New Roman"/>
          <w:color w:val="1D2028"/>
          <w:spacing w:val="-1"/>
        </w:rPr>
        <w:t>što</w:t>
      </w:r>
      <w:r>
        <w:rPr>
          <w:rFonts w:ascii="Times New Roman" w:hAnsi="Times New Roman"/>
          <w:color w:val="1D2028"/>
          <w:spacing w:val="35"/>
        </w:rPr>
        <w:t> </w:t>
      </w:r>
      <w:r>
        <w:rPr>
          <w:color w:val="1D2028"/>
        </w:rPr>
        <w:t>su</w:t>
      </w:r>
      <w:r>
        <w:rPr>
          <w:color w:val="1D2028"/>
          <w:spacing w:val="35"/>
        </w:rPr>
        <w:t> </w:t>
      </w:r>
      <w:r>
        <w:rPr>
          <w:color w:val="1D2028"/>
          <w:spacing w:val="-2"/>
        </w:rPr>
        <w:t>proizvodnja,</w:t>
      </w:r>
      <w:r>
        <w:rPr>
          <w:color w:val="1D2028"/>
          <w:spacing w:val="57"/>
        </w:rPr>
        <w:t> </w:t>
      </w:r>
      <w:r>
        <w:rPr>
          <w:color w:val="1D2028"/>
          <w:spacing w:val="-2"/>
        </w:rPr>
        <w:t>zaposlenost,</w:t>
      </w:r>
      <w:r>
        <w:rPr>
          <w:color w:val="1D2028"/>
          <w:spacing w:val="5"/>
        </w:rPr>
        <w:t> </w:t>
      </w:r>
      <w:r>
        <w:rPr>
          <w:color w:val="1D2028"/>
          <w:spacing w:val="-1"/>
        </w:rPr>
        <w:t>investicije</w:t>
      </w:r>
      <w:r>
        <w:rPr>
          <w:color w:val="1D2028"/>
          <w:spacing w:val="5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7"/>
        </w:rPr>
        <w:t> </w:t>
      </w:r>
      <w:r>
        <w:rPr>
          <w:rFonts w:ascii="Times New Roman" w:hAnsi="Times New Roman"/>
          <w:color w:val="1D2028"/>
          <w:spacing w:val="-2"/>
        </w:rPr>
        <w:t>slično.</w:t>
      </w:r>
      <w:r>
        <w:rPr>
          <w:rFonts w:ascii="Times New Roman" w:hAnsi="Times New Roman"/>
          <w:color w:val="1D2028"/>
          <w:spacing w:val="6"/>
        </w:rPr>
        <w:t> </w:t>
      </w:r>
      <w:r>
        <w:rPr>
          <w:rFonts w:ascii="Times New Roman" w:hAnsi="Times New Roman"/>
          <w:color w:val="1D2028"/>
          <w:spacing w:val="-1"/>
        </w:rPr>
        <w:t>Pri</w:t>
      </w:r>
      <w:r>
        <w:rPr>
          <w:rFonts w:ascii="Times New Roman" w:hAnsi="Times New Roman"/>
          <w:color w:val="1D2028"/>
          <w:spacing w:val="6"/>
        </w:rPr>
        <w:t> </w:t>
      </w:r>
      <w:r>
        <w:rPr>
          <w:color w:val="1D2028"/>
          <w:spacing w:val="-1"/>
        </w:rPr>
        <w:t>tome</w:t>
      </w:r>
      <w:r>
        <w:rPr>
          <w:color w:val="1D2028"/>
          <w:spacing w:val="7"/>
        </w:rPr>
        <w:t> </w:t>
      </w:r>
      <w:r>
        <w:rPr>
          <w:color w:val="1D2028"/>
          <w:spacing w:val="-1"/>
        </w:rPr>
        <w:t>fluktuacije</w:t>
      </w:r>
      <w:r>
        <w:rPr>
          <w:color w:val="1D2028"/>
          <w:spacing w:val="5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8"/>
        </w:rPr>
        <w:t> </w:t>
      </w:r>
      <w:r>
        <w:rPr>
          <w:color w:val="1D2028"/>
          <w:spacing w:val="-1"/>
        </w:rPr>
        <w:t>agregatnim</w:t>
      </w:r>
      <w:r>
        <w:rPr>
          <w:color w:val="1D2028"/>
          <w:spacing w:val="6"/>
        </w:rPr>
        <w:t> </w:t>
      </w:r>
      <w:r>
        <w:rPr>
          <w:color w:val="1D2028"/>
          <w:spacing w:val="-1"/>
        </w:rPr>
        <w:t>nominalnim</w:t>
      </w:r>
      <w:r>
        <w:rPr>
          <w:color w:val="1D2028"/>
          <w:spacing w:val="4"/>
        </w:rPr>
        <w:t> </w:t>
      </w:r>
      <w:r>
        <w:rPr>
          <w:color w:val="1D2028"/>
          <w:spacing w:val="-1"/>
        </w:rPr>
        <w:t>izadacima,</w:t>
      </w:r>
      <w:r>
        <w:rPr>
          <w:color w:val="1D2028"/>
          <w:spacing w:val="6"/>
        </w:rPr>
        <w:t> </w:t>
      </w:r>
      <w:r>
        <w:rPr>
          <w:color w:val="1D2028"/>
          <w:spacing w:val="-1"/>
        </w:rPr>
        <w:t>kao</w:t>
      </w:r>
      <w:r>
        <w:rPr>
          <w:color w:val="1D2028"/>
          <w:spacing w:val="57"/>
        </w:rPr>
        <w:t> </w:t>
      </w:r>
      <w:r>
        <w:rPr>
          <w:rFonts w:ascii="Times New Roman" w:hAnsi="Times New Roman"/>
          <w:color w:val="1D2028"/>
          <w:spacing w:val="-1"/>
        </w:rPr>
        <w:t>rezultat</w:t>
      </w:r>
      <w:r>
        <w:rPr>
          <w:rFonts w:ascii="Times New Roman" w:hAnsi="Times New Roman"/>
          <w:color w:val="1D2028"/>
          <w:spacing w:val="30"/>
        </w:rPr>
        <w:t> </w:t>
      </w:r>
      <w:r>
        <w:rPr>
          <w:color w:val="1D2028"/>
          <w:spacing w:val="-2"/>
        </w:rPr>
        <w:t>monetranih</w:t>
      </w:r>
      <w:r>
        <w:rPr>
          <w:color w:val="1D2028"/>
          <w:spacing w:val="30"/>
        </w:rPr>
        <w:t> </w:t>
      </w:r>
      <w:r>
        <w:rPr>
          <w:color w:val="1D2028"/>
          <w:spacing w:val="-2"/>
        </w:rPr>
        <w:t>operacija,</w:t>
      </w:r>
      <w:r>
        <w:rPr>
          <w:color w:val="1D2028"/>
          <w:spacing w:val="30"/>
        </w:rPr>
        <w:t> </w:t>
      </w:r>
      <w:r>
        <w:rPr>
          <w:color w:val="1D2028"/>
        </w:rPr>
        <w:t>treba</w:t>
      </w:r>
      <w:r>
        <w:rPr>
          <w:color w:val="1D2028"/>
          <w:spacing w:val="28"/>
        </w:rPr>
        <w:t> </w:t>
      </w:r>
      <w:r>
        <w:rPr>
          <w:rFonts w:ascii="Times New Roman" w:hAnsi="Times New Roman"/>
          <w:color w:val="1D2028"/>
          <w:spacing w:val="-1"/>
        </w:rPr>
        <w:t>tretirati</w:t>
      </w:r>
      <w:r>
        <w:rPr>
          <w:rFonts w:ascii="Times New Roman" w:hAnsi="Times New Roman"/>
          <w:color w:val="1D2028"/>
          <w:spacing w:val="31"/>
        </w:rPr>
        <w:t> </w:t>
      </w:r>
      <w:r>
        <w:rPr>
          <w:color w:val="1D2028"/>
          <w:spacing w:val="-1"/>
        </w:rPr>
        <w:t>kao</w:t>
      </w:r>
      <w:r>
        <w:rPr>
          <w:color w:val="1D2028"/>
          <w:spacing w:val="31"/>
        </w:rPr>
        <w:t> </w:t>
      </w:r>
      <w:r>
        <w:rPr>
          <w:color w:val="1D2028"/>
          <w:spacing w:val="-1"/>
        </w:rPr>
        <w:t>varijable</w:t>
      </w:r>
      <w:r>
        <w:rPr>
          <w:color w:val="1D2028"/>
          <w:spacing w:val="29"/>
        </w:rPr>
        <w:t> </w:t>
      </w:r>
      <w:r>
        <w:rPr>
          <w:color w:val="1D2028"/>
          <w:spacing w:val="-1"/>
        </w:rPr>
        <w:t>koje</w:t>
      </w:r>
      <w:r>
        <w:rPr>
          <w:color w:val="1D2028"/>
          <w:spacing w:val="32"/>
        </w:rPr>
        <w:t> </w:t>
      </w:r>
      <w:r>
        <w:rPr>
          <w:color w:val="1D2028"/>
          <w:spacing w:val="-1"/>
        </w:rPr>
        <w:t>imaju</w:t>
      </w:r>
      <w:r>
        <w:rPr>
          <w:color w:val="1D2028"/>
          <w:spacing w:val="29"/>
        </w:rPr>
        <w:t> </w:t>
      </w:r>
      <w:r>
        <w:rPr>
          <w:rFonts w:ascii="Times New Roman" w:hAnsi="Times New Roman"/>
          <w:color w:val="1D2028"/>
          <w:spacing w:val="-1"/>
        </w:rPr>
        <w:t>značajne</w:t>
      </w:r>
      <w:r>
        <w:rPr>
          <w:rFonts w:ascii="Times New Roman" w:hAnsi="Times New Roman"/>
          <w:color w:val="1D2028"/>
          <w:spacing w:val="30"/>
        </w:rPr>
        <w:t> </w:t>
      </w:r>
      <w:r>
        <w:rPr>
          <w:color w:val="1D2028"/>
          <w:spacing w:val="-2"/>
        </w:rPr>
        <w:t>posljedice</w:t>
      </w:r>
      <w:r>
        <w:rPr>
          <w:color w:val="1D2028"/>
          <w:spacing w:val="30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53"/>
          <w:w w:val="99"/>
        </w:rPr>
        <w:t> </w:t>
      </w:r>
      <w:r>
        <w:rPr>
          <w:rFonts w:ascii="Times New Roman" w:hAnsi="Times New Roman"/>
          <w:color w:val="1D2028"/>
          <w:spacing w:val="-1"/>
        </w:rPr>
        <w:t>realni</w:t>
      </w:r>
      <w:r>
        <w:rPr>
          <w:rFonts w:ascii="Times New Roman" w:hAnsi="Times New Roman"/>
          <w:color w:val="1D2028"/>
          <w:spacing w:val="32"/>
        </w:rPr>
        <w:t> </w:t>
      </w:r>
      <w:r>
        <w:rPr>
          <w:color w:val="1D2028"/>
          <w:spacing w:val="-1"/>
        </w:rPr>
        <w:t>sektor</w:t>
      </w:r>
      <w:r>
        <w:rPr>
          <w:color w:val="1D2028"/>
          <w:spacing w:val="30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32"/>
        </w:rPr>
        <w:t> </w:t>
      </w:r>
      <w:r>
        <w:rPr>
          <w:rFonts w:ascii="Times New Roman" w:hAnsi="Times New Roman"/>
          <w:color w:val="1D2028"/>
        </w:rPr>
        <w:t>više</w:t>
      </w:r>
      <w:r>
        <w:rPr>
          <w:rFonts w:ascii="Times New Roman" w:hAnsi="Times New Roman"/>
          <w:color w:val="1D2028"/>
          <w:spacing w:val="33"/>
        </w:rPr>
        <w:t> </w:t>
      </w:r>
      <w:r>
        <w:rPr>
          <w:color w:val="1D2028"/>
          <w:spacing w:val="-1"/>
        </w:rPr>
        <w:t>kratkih</w:t>
      </w:r>
      <w:r>
        <w:rPr>
          <w:color w:val="1D2028"/>
          <w:spacing w:val="34"/>
        </w:rPr>
        <w:t> </w:t>
      </w:r>
      <w:r>
        <w:rPr>
          <w:color w:val="1D2028"/>
          <w:spacing w:val="-2"/>
        </w:rPr>
        <w:t>rokova,</w:t>
      </w:r>
      <w:r>
        <w:rPr>
          <w:color w:val="1D2028"/>
          <w:spacing w:val="31"/>
        </w:rPr>
        <w:t> </w:t>
      </w:r>
      <w:r>
        <w:rPr>
          <w:rFonts w:ascii="Times New Roman" w:hAnsi="Times New Roman"/>
          <w:color w:val="1D2028"/>
        </w:rPr>
        <w:t>te</w:t>
      </w:r>
      <w:r>
        <w:rPr>
          <w:rFonts w:ascii="Times New Roman" w:hAnsi="Times New Roman"/>
          <w:color w:val="1D2028"/>
          <w:spacing w:val="32"/>
        </w:rPr>
        <w:t> </w:t>
      </w:r>
      <w:r>
        <w:rPr>
          <w:color w:val="1D2028"/>
        </w:rPr>
        <w:t>da</w:t>
      </w:r>
      <w:r>
        <w:rPr>
          <w:color w:val="1D2028"/>
          <w:spacing w:val="32"/>
        </w:rPr>
        <w:t> </w:t>
      </w:r>
      <w:r>
        <w:rPr>
          <w:color w:val="1D2028"/>
          <w:spacing w:val="-2"/>
        </w:rPr>
        <w:t>neki</w:t>
      </w:r>
      <w:r>
        <w:rPr>
          <w:color w:val="1D2028"/>
          <w:spacing w:val="33"/>
        </w:rPr>
        <w:t> </w:t>
      </w:r>
      <w:r>
        <w:rPr>
          <w:color w:val="1D2028"/>
          <w:spacing w:val="-2"/>
        </w:rPr>
        <w:t>efekti</w:t>
      </w:r>
      <w:r>
        <w:rPr>
          <w:color w:val="1D2028"/>
          <w:spacing w:val="34"/>
        </w:rPr>
        <w:t> </w:t>
      </w:r>
      <w:r>
        <w:rPr>
          <w:color w:val="1D2028"/>
          <w:spacing w:val="-2"/>
        </w:rPr>
        <w:t>monetarne</w:t>
      </w:r>
      <w:r>
        <w:rPr>
          <w:color w:val="1D2028"/>
          <w:spacing w:val="30"/>
        </w:rPr>
        <w:t> </w:t>
      </w:r>
      <w:r>
        <w:rPr>
          <w:color w:val="1D2028"/>
          <w:spacing w:val="-1"/>
        </w:rPr>
        <w:t>politike</w:t>
      </w:r>
      <w:r>
        <w:rPr>
          <w:color w:val="1D2028"/>
          <w:spacing w:val="33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32"/>
        </w:rPr>
        <w:t> </w:t>
      </w:r>
      <w:r>
        <w:rPr>
          <w:rFonts w:ascii="Times New Roman" w:hAnsi="Times New Roman"/>
          <w:color w:val="1D2028"/>
          <w:spacing w:val="-1"/>
        </w:rPr>
        <w:t>realne</w:t>
      </w:r>
      <w:r>
        <w:rPr>
          <w:rFonts w:ascii="Times New Roman" w:hAnsi="Times New Roman"/>
          <w:color w:val="1D2028"/>
          <w:spacing w:val="30"/>
        </w:rPr>
        <w:t> </w:t>
      </w:r>
      <w:r>
        <w:rPr>
          <w:color w:val="1D2028"/>
        </w:rPr>
        <w:t>varijable</w:t>
      </w:r>
      <w:r>
        <w:rPr>
          <w:color w:val="1D2028"/>
          <w:spacing w:val="61"/>
        </w:rPr>
        <w:t> </w:t>
      </w:r>
      <w:r>
        <w:rPr>
          <w:color w:val="1D2028"/>
          <w:spacing w:val="-1"/>
        </w:rPr>
        <w:t>nestaju</w:t>
      </w:r>
      <w:r>
        <w:rPr>
          <w:color w:val="1D2028"/>
          <w:spacing w:val="53"/>
        </w:rPr>
        <w:t> </w:t>
      </w:r>
      <w:r>
        <w:rPr>
          <w:color w:val="1D2028"/>
          <w:spacing w:val="-1"/>
        </w:rPr>
        <w:t>ulaskom</w:t>
      </w:r>
      <w:r>
        <w:rPr>
          <w:color w:val="1D2028"/>
          <w:spacing w:val="53"/>
        </w:rPr>
        <w:t> </w:t>
      </w:r>
      <w:r>
        <w:rPr>
          <w:color w:val="1D2028"/>
          <w:spacing w:val="-2"/>
        </w:rPr>
        <w:t>ekonomije</w:t>
      </w:r>
      <w:r>
        <w:rPr>
          <w:color w:val="1D2028"/>
          <w:spacing w:val="54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55"/>
        </w:rPr>
        <w:t> </w:t>
      </w:r>
      <w:r>
        <w:rPr>
          <w:rFonts w:ascii="Times New Roman" w:hAnsi="Times New Roman"/>
          <w:color w:val="1D2028"/>
          <w:spacing w:val="-2"/>
        </w:rPr>
        <w:t>ravnotežno</w:t>
      </w:r>
      <w:r>
        <w:rPr>
          <w:rFonts w:ascii="Times New Roman" w:hAnsi="Times New Roman"/>
          <w:color w:val="1D2028"/>
          <w:spacing w:val="55"/>
        </w:rPr>
        <w:t> </w:t>
      </w:r>
      <w:r>
        <w:rPr>
          <w:color w:val="1D2028"/>
          <w:spacing w:val="-2"/>
        </w:rPr>
        <w:t>stanje.</w:t>
      </w:r>
      <w:r>
        <w:rPr>
          <w:color w:val="1D2028"/>
          <w:spacing w:val="54"/>
        </w:rPr>
        <w:t> </w:t>
      </w:r>
      <w:r>
        <w:rPr>
          <w:rFonts w:ascii="Times New Roman" w:hAnsi="Times New Roman"/>
          <w:color w:val="1D2028"/>
          <w:spacing w:val="-1"/>
        </w:rPr>
        <w:t>Stoga</w:t>
      </w:r>
      <w:r>
        <w:rPr>
          <w:rFonts w:ascii="Times New Roman" w:hAnsi="Times New Roman"/>
          <w:color w:val="1D2028"/>
          <w:spacing w:val="55"/>
        </w:rPr>
        <w:t> </w:t>
      </w:r>
      <w:r>
        <w:rPr>
          <w:color w:val="1D2028"/>
          <w:spacing w:val="-2"/>
        </w:rPr>
        <w:t>diskreciono</w:t>
      </w:r>
      <w:r>
        <w:rPr>
          <w:color w:val="1D2028"/>
          <w:spacing w:val="54"/>
        </w:rPr>
        <w:t> </w:t>
      </w:r>
      <w:r>
        <w:rPr>
          <w:color w:val="1D2028"/>
          <w:spacing w:val="-2"/>
        </w:rPr>
        <w:t>pravo</w:t>
      </w:r>
      <w:r>
        <w:rPr>
          <w:color w:val="1D2028"/>
          <w:spacing w:val="55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55"/>
        </w:rPr>
        <w:t> </w:t>
      </w:r>
      <w:r>
        <w:rPr>
          <w:rFonts w:ascii="Times New Roman" w:hAnsi="Times New Roman"/>
          <w:color w:val="1D2028"/>
          <w:spacing w:val="-2"/>
        </w:rPr>
        <w:t>određivanju</w:t>
      </w:r>
      <w:r>
        <w:rPr>
          <w:rFonts w:ascii="Times New Roman" w:hAnsi="Times New Roman"/>
          <w:color w:val="1D2028"/>
          <w:spacing w:val="54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93"/>
          <w:w w:val="99"/>
        </w:rPr>
        <w:t> </w:t>
      </w:r>
      <w:r>
        <w:rPr>
          <w:rFonts w:ascii="Times New Roman" w:hAnsi="Times New Roman"/>
          <w:color w:val="1D2028"/>
          <w:spacing w:val="-2"/>
        </w:rPr>
        <w:t>provođenju</w:t>
      </w:r>
      <w:r>
        <w:rPr>
          <w:rFonts w:ascii="Times New Roman" w:hAnsi="Times New Roman"/>
          <w:color w:val="1D2028"/>
          <w:spacing w:val="17"/>
        </w:rPr>
        <w:t> </w:t>
      </w:r>
      <w:r>
        <w:rPr>
          <w:color w:val="1D2028"/>
          <w:spacing w:val="-2"/>
        </w:rPr>
        <w:t>monetarne</w:t>
      </w:r>
      <w:r>
        <w:rPr>
          <w:color w:val="1D2028"/>
          <w:spacing w:val="17"/>
        </w:rPr>
        <w:t> </w:t>
      </w:r>
      <w:r>
        <w:rPr>
          <w:color w:val="1D2028"/>
        </w:rPr>
        <w:t>politike</w:t>
      </w:r>
      <w:r>
        <w:rPr>
          <w:color w:val="1D2028"/>
          <w:spacing w:val="18"/>
        </w:rPr>
        <w:t> </w:t>
      </w:r>
      <w:r>
        <w:rPr>
          <w:color w:val="1D2028"/>
          <w:spacing w:val="-1"/>
        </w:rPr>
        <w:t>treba</w:t>
      </w:r>
      <w:r>
        <w:rPr>
          <w:color w:val="1D2028"/>
          <w:spacing w:val="19"/>
        </w:rPr>
        <w:t> </w:t>
      </w:r>
      <w:r>
        <w:rPr>
          <w:color w:val="1D2028"/>
          <w:spacing w:val="-1"/>
        </w:rPr>
        <w:t>preferirati</w:t>
      </w:r>
      <w:r>
        <w:rPr>
          <w:color w:val="1D2028"/>
          <w:spacing w:val="16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16"/>
        </w:rPr>
        <w:t> </w:t>
      </w:r>
      <w:r>
        <w:rPr>
          <w:color w:val="1D2028"/>
        </w:rPr>
        <w:t>odnosu</w:t>
      </w:r>
      <w:r>
        <w:rPr>
          <w:color w:val="1D2028"/>
          <w:spacing w:val="21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18"/>
        </w:rPr>
        <w:t> </w:t>
      </w:r>
      <w:r>
        <w:rPr>
          <w:color w:val="1D2028"/>
          <w:spacing w:val="-2"/>
        </w:rPr>
        <w:t>nezavisnost</w:t>
      </w:r>
      <w:r>
        <w:rPr>
          <w:color w:val="1D2028"/>
          <w:spacing w:val="19"/>
        </w:rPr>
        <w:t> </w:t>
      </w:r>
      <w:r>
        <w:rPr>
          <w:color w:val="1D2028"/>
          <w:spacing w:val="-2"/>
        </w:rPr>
        <w:t>Centralne</w:t>
      </w:r>
      <w:r>
        <w:rPr>
          <w:color w:val="1D2028"/>
          <w:spacing w:val="18"/>
        </w:rPr>
        <w:t> </w:t>
      </w:r>
      <w:r>
        <w:rPr>
          <w:color w:val="1D2028"/>
          <w:spacing w:val="-2"/>
        </w:rPr>
        <w:t>banke,</w:t>
      </w:r>
      <w:r>
        <w:rPr>
          <w:color w:val="1D2028"/>
          <w:spacing w:val="18"/>
        </w:rPr>
        <w:t> </w:t>
      </w:r>
      <w:r>
        <w:rPr>
          <w:color w:val="1D2028"/>
        </w:rPr>
        <w:t>jer</w:t>
      </w:r>
      <w:r>
        <w:rPr>
          <w:color w:val="1D2028"/>
          <w:spacing w:val="67"/>
        </w:rPr>
        <w:t> </w:t>
      </w:r>
      <w:r>
        <w:rPr>
          <w:rFonts w:ascii="Times New Roman" w:hAnsi="Times New Roman"/>
          <w:color w:val="1D2028"/>
        </w:rPr>
        <w:t>ono</w:t>
      </w:r>
      <w:r>
        <w:rPr>
          <w:rFonts w:ascii="Times New Roman" w:hAnsi="Times New Roman"/>
          <w:color w:val="1D2028"/>
          <w:spacing w:val="19"/>
        </w:rPr>
        <w:t> </w:t>
      </w:r>
      <w:r>
        <w:rPr>
          <w:color w:val="1D2028"/>
          <w:spacing w:val="-1"/>
        </w:rPr>
        <w:t>treba</w:t>
      </w:r>
      <w:r>
        <w:rPr>
          <w:color w:val="1D2028"/>
          <w:spacing w:val="17"/>
        </w:rPr>
        <w:t> </w:t>
      </w:r>
      <w:r>
        <w:rPr>
          <w:color w:val="1D2028"/>
        </w:rPr>
        <w:t>da</w:t>
      </w:r>
      <w:r>
        <w:rPr>
          <w:color w:val="1D2028"/>
          <w:spacing w:val="19"/>
        </w:rPr>
        <w:t> </w:t>
      </w:r>
      <w:r>
        <w:rPr>
          <w:color w:val="1D2028"/>
        </w:rPr>
        <w:t>bude</w:t>
      </w:r>
      <w:r>
        <w:rPr>
          <w:color w:val="1D2028"/>
          <w:spacing w:val="19"/>
        </w:rPr>
        <w:t> </w:t>
      </w:r>
      <w:r>
        <w:rPr>
          <w:rFonts w:ascii="Times New Roman" w:hAnsi="Times New Roman"/>
          <w:color w:val="1D2028"/>
          <w:spacing w:val="-2"/>
        </w:rPr>
        <w:t>prihvaćeno</w:t>
      </w:r>
      <w:r>
        <w:rPr>
          <w:rFonts w:ascii="Times New Roman" w:hAnsi="Times New Roman"/>
          <w:color w:val="1D2028"/>
          <w:spacing w:val="18"/>
        </w:rPr>
        <w:t> </w:t>
      </w:r>
      <w:r>
        <w:rPr>
          <w:color w:val="1D2028"/>
        </w:rPr>
        <w:t>s</w:t>
      </w:r>
      <w:r>
        <w:rPr>
          <w:color w:val="1D2028"/>
          <w:spacing w:val="20"/>
        </w:rPr>
        <w:t> </w:t>
      </w:r>
      <w:r>
        <w:rPr>
          <w:color w:val="1D2028"/>
          <w:spacing w:val="-2"/>
        </w:rPr>
        <w:t>obzirom</w:t>
      </w:r>
      <w:r>
        <w:rPr>
          <w:color w:val="1D2028"/>
          <w:spacing w:val="19"/>
        </w:rPr>
        <w:t> </w:t>
      </w:r>
      <w:r>
        <w:rPr>
          <w:color w:val="1D2028"/>
        </w:rPr>
        <w:t>da</w:t>
      </w:r>
      <w:r>
        <w:rPr>
          <w:color w:val="1D2028"/>
          <w:spacing w:val="21"/>
        </w:rPr>
        <w:t> </w:t>
      </w:r>
      <w:r>
        <w:rPr>
          <w:color w:val="1D2028"/>
          <w:spacing w:val="-1"/>
        </w:rPr>
        <w:t>mogu</w:t>
      </w:r>
      <w:r>
        <w:rPr>
          <w:color w:val="1D2028"/>
          <w:spacing w:val="20"/>
        </w:rPr>
        <w:t> </w:t>
      </w:r>
      <w:r>
        <w:rPr>
          <w:color w:val="1D2028"/>
          <w:spacing w:val="-1"/>
        </w:rPr>
        <w:t>postojati</w:t>
      </w:r>
      <w:r>
        <w:rPr>
          <w:color w:val="1D2028"/>
          <w:spacing w:val="22"/>
        </w:rPr>
        <w:t> </w:t>
      </w:r>
      <w:r>
        <w:rPr>
          <w:rFonts w:ascii="Times New Roman" w:hAnsi="Times New Roman"/>
          <w:color w:val="1D2028"/>
          <w:spacing w:val="-2"/>
        </w:rPr>
        <w:t>različiti</w:t>
      </w:r>
      <w:r>
        <w:rPr>
          <w:rFonts w:ascii="Times New Roman" w:hAnsi="Times New Roman"/>
          <w:color w:val="1D2028"/>
          <w:spacing w:val="18"/>
        </w:rPr>
        <w:t> </w:t>
      </w:r>
      <w:r>
        <w:rPr>
          <w:rFonts w:ascii="Times New Roman" w:hAnsi="Times New Roman"/>
          <w:color w:val="1D2028"/>
          <w:spacing w:val="-1"/>
        </w:rPr>
        <w:t>šokovi</w:t>
      </w:r>
      <w:r>
        <w:rPr>
          <w:rFonts w:ascii="Times New Roman" w:hAnsi="Times New Roman"/>
          <w:color w:val="1D2028"/>
          <w:spacing w:val="21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61"/>
          <w:w w:val="99"/>
        </w:rPr>
        <w:t> </w:t>
      </w:r>
      <w:r>
        <w:rPr>
          <w:color w:val="1D2028"/>
          <w:spacing w:val="-2"/>
        </w:rPr>
        <w:t>makroekonomskom</w:t>
      </w:r>
      <w:r>
        <w:rPr>
          <w:color w:val="1D2028"/>
          <w:spacing w:val="25"/>
        </w:rPr>
        <w:t> </w:t>
      </w:r>
      <w:r>
        <w:rPr>
          <w:rFonts w:ascii="Times New Roman" w:hAnsi="Times New Roman"/>
          <w:color w:val="1D2028"/>
        </w:rPr>
        <w:t>nivou</w:t>
      </w:r>
      <w:r>
        <w:rPr>
          <w:rFonts w:ascii="Times New Roman" w:hAnsi="Times New Roman"/>
          <w:color w:val="1D2028"/>
          <w:spacing w:val="28"/>
        </w:rPr>
        <w:t> </w:t>
      </w:r>
      <w:r>
        <w:rPr>
          <w:color w:val="1D2028"/>
          <w:spacing w:val="-1"/>
        </w:rPr>
        <w:t>usljed</w:t>
      </w:r>
      <w:r>
        <w:rPr>
          <w:color w:val="1D2028"/>
          <w:spacing w:val="24"/>
        </w:rPr>
        <w:t> </w:t>
      </w:r>
      <w:r>
        <w:rPr>
          <w:rFonts w:ascii="Times New Roman" w:hAnsi="Times New Roman"/>
          <w:color w:val="1D2028"/>
          <w:spacing w:val="-1"/>
        </w:rPr>
        <w:t>šokova</w:t>
      </w:r>
      <w:r>
        <w:rPr>
          <w:rFonts w:ascii="Times New Roman" w:hAnsi="Times New Roman"/>
          <w:color w:val="1D2028"/>
          <w:spacing w:val="25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25"/>
        </w:rPr>
        <w:t> </w:t>
      </w:r>
      <w:r>
        <w:rPr>
          <w:color w:val="1D2028"/>
          <w:spacing w:val="-1"/>
        </w:rPr>
        <w:t>strani</w:t>
      </w:r>
      <w:r>
        <w:rPr>
          <w:color w:val="1D2028"/>
          <w:spacing w:val="27"/>
        </w:rPr>
        <w:t> </w:t>
      </w:r>
      <w:r>
        <w:rPr>
          <w:rFonts w:ascii="Times New Roman" w:hAnsi="Times New Roman"/>
          <w:color w:val="1D2028"/>
          <w:spacing w:val="-1"/>
        </w:rPr>
        <w:t>realne</w:t>
      </w:r>
      <w:r>
        <w:rPr>
          <w:rFonts w:ascii="Times New Roman" w:hAnsi="Times New Roman"/>
          <w:color w:val="1D2028"/>
          <w:spacing w:val="24"/>
        </w:rPr>
        <w:t> </w:t>
      </w:r>
      <w:r>
        <w:rPr>
          <w:rFonts w:ascii="Times New Roman" w:hAnsi="Times New Roman"/>
          <w:color w:val="1D2028"/>
          <w:spacing w:val="-2"/>
        </w:rPr>
        <w:t>tražnje,</w:t>
      </w:r>
      <w:r>
        <w:rPr>
          <w:rFonts w:ascii="Times New Roman" w:hAnsi="Times New Roman"/>
          <w:color w:val="1D2028"/>
          <w:spacing w:val="25"/>
        </w:rPr>
        <w:t> </w:t>
      </w:r>
      <w:r>
        <w:rPr>
          <w:color w:val="1D2028"/>
          <w:spacing w:val="-1"/>
        </w:rPr>
        <w:t>cjenovnih</w:t>
      </w:r>
      <w:r>
        <w:rPr>
          <w:color w:val="1D2028"/>
          <w:spacing w:val="26"/>
        </w:rPr>
        <w:t> </w:t>
      </w:r>
      <w:r>
        <w:rPr>
          <w:rFonts w:ascii="Times New Roman" w:hAnsi="Times New Roman"/>
          <w:color w:val="1D2028"/>
        </w:rPr>
        <w:t>šokova</w:t>
      </w:r>
      <w:r>
        <w:rPr>
          <w:rFonts w:ascii="Times New Roman" w:hAnsi="Times New Roman"/>
          <w:color w:val="1D2028"/>
          <w:spacing w:val="27"/>
        </w:rPr>
        <w:t> </w:t>
      </w:r>
      <w:r>
        <w:rPr>
          <w:rFonts w:ascii="Times New Roman" w:hAnsi="Times New Roman"/>
          <w:color w:val="1D2028"/>
          <w:spacing w:val="-1"/>
        </w:rPr>
        <w:t>na</w:t>
      </w:r>
      <w:r>
        <w:rPr>
          <w:rFonts w:ascii="Times New Roman" w:hAnsi="Times New Roman"/>
          <w:color w:val="1D2028"/>
          <w:spacing w:val="25"/>
        </w:rPr>
        <w:t> </w:t>
      </w:r>
      <w:r>
        <w:rPr>
          <w:color w:val="1D2028"/>
          <w:spacing w:val="-1"/>
        </w:rPr>
        <w:t>strani</w:t>
      </w:r>
      <w:r>
        <w:rPr>
          <w:color w:val="1D2028"/>
          <w:spacing w:val="71"/>
        </w:rPr>
        <w:t> </w:t>
      </w:r>
      <w:r>
        <w:rPr>
          <w:color w:val="1D2028"/>
        </w:rPr>
        <w:t>ponude</w:t>
      </w:r>
      <w:r>
        <w:rPr>
          <w:color w:val="1D2028"/>
          <w:spacing w:val="23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26"/>
        </w:rPr>
        <w:t> </w:t>
      </w:r>
      <w:r>
        <w:rPr>
          <w:color w:val="1D2028"/>
          <w:spacing w:val="-1"/>
        </w:rPr>
        <w:t>finansijskih</w:t>
      </w:r>
      <w:r>
        <w:rPr>
          <w:color w:val="1D2028"/>
          <w:spacing w:val="24"/>
        </w:rPr>
        <w:t> </w:t>
      </w:r>
      <w:r>
        <w:rPr>
          <w:rFonts w:ascii="Times New Roman" w:hAnsi="Times New Roman"/>
          <w:color w:val="1D2028"/>
          <w:spacing w:val="-2"/>
        </w:rPr>
        <w:t>šokova</w:t>
      </w:r>
      <w:r>
        <w:rPr>
          <w:rFonts w:ascii="Times New Roman" w:hAnsi="Times New Roman"/>
          <w:color w:val="1D2028"/>
          <w:spacing w:val="23"/>
        </w:rPr>
        <w:t> </w:t>
      </w:r>
      <w:r>
        <w:rPr>
          <w:color w:val="1D2028"/>
          <w:spacing w:val="-1"/>
        </w:rPr>
        <w:t>usljed</w:t>
      </w:r>
      <w:r>
        <w:rPr>
          <w:color w:val="1D2028"/>
          <w:spacing w:val="25"/>
        </w:rPr>
        <w:t> </w:t>
      </w:r>
      <w:r>
        <w:rPr>
          <w:color w:val="1D2028"/>
          <w:spacing w:val="-1"/>
        </w:rPr>
        <w:t>promjene</w:t>
      </w:r>
      <w:r>
        <w:rPr>
          <w:color w:val="1D2028"/>
          <w:spacing w:val="24"/>
        </w:rPr>
        <w:t> </w:t>
      </w:r>
      <w:r>
        <w:rPr>
          <w:color w:val="1D2028"/>
        </w:rPr>
        <w:t>strukture</w:t>
      </w:r>
      <w:r>
        <w:rPr>
          <w:color w:val="1D2028"/>
          <w:spacing w:val="25"/>
        </w:rPr>
        <w:t> </w:t>
      </w:r>
      <w:r>
        <w:rPr>
          <w:color w:val="1D2028"/>
          <w:spacing w:val="-1"/>
        </w:rPr>
        <w:t>imovine.</w:t>
      </w:r>
      <w:r>
        <w:rPr>
          <w:color w:val="1D2028"/>
          <w:spacing w:val="25"/>
        </w:rPr>
        <w:t> </w:t>
      </w:r>
      <w:r>
        <w:rPr>
          <w:color w:val="1D2028"/>
        </w:rPr>
        <w:t>Ovo</w:t>
      </w:r>
      <w:r>
        <w:rPr>
          <w:color w:val="1D2028"/>
          <w:spacing w:val="24"/>
        </w:rPr>
        <w:t> </w:t>
      </w:r>
      <w:r>
        <w:rPr>
          <w:color w:val="1D2028"/>
          <w:spacing w:val="-1"/>
        </w:rPr>
        <w:t>stoga</w:t>
      </w:r>
      <w:r>
        <w:rPr>
          <w:color w:val="1D2028"/>
          <w:spacing w:val="23"/>
        </w:rPr>
        <w:t> </w:t>
      </w:r>
      <w:r>
        <w:rPr>
          <w:color w:val="1D2028"/>
        </w:rPr>
        <w:t>jer</w:t>
      </w:r>
      <w:r>
        <w:rPr>
          <w:color w:val="1D2028"/>
          <w:spacing w:val="25"/>
        </w:rPr>
        <w:t> </w:t>
      </w:r>
      <w:r>
        <w:rPr>
          <w:color w:val="1D2028"/>
        </w:rPr>
        <w:t>se</w:t>
      </w:r>
      <w:r>
        <w:rPr>
          <w:color w:val="1D2028"/>
          <w:spacing w:val="25"/>
        </w:rPr>
        <w:t> </w:t>
      </w:r>
      <w:r>
        <w:rPr>
          <w:color w:val="1D2028"/>
          <w:spacing w:val="-1"/>
        </w:rPr>
        <w:t>smatra</w:t>
      </w:r>
      <w:r>
        <w:rPr>
          <w:color w:val="1D2028"/>
          <w:spacing w:val="24"/>
        </w:rPr>
        <w:t> </w:t>
      </w:r>
      <w:r>
        <w:rPr>
          <w:color w:val="1D2028"/>
          <w:spacing w:val="1"/>
        </w:rPr>
        <w:t>da</w:t>
      </w:r>
      <w:r>
        <w:rPr>
          <w:color w:val="1D2028"/>
          <w:spacing w:val="40"/>
        </w:rPr>
        <w:t> </w:t>
      </w:r>
      <w:r>
        <w:rPr>
          <w:color w:val="1D2028"/>
          <w:spacing w:val="-2"/>
        </w:rPr>
        <w:t>razvijeni</w:t>
      </w:r>
      <w:r>
        <w:rPr>
          <w:color w:val="1D2028"/>
          <w:spacing w:val="25"/>
        </w:rPr>
        <w:t> </w:t>
      </w:r>
      <w:r>
        <w:rPr>
          <w:rFonts w:ascii="Times New Roman" w:hAnsi="Times New Roman"/>
          <w:color w:val="1D2028"/>
          <w:spacing w:val="-2"/>
        </w:rPr>
        <w:t>analitički</w:t>
      </w:r>
      <w:r>
        <w:rPr>
          <w:rFonts w:ascii="Times New Roman" w:hAnsi="Times New Roman"/>
          <w:color w:val="1D2028"/>
          <w:spacing w:val="24"/>
        </w:rPr>
        <w:t> </w:t>
      </w:r>
      <w:r>
        <w:rPr>
          <w:color w:val="1D2028"/>
          <w:spacing w:val="-2"/>
        </w:rPr>
        <w:t>instrumentarij</w:t>
      </w:r>
      <w:r>
        <w:rPr>
          <w:color w:val="1D2028"/>
          <w:spacing w:val="25"/>
        </w:rPr>
        <w:t> </w:t>
      </w:r>
      <w:r>
        <w:rPr>
          <w:color w:val="1D2028"/>
          <w:spacing w:val="-2"/>
        </w:rPr>
        <w:t>ukazuje</w:t>
      </w:r>
      <w:r>
        <w:rPr>
          <w:color w:val="1D2028"/>
          <w:spacing w:val="48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48"/>
        </w:rPr>
        <w:t> </w:t>
      </w:r>
      <w:r>
        <w:rPr>
          <w:color w:val="1D2028"/>
        </w:rPr>
        <w:t>postojanje</w:t>
      </w:r>
      <w:r>
        <w:rPr>
          <w:color w:val="1D2028"/>
          <w:spacing w:val="51"/>
        </w:rPr>
        <w:t> </w:t>
      </w:r>
      <w:r>
        <w:rPr>
          <w:color w:val="1D2028"/>
          <w:spacing w:val="-2"/>
        </w:rPr>
        <w:t>interakcione</w:t>
      </w:r>
      <w:r>
        <w:rPr>
          <w:color w:val="1D2028"/>
          <w:spacing w:val="49"/>
        </w:rPr>
        <w:t> </w:t>
      </w:r>
      <w:r>
        <w:rPr>
          <w:color w:val="1D2028"/>
          <w:spacing w:val="-2"/>
        </w:rPr>
        <w:t>povezanosti</w:t>
      </w:r>
      <w:r>
        <w:rPr>
          <w:color w:val="1D2028"/>
          <w:spacing w:val="24"/>
        </w:rPr>
        <w:t> </w:t>
      </w:r>
      <w:r>
        <w:rPr>
          <w:color w:val="1D2028"/>
          <w:spacing w:val="-1"/>
        </w:rPr>
        <w:t>krajnjih</w:t>
      </w:r>
      <w:r>
        <w:rPr>
          <w:color w:val="1D2028"/>
          <w:spacing w:val="103"/>
        </w:rPr>
        <w:t> </w:t>
      </w:r>
      <w:r>
        <w:rPr>
          <w:color w:val="1D2028"/>
          <w:spacing w:val="-1"/>
        </w:rPr>
        <w:t>ciljeva</w:t>
      </w:r>
      <w:r>
        <w:rPr>
          <w:color w:val="1D2028"/>
          <w:spacing w:val="-4"/>
        </w:rPr>
        <w:t> </w:t>
      </w:r>
      <w:r>
        <w:rPr>
          <w:color w:val="1D2028"/>
          <w:spacing w:val="-2"/>
        </w:rPr>
        <w:t>ekonomske</w:t>
      </w:r>
      <w:r>
        <w:rPr>
          <w:color w:val="1D2028"/>
          <w:spacing w:val="-4"/>
        </w:rPr>
        <w:t> </w:t>
      </w:r>
      <w:r>
        <w:rPr>
          <w:color w:val="1D2028"/>
          <w:spacing w:val="-2"/>
        </w:rPr>
        <w:t>politike,</w:t>
      </w:r>
      <w:r>
        <w:rPr>
          <w:color w:val="1D2028"/>
          <w:spacing w:val="-4"/>
        </w:rPr>
        <w:t> </w:t>
      </w:r>
      <w:r>
        <w:rPr>
          <w:color w:val="1D2028"/>
          <w:spacing w:val="-1"/>
        </w:rPr>
        <w:t>intermedijarnih</w:t>
      </w:r>
      <w:r>
        <w:rPr>
          <w:color w:val="1D2028"/>
          <w:spacing w:val="-3"/>
        </w:rPr>
        <w:t> </w:t>
      </w:r>
      <w:r>
        <w:rPr>
          <w:rFonts w:ascii="Times New Roman" w:hAnsi="Times New Roman"/>
          <w:color w:val="1D2028"/>
          <w:spacing w:val="-1"/>
        </w:rPr>
        <w:t>targeta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rFonts w:ascii="Times New Roman" w:hAnsi="Times New Roman"/>
          <w:color w:val="1D2028"/>
        </w:rPr>
        <w:t>i </w:t>
      </w:r>
      <w:r>
        <w:rPr>
          <w:color w:val="1D2028"/>
          <w:spacing w:val="-2"/>
        </w:rPr>
        <w:t>instrumentalnih</w:t>
      </w:r>
      <w:r>
        <w:rPr>
          <w:color w:val="1D2028"/>
          <w:spacing w:val="-3"/>
        </w:rPr>
        <w:t> </w:t>
      </w:r>
      <w:r>
        <w:rPr>
          <w:color w:val="1D2028"/>
          <w:spacing w:val="-1"/>
        </w:rPr>
        <w:t>varijabli.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2"/>
        <w:numPr>
          <w:ilvl w:val="2"/>
          <w:numId w:val="12"/>
        </w:numPr>
        <w:tabs>
          <w:tab w:pos="1201" w:val="left" w:leader="none"/>
        </w:tabs>
        <w:spacing w:line="240" w:lineRule="auto" w:before="0" w:after="0"/>
        <w:ind w:left="829" w:right="406" w:firstLine="11"/>
        <w:jc w:val="left"/>
        <w:rPr>
          <w:b w:val="0"/>
          <w:bCs w:val="0"/>
        </w:rPr>
      </w:pPr>
      <w:r>
        <w:rPr>
          <w:rFonts w:ascii="Times New Roman"/>
          <w:color w:val="1D2028"/>
          <w:spacing w:val="-1"/>
        </w:rPr>
        <w:t>Inicijalni</w:t>
      </w:r>
      <w:r>
        <w:rPr>
          <w:rFonts w:ascii="Times New Roman"/>
          <w:color w:val="1D2028"/>
          <w:spacing w:val="-2"/>
        </w:rPr>
        <w:t> </w:t>
      </w:r>
      <w:r>
        <w:rPr>
          <w:color w:val="1D2028"/>
          <w:spacing w:val="-2"/>
        </w:rPr>
        <w:t>uzroci</w:t>
      </w:r>
      <w:r>
        <w:rPr>
          <w:color w:val="1D2028"/>
          <w:spacing w:val="-3"/>
        </w:rPr>
        <w:t> </w:t>
      </w:r>
      <w:r>
        <w:rPr>
          <w:rFonts w:ascii="Times New Roman"/>
          <w:color w:val="1D2028"/>
          <w:spacing w:val="-1"/>
        </w:rPr>
        <w:t>monetarnih</w:t>
      </w:r>
      <w:r>
        <w:rPr>
          <w:rFonts w:ascii="Times New Roman"/>
          <w:color w:val="1D2028"/>
          <w:spacing w:val="-3"/>
        </w:rPr>
        <w:t> </w:t>
      </w:r>
      <w:r>
        <w:rPr>
          <w:rFonts w:ascii="Times New Roman"/>
          <w:color w:val="1D2028"/>
          <w:spacing w:val="-1"/>
        </w:rPr>
        <w:t>promjena</w:t>
      </w:r>
      <w:r>
        <w:rPr>
          <w:rFonts w:ascii="Times New Roman"/>
          <w:color w:val="1D2028"/>
        </w:rPr>
        <w:t> </w:t>
      </w:r>
      <w:r>
        <w:rPr>
          <w:color w:val="1D2028"/>
        </w:rPr>
        <w:t>u</w:t>
      </w:r>
      <w:r>
        <w:rPr>
          <w:color w:val="1D2028"/>
          <w:spacing w:val="-5"/>
        </w:rPr>
        <w:t> </w:t>
      </w:r>
      <w:r>
        <w:rPr>
          <w:color w:val="1D2028"/>
          <w:spacing w:val="-2"/>
        </w:rPr>
        <w:t>bilansu</w:t>
      </w:r>
      <w:r>
        <w:rPr>
          <w:color w:val="1D2028"/>
          <w:spacing w:val="-3"/>
        </w:rPr>
        <w:t> </w:t>
      </w:r>
      <w:r>
        <w:rPr>
          <w:color w:val="1D2028"/>
          <w:spacing w:val="-2"/>
        </w:rPr>
        <w:t>Centralne</w:t>
      </w:r>
      <w:r>
        <w:rPr>
          <w:color w:val="1D2028"/>
          <w:spacing w:val="-5"/>
        </w:rPr>
        <w:t> </w:t>
      </w:r>
      <w:r>
        <w:rPr>
          <w:rFonts w:ascii="Times New Roman"/>
          <w:color w:val="1D2028"/>
          <w:spacing w:val="-1"/>
        </w:rPr>
        <w:t>banke</w:t>
      </w:r>
      <w:r>
        <w:rPr>
          <w:rFonts w:ascii="Times New Roman"/>
          <w:color w:val="1D2028"/>
        </w:rPr>
        <w:t> i</w:t>
      </w:r>
      <w:r>
        <w:rPr>
          <w:rFonts w:ascii="Times New Roman"/>
          <w:color w:val="1D2028"/>
          <w:spacing w:val="-2"/>
        </w:rPr>
        <w:t> osnovne</w:t>
      </w:r>
      <w:r>
        <w:rPr>
          <w:rFonts w:ascii="Times New Roman"/>
          <w:color w:val="1D2028"/>
          <w:spacing w:val="53"/>
          <w:w w:val="99"/>
        </w:rPr>
        <w:t> </w:t>
      </w:r>
      <w:r>
        <w:rPr>
          <w:rFonts w:ascii="Times New Roman"/>
          <w:color w:val="1D2028"/>
          <w:spacing w:val="-2"/>
        </w:rPr>
        <w:t>karakteristike</w:t>
      </w:r>
      <w:r>
        <w:rPr>
          <w:rFonts w:ascii="Times New Roman"/>
          <w:color w:val="1D2028"/>
          <w:spacing w:val="-5"/>
        </w:rPr>
        <w:t> </w:t>
      </w:r>
      <w:r>
        <w:rPr>
          <w:rFonts w:ascii="Times New Roman"/>
          <w:color w:val="1D2028"/>
          <w:spacing w:val="-1"/>
        </w:rPr>
        <w:t>sistema</w:t>
      </w:r>
      <w:r>
        <w:rPr>
          <w:rFonts w:ascii="Times New Roman"/>
          <w:color w:val="1D2028"/>
          <w:spacing w:val="-4"/>
        </w:rPr>
        <w:t> </w:t>
      </w:r>
      <w:r>
        <w:rPr>
          <w:color w:val="1D2028"/>
        </w:rPr>
        <w:t>Valutnog</w:t>
      </w:r>
      <w:r>
        <w:rPr>
          <w:color w:val="1D2028"/>
          <w:spacing w:val="-2"/>
        </w:rPr>
        <w:t> </w:t>
      </w:r>
      <w:r>
        <w:rPr>
          <w:rFonts w:ascii="Times New Roman"/>
          <w:color w:val="1D2028"/>
          <w:spacing w:val="-2"/>
        </w:rPr>
        <w:t>odbora </w:t>
      </w:r>
      <w:r>
        <w:rPr>
          <w:color w:val="1D2028"/>
        </w:rPr>
        <w:t>u</w:t>
      </w:r>
      <w:r>
        <w:rPr>
          <w:color w:val="1D2028"/>
          <w:spacing w:val="-1"/>
        </w:rPr>
        <w:t> BiH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0" w:lineRule="auto"/>
        <w:ind w:left="120" w:right="106" w:firstLine="720"/>
        <w:jc w:val="both"/>
      </w:pP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10"/>
        </w:rPr>
        <w:t> </w:t>
      </w:r>
      <w:r>
        <w:rPr>
          <w:color w:val="1D2028"/>
          <w:spacing w:val="-2"/>
        </w:rPr>
        <w:t>bilansu</w:t>
      </w:r>
      <w:r>
        <w:rPr>
          <w:color w:val="1D2028"/>
          <w:spacing w:val="11"/>
        </w:rPr>
        <w:t> </w:t>
      </w:r>
      <w:r>
        <w:rPr>
          <w:rFonts w:ascii="Times New Roman" w:hAnsi="Times New Roman"/>
          <w:color w:val="1D2028"/>
          <w:spacing w:val="-2"/>
        </w:rPr>
        <w:t>centralne</w:t>
      </w:r>
      <w:r>
        <w:rPr>
          <w:rFonts w:ascii="Times New Roman" w:hAnsi="Times New Roman"/>
          <w:color w:val="1D2028"/>
          <w:spacing w:val="12"/>
        </w:rPr>
        <w:t> </w:t>
      </w:r>
      <w:r>
        <w:rPr>
          <w:color w:val="1D2028"/>
          <w:spacing w:val="-1"/>
        </w:rPr>
        <w:t>banke</w:t>
      </w:r>
      <w:r>
        <w:rPr>
          <w:color w:val="1D2028"/>
          <w:spacing w:val="11"/>
        </w:rPr>
        <w:t> </w:t>
      </w:r>
      <w:r>
        <w:rPr>
          <w:rFonts w:ascii="Times New Roman" w:hAnsi="Times New Roman"/>
          <w:color w:val="1D2028"/>
          <w:spacing w:val="-2"/>
        </w:rPr>
        <w:t>sadržani</w:t>
      </w:r>
      <w:r>
        <w:rPr>
          <w:rFonts w:ascii="Times New Roman" w:hAnsi="Times New Roman"/>
          <w:color w:val="1D2028"/>
          <w:spacing w:val="10"/>
        </w:rPr>
        <w:t> </w:t>
      </w:r>
      <w:r>
        <w:rPr>
          <w:color w:val="1D2028"/>
          <w:spacing w:val="-1"/>
        </w:rPr>
        <w:t>su</w:t>
      </w:r>
      <w:r>
        <w:rPr>
          <w:color w:val="1D2028"/>
          <w:spacing w:val="14"/>
        </w:rPr>
        <w:t> </w:t>
      </w:r>
      <w:r>
        <w:rPr>
          <w:color w:val="1D2028"/>
          <w:spacing w:val="-1"/>
        </w:rPr>
        <w:t>inicijalni</w:t>
      </w:r>
      <w:r>
        <w:rPr>
          <w:color w:val="1D2028"/>
          <w:spacing w:val="10"/>
        </w:rPr>
        <w:t> </w:t>
      </w:r>
      <w:r>
        <w:rPr>
          <w:rFonts w:ascii="Times New Roman" w:hAnsi="Times New Roman"/>
          <w:color w:val="1D2028"/>
          <w:spacing w:val="-1"/>
        </w:rPr>
        <w:t>uzroci</w:t>
      </w:r>
      <w:r>
        <w:rPr>
          <w:rFonts w:ascii="Times New Roman" w:hAnsi="Times New Roman"/>
          <w:color w:val="1D2028"/>
          <w:spacing w:val="17"/>
        </w:rPr>
        <w:t> </w:t>
      </w:r>
      <w:r>
        <w:rPr>
          <w:color w:val="1D2028"/>
          <w:spacing w:val="-1"/>
        </w:rPr>
        <w:t>monetarnih</w:t>
      </w:r>
      <w:r>
        <w:rPr>
          <w:color w:val="1D2028"/>
          <w:spacing w:val="13"/>
        </w:rPr>
        <w:t> </w:t>
      </w:r>
      <w:r>
        <w:rPr>
          <w:color w:val="1D2028"/>
          <w:spacing w:val="-1"/>
        </w:rPr>
        <w:t>promjena,</w:t>
      </w:r>
      <w:r>
        <w:rPr>
          <w:color w:val="1D2028"/>
          <w:spacing w:val="12"/>
        </w:rPr>
        <w:t> </w:t>
      </w:r>
      <w:r>
        <w:rPr>
          <w:color w:val="1D2028"/>
          <w:spacing w:val="-1"/>
        </w:rPr>
        <w:t>odnosno</w:t>
      </w:r>
      <w:r>
        <w:rPr>
          <w:color w:val="1D2028"/>
          <w:spacing w:val="93"/>
        </w:rPr>
        <w:t> </w:t>
      </w:r>
      <w:r>
        <w:rPr>
          <w:color w:val="1D2028"/>
          <w:spacing w:val="-2"/>
        </w:rPr>
        <w:t>monetarne</w:t>
      </w:r>
      <w:r>
        <w:rPr>
          <w:color w:val="1D2028"/>
          <w:spacing w:val="16"/>
        </w:rPr>
        <w:t> </w:t>
      </w:r>
      <w:r>
        <w:rPr>
          <w:color w:val="1D2028"/>
          <w:spacing w:val="-1"/>
        </w:rPr>
        <w:t>ekspanzije</w:t>
      </w:r>
      <w:r>
        <w:rPr>
          <w:color w:val="1D2028"/>
          <w:spacing w:val="18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20"/>
        </w:rPr>
        <w:t> </w:t>
      </w:r>
      <w:r>
        <w:rPr>
          <w:color w:val="1D2028"/>
          <w:spacing w:val="-2"/>
        </w:rPr>
        <w:t>monetarne</w:t>
      </w:r>
      <w:r>
        <w:rPr>
          <w:color w:val="1D2028"/>
          <w:spacing w:val="17"/>
        </w:rPr>
        <w:t> </w:t>
      </w:r>
      <w:r>
        <w:rPr>
          <w:color w:val="1D2028"/>
          <w:spacing w:val="-1"/>
        </w:rPr>
        <w:t>restrikcije.</w:t>
      </w:r>
      <w:r>
        <w:rPr>
          <w:color w:val="1D2028"/>
          <w:spacing w:val="18"/>
        </w:rPr>
        <w:t> </w:t>
      </w:r>
      <w:r>
        <w:rPr>
          <w:color w:val="1D2028"/>
          <w:spacing w:val="-2"/>
        </w:rPr>
        <w:t>Promjena</w:t>
      </w:r>
      <w:r>
        <w:rPr>
          <w:color w:val="1D2028"/>
          <w:spacing w:val="18"/>
        </w:rPr>
        <w:t> </w:t>
      </w:r>
      <w:r>
        <w:rPr>
          <w:color w:val="1D2028"/>
          <w:spacing w:val="-1"/>
        </w:rPr>
        <w:t>obima</w:t>
      </w:r>
      <w:r>
        <w:rPr>
          <w:color w:val="1D2028"/>
          <w:spacing w:val="20"/>
        </w:rPr>
        <w:t> </w:t>
      </w:r>
      <w:r>
        <w:rPr>
          <w:color w:val="1D2028"/>
          <w:spacing w:val="-2"/>
        </w:rPr>
        <w:t>kredita</w:t>
      </w:r>
      <w:r>
        <w:rPr>
          <w:color w:val="1D2028"/>
          <w:spacing w:val="18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23"/>
        </w:rPr>
        <w:t> </w:t>
      </w:r>
      <w:r>
        <w:rPr>
          <w:color w:val="1D2028"/>
          <w:spacing w:val="-2"/>
        </w:rPr>
        <w:t>kreditnog</w:t>
      </w:r>
      <w:r>
        <w:rPr>
          <w:color w:val="1D2028"/>
          <w:spacing w:val="18"/>
        </w:rPr>
        <w:t> </w:t>
      </w:r>
      <w:r>
        <w:rPr>
          <w:color w:val="1D2028"/>
          <w:spacing w:val="-2"/>
        </w:rPr>
        <w:t>potencijala</w:t>
      </w:r>
      <w:r>
        <w:rPr>
          <w:color w:val="1D2028"/>
          <w:spacing w:val="89"/>
        </w:rPr>
        <w:t> </w:t>
      </w:r>
      <w:r>
        <w:rPr>
          <w:color w:val="1D2028"/>
          <w:spacing w:val="-2"/>
        </w:rPr>
        <w:t>komercijalnih</w:t>
      </w:r>
      <w:r>
        <w:rPr>
          <w:color w:val="1D2028"/>
          <w:spacing w:val="41"/>
        </w:rPr>
        <w:t> </w:t>
      </w:r>
      <w:r>
        <w:rPr>
          <w:color w:val="1D2028"/>
          <w:spacing w:val="-2"/>
        </w:rPr>
        <w:t>banaka</w:t>
      </w:r>
      <w:r>
        <w:rPr>
          <w:color w:val="1D2028"/>
          <w:spacing w:val="41"/>
        </w:rPr>
        <w:t> </w:t>
      </w:r>
      <w:r>
        <w:rPr>
          <w:color w:val="1D2028"/>
        </w:rPr>
        <w:t>dobrim</w:t>
      </w:r>
      <w:r>
        <w:rPr>
          <w:color w:val="1D2028"/>
          <w:spacing w:val="41"/>
        </w:rPr>
        <w:t> </w:t>
      </w:r>
      <w:r>
        <w:rPr>
          <w:color w:val="1D2028"/>
          <w:spacing w:val="-1"/>
        </w:rPr>
        <w:t>dijelom</w:t>
      </w:r>
      <w:r>
        <w:rPr>
          <w:color w:val="1D2028"/>
          <w:spacing w:val="41"/>
        </w:rPr>
        <w:t> </w:t>
      </w:r>
      <w:r>
        <w:rPr>
          <w:color w:val="1D2028"/>
          <w:spacing w:val="-1"/>
        </w:rPr>
        <w:t>zavisi</w:t>
      </w:r>
      <w:r>
        <w:rPr>
          <w:color w:val="1D2028"/>
          <w:spacing w:val="43"/>
        </w:rPr>
        <w:t> </w:t>
      </w:r>
      <w:r>
        <w:rPr>
          <w:color w:val="1D2028"/>
        </w:rPr>
        <w:t>od</w:t>
      </w:r>
      <w:r>
        <w:rPr>
          <w:color w:val="1D2028"/>
          <w:spacing w:val="38"/>
        </w:rPr>
        <w:t> </w:t>
      </w:r>
      <w:r>
        <w:rPr>
          <w:color w:val="1D2028"/>
          <w:spacing w:val="-1"/>
        </w:rPr>
        <w:t>kretanja</w:t>
      </w:r>
      <w:r>
        <w:rPr>
          <w:color w:val="1D2028"/>
          <w:spacing w:val="41"/>
        </w:rPr>
        <w:t> </w:t>
      </w:r>
      <w:r>
        <w:rPr>
          <w:color w:val="1D2028"/>
          <w:spacing w:val="-2"/>
        </w:rPr>
        <w:t>primarnog</w:t>
      </w:r>
      <w:r>
        <w:rPr>
          <w:color w:val="1D2028"/>
          <w:spacing w:val="41"/>
        </w:rPr>
        <w:t> </w:t>
      </w:r>
      <w:r>
        <w:rPr>
          <w:rFonts w:ascii="Times New Roman" w:hAnsi="Times New Roman"/>
          <w:color w:val="1D2028"/>
        </w:rPr>
        <w:t>novca</w:t>
      </w:r>
      <w:r>
        <w:rPr>
          <w:rFonts w:ascii="Times New Roman" w:hAnsi="Times New Roman"/>
          <w:color w:val="1D2028"/>
          <w:spacing w:val="43"/>
        </w:rPr>
        <w:t> </w:t>
      </w:r>
      <w:r>
        <w:rPr>
          <w:rFonts w:ascii="Times New Roman" w:hAnsi="Times New Roman"/>
          <w:color w:val="1D2028"/>
          <w:spacing w:val="-2"/>
        </w:rPr>
        <w:t>centralne</w:t>
      </w:r>
      <w:r>
        <w:rPr>
          <w:rFonts w:ascii="Times New Roman" w:hAnsi="Times New Roman"/>
          <w:color w:val="1D2028"/>
          <w:spacing w:val="41"/>
        </w:rPr>
        <w:t> </w:t>
      </w:r>
      <w:r>
        <w:rPr>
          <w:color w:val="1D2028"/>
        </w:rPr>
        <w:t>banke.</w:t>
      </w:r>
      <w:r>
        <w:rPr>
          <w:color w:val="1D2028"/>
          <w:spacing w:val="61"/>
        </w:rPr>
        <w:t> </w:t>
      </w:r>
      <w:r>
        <w:rPr>
          <w:color w:val="1D2028"/>
          <w:spacing w:val="-1"/>
        </w:rPr>
        <w:t>Kretanje</w:t>
      </w:r>
      <w:r>
        <w:rPr>
          <w:color w:val="1D2028"/>
          <w:spacing w:val="22"/>
        </w:rPr>
        <w:t> </w:t>
      </w:r>
      <w:r>
        <w:rPr>
          <w:color w:val="1D2028"/>
          <w:spacing w:val="-2"/>
        </w:rPr>
        <w:t>primarnog</w:t>
      </w:r>
      <w:r>
        <w:rPr>
          <w:color w:val="1D2028"/>
          <w:spacing w:val="23"/>
        </w:rPr>
        <w:t> </w:t>
      </w:r>
      <w:r>
        <w:rPr>
          <w:rFonts w:ascii="Times New Roman" w:hAnsi="Times New Roman"/>
          <w:color w:val="1D2028"/>
        </w:rPr>
        <w:t>novca</w:t>
      </w:r>
      <w:r>
        <w:rPr>
          <w:rFonts w:ascii="Times New Roman" w:hAnsi="Times New Roman"/>
          <w:color w:val="1D2028"/>
          <w:spacing w:val="22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22"/>
        </w:rPr>
        <w:t> </w:t>
      </w:r>
      <w:r>
        <w:rPr>
          <w:color w:val="1D2028"/>
          <w:spacing w:val="-2"/>
        </w:rPr>
        <w:t>rokovi</w:t>
      </w:r>
      <w:r>
        <w:rPr>
          <w:color w:val="1D2028"/>
          <w:spacing w:val="20"/>
        </w:rPr>
        <w:t> </w:t>
      </w:r>
      <w:r>
        <w:rPr>
          <w:color w:val="1D2028"/>
        </w:rPr>
        <w:t>njegovih</w:t>
      </w:r>
      <w:r>
        <w:rPr>
          <w:color w:val="1D2028"/>
          <w:spacing w:val="22"/>
        </w:rPr>
        <w:t> </w:t>
      </w:r>
      <w:r>
        <w:rPr>
          <w:color w:val="1D2028"/>
          <w:spacing w:val="-1"/>
        </w:rPr>
        <w:t>promjena</w:t>
      </w:r>
      <w:r>
        <w:rPr>
          <w:color w:val="1D2028"/>
          <w:spacing w:val="23"/>
        </w:rPr>
        <w:t> </w:t>
      </w:r>
      <w:r>
        <w:rPr>
          <w:color w:val="1D2028"/>
          <w:spacing w:val="-1"/>
        </w:rPr>
        <w:t>vidljivi</w:t>
      </w:r>
      <w:r>
        <w:rPr>
          <w:color w:val="1D2028"/>
          <w:spacing w:val="22"/>
        </w:rPr>
        <w:t> </w:t>
      </w:r>
      <w:r>
        <w:rPr>
          <w:color w:val="1D2028"/>
        </w:rPr>
        <w:t>su</w:t>
      </w:r>
      <w:r>
        <w:rPr>
          <w:color w:val="1D2028"/>
          <w:spacing w:val="20"/>
        </w:rPr>
        <w:t> </w:t>
      </w:r>
      <w:r>
        <w:rPr>
          <w:rFonts w:ascii="Times New Roman" w:hAnsi="Times New Roman"/>
          <w:color w:val="1D2028"/>
        </w:rPr>
        <w:t>iz</w:t>
      </w:r>
      <w:r>
        <w:rPr>
          <w:rFonts w:ascii="Times New Roman" w:hAnsi="Times New Roman"/>
          <w:color w:val="1D2028"/>
          <w:spacing w:val="20"/>
        </w:rPr>
        <w:t> </w:t>
      </w:r>
      <w:r>
        <w:rPr>
          <w:color w:val="1D2028"/>
        </w:rPr>
        <w:t>bilansa</w:t>
      </w:r>
      <w:r>
        <w:rPr>
          <w:color w:val="1D2028"/>
          <w:spacing w:val="22"/>
        </w:rPr>
        <w:t> </w:t>
      </w:r>
      <w:r>
        <w:rPr>
          <w:rFonts w:ascii="Times New Roman" w:hAnsi="Times New Roman"/>
          <w:color w:val="1D2028"/>
          <w:spacing w:val="-2"/>
        </w:rPr>
        <w:t>centralne</w:t>
      </w:r>
      <w:r>
        <w:rPr>
          <w:rFonts w:ascii="Times New Roman" w:hAnsi="Times New Roman"/>
          <w:color w:val="1D2028"/>
          <w:spacing w:val="23"/>
        </w:rPr>
        <w:t> </w:t>
      </w:r>
      <w:r>
        <w:rPr>
          <w:color w:val="1D2028"/>
          <w:spacing w:val="-2"/>
        </w:rPr>
        <w:t>banke.</w:t>
      </w:r>
      <w:r>
        <w:rPr>
          <w:color w:val="1D2028"/>
          <w:spacing w:val="67"/>
        </w:rPr>
        <w:t> </w:t>
      </w:r>
      <w:r>
        <w:rPr>
          <w:color w:val="1D2028"/>
          <w:spacing w:val="-2"/>
        </w:rPr>
        <w:t>Bilans</w:t>
      </w:r>
      <w:r>
        <w:rPr>
          <w:color w:val="1D2028"/>
          <w:spacing w:val="-7"/>
        </w:rPr>
        <w:t> </w:t>
      </w:r>
      <w:r>
        <w:rPr>
          <w:color w:val="1D2028"/>
          <w:spacing w:val="-2"/>
        </w:rPr>
        <w:t>aktive</w:t>
      </w:r>
      <w:r>
        <w:rPr>
          <w:color w:val="1D2028"/>
          <w:spacing w:val="-8"/>
        </w:rPr>
        <w:t> </w:t>
      </w:r>
      <w:r>
        <w:rPr>
          <w:rFonts w:ascii="Times New Roman" w:hAnsi="Times New Roman"/>
          <w:color w:val="1D2028"/>
          <w:spacing w:val="-1"/>
        </w:rPr>
        <w:t>centralne</w:t>
      </w:r>
      <w:r>
        <w:rPr>
          <w:rFonts w:ascii="Times New Roman" w:hAnsi="Times New Roman"/>
          <w:color w:val="1D2028"/>
          <w:spacing w:val="-9"/>
        </w:rPr>
        <w:t> </w:t>
      </w:r>
      <w:r>
        <w:rPr>
          <w:color w:val="1D2028"/>
          <w:spacing w:val="-1"/>
        </w:rPr>
        <w:t>banke</w:t>
      </w:r>
      <w:r>
        <w:rPr>
          <w:color w:val="1D2028"/>
          <w:spacing w:val="-7"/>
        </w:rPr>
        <w:t> </w:t>
      </w:r>
      <w:r>
        <w:rPr>
          <w:color w:val="1D2028"/>
          <w:spacing w:val="-1"/>
        </w:rPr>
        <w:t>pokazuje</w:t>
      </w:r>
      <w:r>
        <w:rPr>
          <w:color w:val="1D2028"/>
          <w:spacing w:val="-7"/>
        </w:rPr>
        <w:t> </w:t>
      </w:r>
      <w:r>
        <w:rPr>
          <w:color w:val="1D2028"/>
        </w:rPr>
        <w:t>iznose</w:t>
      </w:r>
      <w:r>
        <w:rPr>
          <w:color w:val="1D2028"/>
          <w:spacing w:val="-8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-4"/>
        </w:rPr>
        <w:t> </w:t>
      </w:r>
      <w:r>
        <w:rPr>
          <w:color w:val="1D2028"/>
          <w:spacing w:val="-1"/>
        </w:rPr>
        <w:t>tokove</w:t>
      </w:r>
      <w:r>
        <w:rPr>
          <w:color w:val="1D2028"/>
          <w:spacing w:val="-7"/>
        </w:rPr>
        <w:t> </w:t>
      </w:r>
      <w:r>
        <w:rPr>
          <w:color w:val="1D2028"/>
          <w:spacing w:val="-2"/>
        </w:rPr>
        <w:t>kreiranja</w:t>
      </w:r>
      <w:r>
        <w:rPr>
          <w:color w:val="1D2028"/>
          <w:spacing w:val="-8"/>
        </w:rPr>
        <w:t> </w:t>
      </w:r>
      <w:r>
        <w:rPr>
          <w:color w:val="1D2028"/>
          <w:spacing w:val="-1"/>
        </w:rPr>
        <w:t>primarnog</w:t>
      </w:r>
      <w:r>
        <w:rPr>
          <w:color w:val="1D2028"/>
          <w:spacing w:val="-6"/>
        </w:rPr>
        <w:t> </w:t>
      </w:r>
      <w:r>
        <w:rPr>
          <w:color w:val="1D2028"/>
          <w:spacing w:val="-2"/>
        </w:rPr>
        <w:t>novca,</w:t>
      </w:r>
      <w:r>
        <w:rPr>
          <w:color w:val="1D2028"/>
          <w:spacing w:val="-6"/>
        </w:rPr>
        <w:t> </w:t>
      </w:r>
      <w:r>
        <w:rPr>
          <w:color w:val="1D2028"/>
        </w:rPr>
        <w:t>dok</w:t>
      </w:r>
      <w:r>
        <w:rPr>
          <w:color w:val="1D2028"/>
          <w:spacing w:val="-5"/>
        </w:rPr>
        <w:t> </w:t>
      </w:r>
      <w:r>
        <w:rPr>
          <w:color w:val="1D2028"/>
        </w:rPr>
        <w:t>pozicije</w:t>
      </w:r>
      <w:r>
        <w:rPr>
          <w:color w:val="1D2028"/>
          <w:spacing w:val="83"/>
        </w:rPr>
        <w:t> </w:t>
      </w:r>
      <w:r>
        <w:rPr>
          <w:color w:val="1D2028"/>
          <w:spacing w:val="-1"/>
        </w:rPr>
        <w:t>pasive</w:t>
      </w:r>
      <w:r>
        <w:rPr>
          <w:color w:val="1D2028"/>
          <w:spacing w:val="2"/>
        </w:rPr>
        <w:t> </w:t>
      </w:r>
      <w:r>
        <w:rPr>
          <w:color w:val="1D2028"/>
          <w:spacing w:val="-2"/>
        </w:rPr>
        <w:t>pokazuju</w:t>
      </w:r>
      <w:r>
        <w:rPr>
          <w:color w:val="1D2028"/>
          <w:spacing w:val="1"/>
        </w:rPr>
        <w:t> </w:t>
      </w:r>
      <w:r>
        <w:rPr>
          <w:color w:val="1D2028"/>
        </w:rPr>
        <w:t>kod</w:t>
      </w:r>
      <w:r>
        <w:rPr>
          <w:color w:val="1D2028"/>
          <w:spacing w:val="6"/>
        </w:rPr>
        <w:t> </w:t>
      </w:r>
      <w:r>
        <w:rPr>
          <w:color w:val="1D2028"/>
        </w:rPr>
        <w:t>koga</w:t>
      </w:r>
      <w:r>
        <w:rPr>
          <w:color w:val="1D2028"/>
          <w:spacing w:val="2"/>
        </w:rPr>
        <w:t> </w:t>
      </w:r>
      <w:r>
        <w:rPr>
          <w:color w:val="1D2028"/>
        </w:rPr>
        <w:t>se</w:t>
      </w:r>
      <w:r>
        <w:rPr>
          <w:color w:val="1D2028"/>
          <w:spacing w:val="3"/>
        </w:rPr>
        <w:t> </w:t>
      </w:r>
      <w:r>
        <w:rPr>
          <w:rFonts w:ascii="Times New Roman" w:hAnsi="Times New Roman"/>
          <w:color w:val="1D2028"/>
          <w:spacing w:val="-2"/>
        </w:rPr>
        <w:t>nalazi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color w:val="1D2028"/>
          <w:spacing w:val="-1"/>
        </w:rPr>
        <w:t>primarni</w:t>
      </w:r>
      <w:r>
        <w:rPr>
          <w:color w:val="1D2028"/>
          <w:spacing w:val="4"/>
        </w:rPr>
        <w:t> </w:t>
      </w:r>
      <w:r>
        <w:rPr>
          <w:rFonts w:ascii="Times New Roman" w:hAnsi="Times New Roman"/>
          <w:color w:val="1D2028"/>
          <w:spacing w:val="-1"/>
        </w:rPr>
        <w:t>novac</w:t>
      </w:r>
      <w:r>
        <w:rPr>
          <w:rFonts w:ascii="Times New Roman" w:hAnsi="Times New Roman"/>
          <w:color w:val="1D2028"/>
          <w:spacing w:val="3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4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3"/>
        </w:rPr>
        <w:t> </w:t>
      </w:r>
      <w:r>
        <w:rPr>
          <w:color w:val="1D2028"/>
        </w:rPr>
        <w:t>kom</w:t>
      </w:r>
      <w:r>
        <w:rPr>
          <w:color w:val="1D2028"/>
          <w:spacing w:val="2"/>
        </w:rPr>
        <w:t> </w:t>
      </w:r>
      <w:r>
        <w:rPr>
          <w:color w:val="1D2028"/>
        </w:rPr>
        <w:t>obliku</w:t>
      </w:r>
      <w:r>
        <w:rPr>
          <w:color w:val="1D2028"/>
          <w:spacing w:val="2"/>
        </w:rPr>
        <w:t> </w:t>
      </w:r>
      <w:r>
        <w:rPr>
          <w:color w:val="1D2028"/>
        </w:rPr>
        <w:t>je</w:t>
      </w:r>
      <w:r>
        <w:rPr>
          <w:color w:val="1D2028"/>
          <w:spacing w:val="2"/>
        </w:rPr>
        <w:t> </w:t>
      </w:r>
      <w:r>
        <w:rPr>
          <w:color w:val="1D2028"/>
          <w:spacing w:val="-1"/>
        </w:rPr>
        <w:t>kreiran,</w:t>
      </w:r>
      <w:r>
        <w:rPr>
          <w:color w:val="1D2028"/>
          <w:spacing w:val="3"/>
        </w:rPr>
        <w:t> </w:t>
      </w:r>
      <w:r>
        <w:rPr>
          <w:color w:val="1D2028"/>
          <w:spacing w:val="-1"/>
        </w:rPr>
        <w:t>odnosno</w:t>
      </w:r>
      <w:r>
        <w:rPr>
          <w:color w:val="1D2028"/>
          <w:spacing w:val="3"/>
        </w:rPr>
        <w:t> </w:t>
      </w:r>
      <w:r>
        <w:rPr>
          <w:color w:val="1D2028"/>
        </w:rPr>
        <w:t>da</w:t>
      </w:r>
      <w:r>
        <w:rPr>
          <w:color w:val="1D2028"/>
          <w:spacing w:val="3"/>
        </w:rPr>
        <w:t> </w:t>
      </w:r>
      <w:r>
        <w:rPr>
          <w:rFonts w:ascii="Times New Roman" w:hAnsi="Times New Roman"/>
          <w:color w:val="1D2028"/>
          <w:spacing w:val="-1"/>
        </w:rPr>
        <w:t>li</w:t>
      </w:r>
      <w:r>
        <w:rPr>
          <w:rFonts w:ascii="Times New Roman" w:hAnsi="Times New Roman"/>
          <w:color w:val="1D2028"/>
          <w:spacing w:val="4"/>
        </w:rPr>
        <w:t> </w:t>
      </w:r>
      <w:r>
        <w:rPr>
          <w:color w:val="1D2028"/>
          <w:spacing w:val="-1"/>
        </w:rPr>
        <w:t>se</w:t>
      </w:r>
      <w:r>
        <w:rPr>
          <w:color w:val="1D2028"/>
          <w:spacing w:val="66"/>
        </w:rPr>
        <w:t> </w:t>
      </w:r>
      <w:r>
        <w:rPr>
          <w:color w:val="1D2028"/>
          <w:spacing w:val="-1"/>
        </w:rPr>
        <w:t>radi</w:t>
      </w:r>
      <w:r>
        <w:rPr>
          <w:color w:val="1D2028"/>
          <w:spacing w:val="-2"/>
        </w:rPr>
        <w:t> </w:t>
      </w:r>
      <w:r>
        <w:rPr>
          <w:color w:val="1D2028"/>
        </w:rPr>
        <w:t>o gotovom</w:t>
      </w:r>
      <w:r>
        <w:rPr>
          <w:color w:val="1D2028"/>
          <w:spacing w:val="-3"/>
        </w:rPr>
        <w:t> </w:t>
      </w:r>
      <w:r>
        <w:rPr>
          <w:color w:val="1D2028"/>
        </w:rPr>
        <w:t>novcu</w:t>
      </w:r>
      <w:r>
        <w:rPr>
          <w:color w:val="1D2028"/>
          <w:spacing w:val="-1"/>
        </w:rPr>
        <w:t> </w:t>
      </w:r>
      <w:r>
        <w:rPr>
          <w:rFonts w:ascii="Times New Roman" w:hAnsi="Times New Roman"/>
          <w:color w:val="1D2028"/>
        </w:rPr>
        <w:t>ili</w:t>
      </w:r>
      <w:r>
        <w:rPr>
          <w:rFonts w:ascii="Times New Roman" w:hAnsi="Times New Roman"/>
          <w:color w:val="1D2028"/>
          <w:spacing w:val="-1"/>
        </w:rPr>
        <w:t> </w:t>
      </w:r>
      <w:r>
        <w:rPr>
          <w:color w:val="1D2028"/>
          <w:spacing w:val="-2"/>
        </w:rPr>
        <w:t>depozitima.</w:t>
      </w:r>
      <w:r>
        <w:rPr/>
      </w:r>
    </w:p>
    <w:p>
      <w:pPr>
        <w:pStyle w:val="BodyText"/>
        <w:spacing w:line="240" w:lineRule="auto" w:before="125"/>
        <w:ind w:left="842" w:right="0"/>
        <w:jc w:val="left"/>
      </w:pPr>
      <w:r>
        <w:rPr>
          <w:color w:val="1D2028"/>
          <w:spacing w:val="-2"/>
        </w:rPr>
        <w:t>Iznos</w:t>
      </w:r>
      <w:r>
        <w:rPr>
          <w:color w:val="1D2028"/>
        </w:rPr>
        <w:t> </w:t>
      </w:r>
      <w:r>
        <w:rPr>
          <w:color w:val="1D2028"/>
          <w:spacing w:val="8"/>
        </w:rPr>
        <w:t> </w:t>
      </w:r>
      <w:r>
        <w:rPr>
          <w:color w:val="1D2028"/>
          <w:spacing w:val="-2"/>
        </w:rPr>
        <w:t>pozicija</w:t>
      </w:r>
      <w:r>
        <w:rPr>
          <w:color w:val="1D2028"/>
        </w:rPr>
        <w:t> </w:t>
      </w:r>
      <w:r>
        <w:rPr>
          <w:color w:val="1D2028"/>
          <w:spacing w:val="9"/>
        </w:rPr>
        <w:t> </w:t>
      </w:r>
      <w:r>
        <w:rPr>
          <w:color w:val="1D2028"/>
          <w:spacing w:val="-2"/>
        </w:rPr>
        <w:t>aktive</w:t>
      </w:r>
      <w:r>
        <w:rPr>
          <w:color w:val="1D2028"/>
        </w:rPr>
        <w:t> </w:t>
      </w:r>
      <w:r>
        <w:rPr>
          <w:color w:val="1D2028"/>
          <w:spacing w:val="6"/>
        </w:rPr>
        <w:t> </w:t>
      </w:r>
      <w:r>
        <w:rPr>
          <w:rFonts w:ascii="Times New Roman" w:hAnsi="Times New Roman"/>
          <w:color w:val="1D2028"/>
        </w:rPr>
        <w:t>i </w:t>
      </w:r>
      <w:r>
        <w:rPr>
          <w:rFonts w:ascii="Times New Roman" w:hAnsi="Times New Roman"/>
          <w:color w:val="1D2028"/>
          <w:spacing w:val="12"/>
        </w:rPr>
        <w:t> </w:t>
      </w:r>
      <w:r>
        <w:rPr>
          <w:color w:val="1D2028"/>
          <w:spacing w:val="-1"/>
        </w:rPr>
        <w:t>pasive</w:t>
      </w:r>
      <w:r>
        <w:rPr>
          <w:color w:val="1D2028"/>
        </w:rPr>
        <w:t> </w:t>
      </w:r>
      <w:r>
        <w:rPr>
          <w:color w:val="1D2028"/>
          <w:spacing w:val="6"/>
        </w:rPr>
        <w:t> </w:t>
      </w:r>
      <w:r>
        <w:rPr>
          <w:rFonts w:ascii="Times New Roman" w:hAnsi="Times New Roman"/>
          <w:color w:val="1D2028"/>
          <w:spacing w:val="-1"/>
        </w:rPr>
        <w:t>centralne</w:t>
      </w:r>
      <w:r>
        <w:rPr>
          <w:rFonts w:ascii="Times New Roman" w:hAnsi="Times New Roman"/>
          <w:color w:val="1D2028"/>
        </w:rPr>
        <w:t> </w:t>
      </w:r>
      <w:r>
        <w:rPr>
          <w:rFonts w:ascii="Times New Roman" w:hAnsi="Times New Roman"/>
          <w:color w:val="1D2028"/>
          <w:spacing w:val="6"/>
        </w:rPr>
        <w:t> </w:t>
      </w:r>
      <w:r>
        <w:rPr>
          <w:color w:val="1D2028"/>
        </w:rPr>
        <w:t>banke </w:t>
      </w:r>
      <w:r>
        <w:rPr>
          <w:color w:val="1D2028"/>
          <w:spacing w:val="16"/>
        </w:rPr>
        <w:t> </w:t>
      </w:r>
      <w:r>
        <w:rPr>
          <w:rFonts w:ascii="Times New Roman" w:hAnsi="Times New Roman"/>
          <w:color w:val="1D2028"/>
          <w:spacing w:val="-1"/>
        </w:rPr>
        <w:t>može</w:t>
      </w:r>
      <w:r>
        <w:rPr>
          <w:rFonts w:ascii="Times New Roman" w:hAnsi="Times New Roman"/>
          <w:color w:val="1D2028"/>
        </w:rPr>
        <w:t> </w:t>
      </w:r>
      <w:r>
        <w:rPr>
          <w:rFonts w:ascii="Times New Roman" w:hAnsi="Times New Roman"/>
          <w:color w:val="1D2028"/>
          <w:spacing w:val="6"/>
        </w:rPr>
        <w:t> </w:t>
      </w:r>
      <w:r>
        <w:rPr>
          <w:color w:val="1D2028"/>
        </w:rPr>
        <w:t>se </w:t>
      </w:r>
      <w:r>
        <w:rPr>
          <w:color w:val="1D2028"/>
          <w:spacing w:val="7"/>
        </w:rPr>
        <w:t> </w:t>
      </w:r>
      <w:r>
        <w:rPr>
          <w:color w:val="1D2028"/>
          <w:spacing w:val="-1"/>
        </w:rPr>
        <w:t>promijeniti</w:t>
      </w:r>
      <w:r>
        <w:rPr>
          <w:color w:val="1D2028"/>
        </w:rPr>
        <w:t> </w:t>
      </w:r>
      <w:r>
        <w:rPr>
          <w:color w:val="1D2028"/>
          <w:spacing w:val="9"/>
        </w:rPr>
        <w:t> </w:t>
      </w:r>
      <w:r>
        <w:rPr>
          <w:color w:val="1D2028"/>
          <w:spacing w:val="-1"/>
        </w:rPr>
        <w:t>samo</w:t>
      </w:r>
      <w:r>
        <w:rPr>
          <w:color w:val="1D2028"/>
        </w:rPr>
        <w:t> </w:t>
      </w:r>
      <w:r>
        <w:rPr>
          <w:color w:val="1D2028"/>
          <w:spacing w:val="8"/>
        </w:rPr>
        <w:t> </w:t>
      </w:r>
      <w:r>
        <w:rPr>
          <w:color w:val="1D2028"/>
        </w:rPr>
        <w:t>njenim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07" w:hanging="1"/>
        <w:jc w:val="both"/>
      </w:pPr>
      <w:r>
        <w:rPr>
          <w:color w:val="1D2028"/>
          <w:spacing w:val="-2"/>
        </w:rPr>
        <w:t>transakcijama</w:t>
      </w:r>
      <w:r>
        <w:rPr>
          <w:color w:val="1D2028"/>
          <w:spacing w:val="14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12"/>
        </w:rPr>
        <w:t> </w:t>
      </w:r>
      <w:r>
        <w:rPr>
          <w:rFonts w:ascii="Times New Roman" w:hAnsi="Times New Roman"/>
          <w:color w:val="1D2028"/>
          <w:spacing w:val="-1"/>
        </w:rPr>
        <w:t>domaćoj</w:t>
      </w:r>
      <w:r>
        <w:rPr>
          <w:rFonts w:ascii="Times New Roman" w:hAnsi="Times New Roman"/>
          <w:color w:val="1D2028"/>
          <w:spacing w:val="14"/>
        </w:rPr>
        <w:t> </w:t>
      </w:r>
      <w:r>
        <w:rPr>
          <w:rFonts w:ascii="Times New Roman" w:hAnsi="Times New Roman"/>
          <w:color w:val="1D2028"/>
          <w:spacing w:val="-1"/>
        </w:rPr>
        <w:t>valuti</w:t>
      </w:r>
      <w:r>
        <w:rPr>
          <w:rFonts w:ascii="Times New Roman" w:hAnsi="Times New Roman"/>
          <w:color w:val="1D2028"/>
          <w:spacing w:val="11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11"/>
        </w:rPr>
        <w:t> </w:t>
      </w:r>
      <w:r>
        <w:rPr>
          <w:color w:val="1D2028"/>
          <w:spacing w:val="-2"/>
        </w:rPr>
        <w:t>deviznim</w:t>
      </w:r>
      <w:r>
        <w:rPr>
          <w:color w:val="1D2028"/>
          <w:spacing w:val="11"/>
        </w:rPr>
        <w:t> </w:t>
      </w:r>
      <w:r>
        <w:rPr>
          <w:color w:val="1D2028"/>
          <w:spacing w:val="-2"/>
        </w:rPr>
        <w:t>transakcijama.</w:t>
      </w:r>
      <w:r>
        <w:rPr>
          <w:color w:val="1D2028"/>
          <w:spacing w:val="14"/>
        </w:rPr>
        <w:t> </w:t>
      </w:r>
      <w:r>
        <w:rPr>
          <w:color w:val="1D2028"/>
          <w:spacing w:val="-1"/>
        </w:rPr>
        <w:t>To</w:t>
      </w:r>
      <w:r>
        <w:rPr>
          <w:color w:val="1D2028"/>
          <w:spacing w:val="12"/>
        </w:rPr>
        <w:t> </w:t>
      </w:r>
      <w:r>
        <w:rPr>
          <w:color w:val="1D2028"/>
        </w:rPr>
        <w:t>nadalje</w:t>
      </w:r>
      <w:r>
        <w:rPr>
          <w:color w:val="1D2028"/>
          <w:spacing w:val="10"/>
        </w:rPr>
        <w:t> </w:t>
      </w:r>
      <w:r>
        <w:rPr>
          <w:color w:val="1D2028"/>
          <w:spacing w:val="-2"/>
        </w:rPr>
        <w:t>podrazumijeva</w:t>
      </w:r>
      <w:r>
        <w:rPr>
          <w:color w:val="1D2028"/>
          <w:spacing w:val="9"/>
        </w:rPr>
        <w:t> </w:t>
      </w:r>
      <w:r>
        <w:rPr>
          <w:color w:val="1D2028"/>
          <w:spacing w:val="1"/>
        </w:rPr>
        <w:t>da</w:t>
      </w:r>
      <w:r>
        <w:rPr>
          <w:color w:val="1D2028"/>
          <w:spacing w:val="94"/>
        </w:rPr>
        <w:t> </w:t>
      </w:r>
      <w:r>
        <w:rPr>
          <w:rFonts w:ascii="Times New Roman" w:hAnsi="Times New Roman"/>
          <w:color w:val="1D2028"/>
          <w:spacing w:val="-1"/>
        </w:rPr>
        <w:t>centralna</w:t>
      </w:r>
      <w:r>
        <w:rPr>
          <w:rFonts w:ascii="Times New Roman" w:hAnsi="Times New Roman"/>
          <w:color w:val="1D2028"/>
          <w:spacing w:val="-4"/>
        </w:rPr>
        <w:t> </w:t>
      </w:r>
      <w:r>
        <w:rPr>
          <w:color w:val="1D2028"/>
          <w:spacing w:val="-1"/>
        </w:rPr>
        <w:t>banka</w:t>
      </w:r>
      <w:r>
        <w:rPr>
          <w:color w:val="1D2028"/>
          <w:spacing w:val="-4"/>
        </w:rPr>
        <w:t> </w:t>
      </w:r>
      <w:r>
        <w:rPr>
          <w:rFonts w:ascii="Times New Roman" w:hAnsi="Times New Roman"/>
          <w:color w:val="1D2028"/>
        </w:rPr>
        <w:t>ne</w:t>
      </w:r>
      <w:r>
        <w:rPr>
          <w:rFonts w:ascii="Times New Roman" w:hAnsi="Times New Roman"/>
          <w:color w:val="1D2028"/>
          <w:spacing w:val="-2"/>
        </w:rPr>
        <w:t> </w:t>
      </w:r>
      <w:r>
        <w:rPr>
          <w:rFonts w:ascii="Times New Roman" w:hAnsi="Times New Roman"/>
          <w:color w:val="1D2028"/>
          <w:spacing w:val="-1"/>
        </w:rPr>
        <w:t>može</w:t>
      </w:r>
      <w:r>
        <w:rPr>
          <w:rFonts w:ascii="Times New Roman" w:hAnsi="Times New Roman"/>
          <w:color w:val="1D2028"/>
        </w:rPr>
        <w:t> </w:t>
      </w:r>
      <w:r>
        <w:rPr>
          <w:color w:val="1D2028"/>
        </w:rPr>
        <w:t>biti</w:t>
      </w:r>
      <w:r>
        <w:rPr>
          <w:color w:val="1D2028"/>
          <w:spacing w:val="-2"/>
        </w:rPr>
        <w:t> nelikvidna</w:t>
      </w:r>
      <w:r>
        <w:rPr>
          <w:color w:val="1D2028"/>
          <w:spacing w:val="-5"/>
        </w:rPr>
        <w:t> </w:t>
      </w:r>
      <w:r>
        <w:rPr>
          <w:color w:val="1D2028"/>
          <w:spacing w:val="-2"/>
        </w:rPr>
        <w:t>kada</w:t>
      </w:r>
      <w:r>
        <w:rPr>
          <w:color w:val="1D2028"/>
          <w:spacing w:val="-4"/>
        </w:rPr>
        <w:t> </w:t>
      </w:r>
      <w:r>
        <w:rPr>
          <w:color w:val="1D2028"/>
        </w:rPr>
        <w:t>su</w:t>
      </w:r>
      <w:r>
        <w:rPr>
          <w:color w:val="1D2028"/>
          <w:spacing w:val="-3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color w:val="1D2028"/>
          <w:spacing w:val="-1"/>
        </w:rPr>
        <w:t>pitanju</w:t>
      </w:r>
      <w:r>
        <w:rPr>
          <w:color w:val="1D2028"/>
          <w:spacing w:val="-3"/>
        </w:rPr>
        <w:t> </w:t>
      </w:r>
      <w:r>
        <w:rPr>
          <w:color w:val="1D2028"/>
          <w:spacing w:val="-2"/>
        </w:rPr>
        <w:t>transakcije</w:t>
      </w:r>
      <w:r>
        <w:rPr>
          <w:color w:val="1D2028"/>
          <w:spacing w:val="-5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rFonts w:ascii="Times New Roman" w:hAnsi="Times New Roman"/>
          <w:color w:val="1D2028"/>
          <w:spacing w:val="-1"/>
        </w:rPr>
        <w:t>domaćoj </w:t>
      </w:r>
      <w:r>
        <w:rPr>
          <w:color w:val="1D2028"/>
          <w:spacing w:val="-1"/>
        </w:rPr>
        <w:t>valuti. </w:t>
      </w:r>
      <w:r>
        <w:rPr>
          <w:rFonts w:ascii="Times New Roman" w:hAnsi="Times New Roman"/>
          <w:color w:val="1D2028"/>
          <w:spacing w:val="-1"/>
        </w:rPr>
        <w:t>Iz</w:t>
      </w:r>
      <w:r>
        <w:rPr>
          <w:rFonts w:ascii="Times New Roman" w:hAnsi="Times New Roman"/>
          <w:color w:val="1D2028"/>
          <w:spacing w:val="-6"/>
        </w:rPr>
        <w:t> </w:t>
      </w:r>
      <w:r>
        <w:rPr>
          <w:rFonts w:ascii="Times New Roman" w:hAnsi="Times New Roman"/>
          <w:color w:val="1D2028"/>
        </w:rPr>
        <w:t>ovog</w:t>
      </w:r>
      <w:r>
        <w:rPr>
          <w:rFonts w:ascii="Times New Roman" w:hAnsi="Times New Roman"/>
          <w:color w:val="1D2028"/>
          <w:spacing w:val="51"/>
        </w:rPr>
        <w:t> </w:t>
      </w:r>
      <w:r>
        <w:rPr>
          <w:color w:val="1D2028"/>
        </w:rPr>
        <w:t>slijedi</w:t>
      </w:r>
      <w:r>
        <w:rPr>
          <w:color w:val="1D2028"/>
          <w:spacing w:val="9"/>
        </w:rPr>
        <w:t> </w:t>
      </w:r>
      <w:r>
        <w:rPr>
          <w:rFonts w:ascii="Times New Roman" w:hAnsi="Times New Roman"/>
          <w:color w:val="1D2028"/>
          <w:spacing w:val="-2"/>
        </w:rPr>
        <w:t>logičan</w:t>
      </w:r>
      <w:r>
        <w:rPr>
          <w:rFonts w:ascii="Times New Roman" w:hAnsi="Times New Roman"/>
          <w:color w:val="1D2028"/>
          <w:spacing w:val="9"/>
        </w:rPr>
        <w:t> </w:t>
      </w:r>
      <w:r>
        <w:rPr>
          <w:rFonts w:ascii="Times New Roman" w:hAnsi="Times New Roman"/>
          <w:color w:val="1D2028"/>
          <w:spacing w:val="-2"/>
        </w:rPr>
        <w:t>zaključak</w:t>
      </w:r>
      <w:r>
        <w:rPr>
          <w:rFonts w:ascii="Times New Roman" w:hAnsi="Times New Roman"/>
          <w:color w:val="1D2028"/>
          <w:spacing w:val="7"/>
        </w:rPr>
        <w:t> </w:t>
      </w:r>
      <w:r>
        <w:rPr>
          <w:color w:val="1D2028"/>
        </w:rPr>
        <w:t>da</w:t>
      </w:r>
      <w:r>
        <w:rPr>
          <w:color w:val="1D2028"/>
          <w:spacing w:val="11"/>
        </w:rPr>
        <w:t> </w:t>
      </w:r>
      <w:r>
        <w:rPr>
          <w:color w:val="1D2028"/>
          <w:spacing w:val="-2"/>
        </w:rPr>
        <w:t>svaki</w:t>
      </w:r>
      <w:r>
        <w:rPr>
          <w:color w:val="1D2028"/>
          <w:spacing w:val="10"/>
        </w:rPr>
        <w:t> </w:t>
      </w:r>
      <w:r>
        <w:rPr>
          <w:color w:val="1D2028"/>
          <w:spacing w:val="-2"/>
        </w:rPr>
        <w:t>kredit</w:t>
      </w:r>
      <w:r>
        <w:rPr>
          <w:color w:val="1D2028"/>
          <w:spacing w:val="10"/>
        </w:rPr>
        <w:t> </w:t>
      </w:r>
      <w:r>
        <w:rPr>
          <w:color w:val="1D2028"/>
          <w:spacing w:val="-1"/>
        </w:rPr>
        <w:t>koji</w:t>
      </w:r>
      <w:r>
        <w:rPr>
          <w:color w:val="1D2028"/>
          <w:spacing w:val="11"/>
        </w:rPr>
        <w:t> </w:t>
      </w:r>
      <w:r>
        <w:rPr>
          <w:color w:val="1D2028"/>
          <w:spacing w:val="-2"/>
        </w:rPr>
        <w:t>odobri</w:t>
      </w:r>
      <w:r>
        <w:rPr>
          <w:color w:val="1D2028"/>
          <w:spacing w:val="9"/>
        </w:rPr>
        <w:t> </w:t>
      </w:r>
      <w:r>
        <w:rPr>
          <w:rFonts w:ascii="Times New Roman" w:hAnsi="Times New Roman"/>
          <w:color w:val="1D2028"/>
          <w:spacing w:val="-2"/>
        </w:rPr>
        <w:t>centralna</w:t>
      </w:r>
      <w:r>
        <w:rPr>
          <w:rFonts w:ascii="Times New Roman" w:hAnsi="Times New Roman"/>
          <w:color w:val="1D2028"/>
          <w:spacing w:val="8"/>
        </w:rPr>
        <w:t> </w:t>
      </w:r>
      <w:r>
        <w:rPr>
          <w:color w:val="1D2028"/>
        </w:rPr>
        <w:t>banka</w:t>
      </w:r>
      <w:r>
        <w:rPr>
          <w:color w:val="1D2028"/>
          <w:spacing w:val="11"/>
        </w:rPr>
        <w:t> </w:t>
      </w:r>
      <w:r>
        <w:rPr>
          <w:color w:val="1D2028"/>
          <w:spacing w:val="-1"/>
        </w:rPr>
        <w:t>sam</w:t>
      </w:r>
      <w:r>
        <w:rPr>
          <w:color w:val="1D2028"/>
          <w:spacing w:val="8"/>
        </w:rPr>
        <w:t> </w:t>
      </w:r>
      <w:r>
        <w:rPr>
          <w:color w:val="1D2028"/>
          <w:spacing w:val="-1"/>
        </w:rPr>
        <w:t>sebi</w:t>
      </w:r>
      <w:r>
        <w:rPr>
          <w:color w:val="1D2028"/>
          <w:spacing w:val="10"/>
        </w:rPr>
        <w:t> </w:t>
      </w:r>
      <w:r>
        <w:rPr>
          <w:color w:val="1D2028"/>
          <w:spacing w:val="-1"/>
        </w:rPr>
        <w:t>stvara</w:t>
      </w:r>
      <w:r>
        <w:rPr>
          <w:color w:val="1D2028"/>
          <w:spacing w:val="7"/>
        </w:rPr>
        <w:t> </w:t>
      </w:r>
      <w:r>
        <w:rPr>
          <w:rFonts w:ascii="Times New Roman" w:hAnsi="Times New Roman"/>
          <w:color w:val="1D2028"/>
          <w:spacing w:val="-2"/>
        </w:rPr>
        <w:t>pokriće</w:t>
      </w:r>
      <w:r>
        <w:rPr>
          <w:rFonts w:ascii="Times New Roman" w:hAnsi="Times New Roman"/>
          <w:color w:val="1D2028"/>
          <w:spacing w:val="8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83"/>
        </w:rPr>
        <w:t> </w:t>
      </w:r>
      <w:r>
        <w:rPr>
          <w:color w:val="1D2028"/>
          <w:spacing w:val="-2"/>
        </w:rPr>
        <w:t>primarnom</w:t>
      </w:r>
      <w:r>
        <w:rPr>
          <w:color w:val="1D2028"/>
          <w:spacing w:val="10"/>
        </w:rPr>
        <w:t> </w:t>
      </w:r>
      <w:r>
        <w:rPr>
          <w:color w:val="1D2028"/>
          <w:spacing w:val="-2"/>
        </w:rPr>
        <w:t>novcu,</w:t>
      </w:r>
      <w:r>
        <w:rPr>
          <w:color w:val="1D2028"/>
          <w:spacing w:val="9"/>
        </w:rPr>
        <w:t> </w:t>
      </w:r>
      <w:r>
        <w:rPr>
          <w:color w:val="1D2028"/>
          <w:spacing w:val="-1"/>
        </w:rPr>
        <w:t>kao</w:t>
      </w:r>
      <w:r>
        <w:rPr>
          <w:color w:val="1D2028"/>
          <w:spacing w:val="9"/>
        </w:rPr>
        <w:t> </w:t>
      </w:r>
      <w:r>
        <w:rPr>
          <w:rFonts w:ascii="Times New Roman" w:hAnsi="Times New Roman"/>
          <w:color w:val="1D2028"/>
          <w:spacing w:val="-2"/>
        </w:rPr>
        <w:t>određenom</w:t>
      </w:r>
      <w:r>
        <w:rPr>
          <w:rFonts w:ascii="Times New Roman" w:hAnsi="Times New Roman"/>
          <w:color w:val="1D2028"/>
          <w:spacing w:val="11"/>
        </w:rPr>
        <w:t> </w:t>
      </w:r>
      <w:r>
        <w:rPr>
          <w:color w:val="1D2028"/>
          <w:spacing w:val="-2"/>
        </w:rPr>
        <w:t>(zakonskom)</w:t>
      </w:r>
      <w:r>
        <w:rPr>
          <w:color w:val="1D2028"/>
          <w:spacing w:val="9"/>
        </w:rPr>
        <w:t> </w:t>
      </w:r>
      <w:r>
        <w:rPr>
          <w:color w:val="1D2028"/>
          <w:spacing w:val="-1"/>
        </w:rPr>
        <w:t>sredstvu</w:t>
      </w:r>
      <w:r>
        <w:rPr>
          <w:color w:val="1D2028"/>
          <w:spacing w:val="12"/>
        </w:rPr>
        <w:t> </w:t>
      </w:r>
      <w:r>
        <w:rPr>
          <w:rFonts w:ascii="Times New Roman" w:hAnsi="Times New Roman"/>
          <w:color w:val="1D2028"/>
          <w:spacing w:val="-1"/>
        </w:rPr>
        <w:t>plaćanja</w:t>
      </w:r>
      <w:r>
        <w:rPr>
          <w:rFonts w:ascii="Times New Roman" w:hAnsi="Times New Roman"/>
          <w:color w:val="1D2028"/>
          <w:spacing w:val="7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9"/>
        </w:rPr>
        <w:t> </w:t>
      </w:r>
      <w:r>
        <w:rPr>
          <w:color w:val="1D2028"/>
        </w:rPr>
        <w:t>datoj</w:t>
      </w:r>
      <w:r>
        <w:rPr>
          <w:color w:val="1D2028"/>
          <w:spacing w:val="13"/>
        </w:rPr>
        <w:t> </w:t>
      </w:r>
      <w:r>
        <w:rPr>
          <w:color w:val="1D2028"/>
          <w:spacing w:val="-1"/>
        </w:rPr>
        <w:t>zemlji</w:t>
      </w:r>
      <w:r>
        <w:rPr>
          <w:color w:val="1D2028"/>
          <w:spacing w:val="11"/>
        </w:rPr>
        <w:t> </w:t>
      </w:r>
      <w:r>
        <w:rPr>
          <w:rFonts w:ascii="Times New Roman" w:hAnsi="Times New Roman"/>
          <w:color w:val="1D2028"/>
          <w:spacing w:val="-1"/>
        </w:rPr>
        <w:t>tržišne</w:t>
      </w:r>
      <w:r>
        <w:rPr>
          <w:rFonts w:ascii="Times New Roman" w:hAnsi="Times New Roman"/>
          <w:color w:val="1D2028"/>
          <w:spacing w:val="43"/>
        </w:rPr>
        <w:t> </w:t>
      </w:r>
      <w:r>
        <w:rPr>
          <w:color w:val="1D2028"/>
          <w:spacing w:val="-2"/>
        </w:rPr>
        <w:t>ekonomije.</w:t>
      </w:r>
      <w:r>
        <w:rPr/>
      </w:r>
    </w:p>
    <w:p>
      <w:pPr>
        <w:pStyle w:val="BodyText"/>
        <w:spacing w:line="240" w:lineRule="auto" w:before="125"/>
        <w:ind w:left="840" w:right="0"/>
        <w:jc w:val="left"/>
        <w:rPr>
          <w:rFonts w:ascii="Times New Roman" w:hAnsi="Times New Roman" w:cs="Times New Roman" w:eastAsia="Times New Roman"/>
        </w:rPr>
      </w:pPr>
      <w:r>
        <w:rPr>
          <w:color w:val="1D2028"/>
        </w:rPr>
        <w:t>Ako</w:t>
      </w:r>
      <w:r>
        <w:rPr>
          <w:color w:val="1D2028"/>
          <w:spacing w:val="-1"/>
        </w:rPr>
        <w:t> </w:t>
      </w:r>
      <w:r>
        <w:rPr>
          <w:color w:val="1D2028"/>
        </w:rPr>
        <w:t>se</w:t>
      </w:r>
      <w:r>
        <w:rPr>
          <w:color w:val="1D2028"/>
          <w:spacing w:val="-3"/>
        </w:rPr>
        <w:t> </w:t>
      </w:r>
      <w:r>
        <w:rPr>
          <w:color w:val="1D2028"/>
          <w:spacing w:val="-2"/>
        </w:rPr>
        <w:t>navedene</w:t>
      </w:r>
      <w:r>
        <w:rPr>
          <w:color w:val="1D2028"/>
          <w:spacing w:val="-4"/>
        </w:rPr>
        <w:t> </w:t>
      </w:r>
      <w:r>
        <w:rPr>
          <w:color w:val="1D2028"/>
        </w:rPr>
        <w:t>pretpostavke</w:t>
      </w:r>
      <w:r>
        <w:rPr>
          <w:color w:val="1D2028"/>
          <w:spacing w:val="-2"/>
        </w:rPr>
        <w:t> </w:t>
      </w:r>
      <w:r>
        <w:rPr>
          <w:color w:val="1D2028"/>
          <w:spacing w:val="-1"/>
        </w:rPr>
        <w:t>primjene</w:t>
      </w:r>
      <w:r>
        <w:rPr>
          <w:color w:val="1D2028"/>
          <w:spacing w:val="-3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-1"/>
        </w:rPr>
        <w:t> </w:t>
      </w:r>
      <w:r>
        <w:rPr>
          <w:color w:val="1D2028"/>
        </w:rPr>
        <w:t>BiH,</w:t>
      </w:r>
      <w:r>
        <w:rPr>
          <w:color w:val="1D2028"/>
          <w:spacing w:val="-1"/>
        </w:rPr>
        <w:t> </w:t>
      </w:r>
      <w:r>
        <w:rPr>
          <w:rFonts w:ascii="Times New Roman" w:hAnsi="Times New Roman"/>
          <w:color w:val="1D2028"/>
        </w:rPr>
        <w:t>to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color w:val="1D2028"/>
          <w:spacing w:val="-2"/>
        </w:rPr>
        <w:t>konkretno</w:t>
      </w:r>
      <w:r>
        <w:rPr>
          <w:color w:val="1D2028"/>
          <w:spacing w:val="-3"/>
        </w:rPr>
        <w:t> </w:t>
      </w:r>
      <w:r>
        <w:rPr>
          <w:rFonts w:ascii="Times New Roman" w:hAnsi="Times New Roman"/>
          <w:color w:val="1D2028"/>
          <w:spacing w:val="-1"/>
        </w:rPr>
        <w:t>znači: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numPr>
          <w:ilvl w:val="0"/>
          <w:numId w:val="15"/>
        </w:numPr>
        <w:tabs>
          <w:tab w:pos="546" w:val="left" w:leader="none"/>
        </w:tabs>
        <w:spacing w:line="353" w:lineRule="auto" w:before="0" w:after="0"/>
        <w:ind w:left="545" w:right="111" w:hanging="426"/>
        <w:jc w:val="both"/>
      </w:pPr>
      <w:r>
        <w:rPr>
          <w:rFonts w:ascii="Times New Roman" w:hAnsi="Times New Roman"/>
          <w:color w:val="1D2028"/>
          <w:spacing w:val="-1"/>
        </w:rPr>
        <w:t>rezervna</w:t>
      </w:r>
      <w:r>
        <w:rPr>
          <w:rFonts w:ascii="Times New Roman" w:hAnsi="Times New Roman"/>
          <w:color w:val="1D2028"/>
        </w:rPr>
        <w:t> </w:t>
      </w:r>
      <w:r>
        <w:rPr>
          <w:rFonts w:ascii="Times New Roman" w:hAnsi="Times New Roman"/>
          <w:color w:val="1D2028"/>
          <w:spacing w:val="-1"/>
        </w:rPr>
        <w:t>valuta</w:t>
      </w:r>
      <w:r>
        <w:rPr>
          <w:rFonts w:ascii="Times New Roman" w:hAnsi="Times New Roman"/>
          <w:color w:val="1D2028"/>
        </w:rPr>
        <w:t> </w:t>
      </w:r>
      <w:r>
        <w:rPr>
          <w:color w:val="1D2028"/>
        </w:rPr>
        <w:t>u</w:t>
      </w:r>
      <w:r>
        <w:rPr>
          <w:color w:val="1D2028"/>
          <w:spacing w:val="3"/>
        </w:rPr>
        <w:t> </w:t>
      </w:r>
      <w:r>
        <w:rPr>
          <w:color w:val="1D2028"/>
        </w:rPr>
        <w:t>BiH</w:t>
      </w:r>
      <w:r>
        <w:rPr>
          <w:color w:val="1D2028"/>
          <w:spacing w:val="3"/>
        </w:rPr>
        <w:t> </w:t>
      </w:r>
      <w:r>
        <w:rPr>
          <w:color w:val="1D2028"/>
        </w:rPr>
        <w:t>je</w:t>
      </w:r>
      <w:r>
        <w:rPr>
          <w:color w:val="1D2028"/>
          <w:spacing w:val="6"/>
        </w:rPr>
        <w:t> </w:t>
      </w:r>
      <w:r>
        <w:rPr>
          <w:color w:val="1D2028"/>
          <w:spacing w:val="-1"/>
        </w:rPr>
        <w:t>euro.</w:t>
      </w:r>
      <w:r>
        <w:rPr>
          <w:color w:val="1D2028"/>
          <w:spacing w:val="2"/>
        </w:rPr>
        <w:t> </w:t>
      </w:r>
      <w:r>
        <w:rPr>
          <w:rFonts w:ascii="Times New Roman" w:hAnsi="Times New Roman"/>
          <w:color w:val="1D2028"/>
          <w:spacing w:val="-1"/>
        </w:rPr>
        <w:t>Devizni</w:t>
      </w:r>
      <w:r>
        <w:rPr>
          <w:rFonts w:ascii="Times New Roman" w:hAnsi="Times New Roman"/>
          <w:color w:val="1D2028"/>
          <w:spacing w:val="3"/>
        </w:rPr>
        <w:t> </w:t>
      </w:r>
      <w:r>
        <w:rPr>
          <w:color w:val="1D2028"/>
          <w:spacing w:val="-1"/>
        </w:rPr>
        <w:t>kurs</w:t>
      </w:r>
      <w:r>
        <w:rPr>
          <w:color w:val="1D2028"/>
          <w:spacing w:val="2"/>
        </w:rPr>
        <w:t> </w:t>
      </w:r>
      <w:r>
        <w:rPr>
          <w:rFonts w:ascii="Times New Roman" w:hAnsi="Times New Roman"/>
          <w:color w:val="1D2028"/>
          <w:spacing w:val="-1"/>
        </w:rPr>
        <w:t>domaće</w:t>
      </w:r>
      <w:r>
        <w:rPr>
          <w:rFonts w:ascii="Times New Roman" w:hAnsi="Times New Roman"/>
          <w:color w:val="1D2028"/>
          <w:spacing w:val="5"/>
        </w:rPr>
        <w:t> </w:t>
      </w:r>
      <w:r>
        <w:rPr>
          <w:color w:val="1D2028"/>
          <w:spacing w:val="-1"/>
        </w:rPr>
        <w:t>valute</w:t>
      </w:r>
      <w:r>
        <w:rPr>
          <w:color w:val="1D2028"/>
        </w:rPr>
        <w:t> </w:t>
      </w:r>
      <w:r>
        <w:rPr>
          <w:color w:val="1D2028"/>
          <w:spacing w:val="-2"/>
        </w:rPr>
        <w:t>(KM)</w:t>
      </w:r>
      <w:r>
        <w:rPr>
          <w:color w:val="1D2028"/>
          <w:spacing w:val="3"/>
        </w:rPr>
        <w:t> </w:t>
      </w:r>
      <w:r>
        <w:rPr>
          <w:color w:val="1D2028"/>
        </w:rPr>
        <w:t>je</w:t>
      </w:r>
      <w:r>
        <w:rPr>
          <w:color w:val="1D2028"/>
          <w:spacing w:val="2"/>
        </w:rPr>
        <w:t> </w:t>
      </w:r>
      <w:r>
        <w:rPr>
          <w:color w:val="1D2028"/>
          <w:spacing w:val="-1"/>
        </w:rPr>
        <w:t>fiksan</w:t>
      </w:r>
      <w:r>
        <w:rPr>
          <w:color w:val="1D2028"/>
          <w:spacing w:val="5"/>
        </w:rPr>
        <w:t> </w:t>
      </w:r>
      <w:r>
        <w:rPr>
          <w:color w:val="1D2028"/>
        </w:rPr>
        <w:t>sa</w:t>
      </w:r>
      <w:r>
        <w:rPr>
          <w:color w:val="1D2028"/>
          <w:spacing w:val="3"/>
        </w:rPr>
        <w:t> </w:t>
      </w:r>
      <w:r>
        <w:rPr>
          <w:color w:val="1D2028"/>
          <w:spacing w:val="-2"/>
        </w:rPr>
        <w:t>paritetom</w:t>
      </w:r>
      <w:r>
        <w:rPr>
          <w:color w:val="1D2028"/>
          <w:spacing w:val="28"/>
        </w:rPr>
        <w:t> </w:t>
      </w:r>
      <w:r>
        <w:rPr>
          <w:color w:val="1D2028"/>
        </w:rPr>
        <w:t>1</w:t>
      </w:r>
      <w:r>
        <w:rPr>
          <w:color w:val="1D2028"/>
          <w:spacing w:val="37"/>
        </w:rPr>
        <w:t> </w:t>
      </w:r>
      <w:r>
        <w:rPr>
          <w:color w:val="1D2028"/>
          <w:spacing w:val="-2"/>
        </w:rPr>
        <w:t>KM=0,5112918</w:t>
      </w:r>
      <w:r>
        <w:rPr>
          <w:color w:val="1D2028"/>
          <w:spacing w:val="-1"/>
        </w:rPr>
        <w:t> (direktno</w:t>
      </w:r>
      <w:r>
        <w:rPr>
          <w:color w:val="1D2028"/>
          <w:spacing w:val="-2"/>
        </w:rPr>
        <w:t> notiranje)</w:t>
      </w:r>
      <w:r>
        <w:rPr>
          <w:color w:val="1D2028"/>
          <w:spacing w:val="-4"/>
        </w:rPr>
        <w:t> </w:t>
      </w:r>
      <w:r>
        <w:rPr>
          <w:color w:val="1D2028"/>
        </w:rPr>
        <w:t>ili 1 </w:t>
      </w:r>
      <w:r>
        <w:rPr>
          <w:color w:val="1D2028"/>
          <w:spacing w:val="-2"/>
        </w:rPr>
        <w:t>euro=1,955830</w:t>
      </w:r>
      <w:r>
        <w:rPr>
          <w:color w:val="1D2028"/>
          <w:spacing w:val="-1"/>
        </w:rPr>
        <w:t> </w:t>
      </w:r>
      <w:r>
        <w:rPr>
          <w:color w:val="1D2028"/>
        </w:rPr>
        <w:t>KM</w:t>
      </w:r>
      <w:r>
        <w:rPr>
          <w:color w:val="1D2028"/>
          <w:spacing w:val="-1"/>
        </w:rPr>
        <w:t> (indirektno</w:t>
      </w:r>
      <w:r>
        <w:rPr>
          <w:color w:val="1D2028"/>
          <w:spacing w:val="1"/>
        </w:rPr>
        <w:t> </w:t>
      </w:r>
      <w:r>
        <w:rPr>
          <w:color w:val="1D2028"/>
          <w:spacing w:val="-2"/>
        </w:rPr>
        <w:t>notiranje);</w:t>
      </w:r>
      <w:r>
        <w:rPr/>
      </w:r>
    </w:p>
    <w:p>
      <w:pPr>
        <w:pStyle w:val="BodyText"/>
        <w:numPr>
          <w:ilvl w:val="0"/>
          <w:numId w:val="15"/>
        </w:numPr>
        <w:tabs>
          <w:tab w:pos="547" w:val="left" w:leader="none"/>
        </w:tabs>
        <w:spacing w:line="358" w:lineRule="auto" w:before="132" w:after="0"/>
        <w:ind w:left="546" w:right="107" w:hanging="426"/>
        <w:jc w:val="both"/>
      </w:pPr>
      <w:r>
        <w:rPr>
          <w:color w:val="1D2028"/>
        </w:rPr>
        <w:t>u</w:t>
      </w:r>
      <w:r>
        <w:rPr>
          <w:color w:val="1D2028"/>
          <w:spacing w:val="46"/>
        </w:rPr>
        <w:t> </w:t>
      </w:r>
      <w:r>
        <w:rPr>
          <w:color w:val="1D2028"/>
          <w:spacing w:val="-1"/>
        </w:rPr>
        <w:t>sistemu</w:t>
      </w:r>
      <w:r>
        <w:rPr>
          <w:color w:val="1D2028"/>
          <w:spacing w:val="49"/>
        </w:rPr>
        <w:t> </w:t>
      </w:r>
      <w:r>
        <w:rPr>
          <w:color w:val="1D2028"/>
          <w:spacing w:val="-2"/>
        </w:rPr>
        <w:t>Valutnog</w:t>
      </w:r>
      <w:r>
        <w:rPr>
          <w:color w:val="1D2028"/>
          <w:spacing w:val="46"/>
        </w:rPr>
        <w:t> </w:t>
      </w:r>
      <w:r>
        <w:rPr>
          <w:color w:val="1D2028"/>
          <w:spacing w:val="-1"/>
        </w:rPr>
        <w:t>odbora</w:t>
      </w:r>
      <w:r>
        <w:rPr>
          <w:color w:val="1D2028"/>
          <w:spacing w:val="45"/>
        </w:rPr>
        <w:t> </w:t>
      </w:r>
      <w:r>
        <w:rPr>
          <w:rFonts w:ascii="Times New Roman" w:hAnsi="Times New Roman" w:cs="Times New Roman" w:eastAsia="Times New Roman"/>
          <w:color w:val="1D2028"/>
        </w:rPr>
        <w:t>pokriće</w:t>
      </w:r>
      <w:r>
        <w:rPr>
          <w:rFonts w:ascii="Times New Roman" w:hAnsi="Times New Roman" w:cs="Times New Roman" w:eastAsia="Times New Roman"/>
          <w:color w:val="1D2028"/>
          <w:spacing w:val="47"/>
        </w:rPr>
        <w:t> </w:t>
      </w:r>
      <w:r>
        <w:rPr>
          <w:color w:val="1D2028"/>
          <w:spacing w:val="-2"/>
        </w:rPr>
        <w:t>emitovanog</w:t>
      </w:r>
      <w:r>
        <w:rPr>
          <w:color w:val="1D2028"/>
          <w:spacing w:val="46"/>
        </w:rPr>
        <w:t> </w:t>
      </w:r>
      <w:r>
        <w:rPr>
          <w:rFonts w:ascii="Times New Roman" w:hAnsi="Times New Roman" w:cs="Times New Roman" w:eastAsia="Times New Roman"/>
          <w:color w:val="1D2028"/>
        </w:rPr>
        <w:t>novca</w:t>
      </w:r>
      <w:r>
        <w:rPr>
          <w:rFonts w:ascii="Times New Roman" w:hAnsi="Times New Roman" w:cs="Times New Roman" w:eastAsia="Times New Roman"/>
          <w:color w:val="1D2028"/>
          <w:spacing w:val="47"/>
        </w:rPr>
        <w:t> </w:t>
      </w:r>
      <w:r>
        <w:rPr>
          <w:color w:val="1D2028"/>
        </w:rPr>
        <w:t>koji</w:t>
      </w:r>
      <w:r>
        <w:rPr>
          <w:color w:val="1D2028"/>
          <w:spacing w:val="47"/>
        </w:rPr>
        <w:t> </w:t>
      </w:r>
      <w:r>
        <w:rPr>
          <w:color w:val="1D2028"/>
          <w:spacing w:val="-1"/>
        </w:rPr>
        <w:t>stvara</w:t>
      </w:r>
      <w:r>
        <w:rPr>
          <w:color w:val="1D2028"/>
          <w:spacing w:val="45"/>
        </w:rPr>
        <w:t> </w:t>
      </w:r>
      <w:r>
        <w:rPr>
          <w:color w:val="1D2028"/>
          <w:spacing w:val="-1"/>
        </w:rPr>
        <w:t>CB</w:t>
      </w:r>
      <w:r>
        <w:rPr>
          <w:color w:val="1D2028"/>
          <w:spacing w:val="5"/>
        </w:rPr>
        <w:t> </w:t>
      </w:r>
      <w:r>
        <w:rPr>
          <w:color w:val="1D2028"/>
          <w:spacing w:val="-2"/>
        </w:rPr>
        <w:t>konvertibilnim</w:t>
      </w:r>
      <w:r>
        <w:rPr>
          <w:color w:val="1D2028"/>
          <w:spacing w:val="61"/>
        </w:rPr>
        <w:t> </w:t>
      </w:r>
      <w:r>
        <w:rPr>
          <w:color w:val="1D2028"/>
          <w:spacing w:val="-2"/>
        </w:rPr>
        <w:t>novcem</w:t>
      </w:r>
      <w:r>
        <w:rPr>
          <w:color w:val="1D2028"/>
          <w:spacing w:val="4"/>
        </w:rPr>
        <w:t> </w:t>
      </w:r>
      <w:r>
        <w:rPr>
          <w:color w:val="1D2028"/>
        </w:rPr>
        <w:t>je</w:t>
      </w:r>
      <w:r>
        <w:rPr>
          <w:color w:val="1D2028"/>
          <w:spacing w:val="6"/>
        </w:rPr>
        <w:t> </w:t>
      </w:r>
      <w:r>
        <w:rPr>
          <w:color w:val="1D2028"/>
          <w:spacing w:val="-1"/>
        </w:rPr>
        <w:t>ekstremna</w:t>
      </w:r>
      <w:r>
        <w:rPr>
          <w:color w:val="1D2028"/>
          <w:spacing w:val="7"/>
        </w:rPr>
        <w:t> </w:t>
      </w:r>
      <w:r>
        <w:rPr>
          <w:color w:val="1D2028"/>
        </w:rPr>
        <w:t>pozicija</w:t>
      </w:r>
      <w:r>
        <w:rPr>
          <w:color w:val="1D2028"/>
          <w:spacing w:val="8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“obavezne</w:t>
      </w:r>
      <w:r>
        <w:rPr>
          <w:rFonts w:ascii="Times New Roman" w:hAnsi="Times New Roman" w:cs="Times New Roman" w:eastAsia="Times New Roman"/>
          <w:color w:val="1D2028"/>
          <w:spacing w:val="5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rezerve”</w:t>
      </w:r>
      <w:r>
        <w:rPr>
          <w:rFonts w:ascii="Times New Roman" w:hAnsi="Times New Roman" w:cs="Times New Roman" w:eastAsia="Times New Roman"/>
          <w:color w:val="1D2028"/>
          <w:spacing w:val="7"/>
        </w:rPr>
        <w:t> </w:t>
      </w:r>
      <w:r>
        <w:rPr>
          <w:color w:val="1D2028"/>
        </w:rPr>
        <w:t>koju</w:t>
      </w:r>
      <w:r>
        <w:rPr>
          <w:color w:val="1D2028"/>
          <w:spacing w:val="7"/>
        </w:rPr>
        <w:t> </w:t>
      </w:r>
      <w:r>
        <w:rPr>
          <w:color w:val="1D2028"/>
          <w:spacing w:val="-1"/>
        </w:rPr>
        <w:t>Valutni</w:t>
      </w:r>
      <w:r>
        <w:rPr>
          <w:color w:val="1D2028"/>
          <w:spacing w:val="5"/>
        </w:rPr>
        <w:t> </w:t>
      </w:r>
      <w:r>
        <w:rPr>
          <w:color w:val="1D2028"/>
        </w:rPr>
        <w:t>odbor</w:t>
      </w:r>
      <w:r>
        <w:rPr>
          <w:color w:val="1D2028"/>
          <w:spacing w:val="6"/>
        </w:rPr>
        <w:t> </w:t>
      </w:r>
      <w:r>
        <w:rPr>
          <w:color w:val="1D2028"/>
          <w:spacing w:val="-2"/>
        </w:rPr>
        <w:t>provodi</w:t>
      </w:r>
      <w:r>
        <w:rPr>
          <w:color w:val="1D2028"/>
          <w:spacing w:val="6"/>
        </w:rPr>
        <w:t> </w:t>
      </w:r>
      <w:r>
        <w:rPr>
          <w:color w:val="1D2028"/>
        </w:rPr>
        <w:t>sam</w:t>
      </w:r>
      <w:r>
        <w:rPr>
          <w:color w:val="1D2028"/>
          <w:spacing w:val="5"/>
        </w:rPr>
        <w:t> </w:t>
      </w:r>
      <w:r>
        <w:rPr>
          <w:color w:val="1D2028"/>
          <w:spacing w:val="-1"/>
        </w:rPr>
        <w:t>prema</w:t>
      </w:r>
      <w:r>
        <w:rPr>
          <w:color w:val="1D2028"/>
          <w:spacing w:val="63"/>
        </w:rPr>
        <w:t> </w:t>
      </w:r>
      <w:r>
        <w:rPr>
          <w:color w:val="1D2028"/>
          <w:spacing w:val="-1"/>
        </w:rPr>
        <w:t>sebi</w:t>
      </w:r>
      <w:r>
        <w:rPr>
          <w:color w:val="1D2028"/>
          <w:spacing w:val="27"/>
        </w:rPr>
        <w:t> </w:t>
      </w:r>
      <w:r>
        <w:rPr>
          <w:color w:val="1D2028"/>
        </w:rPr>
        <w:t>u</w:t>
      </w:r>
      <w:r>
        <w:rPr>
          <w:color w:val="1D2028"/>
          <w:spacing w:val="28"/>
        </w:rPr>
        <w:t> </w:t>
      </w:r>
      <w:r>
        <w:rPr>
          <w:color w:val="1D2028"/>
          <w:spacing w:val="-1"/>
        </w:rPr>
        <w:t>procesu</w:t>
      </w:r>
      <w:r>
        <w:rPr>
          <w:color w:val="1D2028"/>
          <w:spacing w:val="28"/>
        </w:rPr>
        <w:t> </w:t>
      </w:r>
      <w:r>
        <w:rPr>
          <w:color w:val="1D2028"/>
          <w:spacing w:val="-1"/>
        </w:rPr>
        <w:t>stvaranja</w:t>
      </w:r>
      <w:r>
        <w:rPr>
          <w:color w:val="1D2028"/>
          <w:spacing w:val="25"/>
        </w:rPr>
        <w:t> </w:t>
      </w:r>
      <w:r>
        <w:rPr>
          <w:color w:val="1D2028"/>
          <w:spacing w:val="-2"/>
        </w:rPr>
        <w:t>novca.</w:t>
      </w:r>
      <w:r>
        <w:rPr>
          <w:color w:val="1D2028"/>
          <w:spacing w:val="26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Stoga</w:t>
      </w:r>
      <w:r>
        <w:rPr>
          <w:rFonts w:ascii="Times New Roman" w:hAnsi="Times New Roman" w:cs="Times New Roman" w:eastAsia="Times New Roman"/>
          <w:color w:val="1D2028"/>
          <w:spacing w:val="29"/>
        </w:rPr>
        <w:t> </w:t>
      </w:r>
      <w:r>
        <w:rPr>
          <w:color w:val="1D2028"/>
          <w:spacing w:val="-2"/>
        </w:rPr>
        <w:t>Centralna</w:t>
      </w:r>
      <w:r>
        <w:rPr>
          <w:color w:val="1D2028"/>
          <w:spacing w:val="27"/>
        </w:rPr>
        <w:t> </w:t>
      </w:r>
      <w:r>
        <w:rPr>
          <w:color w:val="1D2028"/>
          <w:spacing w:val="-2"/>
        </w:rPr>
        <w:t>banka</w:t>
      </w:r>
      <w:r>
        <w:rPr>
          <w:color w:val="1D2028"/>
          <w:spacing w:val="29"/>
        </w:rPr>
        <w:t> </w:t>
      </w:r>
      <w:r>
        <w:rPr>
          <w:color w:val="1D2028"/>
        </w:rPr>
        <w:t>gubi</w:t>
      </w:r>
      <w:r>
        <w:rPr>
          <w:color w:val="1D2028"/>
          <w:spacing w:val="16"/>
        </w:rPr>
        <w:t> </w:t>
      </w:r>
      <w:r>
        <w:rPr>
          <w:color w:val="1D2028"/>
        </w:rPr>
        <w:t>sposobnost</w:t>
      </w:r>
      <w:r>
        <w:rPr>
          <w:color w:val="1D2028"/>
          <w:spacing w:val="27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“diskrecionih”</w:t>
      </w:r>
      <w:r>
        <w:rPr>
          <w:rFonts w:ascii="Times New Roman" w:hAnsi="Times New Roman" w:cs="Times New Roman" w:eastAsia="Times New Roman"/>
          <w:color w:val="1D2028"/>
          <w:spacing w:val="67"/>
        </w:rPr>
        <w:t> </w:t>
      </w:r>
      <w:r>
        <w:rPr>
          <w:color w:val="1D2028"/>
          <w:spacing w:val="-2"/>
        </w:rPr>
        <w:t>mjera</w:t>
      </w:r>
      <w:r>
        <w:rPr>
          <w:color w:val="1D2028"/>
          <w:spacing w:val="12"/>
        </w:rPr>
        <w:t> </w:t>
      </w:r>
      <w:r>
        <w:rPr>
          <w:color w:val="1D2028"/>
        </w:rPr>
        <w:t>u</w:t>
      </w:r>
      <w:r>
        <w:rPr>
          <w:color w:val="1D2028"/>
          <w:spacing w:val="15"/>
        </w:rPr>
        <w:t> </w:t>
      </w:r>
      <w:r>
        <w:rPr>
          <w:color w:val="1D2028"/>
        </w:rPr>
        <w:t>kreiranju</w:t>
      </w:r>
      <w:r>
        <w:rPr>
          <w:color w:val="1D2028"/>
          <w:spacing w:val="15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novčane</w:t>
      </w:r>
      <w:r>
        <w:rPr>
          <w:rFonts w:ascii="Times New Roman" w:hAnsi="Times New Roman" w:cs="Times New Roman" w:eastAsia="Times New Roman"/>
          <w:color w:val="1D2028"/>
          <w:spacing w:val="12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baze,</w:t>
      </w:r>
      <w:r>
        <w:rPr>
          <w:rFonts w:ascii="Times New Roman" w:hAnsi="Times New Roman" w:cs="Times New Roman" w:eastAsia="Times New Roman"/>
          <w:color w:val="1D2028"/>
          <w:spacing w:val="14"/>
        </w:rPr>
        <w:t> </w:t>
      </w:r>
      <w:r>
        <w:rPr>
          <w:color w:val="1D2028"/>
        </w:rPr>
        <w:t>odnosno</w:t>
      </w:r>
      <w:r>
        <w:rPr>
          <w:color w:val="1D2028"/>
          <w:spacing w:val="21"/>
        </w:rPr>
        <w:t> </w:t>
      </w:r>
      <w:r>
        <w:rPr>
          <w:color w:val="1D2028"/>
          <w:spacing w:val="-2"/>
        </w:rPr>
        <w:t>primarnog</w:t>
      </w:r>
      <w:r>
        <w:rPr>
          <w:color w:val="1D2028"/>
          <w:spacing w:val="11"/>
        </w:rPr>
        <w:t> </w:t>
      </w:r>
      <w:r>
        <w:rPr>
          <w:color w:val="1D2028"/>
          <w:spacing w:val="-2"/>
        </w:rPr>
        <w:t>novca,</w:t>
      </w:r>
      <w:r>
        <w:rPr>
          <w:color w:val="1D2028"/>
          <w:spacing w:val="46"/>
        </w:rPr>
        <w:t> </w:t>
      </w:r>
      <w:r>
        <w:rPr>
          <w:color w:val="1D2028"/>
        </w:rPr>
        <w:t>koji</w:t>
      </w:r>
      <w:r>
        <w:rPr>
          <w:color w:val="1D2028"/>
          <w:spacing w:val="16"/>
        </w:rPr>
        <w:t> </w:t>
      </w:r>
      <w:r>
        <w:rPr>
          <w:color w:val="1D2028"/>
          <w:spacing w:val="-1"/>
        </w:rPr>
        <w:t>se</w:t>
      </w:r>
      <w:r>
        <w:rPr>
          <w:color w:val="1D2028"/>
          <w:spacing w:val="13"/>
        </w:rPr>
        <w:t> </w:t>
      </w:r>
      <w:r>
        <w:rPr>
          <w:color w:val="1D2028"/>
          <w:spacing w:val="-1"/>
        </w:rPr>
        <w:t>zatim</w:t>
      </w:r>
      <w:r>
        <w:rPr>
          <w:color w:val="1D2028"/>
          <w:spacing w:val="12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transformiše</w:t>
      </w:r>
      <w:r>
        <w:rPr>
          <w:rFonts w:ascii="Times New Roman" w:hAnsi="Times New Roman" w:cs="Times New Roman" w:eastAsia="Times New Roman"/>
          <w:color w:val="1D2028"/>
          <w:spacing w:val="12"/>
        </w:rPr>
        <w:t> </w:t>
      </w:r>
      <w:r>
        <w:rPr>
          <w:rFonts w:ascii="Times New Roman" w:hAnsi="Times New Roman" w:cs="Times New Roman" w:eastAsia="Times New Roman"/>
          <w:color w:val="1D2028"/>
        </w:rPr>
        <w:t>u</w:t>
      </w:r>
      <w:r>
        <w:rPr>
          <w:rFonts w:ascii="Times New Roman" w:hAnsi="Times New Roman" w:cs="Times New Roman" w:eastAsia="Times New Roman"/>
          <w:color w:val="1D2028"/>
          <w:spacing w:val="65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novčanu</w:t>
      </w:r>
      <w:r>
        <w:rPr>
          <w:rFonts w:ascii="Times New Roman" w:hAnsi="Times New Roman" w:cs="Times New Roman" w:eastAsia="Times New Roman"/>
          <w:color w:val="1D2028"/>
        </w:rPr>
        <w:t> </w:t>
      </w:r>
      <w:r>
        <w:rPr>
          <w:color w:val="1D2028"/>
          <w:spacing w:val="-1"/>
        </w:rPr>
        <w:t>masu</w:t>
      </w:r>
      <w:r>
        <w:rPr>
          <w:color w:val="1D2028"/>
          <w:spacing w:val="1"/>
        </w:rPr>
        <w:t> </w:t>
      </w:r>
      <w:r>
        <w:rPr>
          <w:color w:val="1D2028"/>
        </w:rPr>
        <w:t>pod </w:t>
      </w:r>
      <w:r>
        <w:rPr>
          <w:color w:val="1D2028"/>
          <w:spacing w:val="-2"/>
        </w:rPr>
        <w:t>dejstvom</w:t>
      </w:r>
      <w:r>
        <w:rPr>
          <w:color w:val="1D2028"/>
          <w:spacing w:val="-1"/>
        </w:rPr>
        <w:t> </w:t>
      </w:r>
      <w:r>
        <w:rPr>
          <w:color w:val="1D2028"/>
          <w:spacing w:val="-2"/>
        </w:rPr>
        <w:t>monetarnog</w:t>
      </w:r>
      <w:r>
        <w:rPr>
          <w:color w:val="1D2028"/>
          <w:spacing w:val="58"/>
        </w:rPr>
        <w:t> </w:t>
      </w:r>
      <w:r>
        <w:rPr>
          <w:color w:val="1D2028"/>
          <w:spacing w:val="-2"/>
        </w:rPr>
        <w:t>multiplikatora;</w:t>
      </w:r>
      <w:r>
        <w:rPr/>
      </w:r>
    </w:p>
    <w:p>
      <w:pPr>
        <w:pStyle w:val="BodyText"/>
        <w:numPr>
          <w:ilvl w:val="0"/>
          <w:numId w:val="15"/>
        </w:numPr>
        <w:tabs>
          <w:tab w:pos="548" w:val="left" w:leader="none"/>
        </w:tabs>
        <w:spacing w:line="240" w:lineRule="auto" w:before="127" w:after="0"/>
        <w:ind w:left="547" w:right="0" w:hanging="426"/>
        <w:jc w:val="both"/>
      </w:pPr>
      <w:r>
        <w:rPr>
          <w:color w:val="1D2028"/>
        </w:rPr>
        <w:t>da </w:t>
      </w:r>
      <w:r>
        <w:rPr>
          <w:color w:val="1D2028"/>
          <w:spacing w:val="-2"/>
        </w:rPr>
        <w:t>monetarni</w:t>
      </w:r>
      <w:r>
        <w:rPr>
          <w:color w:val="1D2028"/>
          <w:spacing w:val="-1"/>
        </w:rPr>
        <w:t> </w:t>
      </w:r>
      <w:r>
        <w:rPr>
          <w:color w:val="1D2028"/>
          <w:spacing w:val="-2"/>
        </w:rPr>
        <w:t>multiplikator</w:t>
      </w:r>
      <w:r>
        <w:rPr>
          <w:color w:val="1D2028"/>
        </w:rPr>
        <w:t> </w:t>
      </w:r>
      <w:r>
        <w:rPr>
          <w:color w:val="1D2028"/>
          <w:spacing w:val="-1"/>
        </w:rPr>
        <w:t>(mm) nema </w:t>
      </w:r>
      <w:r>
        <w:rPr>
          <w:color w:val="1D2028"/>
          <w:spacing w:val="-2"/>
        </w:rPr>
        <w:t>nikakvu</w:t>
      </w:r>
      <w:r>
        <w:rPr>
          <w:color w:val="1D2028"/>
        </w:rPr>
        <w:t> ulogu;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15"/>
        </w:numPr>
        <w:tabs>
          <w:tab w:pos="548" w:val="left" w:leader="none"/>
        </w:tabs>
        <w:spacing w:line="356" w:lineRule="auto" w:before="0" w:after="0"/>
        <w:ind w:left="547" w:right="107" w:hanging="426"/>
        <w:jc w:val="both"/>
      </w:pPr>
      <w:r>
        <w:rPr>
          <w:color w:val="1D2028"/>
        </w:rPr>
        <w:t>obim</w:t>
      </w:r>
      <w:r>
        <w:rPr>
          <w:color w:val="1D2028"/>
          <w:spacing w:val="6"/>
        </w:rPr>
        <w:t> </w:t>
      </w:r>
      <w:r>
        <w:rPr>
          <w:color w:val="1D2028"/>
          <w:spacing w:val="-1"/>
        </w:rPr>
        <w:t>emisije</w:t>
      </w:r>
      <w:r>
        <w:rPr>
          <w:color w:val="1D2028"/>
          <w:spacing w:val="6"/>
        </w:rPr>
        <w:t> </w:t>
      </w:r>
      <w:r>
        <w:rPr>
          <w:rFonts w:ascii="Times New Roman" w:hAnsi="Times New Roman"/>
          <w:color w:val="1D2028"/>
          <w:spacing w:val="-2"/>
        </w:rPr>
        <w:t>domaće</w:t>
      </w:r>
      <w:r>
        <w:rPr>
          <w:rFonts w:ascii="Times New Roman" w:hAnsi="Times New Roman"/>
          <w:color w:val="1D2028"/>
          <w:spacing w:val="5"/>
        </w:rPr>
        <w:t> </w:t>
      </w:r>
      <w:r>
        <w:rPr>
          <w:color w:val="1D2028"/>
          <w:spacing w:val="-1"/>
        </w:rPr>
        <w:t>valute,</w:t>
      </w:r>
      <w:r>
        <w:rPr>
          <w:color w:val="1D2028"/>
          <w:spacing w:val="4"/>
        </w:rPr>
        <w:t> </w:t>
      </w:r>
      <w:r>
        <w:rPr>
          <w:color w:val="1D2028"/>
        </w:rPr>
        <w:t>odnosno</w:t>
      </w:r>
      <w:r>
        <w:rPr>
          <w:color w:val="1D2028"/>
          <w:spacing w:val="7"/>
        </w:rPr>
        <w:t> </w:t>
      </w:r>
      <w:r>
        <w:rPr>
          <w:color w:val="1D2028"/>
        </w:rPr>
        <w:t>KM,</w:t>
      </w:r>
      <w:r>
        <w:rPr>
          <w:color w:val="1D2028"/>
          <w:spacing w:val="5"/>
        </w:rPr>
        <w:t> </w:t>
      </w:r>
      <w:r>
        <w:rPr>
          <w:rFonts w:ascii="Times New Roman" w:hAnsi="Times New Roman"/>
          <w:color w:val="1D2028"/>
          <w:spacing w:val="-2"/>
        </w:rPr>
        <w:t>označen</w:t>
      </w:r>
      <w:r>
        <w:rPr>
          <w:rFonts w:ascii="Times New Roman" w:hAnsi="Times New Roman"/>
          <w:color w:val="1D2028"/>
          <w:spacing w:val="5"/>
        </w:rPr>
        <w:t> </w:t>
      </w:r>
      <w:r>
        <w:rPr>
          <w:color w:val="1D2028"/>
        </w:rPr>
        <w:t>sa</w:t>
      </w:r>
      <w:r>
        <w:rPr>
          <w:color w:val="1D2028"/>
          <w:spacing w:val="6"/>
        </w:rPr>
        <w:t> </w:t>
      </w:r>
      <w:r>
        <w:rPr>
          <w:color w:val="1D2028"/>
        </w:rPr>
        <w:t>M,</w:t>
      </w:r>
      <w:r>
        <w:rPr>
          <w:color w:val="1D2028"/>
          <w:spacing w:val="7"/>
        </w:rPr>
        <w:t> </w:t>
      </w:r>
      <w:r>
        <w:rPr>
          <w:color w:val="1D2028"/>
          <w:spacing w:val="-2"/>
        </w:rPr>
        <w:t>jednak</w:t>
      </w:r>
      <w:r>
        <w:rPr>
          <w:color w:val="1D2028"/>
          <w:spacing w:val="4"/>
        </w:rPr>
        <w:t> </w:t>
      </w:r>
      <w:r>
        <w:rPr>
          <w:color w:val="1D2028"/>
        </w:rPr>
        <w:t>je</w:t>
      </w:r>
      <w:r>
        <w:rPr>
          <w:color w:val="1D2028"/>
          <w:spacing w:val="7"/>
        </w:rPr>
        <w:t> </w:t>
      </w:r>
      <w:r>
        <w:rPr>
          <w:color w:val="1D2028"/>
          <w:spacing w:val="-2"/>
        </w:rPr>
        <w:t>monetarnoj</w:t>
      </w:r>
      <w:r>
        <w:rPr>
          <w:color w:val="1D2028"/>
          <w:spacing w:val="6"/>
        </w:rPr>
        <w:t> </w:t>
      </w:r>
      <w:r>
        <w:rPr>
          <w:color w:val="1D2028"/>
          <w:spacing w:val="-1"/>
        </w:rPr>
        <w:t>bazi</w:t>
      </w:r>
      <w:r>
        <w:rPr>
          <w:color w:val="1D2028"/>
          <w:spacing w:val="48"/>
        </w:rPr>
        <w:t> </w:t>
      </w:r>
      <w:r>
        <w:rPr>
          <w:color w:val="1D2028"/>
        </w:rPr>
        <w:t>(B),</w:t>
      </w:r>
      <w:r>
        <w:rPr>
          <w:color w:val="1D2028"/>
          <w:spacing w:val="49"/>
        </w:rPr>
        <w:t> </w:t>
      </w:r>
      <w:r>
        <w:rPr>
          <w:color w:val="1D2028"/>
        </w:rPr>
        <w:t>pa</w:t>
      </w:r>
      <w:r>
        <w:rPr>
          <w:color w:val="1D2028"/>
          <w:spacing w:val="6"/>
        </w:rPr>
        <w:t> </w:t>
      </w:r>
      <w:r>
        <w:rPr>
          <w:color w:val="1D2028"/>
        </w:rPr>
        <w:t>je</w:t>
      </w:r>
      <w:r>
        <w:rPr>
          <w:color w:val="1D2028"/>
          <w:spacing w:val="8"/>
        </w:rPr>
        <w:t> </w:t>
      </w:r>
      <w:r>
        <w:rPr>
          <w:color w:val="1D2028"/>
          <w:spacing w:val="-1"/>
        </w:rPr>
        <w:t>onda</w:t>
      </w:r>
      <w:r>
        <w:rPr>
          <w:color w:val="1D2028"/>
          <w:spacing w:val="6"/>
        </w:rPr>
        <w:t> </w:t>
      </w:r>
      <w:r>
        <w:rPr>
          <w:color w:val="1D2028"/>
          <w:spacing w:val="-1"/>
        </w:rPr>
        <w:t>M=B.</w:t>
      </w:r>
      <w:r>
        <w:rPr>
          <w:color w:val="1D2028"/>
          <w:spacing w:val="9"/>
        </w:rPr>
        <w:t> </w:t>
      </w:r>
      <w:r>
        <w:rPr>
          <w:rFonts w:ascii="Times New Roman" w:hAnsi="Times New Roman"/>
          <w:color w:val="1D2028"/>
        </w:rPr>
        <w:t>Stoga</w:t>
      </w:r>
      <w:r>
        <w:rPr>
          <w:rFonts w:ascii="Times New Roman" w:hAnsi="Times New Roman"/>
          <w:color w:val="1D2028"/>
          <w:spacing w:val="8"/>
        </w:rPr>
        <w:t> </w:t>
      </w:r>
      <w:r>
        <w:rPr>
          <w:color w:val="1D2028"/>
        </w:rPr>
        <w:t>su</w:t>
      </w:r>
      <w:r>
        <w:rPr>
          <w:color w:val="1D2028"/>
          <w:spacing w:val="8"/>
        </w:rPr>
        <w:t> </w:t>
      </w:r>
      <w:r>
        <w:rPr>
          <w:rFonts w:ascii="Times New Roman" w:hAnsi="Times New Roman"/>
          <w:color w:val="1D2028"/>
          <w:spacing w:val="-2"/>
        </w:rPr>
        <w:t>izjednačeni</w:t>
      </w:r>
      <w:r>
        <w:rPr>
          <w:rFonts w:ascii="Times New Roman" w:hAnsi="Times New Roman"/>
          <w:color w:val="1D2028"/>
          <w:spacing w:val="9"/>
        </w:rPr>
        <w:t> </w:t>
      </w:r>
      <w:r>
        <w:rPr>
          <w:rFonts w:ascii="Times New Roman" w:hAnsi="Times New Roman"/>
          <w:color w:val="1D2028"/>
          <w:spacing w:val="-2"/>
        </w:rPr>
        <w:t>prosječni</w:t>
      </w:r>
      <w:r>
        <w:rPr>
          <w:rFonts w:ascii="Times New Roman" w:hAnsi="Times New Roman"/>
          <w:color w:val="1D2028"/>
          <w:spacing w:val="7"/>
        </w:rPr>
        <w:t> </w:t>
      </w:r>
      <w:r>
        <w:rPr>
          <w:color w:val="1D2028"/>
          <w:spacing w:val="-2"/>
        </w:rPr>
        <w:t>multiplikator</w:t>
      </w:r>
      <w:r>
        <w:rPr>
          <w:color w:val="1D2028"/>
        </w:rPr>
        <w:t> </w:t>
      </w:r>
      <w:r>
        <w:rPr>
          <w:color w:val="1D2028"/>
          <w:spacing w:val="6"/>
        </w:rPr>
        <w:t> </w:t>
      </w:r>
      <w:r>
        <w:rPr>
          <w:color w:val="1D2028"/>
          <w:spacing w:val="-2"/>
        </w:rPr>
        <w:t>(m)</w:t>
      </w:r>
      <w:r>
        <w:rPr>
          <w:color w:val="1D2028"/>
        </w:rPr>
        <w:t> </w:t>
      </w:r>
      <w:r>
        <w:rPr>
          <w:color w:val="1D2028"/>
          <w:spacing w:val="5"/>
        </w:rPr>
        <w:t> </w:t>
      </w:r>
      <w:r>
        <w:rPr>
          <w:rFonts w:ascii="Times New Roman" w:hAnsi="Times New Roman"/>
          <w:color w:val="1D2028"/>
        </w:rPr>
        <w:t>i </w:t>
      </w:r>
      <w:r>
        <w:rPr>
          <w:rFonts w:ascii="Times New Roman" w:hAnsi="Times New Roman"/>
          <w:color w:val="1D2028"/>
          <w:spacing w:val="10"/>
        </w:rPr>
        <w:t> </w:t>
      </w:r>
      <w:r>
        <w:rPr>
          <w:rFonts w:ascii="Times New Roman" w:hAnsi="Times New Roman"/>
          <w:color w:val="1D2028"/>
          <w:spacing w:val="-2"/>
        </w:rPr>
        <w:t>granični</w:t>
      </w:r>
      <w:r>
        <w:rPr>
          <w:rFonts w:ascii="Times New Roman" w:hAnsi="Times New Roman"/>
          <w:color w:val="1D2028"/>
          <w:spacing w:val="69"/>
        </w:rPr>
        <w:t> </w:t>
      </w:r>
      <w:r>
        <w:rPr>
          <w:color w:val="1D2028"/>
          <w:spacing w:val="-2"/>
        </w:rPr>
        <w:t>multiplikator</w:t>
      </w:r>
      <w:r>
        <w:rPr>
          <w:color w:val="1D2028"/>
          <w:spacing w:val="-1"/>
        </w:rPr>
        <w:t> </w:t>
      </w:r>
      <w:r>
        <w:rPr>
          <w:color w:val="1D2028"/>
          <w:spacing w:val="-2"/>
        </w:rPr>
        <w:t>(m'),</w:t>
      </w:r>
      <w:r>
        <w:rPr>
          <w:color w:val="1D2028"/>
          <w:spacing w:val="-1"/>
        </w:rPr>
        <w:t> </w:t>
      </w:r>
      <w:r>
        <w:rPr>
          <w:color w:val="1D2028"/>
        </w:rPr>
        <w:t>pa</w:t>
      </w:r>
      <w:r>
        <w:rPr>
          <w:color w:val="1D2028"/>
          <w:spacing w:val="-1"/>
        </w:rPr>
        <w:t> proizlazi </w:t>
      </w:r>
      <w:r>
        <w:rPr>
          <w:color w:val="1D2028"/>
        </w:rPr>
        <w:t>da</w:t>
      </w:r>
      <w:r>
        <w:rPr>
          <w:color w:val="1D2028"/>
          <w:spacing w:val="-1"/>
        </w:rPr>
        <w:t> </w:t>
      </w:r>
      <w:r>
        <w:rPr>
          <w:color w:val="1D2028"/>
        </w:rPr>
        <w:t>je</w:t>
      </w:r>
      <w:r>
        <w:rPr>
          <w:color w:val="1D2028"/>
          <w:spacing w:val="-2"/>
        </w:rPr>
        <w:t> </w:t>
      </w:r>
      <w:r>
        <w:rPr>
          <w:color w:val="1D2028"/>
          <w:spacing w:val="-1"/>
        </w:rPr>
        <w:t>m=m';</w:t>
      </w:r>
      <w:r>
        <w:rPr/>
      </w:r>
    </w:p>
    <w:p>
      <w:pPr>
        <w:pStyle w:val="BodyText"/>
        <w:numPr>
          <w:ilvl w:val="0"/>
          <w:numId w:val="15"/>
        </w:numPr>
        <w:tabs>
          <w:tab w:pos="548" w:val="left" w:leader="none"/>
        </w:tabs>
        <w:spacing w:line="358" w:lineRule="auto" w:before="128" w:after="0"/>
        <w:ind w:left="544" w:right="106" w:hanging="423"/>
        <w:jc w:val="both"/>
      </w:pPr>
      <w:r>
        <w:rPr>
          <w:rFonts w:ascii="Times New Roman" w:hAnsi="Times New Roman" w:cs="Times New Roman" w:eastAsia="Times New Roman"/>
          <w:color w:val="1D2028"/>
        </w:rPr>
        <w:t>u</w:t>
      </w:r>
      <w:r>
        <w:rPr>
          <w:rFonts w:ascii="Times New Roman" w:hAnsi="Times New Roman" w:cs="Times New Roman" w:eastAsia="Times New Roman"/>
          <w:color w:val="1D2028"/>
          <w:spacing w:val="16"/>
        </w:rPr>
        <w:t> </w:t>
      </w:r>
      <w:r>
        <w:rPr>
          <w:color w:val="1D2028"/>
          <w:spacing w:val="-1"/>
        </w:rPr>
        <w:t>opticaju</w:t>
      </w:r>
      <w:r>
        <w:rPr>
          <w:color w:val="1D2028"/>
          <w:spacing w:val="13"/>
        </w:rPr>
        <w:t> </w:t>
      </w:r>
      <w:r>
        <w:rPr>
          <w:color w:val="1D2028"/>
        </w:rPr>
        <w:t>je</w:t>
      </w:r>
      <w:r>
        <w:rPr>
          <w:color w:val="1D2028"/>
          <w:spacing w:val="13"/>
        </w:rPr>
        <w:t> </w:t>
      </w:r>
      <w:r>
        <w:rPr>
          <w:color w:val="1D2028"/>
        </w:rPr>
        <w:t>ukupno</w:t>
      </w:r>
      <w:r>
        <w:rPr>
          <w:color w:val="1D2028"/>
          <w:spacing w:val="15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domaće</w:t>
      </w:r>
      <w:r>
        <w:rPr>
          <w:rFonts w:ascii="Times New Roman" w:hAnsi="Times New Roman" w:cs="Times New Roman" w:eastAsia="Times New Roman"/>
          <w:color w:val="1D2028"/>
          <w:spacing w:val="13"/>
        </w:rPr>
        <w:t> </w:t>
      </w:r>
      <w:r>
        <w:rPr>
          <w:color w:val="1D2028"/>
          <w:spacing w:val="-1"/>
        </w:rPr>
        <w:t>valute,</w:t>
      </w:r>
      <w:r>
        <w:rPr>
          <w:color w:val="1D2028"/>
          <w:spacing w:val="14"/>
        </w:rPr>
        <w:t> </w:t>
      </w:r>
      <w:r>
        <w:rPr>
          <w:color w:val="1D2028"/>
        </w:rPr>
        <w:t>odnosno</w:t>
      </w:r>
      <w:r>
        <w:rPr>
          <w:color w:val="1D2028"/>
          <w:spacing w:val="15"/>
        </w:rPr>
        <w:t> </w:t>
      </w:r>
      <w:r>
        <w:rPr>
          <w:color w:val="1D2028"/>
        </w:rPr>
        <w:t>KM</w:t>
      </w:r>
      <w:r>
        <w:rPr>
          <w:color w:val="1D2028"/>
          <w:spacing w:val="19"/>
        </w:rPr>
        <w:t> </w:t>
      </w:r>
      <w:r>
        <w:rPr>
          <w:color w:val="1D2028"/>
        </w:rPr>
        <w:t>onoliko</w:t>
      </w:r>
      <w:r>
        <w:rPr>
          <w:color w:val="1D2028"/>
          <w:spacing w:val="15"/>
        </w:rPr>
        <w:t> </w:t>
      </w:r>
      <w:r>
        <w:rPr>
          <w:color w:val="1D2028"/>
          <w:spacing w:val="-1"/>
        </w:rPr>
        <w:t>koliko</w:t>
      </w:r>
      <w:r>
        <w:rPr>
          <w:color w:val="1D2028"/>
          <w:spacing w:val="15"/>
        </w:rPr>
        <w:t> </w:t>
      </w:r>
      <w:r>
        <w:rPr>
          <w:color w:val="1D2028"/>
        </w:rPr>
        <w:t>je</w:t>
      </w:r>
      <w:r>
        <w:rPr>
          <w:color w:val="1D2028"/>
          <w:spacing w:val="13"/>
        </w:rPr>
        <w:t> </w:t>
      </w:r>
      <w:r>
        <w:rPr>
          <w:color w:val="1D2028"/>
          <w:spacing w:val="-2"/>
        </w:rPr>
        <w:t>emitovala</w:t>
      </w:r>
      <w:r>
        <w:rPr>
          <w:color w:val="1D2028"/>
          <w:spacing w:val="12"/>
        </w:rPr>
        <w:t> </w:t>
      </w:r>
      <w:r>
        <w:rPr>
          <w:color w:val="1D2028"/>
          <w:spacing w:val="-2"/>
        </w:rPr>
        <w:t>Centralna</w:t>
      </w:r>
      <w:r>
        <w:rPr>
          <w:color w:val="1D2028"/>
          <w:spacing w:val="49"/>
        </w:rPr>
        <w:t> </w:t>
      </w:r>
      <w:r>
        <w:rPr>
          <w:color w:val="1D2028"/>
          <w:spacing w:val="-2"/>
        </w:rPr>
        <w:t>banka</w:t>
      </w:r>
      <w:r>
        <w:rPr>
          <w:color w:val="1D2028"/>
          <w:spacing w:val="41"/>
        </w:rPr>
        <w:t> </w:t>
      </w:r>
      <w:r>
        <w:rPr>
          <w:color w:val="1D2028"/>
        </w:rPr>
        <w:t>BiH,</w:t>
      </w:r>
      <w:r>
        <w:rPr>
          <w:color w:val="1D2028"/>
          <w:spacing w:val="43"/>
        </w:rPr>
        <w:t> </w:t>
      </w:r>
      <w:r>
        <w:rPr>
          <w:rFonts w:ascii="Times New Roman" w:hAnsi="Times New Roman" w:cs="Times New Roman" w:eastAsia="Times New Roman"/>
          <w:color w:val="1D2028"/>
        </w:rPr>
        <w:t>a</w:t>
      </w:r>
      <w:r>
        <w:rPr>
          <w:rFonts w:ascii="Times New Roman" w:hAnsi="Times New Roman" w:cs="Times New Roman" w:eastAsia="Times New Roman"/>
          <w:color w:val="1D2028"/>
          <w:spacing w:val="40"/>
        </w:rPr>
        <w:t> </w:t>
      </w:r>
      <w:r>
        <w:rPr>
          <w:rFonts w:ascii="Times New Roman" w:hAnsi="Times New Roman" w:cs="Times New Roman" w:eastAsia="Times New Roman"/>
          <w:color w:val="1D2028"/>
        </w:rPr>
        <w:t>to</w:t>
      </w:r>
      <w:r>
        <w:rPr>
          <w:rFonts w:ascii="Times New Roman" w:hAnsi="Times New Roman" w:cs="Times New Roman" w:eastAsia="Times New Roman"/>
          <w:color w:val="1D2028"/>
          <w:spacing w:val="44"/>
        </w:rPr>
        <w:t> </w:t>
      </w:r>
      <w:r>
        <w:rPr>
          <w:color w:val="1D2028"/>
        </w:rPr>
        <w:t>je</w:t>
      </w:r>
      <w:r>
        <w:rPr>
          <w:color w:val="1D2028"/>
          <w:spacing w:val="42"/>
        </w:rPr>
        <w:t> </w:t>
      </w:r>
      <w:r>
        <w:rPr>
          <w:color w:val="1D2028"/>
        </w:rPr>
        <w:t>(B),</w:t>
      </w:r>
      <w:r>
        <w:rPr>
          <w:color w:val="1D2028"/>
          <w:spacing w:val="41"/>
        </w:rPr>
        <w:t> </w:t>
      </w:r>
      <w:r>
        <w:rPr>
          <w:color w:val="1D2028"/>
        </w:rPr>
        <w:t>odnosno</w:t>
      </w:r>
      <w:r>
        <w:rPr>
          <w:color w:val="1D2028"/>
          <w:spacing w:val="43"/>
        </w:rPr>
        <w:t> </w:t>
      </w:r>
      <w:r>
        <w:rPr>
          <w:color w:val="1D2028"/>
        </w:rPr>
        <w:t>M</w:t>
      </w:r>
      <w:r>
        <w:rPr>
          <w:color w:val="1D2028"/>
          <w:spacing w:val="44"/>
        </w:rPr>
        <w:t> </w:t>
      </w:r>
      <w:r>
        <w:rPr>
          <w:color w:val="1D2028"/>
        </w:rPr>
        <w:t>=</w:t>
      </w:r>
      <w:r>
        <w:rPr>
          <w:color w:val="1D2028"/>
          <w:spacing w:val="40"/>
        </w:rPr>
        <w:t> </w:t>
      </w:r>
      <w:r>
        <w:rPr>
          <w:color w:val="1D2028"/>
          <w:spacing w:val="-1"/>
        </w:rPr>
        <w:t>B,</w:t>
      </w:r>
      <w:r>
        <w:rPr>
          <w:color w:val="1D2028"/>
          <w:spacing w:val="43"/>
        </w:rPr>
        <w:t> </w:t>
      </w:r>
      <w:r>
        <w:rPr>
          <w:rFonts w:ascii="Times New Roman" w:hAnsi="Times New Roman" w:cs="Times New Roman" w:eastAsia="Times New Roman"/>
          <w:color w:val="1D2028"/>
        </w:rPr>
        <w:t>što</w:t>
      </w:r>
      <w:r>
        <w:rPr>
          <w:rFonts w:ascii="Times New Roman" w:hAnsi="Times New Roman" w:cs="Times New Roman" w:eastAsia="Times New Roman"/>
          <w:color w:val="1D2028"/>
          <w:spacing w:val="42"/>
        </w:rPr>
        <w:t> </w:t>
      </w:r>
      <w:r>
        <w:rPr>
          <w:color w:val="1D2028"/>
          <w:spacing w:val="-1"/>
        </w:rPr>
        <w:t>proizilazi</w:t>
      </w:r>
      <w:r>
        <w:rPr>
          <w:color w:val="1D2028"/>
          <w:spacing w:val="42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iz</w:t>
      </w:r>
      <w:r>
        <w:rPr>
          <w:rFonts w:ascii="Times New Roman" w:hAnsi="Times New Roman" w:cs="Times New Roman" w:eastAsia="Times New Roman"/>
          <w:color w:val="1D2028"/>
          <w:spacing w:val="43"/>
        </w:rPr>
        <w:t> </w:t>
      </w:r>
      <w:r>
        <w:rPr>
          <w:color w:val="1D2028"/>
          <w:spacing w:val="-2"/>
        </w:rPr>
        <w:t>formule</w:t>
      </w:r>
      <w:r>
        <w:rPr>
          <w:color w:val="1D2028"/>
          <w:spacing w:val="47"/>
        </w:rPr>
        <w:t> </w:t>
      </w:r>
      <w:r>
        <w:rPr>
          <w:color w:val="1D2028"/>
        </w:rPr>
        <w:t>m</w:t>
      </w:r>
      <w:r>
        <w:rPr>
          <w:color w:val="1D2028"/>
          <w:spacing w:val="41"/>
        </w:rPr>
        <w:t> </w:t>
      </w:r>
      <w:r>
        <w:rPr>
          <w:color w:val="1D2028"/>
        </w:rPr>
        <w:t>=</w:t>
      </w:r>
      <w:r>
        <w:rPr>
          <w:color w:val="1D2028"/>
          <w:spacing w:val="42"/>
        </w:rPr>
        <w:t> </w:t>
      </w:r>
      <w:r>
        <w:rPr>
          <w:color w:val="1D2028"/>
        </w:rPr>
        <w:t>M/B</w:t>
      </w:r>
      <w:r>
        <w:rPr>
          <w:color w:val="1D2028"/>
          <w:spacing w:val="44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ili</w:t>
      </w:r>
      <w:r>
        <w:rPr>
          <w:rFonts w:ascii="Times New Roman" w:hAnsi="Times New Roman" w:cs="Times New Roman" w:eastAsia="Times New Roman"/>
          <w:color w:val="1D2028"/>
          <w:spacing w:val="42"/>
        </w:rPr>
        <w:t> </w:t>
      </w:r>
      <w:r>
        <w:rPr>
          <w:color w:val="1D2028"/>
          <w:spacing w:val="-1"/>
        </w:rPr>
        <w:t>m'</w:t>
      </w:r>
      <w:r>
        <w:rPr>
          <w:color w:val="1D2028"/>
          <w:spacing w:val="39"/>
        </w:rPr>
        <w:t> </w:t>
      </w:r>
      <w:r>
        <w:rPr>
          <w:color w:val="1D2028"/>
        </w:rPr>
        <w:t>=</w:t>
      </w:r>
      <w:r>
        <w:rPr>
          <w:color w:val="1D2028"/>
          <w:spacing w:val="25"/>
        </w:rPr>
        <w:t> </w:t>
      </w:r>
      <w:r>
        <w:rPr>
          <w:color w:val="1D2028"/>
        </w:rPr>
        <w:t>dM/dB.</w:t>
      </w:r>
      <w:r>
        <w:rPr>
          <w:color w:val="1D2028"/>
          <w:spacing w:val="10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Da</w:t>
      </w:r>
      <w:r>
        <w:rPr>
          <w:rFonts w:ascii="Times New Roman" w:hAnsi="Times New Roman" w:cs="Times New Roman" w:eastAsia="Times New Roman"/>
          <w:color w:val="1D2028"/>
          <w:spacing w:val="11"/>
        </w:rPr>
        <w:t> </w:t>
      </w:r>
      <w:r>
        <w:rPr>
          <w:color w:val="1D2028"/>
        </w:rPr>
        <w:t>nije</w:t>
      </w:r>
      <w:r>
        <w:rPr>
          <w:color w:val="1D2028"/>
          <w:spacing w:val="6"/>
        </w:rPr>
        <w:t> </w:t>
      </w:r>
      <w:r>
        <w:rPr>
          <w:color w:val="1D2028"/>
        </w:rPr>
        <w:t>tako,</w:t>
      </w:r>
      <w:r>
        <w:rPr>
          <w:color w:val="1D2028"/>
          <w:spacing w:val="10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već</w:t>
      </w:r>
      <w:r>
        <w:rPr>
          <w:rFonts w:ascii="Times New Roman" w:hAnsi="Times New Roman" w:cs="Times New Roman" w:eastAsia="Times New Roman"/>
          <w:color w:val="1D2028"/>
          <w:spacing w:val="9"/>
        </w:rPr>
        <w:t> </w:t>
      </w:r>
      <w:r>
        <w:rPr>
          <w:color w:val="1D2028"/>
        </w:rPr>
        <w:t>da</w:t>
      </w:r>
      <w:r>
        <w:rPr>
          <w:color w:val="1D2028"/>
          <w:spacing w:val="11"/>
        </w:rPr>
        <w:t> </w:t>
      </w:r>
      <w:r>
        <w:rPr>
          <w:color w:val="1D2028"/>
          <w:spacing w:val="-1"/>
        </w:rPr>
        <w:t>je</w:t>
      </w:r>
      <w:r>
        <w:rPr>
          <w:color w:val="1D2028"/>
          <w:spacing w:val="11"/>
        </w:rPr>
        <w:t> </w:t>
      </w:r>
      <w:r>
        <w:rPr>
          <w:color w:val="1D2028"/>
        </w:rPr>
        <w:t>m</w:t>
      </w:r>
      <w:r>
        <w:rPr>
          <w:color w:val="1D2028"/>
          <w:spacing w:val="11"/>
        </w:rPr>
        <w:t> </w:t>
      </w:r>
      <w:r>
        <w:rPr>
          <w:rFonts w:ascii="Times New Roman" w:hAnsi="Times New Roman" w:cs="Times New Roman" w:eastAsia="Times New Roman"/>
          <w:color w:val="1D2028"/>
        </w:rPr>
        <w:t>&gt;</w:t>
      </w:r>
      <w:r>
        <w:rPr>
          <w:rFonts w:ascii="Times New Roman" w:hAnsi="Times New Roman" w:cs="Times New Roman" w:eastAsia="Times New Roman"/>
          <w:color w:val="1D2028"/>
          <w:spacing w:val="11"/>
        </w:rPr>
        <w:t> </w:t>
      </w:r>
      <w:r>
        <w:rPr>
          <w:color w:val="1D2028"/>
        </w:rPr>
        <w:t>1</w:t>
      </w:r>
      <w:r>
        <w:rPr>
          <w:color w:val="1D2028"/>
          <w:spacing w:val="10"/>
        </w:rPr>
        <w:t> </w:t>
      </w:r>
      <w:r>
        <w:rPr>
          <w:rFonts w:ascii="Times New Roman" w:hAnsi="Times New Roman" w:cs="Times New Roman" w:eastAsia="Times New Roman"/>
          <w:color w:val="1D2028"/>
        </w:rPr>
        <w:t>ili</w:t>
      </w:r>
      <w:r>
        <w:rPr>
          <w:rFonts w:ascii="Times New Roman" w:hAnsi="Times New Roman" w:cs="Times New Roman" w:eastAsia="Times New Roman"/>
          <w:color w:val="1D2028"/>
          <w:spacing w:val="12"/>
        </w:rPr>
        <w:t> </w:t>
      </w:r>
      <w:r>
        <w:rPr>
          <w:color w:val="1D2028"/>
          <w:spacing w:val="-1"/>
        </w:rPr>
        <w:t>m'</w:t>
      </w:r>
      <w:r>
        <w:rPr>
          <w:color w:val="1D2028"/>
          <w:spacing w:val="12"/>
        </w:rPr>
        <w:t> </w:t>
      </w:r>
      <w:r>
        <w:rPr>
          <w:rFonts w:ascii="Times New Roman" w:hAnsi="Times New Roman" w:cs="Times New Roman" w:eastAsia="Times New Roman"/>
          <w:color w:val="1D2028"/>
        </w:rPr>
        <w:t>&gt;</w:t>
      </w:r>
      <w:r>
        <w:rPr>
          <w:rFonts w:ascii="Times New Roman" w:hAnsi="Times New Roman" w:cs="Times New Roman" w:eastAsia="Times New Roman"/>
          <w:color w:val="1D2028"/>
          <w:spacing w:val="11"/>
        </w:rPr>
        <w:t> </w:t>
      </w:r>
      <w:r>
        <w:rPr>
          <w:color w:val="1D2028"/>
        </w:rPr>
        <w:t>1,</w:t>
      </w:r>
      <w:r>
        <w:rPr>
          <w:color w:val="1D2028"/>
          <w:spacing w:val="11"/>
        </w:rPr>
        <w:t> </w:t>
      </w:r>
      <w:r>
        <w:rPr>
          <w:rFonts w:ascii="Times New Roman" w:hAnsi="Times New Roman" w:cs="Times New Roman" w:eastAsia="Times New Roman"/>
          <w:color w:val="1D2028"/>
        </w:rPr>
        <w:t>to</w:t>
      </w:r>
      <w:r>
        <w:rPr>
          <w:rFonts w:ascii="Times New Roman" w:hAnsi="Times New Roman" w:cs="Times New Roman" w:eastAsia="Times New Roman"/>
          <w:color w:val="1D2028"/>
          <w:spacing w:val="9"/>
        </w:rPr>
        <w:t> </w:t>
      </w:r>
      <w:r>
        <w:rPr>
          <w:color w:val="1D2028"/>
        </w:rPr>
        <w:t>bi</w:t>
      </w:r>
      <w:r>
        <w:rPr>
          <w:color w:val="1D2028"/>
          <w:spacing w:val="12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značilo</w:t>
      </w:r>
      <w:r>
        <w:rPr>
          <w:rFonts w:ascii="Times New Roman" w:hAnsi="Times New Roman" w:cs="Times New Roman" w:eastAsia="Times New Roman"/>
          <w:color w:val="1D2028"/>
          <w:spacing w:val="8"/>
        </w:rPr>
        <w:t> </w:t>
      </w:r>
      <w:r>
        <w:rPr>
          <w:color w:val="1D2028"/>
        </w:rPr>
        <w:t>da</w:t>
      </w:r>
      <w:r>
        <w:rPr>
          <w:color w:val="1D2028"/>
          <w:spacing w:val="10"/>
        </w:rPr>
        <w:t> </w:t>
      </w:r>
      <w:r>
        <w:rPr>
          <w:rFonts w:ascii="Times New Roman" w:hAnsi="Times New Roman" w:cs="Times New Roman" w:eastAsia="Times New Roman"/>
          <w:color w:val="1D2028"/>
        </w:rPr>
        <w:t>u</w:t>
      </w:r>
      <w:r>
        <w:rPr>
          <w:rFonts w:ascii="Times New Roman" w:hAnsi="Times New Roman" w:cs="Times New Roman" w:eastAsia="Times New Roman"/>
          <w:color w:val="1D2028"/>
          <w:spacing w:val="10"/>
        </w:rPr>
        <w:t> </w:t>
      </w:r>
      <w:r>
        <w:rPr>
          <w:color w:val="1D2028"/>
          <w:spacing w:val="-1"/>
        </w:rPr>
        <w:t>opticaju</w:t>
      </w:r>
      <w:r>
        <w:rPr>
          <w:color w:val="1D2028"/>
          <w:spacing w:val="10"/>
        </w:rPr>
        <w:t> </w:t>
      </w:r>
      <w:r>
        <w:rPr>
          <w:color w:val="1D2028"/>
          <w:spacing w:val="-1"/>
        </w:rPr>
        <w:t>ima</w:t>
      </w:r>
      <w:r>
        <w:rPr>
          <w:color w:val="1D2028"/>
          <w:spacing w:val="10"/>
        </w:rPr>
        <w:t> </w:t>
      </w:r>
      <w:r>
        <w:rPr>
          <w:rFonts w:ascii="Times New Roman" w:hAnsi="Times New Roman" w:cs="Times New Roman" w:eastAsia="Times New Roman"/>
          <w:color w:val="1D2028"/>
        </w:rPr>
        <w:t>više</w:t>
      </w:r>
      <w:r>
        <w:rPr>
          <w:rFonts w:ascii="Times New Roman" w:hAnsi="Times New Roman" w:cs="Times New Roman" w:eastAsia="Times New Roman"/>
          <w:color w:val="1D2028"/>
          <w:spacing w:val="12"/>
        </w:rPr>
        <w:t> </w:t>
      </w:r>
      <w:r>
        <w:rPr>
          <w:color w:val="1D2028"/>
          <w:spacing w:val="-1"/>
        </w:rPr>
        <w:t>KM</w:t>
      </w:r>
      <w:r>
        <w:rPr>
          <w:color w:val="1D2028"/>
          <w:spacing w:val="25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nego</w:t>
      </w:r>
      <w:r>
        <w:rPr>
          <w:rFonts w:ascii="Times New Roman" w:hAnsi="Times New Roman" w:cs="Times New Roman" w:eastAsia="Times New Roman"/>
          <w:color w:val="1D2028"/>
          <w:spacing w:val="13"/>
        </w:rPr>
        <w:t> </w:t>
      </w:r>
      <w:r>
        <w:rPr>
          <w:rFonts w:ascii="Times New Roman" w:hAnsi="Times New Roman" w:cs="Times New Roman" w:eastAsia="Times New Roman"/>
          <w:color w:val="1D2028"/>
        </w:rPr>
        <w:t>što</w:t>
      </w:r>
      <w:r>
        <w:rPr>
          <w:rFonts w:ascii="Times New Roman" w:hAnsi="Times New Roman" w:cs="Times New Roman" w:eastAsia="Times New Roman"/>
          <w:color w:val="1D2028"/>
          <w:spacing w:val="14"/>
        </w:rPr>
        <w:t> </w:t>
      </w:r>
      <w:r>
        <w:rPr>
          <w:color w:val="1D2028"/>
          <w:spacing w:val="-1"/>
        </w:rPr>
        <w:t>je</w:t>
      </w:r>
      <w:r>
        <w:rPr>
          <w:color w:val="1D2028"/>
          <w:spacing w:val="12"/>
        </w:rPr>
        <w:t> </w:t>
      </w:r>
      <w:r>
        <w:rPr>
          <w:color w:val="1D2028"/>
        </w:rPr>
        <w:t>obim</w:t>
      </w:r>
      <w:r>
        <w:rPr>
          <w:color w:val="1D2028"/>
          <w:spacing w:val="13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“emisije”</w:t>
      </w:r>
      <w:r>
        <w:rPr>
          <w:rFonts w:ascii="Times New Roman" w:hAnsi="Times New Roman" w:cs="Times New Roman" w:eastAsia="Times New Roman"/>
          <w:color w:val="1D2028"/>
          <w:spacing w:val="11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centralne</w:t>
      </w:r>
      <w:r>
        <w:rPr>
          <w:rFonts w:ascii="Times New Roman" w:hAnsi="Times New Roman" w:cs="Times New Roman" w:eastAsia="Times New Roman"/>
          <w:color w:val="1D2028"/>
          <w:spacing w:val="11"/>
        </w:rPr>
        <w:t> </w:t>
      </w:r>
      <w:r>
        <w:rPr>
          <w:color w:val="1D2028"/>
          <w:spacing w:val="-1"/>
        </w:rPr>
        <w:t>banke,</w:t>
      </w:r>
      <w:r>
        <w:rPr>
          <w:color w:val="1D2028"/>
          <w:spacing w:val="15"/>
        </w:rPr>
        <w:t> </w:t>
      </w:r>
      <w:r>
        <w:rPr>
          <w:color w:val="1D2028"/>
        </w:rPr>
        <w:t>odnosno</w:t>
      </w:r>
      <w:r>
        <w:rPr>
          <w:color w:val="1D2028"/>
          <w:spacing w:val="13"/>
        </w:rPr>
        <w:t> </w:t>
      </w:r>
      <w:r>
        <w:rPr>
          <w:color w:val="1D2028"/>
        </w:rPr>
        <w:t>M</w:t>
      </w:r>
      <w:r>
        <w:rPr>
          <w:color w:val="1D2028"/>
          <w:spacing w:val="14"/>
        </w:rPr>
        <w:t> </w:t>
      </w:r>
      <w:r>
        <w:rPr>
          <w:rFonts w:ascii="Times New Roman" w:hAnsi="Times New Roman" w:cs="Times New Roman" w:eastAsia="Times New Roman"/>
          <w:color w:val="1D2028"/>
        </w:rPr>
        <w:t>&gt;</w:t>
      </w:r>
      <w:r>
        <w:rPr>
          <w:rFonts w:ascii="Times New Roman" w:hAnsi="Times New Roman" w:cs="Times New Roman" w:eastAsia="Times New Roman"/>
          <w:color w:val="1D2028"/>
          <w:spacing w:val="19"/>
        </w:rPr>
        <w:t> </w:t>
      </w:r>
      <w:r>
        <w:rPr>
          <w:color w:val="1D2028"/>
          <w:spacing w:val="-1"/>
        </w:rPr>
        <w:t>B.</w:t>
      </w:r>
      <w:r>
        <w:rPr>
          <w:color w:val="1D2028"/>
          <w:spacing w:val="15"/>
        </w:rPr>
        <w:t> </w:t>
      </w:r>
      <w:r>
        <w:rPr>
          <w:color w:val="1D2028"/>
          <w:spacing w:val="-1"/>
        </w:rPr>
        <w:t>To</w:t>
      </w:r>
      <w:r>
        <w:rPr>
          <w:color w:val="1D2028"/>
          <w:spacing w:val="14"/>
        </w:rPr>
        <w:t> </w:t>
      </w:r>
      <w:r>
        <w:rPr>
          <w:color w:val="1D2028"/>
        </w:rPr>
        <w:t>bi </w:t>
      </w:r>
      <w:r>
        <w:rPr>
          <w:color w:val="1D2028"/>
          <w:spacing w:val="15"/>
        </w:rPr>
        <w:t> </w:t>
      </w:r>
      <w:r>
        <w:rPr>
          <w:color w:val="1D2028"/>
          <w:spacing w:val="-2"/>
        </w:rPr>
        <w:t>dalje</w:t>
      </w:r>
      <w:r>
        <w:rPr>
          <w:color w:val="1D2028"/>
          <w:spacing w:val="49"/>
        </w:rPr>
        <w:t> </w:t>
      </w:r>
      <w:r>
        <w:rPr>
          <w:color w:val="1D2028"/>
          <w:spacing w:val="-2"/>
        </w:rPr>
        <w:t>podrazumijevalo</w:t>
      </w:r>
      <w:r>
        <w:rPr>
          <w:color w:val="1D2028"/>
          <w:spacing w:val="26"/>
        </w:rPr>
        <w:t> </w:t>
      </w:r>
      <w:r>
        <w:rPr>
          <w:color w:val="1D2028"/>
        </w:rPr>
        <w:t>da</w:t>
      </w:r>
      <w:r>
        <w:rPr>
          <w:color w:val="1D2028"/>
          <w:spacing w:val="25"/>
        </w:rPr>
        <w:t> </w:t>
      </w:r>
      <w:r>
        <w:rPr>
          <w:rFonts w:ascii="Times New Roman" w:hAnsi="Times New Roman" w:cs="Times New Roman" w:eastAsia="Times New Roman"/>
          <w:color w:val="1D2028"/>
        </w:rPr>
        <w:t>za</w:t>
      </w:r>
      <w:r>
        <w:rPr>
          <w:rFonts w:ascii="Times New Roman" w:hAnsi="Times New Roman" w:cs="Times New Roman" w:eastAsia="Times New Roman"/>
          <w:color w:val="1D2028"/>
          <w:spacing w:val="27"/>
        </w:rPr>
        <w:t> </w:t>
      </w:r>
      <w:r>
        <w:rPr>
          <w:color w:val="1D2028"/>
        </w:rPr>
        <w:t>iznos</w:t>
      </w:r>
      <w:r>
        <w:rPr>
          <w:color w:val="1D2028"/>
          <w:spacing w:val="27"/>
        </w:rPr>
        <w:t> </w:t>
      </w:r>
      <w:r>
        <w:rPr>
          <w:color w:val="1D2028"/>
          <w:spacing w:val="-2"/>
        </w:rPr>
        <w:t>razlike</w:t>
      </w:r>
      <w:r>
        <w:rPr>
          <w:color w:val="1D2028"/>
          <w:spacing w:val="25"/>
        </w:rPr>
        <w:t> </w:t>
      </w:r>
      <w:r>
        <w:rPr>
          <w:color w:val="1D2028"/>
          <w:spacing w:val="-1"/>
        </w:rPr>
        <w:t>(M-B)</w:t>
      </w:r>
      <w:r>
        <w:rPr>
          <w:color w:val="1D2028"/>
          <w:spacing w:val="25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domaća</w:t>
      </w:r>
      <w:r>
        <w:rPr>
          <w:rFonts w:ascii="Times New Roman" w:hAnsi="Times New Roman" w:cs="Times New Roman" w:eastAsia="Times New Roman"/>
          <w:color w:val="1D2028"/>
          <w:spacing w:val="26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valuta</w:t>
      </w:r>
      <w:r>
        <w:rPr>
          <w:rFonts w:ascii="Times New Roman" w:hAnsi="Times New Roman" w:cs="Times New Roman" w:eastAsia="Times New Roman"/>
          <w:color w:val="1D2028"/>
          <w:spacing w:val="24"/>
        </w:rPr>
        <w:t> </w:t>
      </w:r>
      <w:r>
        <w:rPr>
          <w:color w:val="1D2028"/>
        </w:rPr>
        <w:t>(KM)</w:t>
      </w:r>
      <w:r>
        <w:rPr>
          <w:color w:val="1D2028"/>
          <w:spacing w:val="26"/>
        </w:rPr>
        <w:t> </w:t>
      </w:r>
      <w:r>
        <w:rPr>
          <w:color w:val="1D2028"/>
          <w:spacing w:val="-1"/>
        </w:rPr>
        <w:t>nema</w:t>
      </w:r>
      <w:r>
        <w:rPr>
          <w:color w:val="1D2028"/>
          <w:spacing w:val="26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pokrića</w:t>
      </w:r>
      <w:r>
        <w:rPr>
          <w:rFonts w:ascii="Times New Roman" w:hAnsi="Times New Roman" w:cs="Times New Roman" w:eastAsia="Times New Roman"/>
          <w:color w:val="1D2028"/>
          <w:spacing w:val="24"/>
        </w:rPr>
        <w:t> </w:t>
      </w:r>
      <w:r>
        <w:rPr>
          <w:rFonts w:ascii="Times New Roman" w:hAnsi="Times New Roman" w:cs="Times New Roman" w:eastAsia="Times New Roman"/>
          <w:color w:val="1D2028"/>
        </w:rPr>
        <w:t>u</w:t>
      </w:r>
      <w:r>
        <w:rPr>
          <w:rFonts w:ascii="Times New Roman" w:hAnsi="Times New Roman" w:cs="Times New Roman" w:eastAsia="Times New Roman"/>
          <w:color w:val="1D2028"/>
          <w:spacing w:val="57"/>
        </w:rPr>
        <w:t> </w:t>
      </w:r>
      <w:r>
        <w:rPr>
          <w:color w:val="1D2028"/>
          <w:spacing w:val="-2"/>
        </w:rPr>
        <w:t>odabranoj</w:t>
      </w:r>
      <w:r>
        <w:rPr>
          <w:color w:val="1D2028"/>
          <w:spacing w:val="50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čvrstoj</w:t>
      </w:r>
      <w:r>
        <w:rPr>
          <w:rFonts w:ascii="Times New Roman" w:hAnsi="Times New Roman" w:cs="Times New Roman" w:eastAsia="Times New Roman"/>
          <w:color w:val="1D2028"/>
          <w:spacing w:val="50"/>
        </w:rPr>
        <w:t> </w:t>
      </w:r>
      <w:r>
        <w:rPr>
          <w:color w:val="1D2028"/>
          <w:spacing w:val="-2"/>
        </w:rPr>
        <w:t>valuti,</w:t>
      </w:r>
      <w:r>
        <w:rPr>
          <w:color w:val="1D2028"/>
          <w:spacing w:val="50"/>
        </w:rPr>
        <w:t> </w:t>
      </w:r>
      <w:r>
        <w:rPr>
          <w:color w:val="1D2028"/>
        </w:rPr>
        <w:t>odnosno</w:t>
      </w:r>
      <w:r>
        <w:rPr>
          <w:color w:val="1D2028"/>
          <w:spacing w:val="51"/>
        </w:rPr>
        <w:t> </w:t>
      </w:r>
      <w:r>
        <w:rPr>
          <w:rFonts w:ascii="Times New Roman" w:hAnsi="Times New Roman" w:cs="Times New Roman" w:eastAsia="Times New Roman"/>
          <w:color w:val="1D2028"/>
        </w:rPr>
        <w:t>u</w:t>
      </w:r>
      <w:r>
        <w:rPr>
          <w:rFonts w:ascii="Times New Roman" w:hAnsi="Times New Roman" w:cs="Times New Roman" w:eastAsia="Times New Roman"/>
          <w:color w:val="1D2028"/>
          <w:spacing w:val="51"/>
        </w:rPr>
        <w:t> </w:t>
      </w:r>
      <w:r>
        <w:rPr>
          <w:color w:val="1D2028"/>
          <w:spacing w:val="-2"/>
        </w:rPr>
        <w:t>eurima.</w:t>
      </w:r>
      <w:r>
        <w:rPr>
          <w:color w:val="1D2028"/>
          <w:spacing w:val="50"/>
        </w:rPr>
        <w:t> </w:t>
      </w:r>
      <w:r>
        <w:rPr>
          <w:rFonts w:ascii="Times New Roman" w:hAnsi="Times New Roman" w:cs="Times New Roman" w:eastAsia="Times New Roman"/>
          <w:color w:val="1D2028"/>
        </w:rPr>
        <w:t>S</w:t>
      </w:r>
      <w:r>
        <w:rPr>
          <w:rFonts w:ascii="Times New Roman" w:hAnsi="Times New Roman" w:cs="Times New Roman" w:eastAsia="Times New Roman"/>
          <w:color w:val="1D2028"/>
          <w:spacing w:val="52"/>
        </w:rPr>
        <w:t> </w:t>
      </w:r>
      <w:r>
        <w:rPr>
          <w:color w:val="1D2028"/>
          <w:spacing w:val="-1"/>
        </w:rPr>
        <w:t>obzirom</w:t>
      </w:r>
      <w:r>
        <w:rPr>
          <w:color w:val="1D2028"/>
          <w:spacing w:val="47"/>
        </w:rPr>
        <w:t> </w:t>
      </w:r>
      <w:r>
        <w:rPr>
          <w:color w:val="1D2028"/>
        </w:rPr>
        <w:t>da</w:t>
      </w:r>
      <w:r>
        <w:rPr>
          <w:color w:val="1D2028"/>
          <w:spacing w:val="50"/>
        </w:rPr>
        <w:t> </w:t>
      </w:r>
      <w:r>
        <w:rPr>
          <w:color w:val="1D2028"/>
        </w:rPr>
        <w:t>je</w:t>
      </w:r>
      <w:r>
        <w:rPr>
          <w:color w:val="1D2028"/>
          <w:spacing w:val="49"/>
        </w:rPr>
        <w:t> </w:t>
      </w:r>
      <w:r>
        <w:rPr>
          <w:rFonts w:ascii="Times New Roman" w:hAnsi="Times New Roman" w:cs="Times New Roman" w:eastAsia="Times New Roman"/>
          <w:color w:val="1D2028"/>
        </w:rPr>
        <w:t>to</w:t>
      </w:r>
      <w:r>
        <w:rPr>
          <w:rFonts w:ascii="Times New Roman" w:hAnsi="Times New Roman" w:cs="Times New Roman" w:eastAsia="Times New Roman"/>
          <w:color w:val="1D2028"/>
          <w:spacing w:val="51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nemoguće</w:t>
      </w:r>
      <w:r>
        <w:rPr>
          <w:rFonts w:ascii="Times New Roman" w:hAnsi="Times New Roman" w:cs="Times New Roman" w:eastAsia="Times New Roman"/>
          <w:color w:val="1D2028"/>
          <w:spacing w:val="51"/>
        </w:rPr>
        <w:t> </w:t>
      </w:r>
      <w:r>
        <w:rPr>
          <w:rFonts w:ascii="Times New Roman" w:hAnsi="Times New Roman" w:cs="Times New Roman" w:eastAsia="Times New Roman"/>
          <w:color w:val="1D2028"/>
        </w:rPr>
        <w:t>u</w:t>
      </w:r>
      <w:r>
        <w:rPr>
          <w:rFonts w:ascii="Times New Roman" w:hAnsi="Times New Roman" w:cs="Times New Roman" w:eastAsia="Times New Roman"/>
          <w:color w:val="1D2028"/>
          <w:spacing w:val="51"/>
        </w:rPr>
        <w:t> </w:t>
      </w:r>
      <w:r>
        <w:rPr>
          <w:color w:val="1D2028"/>
          <w:spacing w:val="-1"/>
        </w:rPr>
        <w:t>sistemu</w:t>
      </w:r>
      <w:r>
        <w:rPr>
          <w:color w:val="1D2028"/>
          <w:spacing w:val="53"/>
        </w:rPr>
        <w:t> </w:t>
      </w:r>
      <w:r>
        <w:rPr>
          <w:color w:val="1D2028"/>
          <w:spacing w:val="-2"/>
        </w:rPr>
        <w:t>Valutnog</w:t>
      </w:r>
      <w:r>
        <w:rPr>
          <w:color w:val="1D2028"/>
          <w:spacing w:val="-1"/>
        </w:rPr>
        <w:t> </w:t>
      </w:r>
      <w:r>
        <w:rPr>
          <w:color w:val="1D2028"/>
          <w:spacing w:val="-2"/>
        </w:rPr>
        <w:t>odbora, proizilazi</w:t>
      </w:r>
      <w:r>
        <w:rPr>
          <w:color w:val="1D2028"/>
          <w:spacing w:val="-1"/>
        </w:rPr>
        <w:t> </w:t>
      </w:r>
      <w:r>
        <w:rPr>
          <w:color w:val="1D2028"/>
        </w:rPr>
        <w:t>da </w:t>
      </w:r>
      <w:r>
        <w:rPr>
          <w:color w:val="1D2028"/>
          <w:spacing w:val="-1"/>
        </w:rPr>
        <w:t>je: </w:t>
      </w:r>
      <w:r>
        <w:rPr>
          <w:color w:val="1D2028"/>
        </w:rPr>
        <w:t>M</w:t>
      </w:r>
      <w:r>
        <w:rPr>
          <w:color w:val="1D2028"/>
          <w:spacing w:val="-1"/>
        </w:rPr>
        <w:t> </w:t>
      </w:r>
      <w:r>
        <w:rPr>
          <w:color w:val="1D2028"/>
        </w:rPr>
        <w:t>=</w:t>
      </w:r>
      <w:r>
        <w:rPr>
          <w:color w:val="1D2028"/>
          <w:spacing w:val="-1"/>
        </w:rPr>
        <w:t> </w:t>
      </w:r>
      <w:r>
        <w:rPr>
          <w:color w:val="1D2028"/>
        </w:rPr>
        <w:t>Bm</w:t>
      </w:r>
      <w:r>
        <w:rPr>
          <w:color w:val="1D2028"/>
          <w:spacing w:val="-2"/>
        </w:rPr>
        <w:t> </w:t>
      </w:r>
      <w:r>
        <w:rPr>
          <w:color w:val="1D2028"/>
        </w:rPr>
        <w:t>= M/B</w:t>
      </w:r>
      <w:r>
        <w:rPr>
          <w:color w:val="1D2028"/>
          <w:spacing w:val="4"/>
        </w:rPr>
        <w:t> </w:t>
      </w:r>
      <w:r>
        <w:rPr>
          <w:color w:val="1D2028"/>
        </w:rPr>
        <w:t>=</w:t>
      </w:r>
      <w:r>
        <w:rPr>
          <w:color w:val="1D2028"/>
          <w:spacing w:val="-1"/>
        </w:rPr>
        <w:t> </w:t>
      </w:r>
      <w:r>
        <w:rPr>
          <w:color w:val="1D2028"/>
        </w:rPr>
        <w:t>1;</w:t>
      </w:r>
      <w:r>
        <w:rPr/>
      </w:r>
    </w:p>
    <w:p>
      <w:pPr>
        <w:pStyle w:val="BodyText"/>
        <w:numPr>
          <w:ilvl w:val="0"/>
          <w:numId w:val="15"/>
        </w:numPr>
        <w:tabs>
          <w:tab w:pos="546" w:val="left" w:leader="none"/>
        </w:tabs>
        <w:spacing w:line="240" w:lineRule="auto" w:before="126" w:after="0"/>
        <w:ind w:left="545" w:right="0" w:hanging="426"/>
        <w:jc w:val="both"/>
      </w:pPr>
      <w:r>
        <w:rPr>
          <w:color w:val="1D2028"/>
        </w:rPr>
        <w:t>u </w:t>
      </w:r>
      <w:r>
        <w:rPr>
          <w:color w:val="1D2028"/>
          <w:spacing w:val="-1"/>
        </w:rPr>
        <w:t>sistemu</w:t>
      </w:r>
      <w:r>
        <w:rPr>
          <w:color w:val="1D2028"/>
        </w:rPr>
        <w:t> </w:t>
      </w:r>
      <w:r>
        <w:rPr>
          <w:color w:val="1D2028"/>
          <w:spacing w:val="-1"/>
        </w:rPr>
        <w:t>Centralne banke </w:t>
      </w:r>
      <w:r>
        <w:rPr>
          <w:rFonts w:ascii="Times New Roman" w:hAnsi="Times New Roman"/>
          <w:color w:val="1D2028"/>
          <w:spacing w:val="-2"/>
        </w:rPr>
        <w:t>tržišnog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color w:val="1D2028"/>
        </w:rPr>
        <w:t>tipa</w:t>
      </w:r>
      <w:r>
        <w:rPr>
          <w:color w:val="1D2028"/>
          <w:spacing w:val="58"/>
        </w:rPr>
        <w:t> </w:t>
      </w:r>
      <w:r>
        <w:rPr>
          <w:color w:val="1D2028"/>
        </w:rPr>
        <w:t>M &gt;</w:t>
      </w:r>
      <w:r>
        <w:rPr>
          <w:color w:val="1D2028"/>
          <w:spacing w:val="-1"/>
        </w:rPr>
        <w:t> Bm=M/B</w:t>
      </w:r>
      <w:r>
        <w:rPr>
          <w:color w:val="1D2028"/>
        </w:rPr>
        <w:t> </w:t>
      </w:r>
      <w:r>
        <w:rPr>
          <w:color w:val="1D2028"/>
          <w:spacing w:val="-2"/>
        </w:rPr>
        <w:t>&gt;1.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15"/>
        </w:numPr>
        <w:tabs>
          <w:tab w:pos="546" w:val="left" w:leader="none"/>
        </w:tabs>
        <w:spacing w:line="240" w:lineRule="auto" w:before="0" w:after="0"/>
        <w:ind w:left="545" w:right="0" w:hanging="426"/>
        <w:jc w:val="both"/>
      </w:pPr>
      <w:r>
        <w:rPr>
          <w:color w:val="1D2028"/>
        </w:rPr>
        <w:t>u</w:t>
      </w:r>
      <w:r>
        <w:rPr>
          <w:color w:val="1D2028"/>
          <w:spacing w:val="-1"/>
        </w:rPr>
        <w:t> </w:t>
      </w:r>
      <w:r>
        <w:rPr>
          <w:color w:val="1D2028"/>
        </w:rPr>
        <w:t>BiH, </w:t>
      </w:r>
      <w:r>
        <w:rPr>
          <w:color w:val="1D2028"/>
          <w:spacing w:val="-1"/>
        </w:rPr>
        <w:t>radi primjene</w:t>
      </w:r>
      <w:r>
        <w:rPr>
          <w:color w:val="1D2028"/>
          <w:spacing w:val="-2"/>
        </w:rPr>
        <w:t> </w:t>
      </w:r>
      <w:r>
        <w:rPr>
          <w:color w:val="1D2028"/>
        </w:rPr>
        <w:t>Valutnog </w:t>
      </w:r>
      <w:r>
        <w:rPr>
          <w:color w:val="1D2028"/>
          <w:spacing w:val="-2"/>
        </w:rPr>
        <w:t>odbora, </w:t>
      </w:r>
      <w:r>
        <w:rPr>
          <w:color w:val="1D2028"/>
          <w:spacing w:val="-1"/>
        </w:rPr>
        <w:t>M=B,</w:t>
      </w:r>
      <w:r>
        <w:rPr>
          <w:color w:val="1D2028"/>
          <w:spacing w:val="-2"/>
        </w:rPr>
        <w:t> </w:t>
      </w:r>
      <w:r>
        <w:rPr>
          <w:color w:val="1D2028"/>
        </w:rPr>
        <w:t>odnosno </w:t>
      </w:r>
      <w:r>
        <w:rPr>
          <w:color w:val="1D2028"/>
          <w:spacing w:val="-1"/>
        </w:rPr>
        <w:t>m=m</w:t>
      </w:r>
      <w:r>
        <w:rPr>
          <w:color w:val="1D2028"/>
          <w:spacing w:val="-1"/>
          <w:position w:val="9"/>
          <w:sz w:val="16"/>
        </w:rPr>
        <w:t>1</w:t>
      </w:r>
      <w:r>
        <w:rPr>
          <w:color w:val="1D2028"/>
          <w:spacing w:val="-1"/>
        </w:rPr>
        <w:t>=1;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15"/>
        </w:numPr>
        <w:tabs>
          <w:tab w:pos="545" w:val="left" w:leader="none"/>
        </w:tabs>
        <w:spacing w:line="357" w:lineRule="auto" w:before="0" w:after="0"/>
        <w:ind w:left="544" w:right="109" w:hanging="426"/>
        <w:jc w:val="both"/>
      </w:pPr>
      <w:r>
        <w:rPr>
          <w:color w:val="1D2028"/>
        </w:rPr>
        <w:t>u</w:t>
      </w:r>
      <w:r>
        <w:rPr>
          <w:color w:val="1D2028"/>
          <w:spacing w:val="22"/>
        </w:rPr>
        <w:t> </w:t>
      </w:r>
      <w:r>
        <w:rPr>
          <w:color w:val="1D2028"/>
        </w:rPr>
        <w:t>BiH</w:t>
      </w:r>
      <w:r>
        <w:rPr>
          <w:color w:val="1D2028"/>
          <w:spacing w:val="23"/>
        </w:rPr>
        <w:t> </w:t>
      </w:r>
      <w:r>
        <w:rPr>
          <w:color w:val="1D2028"/>
          <w:spacing w:val="-2"/>
        </w:rPr>
        <w:t>obaveznu</w:t>
      </w:r>
      <w:r>
        <w:rPr>
          <w:color w:val="1D2028"/>
          <w:spacing w:val="21"/>
        </w:rPr>
        <w:t> </w:t>
      </w:r>
      <w:r>
        <w:rPr>
          <w:rFonts w:ascii="Times New Roman" w:hAnsi="Times New Roman"/>
          <w:color w:val="1D2028"/>
          <w:spacing w:val="-1"/>
        </w:rPr>
        <w:t>rezervu</w:t>
      </w:r>
      <w:r>
        <w:rPr>
          <w:rFonts w:ascii="Times New Roman" w:hAnsi="Times New Roman"/>
          <w:color w:val="1D2028"/>
          <w:spacing w:val="24"/>
        </w:rPr>
        <w:t> </w:t>
      </w:r>
      <w:r>
        <w:rPr>
          <w:color w:val="1D2028"/>
          <w:spacing w:val="-2"/>
        </w:rPr>
        <w:t>banke</w:t>
      </w:r>
      <w:r>
        <w:rPr>
          <w:color w:val="1D2028"/>
          <w:spacing w:val="19"/>
        </w:rPr>
        <w:t> </w:t>
      </w:r>
      <w:r>
        <w:rPr>
          <w:rFonts w:ascii="Times New Roman" w:hAnsi="Times New Roman"/>
          <w:color w:val="1D2028"/>
        </w:rPr>
        <w:t>drže</w:t>
      </w:r>
      <w:r>
        <w:rPr>
          <w:rFonts w:ascii="Times New Roman" w:hAnsi="Times New Roman"/>
          <w:color w:val="1D2028"/>
          <w:spacing w:val="21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20"/>
        </w:rPr>
        <w:t> </w:t>
      </w:r>
      <w:r>
        <w:rPr>
          <w:color w:val="1D2028"/>
        </w:rPr>
        <w:t>sve</w:t>
      </w:r>
      <w:r>
        <w:rPr>
          <w:color w:val="1D2028"/>
          <w:spacing w:val="22"/>
        </w:rPr>
        <w:t> </w:t>
      </w:r>
      <w:r>
        <w:rPr>
          <w:color w:val="1D2028"/>
        </w:rPr>
        <w:t>depozite</w:t>
      </w:r>
      <w:r>
        <w:rPr>
          <w:color w:val="1D2028"/>
          <w:spacing w:val="21"/>
        </w:rPr>
        <w:t> </w:t>
      </w:r>
      <w:r>
        <w:rPr>
          <w:color w:val="1D2028"/>
        </w:rPr>
        <w:t>u</w:t>
      </w:r>
      <w:r>
        <w:rPr>
          <w:color w:val="1D2028"/>
          <w:spacing w:val="22"/>
        </w:rPr>
        <w:t> </w:t>
      </w:r>
      <w:r>
        <w:rPr>
          <w:color w:val="1D2028"/>
          <w:spacing w:val="-1"/>
        </w:rPr>
        <w:t>KM.</w:t>
      </w:r>
      <w:r>
        <w:rPr>
          <w:color w:val="1D2028"/>
          <w:spacing w:val="23"/>
        </w:rPr>
        <w:t> </w:t>
      </w:r>
      <w:r>
        <w:rPr>
          <w:color w:val="1D2028"/>
        </w:rPr>
        <w:t>Stopa</w:t>
      </w:r>
      <w:r>
        <w:rPr>
          <w:color w:val="1D2028"/>
          <w:spacing w:val="22"/>
        </w:rPr>
        <w:t> </w:t>
      </w:r>
      <w:r>
        <w:rPr>
          <w:color w:val="1D2028"/>
          <w:spacing w:val="-2"/>
        </w:rPr>
        <w:t>obaveznih</w:t>
      </w:r>
      <w:r>
        <w:rPr>
          <w:color w:val="1D2028"/>
          <w:spacing w:val="21"/>
        </w:rPr>
        <w:t> </w:t>
      </w:r>
      <w:r>
        <w:rPr>
          <w:rFonts w:ascii="Times New Roman" w:hAnsi="Times New Roman"/>
          <w:color w:val="1D2028"/>
          <w:spacing w:val="-2"/>
        </w:rPr>
        <w:t>rezervi</w:t>
      </w:r>
      <w:r>
        <w:rPr>
          <w:rFonts w:ascii="Times New Roman" w:hAnsi="Times New Roman"/>
          <w:color w:val="1D2028"/>
          <w:spacing w:val="22"/>
        </w:rPr>
        <w:t> </w:t>
      </w:r>
      <w:r>
        <w:rPr>
          <w:color w:val="1D2028"/>
        </w:rPr>
        <w:t>do</w:t>
      </w:r>
      <w:r>
        <w:rPr>
          <w:color w:val="1D2028"/>
          <w:spacing w:val="59"/>
        </w:rPr>
        <w:t> </w:t>
      </w:r>
      <w:r>
        <w:rPr>
          <w:color w:val="1D2028"/>
        </w:rPr>
        <w:t>2003.</w:t>
      </w:r>
      <w:r>
        <w:rPr>
          <w:color w:val="1D2028"/>
          <w:spacing w:val="18"/>
        </w:rPr>
        <w:t> </w:t>
      </w:r>
      <w:r>
        <w:rPr>
          <w:color w:val="1D2028"/>
        </w:rPr>
        <w:t>bila</w:t>
      </w:r>
      <w:r>
        <w:rPr>
          <w:color w:val="1D2028"/>
          <w:spacing w:val="18"/>
        </w:rPr>
        <w:t> </w:t>
      </w:r>
      <w:r>
        <w:rPr>
          <w:color w:val="1D2028"/>
        </w:rPr>
        <w:t>je</w:t>
      </w:r>
      <w:r>
        <w:rPr>
          <w:color w:val="1D2028"/>
          <w:spacing w:val="19"/>
        </w:rPr>
        <w:t> </w:t>
      </w:r>
      <w:r>
        <w:rPr>
          <w:color w:val="1D2028"/>
          <w:spacing w:val="-1"/>
        </w:rPr>
        <w:t>5%,</w:t>
      </w:r>
      <w:r>
        <w:rPr>
          <w:color w:val="1D2028"/>
          <w:spacing w:val="17"/>
        </w:rPr>
        <w:t> </w:t>
      </w:r>
      <w:r>
        <w:rPr>
          <w:color w:val="1D2028"/>
          <w:spacing w:val="-1"/>
        </w:rPr>
        <w:t>zatim</w:t>
      </w:r>
      <w:r>
        <w:rPr>
          <w:color w:val="1D2028"/>
          <w:spacing w:val="19"/>
        </w:rPr>
        <w:t> </w:t>
      </w:r>
      <w:r>
        <w:rPr>
          <w:color w:val="1D2028"/>
        </w:rPr>
        <w:t>10%</w:t>
      </w:r>
      <w:r>
        <w:rPr>
          <w:color w:val="1D2028"/>
          <w:spacing w:val="19"/>
        </w:rPr>
        <w:t> </w:t>
      </w:r>
      <w:r>
        <w:rPr>
          <w:color w:val="1D2028"/>
        </w:rPr>
        <w:t>do</w:t>
      </w:r>
      <w:r>
        <w:rPr>
          <w:color w:val="1D2028"/>
          <w:spacing w:val="19"/>
        </w:rPr>
        <w:t> </w:t>
      </w:r>
      <w:r>
        <w:rPr>
          <w:color w:val="1D2028"/>
        </w:rPr>
        <w:t>31.10.2005., </w:t>
      </w:r>
      <w:r>
        <w:rPr>
          <w:color w:val="1D2028"/>
          <w:spacing w:val="23"/>
        </w:rPr>
        <w:t> </w:t>
      </w:r>
      <w:r>
        <w:rPr>
          <w:color w:val="1D2028"/>
        </w:rPr>
        <w:t>2006. </w:t>
      </w:r>
      <w:r>
        <w:rPr>
          <w:color w:val="1D2028"/>
          <w:spacing w:val="19"/>
        </w:rPr>
        <w:t> </w:t>
      </w:r>
      <w:r>
        <w:rPr>
          <w:color w:val="1D2028"/>
        </w:rPr>
        <w:t>godine </w:t>
      </w:r>
      <w:r>
        <w:rPr>
          <w:color w:val="1D2028"/>
          <w:spacing w:val="20"/>
        </w:rPr>
        <w:t> </w:t>
      </w:r>
      <w:r>
        <w:rPr>
          <w:rFonts w:ascii="Times New Roman" w:hAnsi="Times New Roman"/>
          <w:color w:val="1D2028"/>
        </w:rPr>
        <w:t>ova </w:t>
      </w:r>
      <w:r>
        <w:rPr>
          <w:rFonts w:ascii="Times New Roman" w:hAnsi="Times New Roman"/>
          <w:color w:val="1D2028"/>
          <w:spacing w:val="19"/>
        </w:rPr>
        <w:t> </w:t>
      </w:r>
      <w:r>
        <w:rPr>
          <w:color w:val="1D2028"/>
        </w:rPr>
        <w:t>stopa </w:t>
      </w:r>
      <w:r>
        <w:rPr>
          <w:color w:val="1D2028"/>
          <w:spacing w:val="17"/>
        </w:rPr>
        <w:t> </w:t>
      </w:r>
      <w:r>
        <w:rPr>
          <w:color w:val="1D2028"/>
        </w:rPr>
        <w:t>iznosila </w:t>
      </w:r>
      <w:r>
        <w:rPr>
          <w:color w:val="1D2028"/>
          <w:spacing w:val="19"/>
        </w:rPr>
        <w:t> </w:t>
      </w:r>
      <w:r>
        <w:rPr>
          <w:color w:val="1D2028"/>
        </w:rPr>
        <w:t>je</w:t>
      </w:r>
      <w:r>
        <w:rPr>
          <w:color w:val="1D2028"/>
          <w:spacing w:val="22"/>
        </w:rPr>
        <w:t> </w:t>
      </w:r>
      <w:r>
        <w:rPr>
          <w:color w:val="1D2028"/>
          <w:spacing w:val="-2"/>
        </w:rPr>
        <w:t>12%,</w:t>
      </w:r>
      <w:r>
        <w:rPr>
          <w:color w:val="1D2028"/>
        </w:rPr>
        <w:t> da</w:t>
      </w:r>
      <w:r>
        <w:rPr>
          <w:color w:val="1D2028"/>
          <w:spacing w:val="2"/>
        </w:rPr>
        <w:t> </w:t>
      </w:r>
      <w:r>
        <w:rPr>
          <w:color w:val="1D2028"/>
        </w:rPr>
        <w:t>bi</w:t>
      </w:r>
      <w:r>
        <w:rPr>
          <w:color w:val="1D2028"/>
          <w:spacing w:val="4"/>
        </w:rPr>
        <w:t> </w:t>
      </w:r>
      <w:r>
        <w:rPr>
          <w:color w:val="1D2028"/>
          <w:spacing w:val="-1"/>
        </w:rPr>
        <w:t>sada</w:t>
      </w:r>
      <w:r>
        <w:rPr>
          <w:color w:val="1D2028"/>
        </w:rPr>
        <w:t> bila</w:t>
      </w:r>
      <w:r>
        <w:rPr>
          <w:color w:val="1D2028"/>
          <w:spacing w:val="2"/>
        </w:rPr>
        <w:t> </w:t>
      </w:r>
      <w:r>
        <w:rPr>
          <w:color w:val="1D2028"/>
          <w:spacing w:val="-2"/>
        </w:rPr>
        <w:t>10%.</w:t>
      </w:r>
      <w:r>
        <w:rPr>
          <w:color w:val="1D2028"/>
          <w:spacing w:val="1"/>
        </w:rPr>
        <w:t> </w:t>
      </w:r>
      <w:r>
        <w:rPr>
          <w:color w:val="1D2028"/>
          <w:spacing w:val="-2"/>
        </w:rPr>
        <w:t>Banke</w:t>
      </w:r>
      <w:r>
        <w:rPr>
          <w:color w:val="1D2028"/>
          <w:spacing w:val="1"/>
        </w:rPr>
        <w:t> </w:t>
      </w:r>
      <w:r>
        <w:rPr>
          <w:color w:val="1D2028"/>
          <w:spacing w:val="-1"/>
        </w:rPr>
        <w:t>nemaju</w:t>
      </w:r>
      <w:r>
        <w:rPr>
          <w:color w:val="1D2028"/>
        </w:rPr>
        <w:t> </w:t>
      </w:r>
      <w:r>
        <w:rPr>
          <w:color w:val="1D2028"/>
          <w:spacing w:val="-1"/>
        </w:rPr>
        <w:t>obavezu</w:t>
      </w:r>
      <w:r>
        <w:rPr>
          <w:color w:val="1D2028"/>
          <w:spacing w:val="1"/>
        </w:rPr>
        <w:t> </w:t>
      </w:r>
      <w:r>
        <w:rPr>
          <w:color w:val="1D2028"/>
        </w:rPr>
        <w:t>da</w:t>
      </w:r>
      <w:r>
        <w:rPr>
          <w:color w:val="1D2028"/>
          <w:spacing w:val="1"/>
        </w:rPr>
        <w:t> </w:t>
      </w:r>
      <w:r>
        <w:rPr>
          <w:rFonts w:ascii="Times New Roman" w:hAnsi="Times New Roman"/>
          <w:color w:val="1D2028"/>
          <w:spacing w:val="-1"/>
        </w:rPr>
        <w:t>drže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rFonts w:ascii="Times New Roman" w:hAnsi="Times New Roman"/>
          <w:color w:val="1D2028"/>
          <w:spacing w:val="-1"/>
        </w:rPr>
        <w:t>rezervu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color w:val="1D2028"/>
          <w:spacing w:val="-1"/>
        </w:rPr>
        <w:t>likvidnosti,</w:t>
      </w:r>
      <w:r>
        <w:rPr>
          <w:color w:val="1D2028"/>
          <w:spacing w:val="3"/>
        </w:rPr>
        <w:t> </w:t>
      </w:r>
      <w:r>
        <w:rPr>
          <w:rFonts w:ascii="Times New Roman" w:hAnsi="Times New Roman"/>
          <w:color w:val="1D2028"/>
        </w:rPr>
        <w:t>a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color w:val="1D2028"/>
        </w:rPr>
        <w:t>nije</w:t>
      </w:r>
      <w:r>
        <w:rPr>
          <w:color w:val="1D2028"/>
          <w:spacing w:val="36"/>
        </w:rPr>
        <w:t> </w:t>
      </w:r>
      <w:r>
        <w:rPr>
          <w:color w:val="1D2028"/>
        </w:rPr>
        <w:t>bitna</w:t>
      </w:r>
      <w:r>
        <w:rPr>
          <w:color w:val="1D2028"/>
          <w:spacing w:val="45"/>
        </w:rPr>
        <w:t> </w:t>
      </w:r>
      <w:r>
        <w:rPr>
          <w:rFonts w:ascii="Times New Roman" w:hAnsi="Times New Roman"/>
          <w:color w:val="1D2028"/>
        </w:rPr>
        <w:t>ni</w:t>
      </w:r>
      <w:r>
        <w:rPr>
          <w:rFonts w:ascii="Times New Roman" w:hAnsi="Times New Roman"/>
          <w:color w:val="1D2028"/>
          <w:spacing w:val="-2"/>
        </w:rPr>
        <w:t> </w:t>
      </w:r>
      <w:r>
        <w:rPr>
          <w:color w:val="1D2028"/>
          <w:spacing w:val="-2"/>
        </w:rPr>
        <w:t>podjela</w:t>
      </w:r>
      <w:r>
        <w:rPr>
          <w:color w:val="1D2028"/>
          <w:spacing w:val="-4"/>
        </w:rPr>
        <w:t> </w:t>
      </w:r>
      <w:r>
        <w:rPr>
          <w:rFonts w:ascii="Times New Roman" w:hAnsi="Times New Roman"/>
          <w:color w:val="1D2028"/>
          <w:spacing w:val="-1"/>
        </w:rPr>
        <w:t>na</w:t>
      </w:r>
      <w:r>
        <w:rPr>
          <w:rFonts w:ascii="Times New Roman" w:hAnsi="Times New Roman"/>
          <w:color w:val="1D2028"/>
          <w:spacing w:val="-5"/>
        </w:rPr>
        <w:t> </w:t>
      </w:r>
      <w:r>
        <w:rPr>
          <w:rFonts w:ascii="Times New Roman" w:hAnsi="Times New Roman"/>
          <w:color w:val="1D2028"/>
        </w:rPr>
        <w:t>gotov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rFonts w:ascii="Times New Roman" w:hAnsi="Times New Roman"/>
          <w:color w:val="1D2028"/>
        </w:rPr>
        <w:t>novac</w:t>
      </w:r>
      <w:r>
        <w:rPr>
          <w:rFonts w:ascii="Times New Roman" w:hAnsi="Times New Roman"/>
          <w:color w:val="1D2028"/>
          <w:spacing w:val="-4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-2"/>
        </w:rPr>
        <w:t> </w:t>
      </w:r>
      <w:r>
        <w:rPr>
          <w:color w:val="1D2028"/>
          <w:spacing w:val="-2"/>
        </w:rPr>
        <w:t>depozitni</w:t>
      </w:r>
      <w:r>
        <w:rPr>
          <w:color w:val="1D2028"/>
          <w:spacing w:val="-3"/>
        </w:rPr>
        <w:t> </w:t>
      </w:r>
      <w:r>
        <w:rPr>
          <w:color w:val="1D2028"/>
        </w:rPr>
        <w:t>novac;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16"/>
        </w:numPr>
        <w:tabs>
          <w:tab w:pos="545" w:val="left" w:leader="none"/>
        </w:tabs>
        <w:spacing w:line="358" w:lineRule="auto" w:before="55" w:after="0"/>
        <w:ind w:left="544" w:right="109" w:hanging="426"/>
        <w:jc w:val="both"/>
      </w:pPr>
      <w:r>
        <w:rPr>
          <w:color w:val="1D2028"/>
          <w:spacing w:val="-2"/>
        </w:rPr>
        <w:t>komercijalne</w:t>
      </w:r>
      <w:r>
        <w:rPr>
          <w:color w:val="1D2028"/>
          <w:spacing w:val="2"/>
        </w:rPr>
        <w:t> </w:t>
      </w:r>
      <w:r>
        <w:rPr>
          <w:color w:val="1D2028"/>
        </w:rPr>
        <w:t>banke,</w:t>
      </w:r>
      <w:r>
        <w:rPr>
          <w:color w:val="1D2028"/>
          <w:spacing w:val="3"/>
        </w:rPr>
        <w:t> </w:t>
      </w:r>
      <w:r>
        <w:rPr>
          <w:color w:val="1D2028"/>
        </w:rPr>
        <w:t>radi</w:t>
      </w:r>
      <w:r>
        <w:rPr>
          <w:color w:val="1D2028"/>
          <w:spacing w:val="4"/>
        </w:rPr>
        <w:t> </w:t>
      </w:r>
      <w:r>
        <w:rPr>
          <w:color w:val="1D2028"/>
          <w:spacing w:val="-1"/>
        </w:rPr>
        <w:t>vlastite</w:t>
      </w:r>
      <w:r>
        <w:rPr>
          <w:color w:val="1D2028"/>
          <w:spacing w:val="2"/>
        </w:rPr>
        <w:t> </w:t>
      </w:r>
      <w:r>
        <w:rPr>
          <w:color w:val="1D2028"/>
          <w:spacing w:val="-2"/>
        </w:rPr>
        <w:t>likvidnosti</w:t>
      </w:r>
      <w:r>
        <w:rPr>
          <w:color w:val="1D2028"/>
          <w:spacing w:val="1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color w:val="1D2028"/>
          <w:spacing w:val="-1"/>
        </w:rPr>
        <w:t>sigurnosti,</w:t>
      </w:r>
      <w:r>
        <w:rPr>
          <w:color w:val="1D2028"/>
          <w:spacing w:val="4"/>
        </w:rPr>
        <w:t> </w:t>
      </w:r>
      <w:r>
        <w:rPr>
          <w:rFonts w:ascii="Times New Roman" w:hAnsi="Times New Roman"/>
          <w:color w:val="1D2028"/>
          <w:spacing w:val="-1"/>
        </w:rPr>
        <w:t>drže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color w:val="1D2028"/>
          <w:spacing w:val="-2"/>
        </w:rPr>
        <w:t>primarne</w:t>
      </w:r>
      <w:r>
        <w:rPr>
          <w:color w:val="1D2028"/>
        </w:rPr>
        <w:t> </w:t>
      </w:r>
      <w:r>
        <w:rPr>
          <w:color w:val="1D2028"/>
          <w:spacing w:val="59"/>
        </w:rPr>
        <w:t> </w:t>
      </w:r>
      <w:r>
        <w:rPr>
          <w:rFonts w:ascii="Times New Roman" w:hAnsi="Times New Roman"/>
          <w:color w:val="1D2028"/>
          <w:spacing w:val="-1"/>
        </w:rPr>
        <w:t>rezerve</w:t>
      </w:r>
      <w:r>
        <w:rPr>
          <w:rFonts w:ascii="Times New Roman" w:hAnsi="Times New Roman"/>
          <w:color w:val="1D2028"/>
          <w:spacing w:val="83"/>
          <w:w w:val="99"/>
        </w:rPr>
        <w:t> </w:t>
      </w:r>
      <w:r>
        <w:rPr>
          <w:color w:val="1D2028"/>
        </w:rPr>
        <w:t>likvidnosti</w:t>
      </w:r>
      <w:r>
        <w:rPr>
          <w:color w:val="1D2028"/>
          <w:spacing w:val="18"/>
        </w:rPr>
        <w:t> </w:t>
      </w:r>
      <w:r>
        <w:rPr>
          <w:color w:val="1D2028"/>
        </w:rPr>
        <w:t>(one</w:t>
      </w:r>
      <w:r>
        <w:rPr>
          <w:color w:val="1D2028"/>
          <w:spacing w:val="13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13"/>
        </w:rPr>
        <w:t> </w:t>
      </w:r>
      <w:r>
        <w:rPr>
          <w:rFonts w:ascii="Times New Roman" w:hAnsi="Times New Roman"/>
          <w:color w:val="1D2028"/>
        </w:rPr>
        <w:t>računu</w:t>
      </w:r>
      <w:r>
        <w:rPr>
          <w:rFonts w:ascii="Times New Roman" w:hAnsi="Times New Roman"/>
          <w:color w:val="1D2028"/>
          <w:spacing w:val="17"/>
        </w:rPr>
        <w:t> </w:t>
      </w:r>
      <w:r>
        <w:rPr>
          <w:color w:val="1D2028"/>
        </w:rPr>
        <w:t>kod</w:t>
      </w:r>
      <w:r>
        <w:rPr>
          <w:color w:val="1D2028"/>
          <w:spacing w:val="16"/>
        </w:rPr>
        <w:t> </w:t>
      </w:r>
      <w:r>
        <w:rPr>
          <w:color w:val="1D2028"/>
          <w:spacing w:val="-1"/>
        </w:rPr>
        <w:t>Centralne</w:t>
      </w:r>
      <w:r>
        <w:rPr>
          <w:color w:val="1D2028"/>
          <w:spacing w:val="18"/>
        </w:rPr>
        <w:t> </w:t>
      </w:r>
      <w:r>
        <w:rPr>
          <w:color w:val="1D2028"/>
          <w:spacing w:val="-2"/>
        </w:rPr>
        <w:t>banke,</w:t>
      </w:r>
      <w:r>
        <w:rPr>
          <w:color w:val="1D2028"/>
          <w:spacing w:val="23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14"/>
        </w:rPr>
        <w:t> </w:t>
      </w:r>
      <w:r>
        <w:rPr>
          <w:color w:val="1D2028"/>
        </w:rPr>
        <w:t>svom</w:t>
      </w:r>
      <w:r>
        <w:rPr>
          <w:color w:val="1D2028"/>
          <w:spacing w:val="17"/>
        </w:rPr>
        <w:t> </w:t>
      </w:r>
      <w:r>
        <w:rPr>
          <w:rFonts w:ascii="Times New Roman" w:hAnsi="Times New Roman"/>
          <w:color w:val="1D2028"/>
          <w:spacing w:val="-2"/>
        </w:rPr>
        <w:t>računu</w:t>
      </w:r>
      <w:r>
        <w:rPr>
          <w:rFonts w:ascii="Times New Roman" w:hAnsi="Times New Roman"/>
          <w:color w:val="1D2028"/>
          <w:spacing w:val="15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17"/>
        </w:rPr>
        <w:t> </w:t>
      </w:r>
      <w:r>
        <w:rPr>
          <w:color w:val="1D2028"/>
          <w:spacing w:val="-1"/>
        </w:rPr>
        <w:t>likvidna</w:t>
      </w:r>
      <w:r>
        <w:rPr>
          <w:color w:val="1D2028"/>
          <w:spacing w:val="20"/>
        </w:rPr>
        <w:t> </w:t>
      </w:r>
      <w:r>
        <w:rPr>
          <w:color w:val="1D2028"/>
          <w:spacing w:val="-1"/>
        </w:rPr>
        <w:t>sredstva</w:t>
      </w:r>
      <w:r>
        <w:rPr>
          <w:color w:val="1D2028"/>
          <w:spacing w:val="14"/>
        </w:rPr>
        <w:t> </w:t>
      </w:r>
      <w:r>
        <w:rPr>
          <w:color w:val="1D2028"/>
        </w:rPr>
        <w:t>kod</w:t>
      </w:r>
      <w:r>
        <w:rPr>
          <w:color w:val="1D2028"/>
          <w:spacing w:val="37"/>
        </w:rPr>
        <w:t> </w:t>
      </w:r>
      <w:r>
        <w:rPr>
          <w:color w:val="1D2028"/>
          <w:spacing w:val="-1"/>
        </w:rPr>
        <w:t>inostranih</w:t>
      </w:r>
      <w:r>
        <w:rPr>
          <w:color w:val="1D2028"/>
          <w:spacing w:val="25"/>
        </w:rPr>
        <w:t> </w:t>
      </w:r>
      <w:r>
        <w:rPr>
          <w:color w:val="1D2028"/>
          <w:spacing w:val="-2"/>
        </w:rPr>
        <w:t>korespondentskih</w:t>
      </w:r>
      <w:r>
        <w:rPr>
          <w:color w:val="1D2028"/>
          <w:spacing w:val="25"/>
        </w:rPr>
        <w:t> </w:t>
      </w:r>
      <w:r>
        <w:rPr>
          <w:color w:val="1D2028"/>
          <w:spacing w:val="-1"/>
        </w:rPr>
        <w:t>banaka),</w:t>
      </w:r>
      <w:r>
        <w:rPr>
          <w:color w:val="1D2028"/>
          <w:spacing w:val="24"/>
        </w:rPr>
        <w:t> </w:t>
      </w:r>
      <w:r>
        <w:rPr>
          <w:rFonts w:ascii="Times New Roman" w:hAnsi="Times New Roman"/>
          <w:color w:val="1D2028"/>
        </w:rPr>
        <w:t>te</w:t>
      </w:r>
      <w:r>
        <w:rPr>
          <w:rFonts w:ascii="Times New Roman" w:hAnsi="Times New Roman"/>
          <w:color w:val="1D2028"/>
          <w:spacing w:val="30"/>
        </w:rPr>
        <w:t> </w:t>
      </w:r>
      <w:r>
        <w:rPr>
          <w:color w:val="1D2028"/>
          <w:spacing w:val="-1"/>
        </w:rPr>
        <w:t>sekundarne</w:t>
      </w:r>
      <w:r>
        <w:rPr>
          <w:color w:val="1D2028"/>
          <w:spacing w:val="27"/>
        </w:rPr>
        <w:t> </w:t>
      </w:r>
      <w:r>
        <w:rPr>
          <w:rFonts w:ascii="Times New Roman" w:hAnsi="Times New Roman"/>
          <w:color w:val="1D2028"/>
          <w:spacing w:val="-1"/>
        </w:rPr>
        <w:t>rezerve</w:t>
      </w:r>
      <w:r>
        <w:rPr>
          <w:rFonts w:ascii="Times New Roman" w:hAnsi="Times New Roman"/>
          <w:color w:val="1D2028"/>
          <w:spacing w:val="26"/>
        </w:rPr>
        <w:t> </w:t>
      </w:r>
      <w:r>
        <w:rPr>
          <w:color w:val="1D2028"/>
          <w:spacing w:val="-1"/>
        </w:rPr>
        <w:t>likvidnosti</w:t>
      </w:r>
      <w:r>
        <w:rPr>
          <w:color w:val="1D2028"/>
          <w:spacing w:val="29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26"/>
        </w:rPr>
        <w:t> </w:t>
      </w:r>
      <w:r>
        <w:rPr>
          <w:color w:val="1D2028"/>
        </w:rPr>
        <w:t>vidu</w:t>
      </w:r>
      <w:r>
        <w:rPr>
          <w:color w:val="1D2028"/>
          <w:spacing w:val="61"/>
        </w:rPr>
        <w:t> </w:t>
      </w:r>
      <w:r>
        <w:rPr>
          <w:rFonts w:ascii="Times New Roman" w:hAnsi="Times New Roman"/>
          <w:color w:val="1D2028"/>
          <w:spacing w:val="-2"/>
        </w:rPr>
        <w:t>kratkoročnih</w:t>
      </w:r>
      <w:r>
        <w:rPr>
          <w:rFonts w:ascii="Times New Roman" w:hAnsi="Times New Roman"/>
          <w:color w:val="1D2028"/>
          <w:spacing w:val="13"/>
        </w:rPr>
        <w:t> </w:t>
      </w:r>
      <w:r>
        <w:rPr>
          <w:color w:val="1D2028"/>
          <w:spacing w:val="-1"/>
        </w:rPr>
        <w:t>vrijednosnih</w:t>
      </w:r>
      <w:r>
        <w:rPr>
          <w:color w:val="1D2028"/>
          <w:spacing w:val="15"/>
        </w:rPr>
        <w:t> </w:t>
      </w:r>
      <w:r>
        <w:rPr>
          <w:color w:val="1D2028"/>
          <w:spacing w:val="-2"/>
        </w:rPr>
        <w:t>papira</w:t>
      </w:r>
      <w:r>
        <w:rPr>
          <w:color w:val="1D2028"/>
          <w:spacing w:val="12"/>
        </w:rPr>
        <w:t> </w:t>
      </w:r>
      <w:r>
        <w:rPr>
          <w:color w:val="1D2028"/>
        </w:rPr>
        <w:t>javnog</w:t>
      </w:r>
      <w:r>
        <w:rPr>
          <w:color w:val="1D2028"/>
          <w:spacing w:val="13"/>
        </w:rPr>
        <w:t> </w:t>
      </w:r>
      <w:r>
        <w:rPr>
          <w:color w:val="1D2028"/>
          <w:spacing w:val="-1"/>
        </w:rPr>
        <w:t>izdanja</w:t>
      </w:r>
      <w:r>
        <w:rPr>
          <w:color w:val="1D2028"/>
          <w:spacing w:val="14"/>
        </w:rPr>
        <w:t> </w:t>
      </w:r>
      <w:r>
        <w:rPr>
          <w:rFonts w:ascii="Times New Roman" w:hAnsi="Times New Roman"/>
          <w:color w:val="1D2028"/>
        </w:rPr>
        <w:t>ili</w:t>
      </w:r>
      <w:r>
        <w:rPr>
          <w:rFonts w:ascii="Times New Roman" w:hAnsi="Times New Roman"/>
          <w:color w:val="1D2028"/>
          <w:spacing w:val="13"/>
        </w:rPr>
        <w:t> </w:t>
      </w:r>
      <w:r>
        <w:rPr>
          <w:color w:val="1D2028"/>
          <w:spacing w:val="-1"/>
        </w:rPr>
        <w:t>izdanja</w:t>
      </w:r>
      <w:r>
        <w:rPr>
          <w:color w:val="1D2028"/>
          <w:spacing w:val="12"/>
        </w:rPr>
        <w:t> </w:t>
      </w:r>
      <w:r>
        <w:rPr>
          <w:color w:val="1D2028"/>
          <w:spacing w:val="-1"/>
        </w:rPr>
        <w:t>visoko</w:t>
      </w:r>
      <w:r>
        <w:rPr>
          <w:color w:val="1D2028"/>
          <w:spacing w:val="12"/>
        </w:rPr>
        <w:t> </w:t>
      </w:r>
      <w:r>
        <w:rPr>
          <w:color w:val="1D2028"/>
          <w:spacing w:val="-2"/>
        </w:rPr>
        <w:t>bonitetnih</w:t>
      </w:r>
      <w:r>
        <w:rPr>
          <w:color w:val="1D2028"/>
          <w:spacing w:val="14"/>
        </w:rPr>
        <w:t> </w:t>
      </w:r>
      <w:r>
        <w:rPr>
          <w:color w:val="1D2028"/>
          <w:spacing w:val="-1"/>
        </w:rPr>
        <w:t>kompanija,</w:t>
      </w:r>
      <w:r>
        <w:rPr>
          <w:color w:val="1D2028"/>
          <w:spacing w:val="107"/>
        </w:rPr>
        <w:t> </w:t>
      </w:r>
      <w:r>
        <w:rPr>
          <w:color w:val="1D2028"/>
        </w:rPr>
        <w:t>koje</w:t>
      </w:r>
      <w:r>
        <w:rPr>
          <w:color w:val="1D2028"/>
          <w:spacing w:val="-16"/>
        </w:rPr>
        <w:t> </w:t>
      </w:r>
      <w:r>
        <w:rPr>
          <w:color w:val="1D2028"/>
          <w:spacing w:val="-1"/>
        </w:rPr>
        <w:t>mogu</w:t>
      </w:r>
      <w:r>
        <w:rPr>
          <w:color w:val="1D2028"/>
          <w:spacing w:val="-12"/>
        </w:rPr>
        <w:t> </w:t>
      </w:r>
      <w:r>
        <w:rPr>
          <w:color w:val="1D2028"/>
        </w:rPr>
        <w:t>lako</w:t>
      </w:r>
      <w:r>
        <w:rPr>
          <w:color w:val="1D2028"/>
          <w:spacing w:val="-16"/>
        </w:rPr>
        <w:t> </w:t>
      </w:r>
      <w:r>
        <w:rPr>
          <w:color w:val="1D2028"/>
          <w:spacing w:val="-1"/>
        </w:rPr>
        <w:t>prodati</w:t>
      </w:r>
      <w:r>
        <w:rPr>
          <w:color w:val="1D2028"/>
          <w:spacing w:val="-17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-15"/>
        </w:rPr>
        <w:t> </w:t>
      </w:r>
      <w:r>
        <w:rPr>
          <w:color w:val="1D2028"/>
          <w:spacing w:val="-1"/>
        </w:rPr>
        <w:t>sekundarnom</w:t>
      </w:r>
      <w:r>
        <w:rPr>
          <w:color w:val="1D2028"/>
          <w:spacing w:val="-17"/>
        </w:rPr>
        <w:t> </w:t>
      </w:r>
      <w:r>
        <w:rPr>
          <w:rFonts w:ascii="Times New Roman" w:hAnsi="Times New Roman"/>
          <w:color w:val="1D2028"/>
          <w:spacing w:val="-1"/>
        </w:rPr>
        <w:t>tržištu</w:t>
      </w:r>
      <w:r>
        <w:rPr>
          <w:rFonts w:ascii="Times New Roman" w:hAnsi="Times New Roman"/>
          <w:color w:val="1D2028"/>
          <w:spacing w:val="-18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-15"/>
        </w:rPr>
        <w:t> </w:t>
      </w:r>
      <w:r>
        <w:rPr>
          <w:rFonts w:ascii="Times New Roman" w:hAnsi="Times New Roman"/>
          <w:color w:val="1D2028"/>
        </w:rPr>
        <w:t>doći</w:t>
      </w:r>
      <w:r>
        <w:rPr>
          <w:rFonts w:ascii="Times New Roman" w:hAnsi="Times New Roman"/>
          <w:color w:val="1D2028"/>
          <w:spacing w:val="-12"/>
        </w:rPr>
        <w:t> </w:t>
      </w:r>
      <w:r>
        <w:rPr>
          <w:color w:val="1D2028"/>
        </w:rPr>
        <w:t>do</w:t>
      </w:r>
      <w:r>
        <w:rPr>
          <w:color w:val="1D2028"/>
          <w:spacing w:val="-16"/>
        </w:rPr>
        <w:t> </w:t>
      </w:r>
      <w:r>
        <w:rPr>
          <w:color w:val="1D2028"/>
          <w:spacing w:val="-1"/>
        </w:rPr>
        <w:t>likvidnih</w:t>
      </w:r>
      <w:r>
        <w:rPr>
          <w:color w:val="1D2028"/>
          <w:spacing w:val="-15"/>
        </w:rPr>
        <w:t> </w:t>
      </w:r>
      <w:r>
        <w:rPr>
          <w:color w:val="1D2028"/>
          <w:spacing w:val="-2"/>
        </w:rPr>
        <w:t>sredstava;</w:t>
      </w:r>
      <w:r>
        <w:rPr/>
      </w:r>
    </w:p>
    <w:p>
      <w:pPr>
        <w:pStyle w:val="BodyText"/>
        <w:numPr>
          <w:ilvl w:val="0"/>
          <w:numId w:val="16"/>
        </w:numPr>
        <w:tabs>
          <w:tab w:pos="546" w:val="left" w:leader="none"/>
        </w:tabs>
        <w:spacing w:line="357" w:lineRule="auto" w:before="127" w:after="0"/>
        <w:ind w:left="546" w:right="109" w:hanging="427"/>
        <w:jc w:val="both"/>
      </w:pPr>
      <w:r>
        <w:rPr>
          <w:color w:val="1D2028"/>
        </w:rPr>
        <w:t>kod</w:t>
      </w:r>
      <w:r>
        <w:rPr>
          <w:color w:val="1D2028"/>
          <w:spacing w:val="53"/>
        </w:rPr>
        <w:t> </w:t>
      </w:r>
      <w:r>
        <w:rPr>
          <w:color w:val="1D2028"/>
          <w:spacing w:val="-1"/>
        </w:rPr>
        <w:t>sistema</w:t>
      </w:r>
      <w:r>
        <w:rPr>
          <w:color w:val="1D2028"/>
          <w:spacing w:val="53"/>
        </w:rPr>
        <w:t> </w:t>
      </w:r>
      <w:r>
        <w:rPr>
          <w:color w:val="1D2028"/>
        </w:rPr>
        <w:t>Valutnog</w:t>
      </w:r>
      <w:r>
        <w:rPr>
          <w:color w:val="1D2028"/>
          <w:spacing w:val="52"/>
        </w:rPr>
        <w:t> </w:t>
      </w:r>
      <w:r>
        <w:rPr>
          <w:color w:val="1D2028"/>
        </w:rPr>
        <w:t>odbora</w:t>
      </w:r>
      <w:r>
        <w:rPr>
          <w:color w:val="1D2028"/>
          <w:spacing w:val="54"/>
        </w:rPr>
        <w:t> </w:t>
      </w:r>
      <w:r>
        <w:rPr>
          <w:color w:val="1D2028"/>
        </w:rPr>
        <w:t>nema</w:t>
      </w:r>
      <w:r>
        <w:rPr>
          <w:color w:val="1D2028"/>
          <w:spacing w:val="52"/>
        </w:rPr>
        <w:t> </w:t>
      </w:r>
      <w:r>
        <w:rPr>
          <w:color w:val="1D2028"/>
          <w:spacing w:val="-1"/>
        </w:rPr>
        <w:t>monetarne</w:t>
      </w:r>
      <w:r>
        <w:rPr>
          <w:color w:val="1D2028"/>
          <w:spacing w:val="56"/>
        </w:rPr>
        <w:t> </w:t>
      </w:r>
      <w:r>
        <w:rPr>
          <w:color w:val="1D2028"/>
          <w:spacing w:val="-2"/>
        </w:rPr>
        <w:t>multiplikacije,</w:t>
      </w:r>
      <w:r>
        <w:rPr>
          <w:color w:val="1D2028"/>
          <w:spacing w:val="52"/>
        </w:rPr>
        <w:t> </w:t>
      </w:r>
      <w:r>
        <w:rPr>
          <w:color w:val="1D2028"/>
        </w:rPr>
        <w:t>pa</w:t>
      </w:r>
      <w:r>
        <w:rPr>
          <w:color w:val="1D2028"/>
          <w:spacing w:val="51"/>
        </w:rPr>
        <w:t> </w:t>
      </w:r>
      <w:r>
        <w:rPr>
          <w:color w:val="1D2028"/>
          <w:spacing w:val="-2"/>
        </w:rPr>
        <w:t>nema</w:t>
      </w:r>
      <w:r>
        <w:rPr>
          <w:color w:val="1D2028"/>
          <w:spacing w:val="57"/>
        </w:rPr>
        <w:t> </w:t>
      </w:r>
      <w:r>
        <w:rPr>
          <w:rFonts w:ascii="Times New Roman" w:hAnsi="Times New Roman" w:cs="Times New Roman" w:eastAsia="Times New Roman"/>
          <w:color w:val="1D2028"/>
        </w:rPr>
        <w:t>ni</w:t>
      </w:r>
      <w:r>
        <w:rPr>
          <w:rFonts w:ascii="Times New Roman" w:hAnsi="Times New Roman" w:cs="Times New Roman" w:eastAsia="Times New Roman"/>
          <w:color w:val="1D2028"/>
          <w:spacing w:val="54"/>
        </w:rPr>
        <w:t> </w:t>
      </w:r>
      <w:r>
        <w:rPr>
          <w:color w:val="1D2028"/>
          <w:spacing w:val="-1"/>
        </w:rPr>
        <w:t>depozitno-</w:t>
      </w:r>
      <w:r>
        <w:rPr>
          <w:color w:val="1D2028"/>
          <w:spacing w:val="71"/>
        </w:rPr>
        <w:t> </w:t>
      </w:r>
      <w:r>
        <w:rPr>
          <w:color w:val="1D2028"/>
          <w:spacing w:val="-2"/>
        </w:rPr>
        <w:t>kreditne</w:t>
      </w:r>
      <w:r>
        <w:rPr>
          <w:color w:val="1D2028"/>
          <w:spacing w:val="5"/>
        </w:rPr>
        <w:t> </w:t>
      </w:r>
      <w:r>
        <w:rPr>
          <w:color w:val="1D2028"/>
          <w:spacing w:val="-2"/>
        </w:rPr>
        <w:t>multiplikacije,</w:t>
      </w:r>
      <w:r>
        <w:rPr>
          <w:color w:val="1D2028"/>
          <w:spacing w:val="9"/>
        </w:rPr>
        <w:t> </w:t>
      </w:r>
      <w:r>
        <w:rPr>
          <w:color w:val="1D2028"/>
        </w:rPr>
        <w:t>s</w:t>
      </w:r>
      <w:r>
        <w:rPr>
          <w:color w:val="1D2028"/>
          <w:spacing w:val="8"/>
        </w:rPr>
        <w:t> </w:t>
      </w:r>
      <w:r>
        <w:rPr>
          <w:color w:val="1D2028"/>
          <w:spacing w:val="-1"/>
        </w:rPr>
        <w:t>obzirom</w:t>
      </w:r>
      <w:r>
        <w:rPr>
          <w:color w:val="1D2028"/>
          <w:spacing w:val="6"/>
        </w:rPr>
        <w:t> </w:t>
      </w:r>
      <w:r>
        <w:rPr>
          <w:color w:val="1D2028"/>
        </w:rPr>
        <w:t>da</w:t>
      </w:r>
      <w:r>
        <w:rPr>
          <w:color w:val="1D2028"/>
          <w:spacing w:val="8"/>
        </w:rPr>
        <w:t> </w:t>
      </w:r>
      <w:r>
        <w:rPr>
          <w:color w:val="1D2028"/>
        </w:rPr>
        <w:t>je</w:t>
      </w:r>
      <w:r>
        <w:rPr>
          <w:color w:val="1D2028"/>
          <w:spacing w:val="11"/>
        </w:rPr>
        <w:t> </w:t>
      </w:r>
      <w:r>
        <w:rPr>
          <w:color w:val="1D2028"/>
          <w:spacing w:val="-2"/>
        </w:rPr>
        <w:t>uvijek</w:t>
      </w:r>
      <w:r>
        <w:rPr>
          <w:color w:val="1D2028"/>
          <w:spacing w:val="12"/>
        </w:rPr>
        <w:t> </w:t>
      </w:r>
      <w:r>
        <w:rPr>
          <w:color w:val="1D2028"/>
          <w:spacing w:val="-2"/>
        </w:rPr>
        <w:t>monetarni</w:t>
      </w:r>
      <w:r>
        <w:rPr>
          <w:color w:val="1D2028"/>
          <w:spacing w:val="7"/>
        </w:rPr>
        <w:t> </w:t>
      </w:r>
      <w:r>
        <w:rPr>
          <w:color w:val="1D2028"/>
          <w:spacing w:val="-2"/>
        </w:rPr>
        <w:t>multiplikator</w:t>
      </w:r>
      <w:r>
        <w:rPr>
          <w:color w:val="1D2028"/>
          <w:spacing w:val="10"/>
        </w:rPr>
        <w:t> </w:t>
      </w:r>
      <w:r>
        <w:rPr>
          <w:color w:val="1D2028"/>
          <w:spacing w:val="-1"/>
        </w:rPr>
        <w:t>(m)</w:t>
      </w:r>
      <w:r>
        <w:rPr>
          <w:color w:val="1D2028"/>
          <w:spacing w:val="6"/>
        </w:rPr>
        <w:t> </w:t>
      </w:r>
      <w:r>
        <w:rPr>
          <w:rFonts w:ascii="Times New Roman" w:hAnsi="Times New Roman" w:cs="Times New Roman" w:eastAsia="Times New Roman"/>
          <w:color w:val="1D2028"/>
        </w:rPr>
        <w:t>veći</w:t>
      </w:r>
      <w:r>
        <w:rPr>
          <w:rFonts w:ascii="Times New Roman" w:hAnsi="Times New Roman" w:cs="Times New Roman" w:eastAsia="Times New Roman"/>
          <w:color w:val="1D2028"/>
          <w:spacing w:val="9"/>
        </w:rPr>
        <w:t> </w:t>
      </w:r>
      <w:r>
        <w:rPr>
          <w:color w:val="1D2028"/>
        </w:rPr>
        <w:t>od</w:t>
      </w:r>
      <w:r>
        <w:rPr>
          <w:color w:val="1D2028"/>
          <w:spacing w:val="75"/>
        </w:rPr>
        <w:t> </w:t>
      </w:r>
      <w:r>
        <w:rPr>
          <w:color w:val="1D2028"/>
          <w:spacing w:val="-2"/>
        </w:rPr>
        <w:t>depozitnog</w:t>
      </w:r>
      <w:r>
        <w:rPr>
          <w:color w:val="1D2028"/>
          <w:spacing w:val="-3"/>
        </w:rPr>
        <w:t> </w:t>
      </w:r>
      <w:r>
        <w:rPr>
          <w:color w:val="1D2028"/>
          <w:spacing w:val="-2"/>
        </w:rPr>
        <w:t>multiplikatora</w:t>
      </w:r>
      <w:r>
        <w:rPr>
          <w:color w:val="1D2028"/>
          <w:spacing w:val="-5"/>
        </w:rPr>
        <w:t> </w:t>
      </w:r>
      <w:r>
        <w:rPr>
          <w:color w:val="1D2028"/>
          <w:spacing w:val="-1"/>
        </w:rPr>
        <w:t>(d),</w:t>
      </w:r>
      <w:r>
        <w:rPr>
          <w:color w:val="1D2028"/>
          <w:spacing w:val="-4"/>
        </w:rPr>
        <w:t> </w:t>
      </w:r>
      <w:r>
        <w:rPr>
          <w:color w:val="1D2028"/>
          <w:spacing w:val="-1"/>
        </w:rPr>
        <w:t>depozitni</w:t>
      </w:r>
      <w:r>
        <w:rPr>
          <w:color w:val="1D2028"/>
          <w:spacing w:val="-2"/>
        </w:rPr>
        <w:t> </w:t>
      </w:r>
      <w:r>
        <w:rPr>
          <w:color w:val="1D2028"/>
        </w:rPr>
        <w:t>od</w:t>
      </w:r>
      <w:r>
        <w:rPr>
          <w:color w:val="1D2028"/>
          <w:spacing w:val="-2"/>
        </w:rPr>
        <w:t> </w:t>
      </w:r>
      <w:r>
        <w:rPr>
          <w:color w:val="1D2028"/>
          <w:spacing w:val="-1"/>
        </w:rPr>
        <w:t>kreditnog </w:t>
      </w:r>
      <w:r>
        <w:rPr>
          <w:color w:val="1D2028"/>
        </w:rPr>
        <w:t>(k)</w:t>
      </w:r>
      <w:r>
        <w:rPr>
          <w:color w:val="1D2028"/>
          <w:spacing w:val="-5"/>
        </w:rPr>
        <w:t> </w:t>
      </w:r>
      <w:r>
        <w:rPr>
          <w:color w:val="1D2028"/>
          <w:spacing w:val="-1"/>
        </w:rPr>
        <w:t>multiplikatora</w:t>
      </w:r>
      <w:r>
        <w:rPr>
          <w:color w:val="1D2028"/>
          <w:spacing w:val="-3"/>
        </w:rPr>
        <w:t> </w:t>
      </w:r>
      <w:r>
        <w:rPr>
          <w:color w:val="1D2028"/>
          <w:spacing w:val="-1"/>
        </w:rPr>
        <w:t>(m </w:t>
      </w:r>
      <w:r>
        <w:rPr>
          <w:rFonts w:ascii="Times New Roman" w:hAnsi="Times New Roman" w:cs="Times New Roman" w:eastAsia="Times New Roman"/>
          <w:color w:val="1D2028"/>
        </w:rPr>
        <w:t>&gt;</w:t>
      </w:r>
      <w:r>
        <w:rPr>
          <w:rFonts w:ascii="Times New Roman" w:hAnsi="Times New Roman" w:cs="Times New Roman" w:eastAsia="Times New Roman"/>
          <w:color w:val="1D2028"/>
          <w:spacing w:val="-3"/>
        </w:rPr>
        <w:t> </w:t>
      </w:r>
      <w:r>
        <w:rPr>
          <w:color w:val="1D2028"/>
        </w:rPr>
        <w:t>d</w:t>
      </w:r>
      <w:r>
        <w:rPr>
          <w:color w:val="1D2028"/>
          <w:spacing w:val="-2"/>
        </w:rPr>
        <w:t> </w:t>
      </w:r>
      <w:r>
        <w:rPr>
          <w:rFonts w:ascii="Times New Roman" w:hAnsi="Times New Roman" w:cs="Times New Roman" w:eastAsia="Times New Roman"/>
          <w:color w:val="1D2028"/>
        </w:rPr>
        <w:t>&gt; </w:t>
      </w:r>
      <w:r>
        <w:rPr>
          <w:color w:val="1D2028"/>
        </w:rPr>
        <w:t>k),</w:t>
      </w:r>
      <w:r>
        <w:rPr>
          <w:color w:val="1D2028"/>
          <w:spacing w:val="-5"/>
        </w:rPr>
        <w:t> </w:t>
      </w:r>
      <w:r>
        <w:rPr>
          <w:color w:val="1D2028"/>
        </w:rPr>
        <w:t>jer</w:t>
      </w:r>
      <w:r>
        <w:rPr>
          <w:color w:val="1D2028"/>
          <w:spacing w:val="57"/>
        </w:rPr>
        <w:t> </w:t>
      </w:r>
      <w:r>
        <w:rPr>
          <w:color w:val="1D2028"/>
        </w:rPr>
        <w:t>je</w:t>
      </w:r>
      <w:r>
        <w:rPr>
          <w:color w:val="1D2028"/>
          <w:spacing w:val="93"/>
        </w:rPr>
        <w:t> </w:t>
      </w:r>
      <w:r>
        <w:rPr>
          <w:color w:val="1D2028"/>
        </w:rPr>
        <w:t>M</w:t>
      </w:r>
      <w:r>
        <w:rPr>
          <w:color w:val="1D2028"/>
          <w:spacing w:val="6"/>
        </w:rPr>
        <w:t> </w:t>
      </w:r>
      <w:r>
        <w:rPr>
          <w:rFonts w:ascii="Times New Roman" w:hAnsi="Times New Roman" w:cs="Times New Roman" w:eastAsia="Times New Roman"/>
          <w:color w:val="1D2028"/>
        </w:rPr>
        <w:t>&gt;</w:t>
      </w:r>
      <w:r>
        <w:rPr>
          <w:rFonts w:ascii="Times New Roman" w:hAnsi="Times New Roman" w:cs="Times New Roman" w:eastAsia="Times New Roman"/>
          <w:color w:val="1D2028"/>
          <w:spacing w:val="5"/>
        </w:rPr>
        <w:t> </w:t>
      </w:r>
      <w:r>
        <w:rPr>
          <w:rFonts w:ascii="Times New Roman" w:hAnsi="Times New Roman" w:cs="Times New Roman" w:eastAsia="Times New Roman"/>
          <w:color w:val="1D2028"/>
        </w:rPr>
        <w:t>D</w:t>
      </w:r>
      <w:r>
        <w:rPr>
          <w:rFonts w:ascii="Times New Roman" w:hAnsi="Times New Roman" w:cs="Times New Roman" w:eastAsia="Times New Roman"/>
          <w:color w:val="1D2028"/>
          <w:spacing w:val="5"/>
        </w:rPr>
        <w:t> </w:t>
      </w:r>
      <w:r>
        <w:rPr>
          <w:rFonts w:ascii="Times New Roman" w:hAnsi="Times New Roman" w:cs="Times New Roman" w:eastAsia="Times New Roman"/>
          <w:color w:val="1D2028"/>
        </w:rPr>
        <w:t>&gt;</w:t>
      </w:r>
      <w:r>
        <w:rPr>
          <w:rFonts w:ascii="Times New Roman" w:hAnsi="Times New Roman" w:cs="Times New Roman" w:eastAsia="Times New Roman"/>
          <w:color w:val="1D2028"/>
          <w:spacing w:val="5"/>
        </w:rPr>
        <w:t> </w:t>
      </w:r>
      <w:r>
        <w:rPr>
          <w:color w:val="1D2028"/>
          <w:spacing w:val="-1"/>
        </w:rPr>
        <w:t>K,</w:t>
      </w:r>
      <w:r>
        <w:rPr>
          <w:color w:val="1D2028"/>
          <w:spacing w:val="4"/>
        </w:rPr>
        <w:t> </w:t>
      </w:r>
      <w:r>
        <w:rPr>
          <w:rFonts w:ascii="Times New Roman" w:hAnsi="Times New Roman" w:cs="Times New Roman" w:eastAsia="Times New Roman"/>
          <w:color w:val="1D2028"/>
        </w:rPr>
        <w:t>a</w:t>
      </w:r>
      <w:r>
        <w:rPr>
          <w:rFonts w:ascii="Times New Roman" w:hAnsi="Times New Roman" w:cs="Times New Roman" w:eastAsia="Times New Roman"/>
          <w:color w:val="1D2028"/>
          <w:spacing w:val="5"/>
        </w:rPr>
        <w:t> </w:t>
      </w:r>
      <w:r>
        <w:rPr>
          <w:color w:val="1D2028"/>
          <w:spacing w:val="-2"/>
        </w:rPr>
        <w:t>depoziti</w:t>
      </w:r>
      <w:r>
        <w:rPr>
          <w:color w:val="1D2028"/>
          <w:spacing w:val="5"/>
        </w:rPr>
        <w:t> </w:t>
      </w:r>
      <w:r>
        <w:rPr>
          <w:color w:val="1D2028"/>
          <w:spacing w:val="-1"/>
        </w:rPr>
        <w:t>minus</w:t>
      </w:r>
      <w:r>
        <w:rPr>
          <w:color w:val="1D2028"/>
          <w:spacing w:val="7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rezerve</w:t>
      </w:r>
      <w:r>
        <w:rPr>
          <w:rFonts w:ascii="Times New Roman" w:hAnsi="Times New Roman" w:cs="Times New Roman" w:eastAsia="Times New Roman"/>
          <w:color w:val="1D2028"/>
          <w:spacing w:val="1"/>
        </w:rPr>
        <w:t> </w:t>
      </w:r>
      <w:r>
        <w:rPr>
          <w:color w:val="1D2028"/>
          <w:spacing w:val="-1"/>
        </w:rPr>
        <w:t>jednaki</w:t>
      </w:r>
      <w:r>
        <w:rPr>
          <w:color w:val="1D2028"/>
          <w:spacing w:val="7"/>
        </w:rPr>
        <w:t> </w:t>
      </w:r>
      <w:r>
        <w:rPr>
          <w:color w:val="1D2028"/>
        </w:rPr>
        <w:t>su</w:t>
      </w:r>
      <w:r>
        <w:rPr>
          <w:color w:val="1D2028"/>
          <w:spacing w:val="4"/>
        </w:rPr>
        <w:t> </w:t>
      </w:r>
      <w:r>
        <w:rPr>
          <w:color w:val="1D2028"/>
          <w:spacing w:val="-2"/>
        </w:rPr>
        <w:t>bankarskim</w:t>
      </w:r>
      <w:r>
        <w:rPr>
          <w:color w:val="1D2028"/>
          <w:spacing w:val="4"/>
        </w:rPr>
        <w:t> </w:t>
      </w:r>
      <w:r>
        <w:rPr>
          <w:color w:val="1D2028"/>
          <w:spacing w:val="-2"/>
        </w:rPr>
        <w:t>kreditima,</w:t>
      </w:r>
      <w:r>
        <w:rPr>
          <w:color w:val="1D2028"/>
          <w:spacing w:val="5"/>
        </w:rPr>
        <w:t> </w:t>
      </w:r>
      <w:r>
        <w:rPr>
          <w:color w:val="1D2028"/>
        </w:rPr>
        <w:t>odnosno</w:t>
      </w:r>
      <w:r>
        <w:rPr>
          <w:color w:val="1D2028"/>
          <w:spacing w:val="6"/>
        </w:rPr>
        <w:t> </w:t>
      </w:r>
      <w:r>
        <w:rPr>
          <w:rFonts w:ascii="Times New Roman" w:hAnsi="Times New Roman" w:cs="Times New Roman" w:eastAsia="Times New Roman"/>
          <w:color w:val="1D2028"/>
        </w:rPr>
        <w:t>D</w:t>
      </w:r>
      <w:r>
        <w:rPr>
          <w:rFonts w:ascii="Times New Roman" w:hAnsi="Times New Roman" w:cs="Times New Roman" w:eastAsia="Times New Roman"/>
          <w:color w:val="1D2028"/>
          <w:spacing w:val="12"/>
        </w:rPr>
        <w:t> </w:t>
      </w:r>
      <w:r>
        <w:rPr>
          <w:rFonts w:ascii="Times New Roman" w:hAnsi="Times New Roman" w:cs="Times New Roman" w:eastAsia="Times New Roman"/>
          <w:color w:val="1D2028"/>
        </w:rPr>
        <w:t>–</w:t>
      </w:r>
      <w:r>
        <w:rPr>
          <w:rFonts w:ascii="Times New Roman" w:hAnsi="Times New Roman" w:cs="Times New Roman" w:eastAsia="Times New Roman"/>
          <w:color w:val="1D2028"/>
          <w:spacing w:val="56"/>
        </w:rPr>
        <w:t> </w:t>
      </w:r>
      <w:r>
        <w:rPr>
          <w:rFonts w:ascii="Times New Roman" w:hAnsi="Times New Roman" w:cs="Times New Roman" w:eastAsia="Times New Roman"/>
          <w:color w:val="1D2028"/>
        </w:rPr>
        <w:t>R</w:t>
      </w:r>
      <w:r>
        <w:rPr>
          <w:rFonts w:ascii="Times New Roman" w:hAnsi="Times New Roman" w:cs="Times New Roman" w:eastAsia="Times New Roman"/>
          <w:color w:val="1D2028"/>
          <w:spacing w:val="18"/>
        </w:rPr>
        <w:t> </w:t>
      </w:r>
      <w:r>
        <w:rPr>
          <w:color w:val="1D2028"/>
        </w:rPr>
        <w:t>=</w:t>
      </w:r>
      <w:r>
        <w:rPr/>
      </w:r>
    </w:p>
    <w:p>
      <w:pPr>
        <w:pStyle w:val="BodyText"/>
        <w:spacing w:line="360" w:lineRule="auto" w:before="8"/>
        <w:ind w:left="546" w:right="107" w:hanging="1"/>
        <w:jc w:val="both"/>
        <w:rPr>
          <w:rFonts w:ascii="Times New Roman" w:hAnsi="Times New Roman" w:cs="Times New Roman" w:eastAsia="Times New Roman"/>
        </w:rPr>
      </w:pPr>
      <w:r>
        <w:rPr>
          <w:color w:val="1D2028"/>
          <w:spacing w:val="-1"/>
        </w:rPr>
        <w:t>K.</w:t>
      </w:r>
      <w:r>
        <w:rPr>
          <w:color w:val="1D2028"/>
          <w:spacing w:val="46"/>
        </w:rPr>
        <w:t> </w:t>
      </w:r>
      <w:r>
        <w:rPr>
          <w:color w:val="1D2028"/>
          <w:spacing w:val="-2"/>
        </w:rPr>
        <w:t>Kako</w:t>
      </w:r>
      <w:r>
        <w:rPr>
          <w:color w:val="1D2028"/>
          <w:spacing w:val="45"/>
        </w:rPr>
        <w:t> </w:t>
      </w:r>
      <w:r>
        <w:rPr>
          <w:color w:val="1D2028"/>
        </w:rPr>
        <w:t>su</w:t>
      </w:r>
      <w:r>
        <w:rPr>
          <w:color w:val="1D2028"/>
          <w:spacing w:val="46"/>
        </w:rPr>
        <w:t> </w:t>
      </w:r>
      <w:r>
        <w:rPr>
          <w:color w:val="1D2028"/>
          <w:spacing w:val="-1"/>
        </w:rPr>
        <w:t>krediti</w:t>
      </w:r>
      <w:r>
        <w:rPr>
          <w:color w:val="1D2028"/>
          <w:spacing w:val="47"/>
        </w:rPr>
        <w:t> </w:t>
      </w:r>
      <w:r>
        <w:rPr>
          <w:color w:val="1D2028"/>
          <w:spacing w:val="-2"/>
        </w:rPr>
        <w:t>bankarskog</w:t>
      </w:r>
      <w:r>
        <w:rPr>
          <w:color w:val="1D2028"/>
          <w:spacing w:val="43"/>
        </w:rPr>
        <w:t> </w:t>
      </w:r>
      <w:r>
        <w:rPr>
          <w:color w:val="1D2028"/>
        </w:rPr>
        <w:t>sektora</w:t>
      </w:r>
      <w:r>
        <w:rPr>
          <w:color w:val="1D2028"/>
          <w:spacing w:val="45"/>
        </w:rPr>
        <w:t> </w:t>
      </w:r>
      <w:r>
        <w:rPr>
          <w:color w:val="1D2028"/>
        </w:rPr>
        <w:t>(K)</w:t>
      </w:r>
      <w:r>
        <w:rPr>
          <w:color w:val="1D2028"/>
          <w:spacing w:val="47"/>
        </w:rPr>
        <w:t> </w:t>
      </w:r>
      <w:r>
        <w:rPr>
          <w:color w:val="1D2028"/>
        </w:rPr>
        <w:t>dio</w:t>
      </w:r>
      <w:r>
        <w:rPr>
          <w:color w:val="1D2028"/>
          <w:spacing w:val="46"/>
        </w:rPr>
        <w:t> </w:t>
      </w:r>
      <w:r>
        <w:rPr>
          <w:rFonts w:ascii="Times New Roman" w:hAnsi="Times New Roman"/>
          <w:color w:val="1D2028"/>
          <w:spacing w:val="-2"/>
        </w:rPr>
        <w:t>novčane</w:t>
      </w:r>
      <w:r>
        <w:rPr>
          <w:rFonts w:ascii="Times New Roman" w:hAnsi="Times New Roman"/>
          <w:color w:val="1D2028"/>
          <w:spacing w:val="44"/>
        </w:rPr>
        <w:t> </w:t>
      </w:r>
      <w:r>
        <w:rPr>
          <w:color w:val="1D2028"/>
          <w:spacing w:val="-1"/>
        </w:rPr>
        <w:t>mase</w:t>
      </w:r>
      <w:r>
        <w:rPr>
          <w:color w:val="1D2028"/>
          <w:spacing w:val="48"/>
        </w:rPr>
        <w:t> </w:t>
      </w:r>
      <w:r>
        <w:rPr>
          <w:color w:val="1D2028"/>
          <w:spacing w:val="-1"/>
        </w:rPr>
        <w:t>(M),</w:t>
      </w:r>
      <w:r>
        <w:rPr>
          <w:color w:val="1D2028"/>
          <w:spacing w:val="44"/>
        </w:rPr>
        <w:t> </w:t>
      </w:r>
      <w:r>
        <w:rPr>
          <w:color w:val="1D2028"/>
          <w:spacing w:val="-1"/>
        </w:rPr>
        <w:t>odnosno</w:t>
      </w:r>
      <w:r>
        <w:rPr>
          <w:color w:val="1D2028"/>
          <w:spacing w:val="46"/>
        </w:rPr>
        <w:t> </w:t>
      </w:r>
      <w:r>
        <w:rPr>
          <w:color w:val="1D2028"/>
        </w:rPr>
        <w:t>K</w:t>
      </w:r>
      <w:r>
        <w:rPr>
          <w:color w:val="1D2028"/>
          <w:spacing w:val="43"/>
        </w:rPr>
        <w:t> </w:t>
      </w:r>
      <w:r>
        <w:rPr>
          <w:rFonts w:ascii="Times New Roman" w:hAnsi="Times New Roman"/>
          <w:color w:val="1D2028"/>
        </w:rPr>
        <w:t>&lt;</w:t>
      </w:r>
      <w:r>
        <w:rPr>
          <w:rFonts w:ascii="Times New Roman" w:hAnsi="Times New Roman"/>
          <w:color w:val="1D2028"/>
          <w:spacing w:val="23"/>
        </w:rPr>
        <w:t> </w:t>
      </w:r>
      <w:r>
        <w:rPr>
          <w:color w:val="1D2028"/>
          <w:spacing w:val="-1"/>
        </w:rPr>
        <w:t>M,</w:t>
      </w:r>
      <w:r>
        <w:rPr>
          <w:color w:val="1D2028"/>
          <w:spacing w:val="54"/>
        </w:rPr>
        <w:t> </w:t>
      </w:r>
      <w:r>
        <w:rPr>
          <w:rFonts w:ascii="Times New Roman" w:hAnsi="Times New Roman"/>
          <w:color w:val="1D2028"/>
          <w:spacing w:val="-2"/>
        </w:rPr>
        <w:t>logično</w:t>
      </w:r>
      <w:r>
        <w:rPr>
          <w:rFonts w:ascii="Times New Roman" w:hAnsi="Times New Roman"/>
          <w:color w:val="1D2028"/>
          <w:spacing w:val="-1"/>
        </w:rPr>
        <w:t> </w:t>
      </w:r>
      <w:r>
        <w:rPr>
          <w:color w:val="1D2028"/>
        </w:rPr>
        <w:t>je</w:t>
      </w:r>
      <w:r>
        <w:rPr>
          <w:color w:val="1D2028"/>
          <w:spacing w:val="1"/>
        </w:rPr>
        <w:t> </w:t>
      </w:r>
      <w:r>
        <w:rPr>
          <w:color w:val="1D2028"/>
        </w:rPr>
        <w:t>da</w:t>
      </w:r>
      <w:r>
        <w:rPr>
          <w:color w:val="1D2028"/>
          <w:spacing w:val="1"/>
        </w:rPr>
        <w:t> </w:t>
      </w:r>
      <w:r>
        <w:rPr>
          <w:color w:val="1D2028"/>
          <w:spacing w:val="-2"/>
        </w:rPr>
        <w:t>nema</w:t>
      </w:r>
      <w:r>
        <w:rPr>
          <w:color w:val="1D2028"/>
          <w:spacing w:val="1"/>
        </w:rPr>
        <w:t> </w:t>
      </w:r>
      <w:r>
        <w:rPr>
          <w:color w:val="1D2028"/>
          <w:spacing w:val="-1"/>
        </w:rPr>
        <w:t>monetarne</w:t>
      </w:r>
      <w:r>
        <w:rPr>
          <w:color w:val="1D2028"/>
        </w:rPr>
        <w:t> </w:t>
      </w:r>
      <w:r>
        <w:rPr>
          <w:color w:val="1D2028"/>
          <w:spacing w:val="-2"/>
        </w:rPr>
        <w:t>multiplikacije.</w:t>
      </w:r>
      <w:r>
        <w:rPr>
          <w:color w:val="1D2028"/>
          <w:spacing w:val="3"/>
        </w:rPr>
        <w:t> </w:t>
      </w:r>
      <w:r>
        <w:rPr>
          <w:color w:val="1D2028"/>
          <w:spacing w:val="-2"/>
        </w:rPr>
        <w:t>Kada</w:t>
      </w:r>
      <w:r>
        <w:rPr>
          <w:color w:val="1D2028"/>
        </w:rPr>
        <w:t> bi</w:t>
      </w:r>
      <w:r>
        <w:rPr>
          <w:color w:val="1D2028"/>
          <w:spacing w:val="1"/>
        </w:rPr>
        <w:t> </w:t>
      </w:r>
      <w:r>
        <w:rPr>
          <w:color w:val="1D2028"/>
        </w:rPr>
        <w:t>je</w:t>
      </w:r>
      <w:r>
        <w:rPr>
          <w:color w:val="1D2028"/>
          <w:spacing w:val="1"/>
        </w:rPr>
        <w:t> </w:t>
      </w:r>
      <w:r>
        <w:rPr>
          <w:color w:val="1D2028"/>
          <w:spacing w:val="-1"/>
        </w:rPr>
        <w:t>bilo, </w:t>
      </w:r>
      <w:r>
        <w:rPr>
          <w:rFonts w:ascii="Times New Roman" w:hAnsi="Times New Roman"/>
          <w:color w:val="1D2028"/>
        </w:rPr>
        <w:t>to</w:t>
      </w:r>
      <w:r>
        <w:rPr>
          <w:rFonts w:ascii="Times New Roman" w:hAnsi="Times New Roman"/>
          <w:color w:val="1D2028"/>
          <w:spacing w:val="2"/>
        </w:rPr>
        <w:t> </w:t>
      </w:r>
      <w:r>
        <w:rPr>
          <w:color w:val="1D2028"/>
        </w:rPr>
        <w:t>bi</w:t>
      </w:r>
      <w:r>
        <w:rPr>
          <w:color w:val="1D2028"/>
          <w:spacing w:val="2"/>
        </w:rPr>
        <w:t> </w:t>
      </w:r>
      <w:r>
        <w:rPr>
          <w:color w:val="1D2028"/>
          <w:spacing w:val="-2"/>
        </w:rPr>
        <w:t>podrazumijevalo</w:t>
      </w:r>
      <w:r>
        <w:rPr>
          <w:color w:val="1D2028"/>
          <w:spacing w:val="34"/>
        </w:rPr>
        <w:t> </w:t>
      </w:r>
      <w:r>
        <w:rPr>
          <w:color w:val="1D2028"/>
        </w:rPr>
        <w:t>da</w:t>
      </w:r>
      <w:r>
        <w:rPr>
          <w:color w:val="1D2028"/>
          <w:spacing w:val="13"/>
        </w:rPr>
        <w:t> </w:t>
      </w:r>
      <w:r>
        <w:rPr>
          <w:color w:val="1D2028"/>
        </w:rPr>
        <w:t>je</w:t>
      </w:r>
      <w:r>
        <w:rPr>
          <w:color w:val="1D2028"/>
          <w:spacing w:val="71"/>
        </w:rPr>
        <w:t> </w:t>
      </w:r>
      <w:r>
        <w:rPr>
          <w:color w:val="1D2028"/>
        </w:rPr>
        <w:t>bankarski</w:t>
      </w:r>
      <w:r>
        <w:rPr>
          <w:color w:val="1D2028"/>
          <w:spacing w:val="19"/>
        </w:rPr>
        <w:t> </w:t>
      </w:r>
      <w:r>
        <w:rPr>
          <w:color w:val="1D2028"/>
          <w:spacing w:val="-1"/>
        </w:rPr>
        <w:t>sektor</w:t>
      </w:r>
      <w:r>
        <w:rPr>
          <w:color w:val="1D2028"/>
          <w:spacing w:val="22"/>
        </w:rPr>
        <w:t> </w:t>
      </w:r>
      <w:r>
        <w:rPr>
          <w:color w:val="1D2028"/>
          <w:spacing w:val="-1"/>
        </w:rPr>
        <w:t>kreirao</w:t>
      </w:r>
      <w:r>
        <w:rPr>
          <w:color w:val="1D2028"/>
          <w:spacing w:val="17"/>
        </w:rPr>
        <w:t> </w:t>
      </w:r>
      <w:r>
        <w:rPr>
          <w:rFonts w:ascii="Times New Roman" w:hAnsi="Times New Roman"/>
          <w:color w:val="1D2028"/>
        </w:rPr>
        <w:t>novac</w:t>
      </w:r>
      <w:r>
        <w:rPr>
          <w:rFonts w:ascii="Times New Roman" w:hAnsi="Times New Roman"/>
          <w:color w:val="1D2028"/>
          <w:spacing w:val="20"/>
        </w:rPr>
        <w:t> </w:t>
      </w:r>
      <w:r>
        <w:rPr>
          <w:color w:val="1D2028"/>
        </w:rPr>
        <w:t>(M)</w:t>
      </w:r>
      <w:r>
        <w:rPr>
          <w:color w:val="1D2028"/>
          <w:spacing w:val="18"/>
        </w:rPr>
        <w:t> </w:t>
      </w:r>
      <w:r>
        <w:rPr>
          <w:color w:val="1D2028"/>
          <w:spacing w:val="-1"/>
        </w:rPr>
        <w:t>mimo</w:t>
      </w:r>
      <w:r>
        <w:rPr>
          <w:color w:val="1D2028"/>
          <w:spacing w:val="20"/>
        </w:rPr>
        <w:t> </w:t>
      </w:r>
      <w:r>
        <w:rPr>
          <w:color w:val="1D2028"/>
          <w:spacing w:val="-1"/>
        </w:rPr>
        <w:t>sistema</w:t>
      </w:r>
      <w:r>
        <w:rPr>
          <w:color w:val="1D2028"/>
          <w:spacing w:val="23"/>
        </w:rPr>
        <w:t> </w:t>
      </w:r>
      <w:r>
        <w:rPr>
          <w:color w:val="1D2028"/>
          <w:spacing w:val="-2"/>
        </w:rPr>
        <w:t>Valutnog</w:t>
      </w:r>
      <w:r>
        <w:rPr>
          <w:color w:val="1D2028"/>
          <w:spacing w:val="19"/>
        </w:rPr>
        <w:t> </w:t>
      </w:r>
      <w:r>
        <w:rPr>
          <w:color w:val="1D2028"/>
        </w:rPr>
        <w:t>odbora,</w:t>
      </w:r>
      <w:r>
        <w:rPr>
          <w:color w:val="1D2028"/>
          <w:spacing w:val="21"/>
        </w:rPr>
        <w:t> </w:t>
      </w:r>
      <w:r>
        <w:rPr>
          <w:rFonts w:ascii="Times New Roman" w:hAnsi="Times New Roman"/>
          <w:color w:val="1D2028"/>
        </w:rPr>
        <w:t>što</w:t>
      </w:r>
      <w:r>
        <w:rPr>
          <w:rFonts w:ascii="Times New Roman" w:hAnsi="Times New Roman"/>
          <w:color w:val="1D2028"/>
          <w:spacing w:val="18"/>
        </w:rPr>
        <w:t> </w:t>
      </w:r>
      <w:r>
        <w:rPr>
          <w:color w:val="1D2028"/>
        </w:rPr>
        <w:t>bi</w:t>
      </w:r>
      <w:r>
        <w:rPr>
          <w:color w:val="1D2028"/>
          <w:spacing w:val="20"/>
        </w:rPr>
        <w:t> </w:t>
      </w:r>
      <w:r>
        <w:rPr>
          <w:color w:val="1D2028"/>
          <w:spacing w:val="-1"/>
        </w:rPr>
        <w:t>dalje</w:t>
      </w:r>
      <w:r>
        <w:rPr>
          <w:color w:val="1D2028"/>
          <w:spacing w:val="52"/>
        </w:rPr>
        <w:t> </w:t>
      </w:r>
      <w:r>
        <w:rPr>
          <w:rFonts w:ascii="Times New Roman" w:hAnsi="Times New Roman"/>
          <w:color w:val="1D2028"/>
          <w:spacing w:val="-2"/>
        </w:rPr>
        <w:t>značilo</w:t>
      </w:r>
      <w:r>
        <w:rPr>
          <w:rFonts w:ascii="Times New Roman" w:hAnsi="Times New Roman"/>
          <w:color w:val="1D2028"/>
          <w:spacing w:val="47"/>
        </w:rPr>
        <w:t> </w:t>
      </w:r>
      <w:r>
        <w:rPr>
          <w:color w:val="1D2028"/>
        </w:rPr>
        <w:t>da</w:t>
      </w:r>
      <w:r>
        <w:rPr>
          <w:color w:val="1D2028"/>
          <w:spacing w:val="-1"/>
        </w:rPr>
        <w:t> </w:t>
      </w:r>
      <w:r>
        <w:rPr>
          <w:rFonts w:ascii="Times New Roman" w:hAnsi="Times New Roman"/>
          <w:color w:val="1D2028"/>
        </w:rPr>
        <w:t>dio </w:t>
      </w:r>
      <w:r>
        <w:rPr>
          <w:rFonts w:ascii="Times New Roman" w:hAnsi="Times New Roman"/>
          <w:color w:val="1D2028"/>
          <w:spacing w:val="-1"/>
        </w:rPr>
        <w:t>novčane </w:t>
      </w:r>
      <w:r>
        <w:rPr>
          <w:color w:val="1D2028"/>
          <w:spacing w:val="-1"/>
        </w:rPr>
        <w:t>mase </w:t>
      </w:r>
      <w:r>
        <w:rPr>
          <w:color w:val="1D2028"/>
        </w:rPr>
        <w:t>(M)</w:t>
      </w:r>
      <w:r>
        <w:rPr>
          <w:color w:val="1D2028"/>
          <w:spacing w:val="-2"/>
        </w:rPr>
        <w:t> </w:t>
      </w:r>
      <w:r>
        <w:rPr>
          <w:color w:val="1D2028"/>
        </w:rPr>
        <w:t>u KM </w:t>
      </w:r>
      <w:r>
        <w:rPr>
          <w:color w:val="1D2028"/>
          <w:spacing w:val="-1"/>
        </w:rPr>
        <w:t>nema</w:t>
      </w:r>
      <w:r>
        <w:rPr>
          <w:color w:val="1D2028"/>
          <w:spacing w:val="1"/>
        </w:rPr>
        <w:t> </w:t>
      </w:r>
      <w:r>
        <w:rPr>
          <w:rFonts w:ascii="Times New Roman" w:hAnsi="Times New Roman"/>
          <w:color w:val="1D2028"/>
          <w:spacing w:val="-2"/>
        </w:rPr>
        <w:t>pokrića;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548" w:val="left" w:leader="none"/>
        </w:tabs>
        <w:spacing w:line="359" w:lineRule="auto" w:before="124" w:after="0"/>
        <w:ind w:left="544" w:right="106" w:hanging="423"/>
        <w:jc w:val="both"/>
      </w:pPr>
      <w:r>
        <w:rPr>
          <w:rFonts w:ascii="Times New Roman" w:hAnsi="Times New Roman" w:cs="Times New Roman" w:eastAsia="Times New Roman"/>
          <w:color w:val="1D2028"/>
        </w:rPr>
        <w:t>u</w:t>
      </w:r>
      <w:r>
        <w:rPr>
          <w:rFonts w:ascii="Times New Roman" w:hAnsi="Times New Roman" w:cs="Times New Roman" w:eastAsia="Times New Roman"/>
          <w:color w:val="1D2028"/>
          <w:spacing w:val="54"/>
        </w:rPr>
        <w:t> </w:t>
      </w:r>
      <w:r>
        <w:rPr>
          <w:color w:val="1D2028"/>
          <w:spacing w:val="-1"/>
        </w:rPr>
        <w:t>sistemu</w:t>
      </w:r>
      <w:r>
        <w:rPr>
          <w:color w:val="1D2028"/>
          <w:spacing w:val="56"/>
        </w:rPr>
        <w:t> </w:t>
      </w:r>
      <w:r>
        <w:rPr>
          <w:color w:val="1D2028"/>
          <w:spacing w:val="-2"/>
        </w:rPr>
        <w:t>Valutnog</w:t>
      </w:r>
      <w:r>
        <w:rPr>
          <w:color w:val="1D2028"/>
          <w:spacing w:val="52"/>
        </w:rPr>
        <w:t> </w:t>
      </w:r>
      <w:r>
        <w:rPr>
          <w:color w:val="1D2028"/>
          <w:spacing w:val="-1"/>
        </w:rPr>
        <w:t>odbora</w:t>
      </w:r>
      <w:r>
        <w:rPr>
          <w:color w:val="1D2028"/>
          <w:spacing w:val="54"/>
        </w:rPr>
        <w:t> </w:t>
      </w:r>
      <w:r>
        <w:rPr>
          <w:color w:val="1D2028"/>
          <w:spacing w:val="-1"/>
        </w:rPr>
        <w:t>CBBiH</w:t>
      </w:r>
      <w:r>
        <w:rPr>
          <w:color w:val="1D2028"/>
          <w:spacing w:val="53"/>
        </w:rPr>
        <w:t> </w:t>
      </w:r>
      <w:r>
        <w:rPr>
          <w:color w:val="1D2028"/>
        </w:rPr>
        <w:t>postoji</w:t>
      </w:r>
      <w:r>
        <w:rPr>
          <w:color w:val="1D2028"/>
          <w:spacing w:val="57"/>
        </w:rPr>
        <w:t> </w:t>
      </w:r>
      <w:r>
        <w:rPr>
          <w:color w:val="1D2028"/>
          <w:spacing w:val="-2"/>
        </w:rPr>
        <w:t>potpuna</w:t>
      </w:r>
      <w:r>
        <w:rPr>
          <w:color w:val="1D2028"/>
          <w:spacing w:val="53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unutrašnja</w:t>
      </w:r>
      <w:r>
        <w:rPr>
          <w:rFonts w:ascii="Times New Roman" w:hAnsi="Times New Roman" w:cs="Times New Roman" w:eastAsia="Times New Roman"/>
          <w:color w:val="1D2028"/>
          <w:spacing w:val="52"/>
        </w:rPr>
        <w:t> </w:t>
      </w:r>
      <w:r>
        <w:rPr>
          <w:color w:val="1D2028"/>
          <w:spacing w:val="-1"/>
        </w:rPr>
        <w:t>konvertibilnost</w:t>
      </w:r>
      <w:r>
        <w:rPr>
          <w:color w:val="1D2028"/>
          <w:spacing w:val="2"/>
        </w:rPr>
        <w:t> </w:t>
      </w:r>
      <w:r>
        <w:rPr>
          <w:color w:val="1D2028"/>
          <w:spacing w:val="-1"/>
        </w:rPr>
        <w:t>KM</w:t>
      </w:r>
      <w:r>
        <w:rPr>
          <w:color w:val="1D2028"/>
          <w:spacing w:val="54"/>
        </w:rPr>
        <w:t> </w:t>
      </w:r>
      <w:r>
        <w:rPr>
          <w:rFonts w:ascii="Times New Roman" w:hAnsi="Times New Roman" w:cs="Times New Roman" w:eastAsia="Times New Roman"/>
          <w:color w:val="1D2028"/>
        </w:rPr>
        <w:t>u</w:t>
      </w:r>
      <w:r>
        <w:rPr>
          <w:rFonts w:ascii="Times New Roman" w:hAnsi="Times New Roman" w:cs="Times New Roman" w:eastAsia="Times New Roman"/>
          <w:color w:val="1D2028"/>
          <w:spacing w:val="85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“rezervnu”</w:t>
      </w:r>
      <w:r>
        <w:rPr>
          <w:rFonts w:ascii="Times New Roman" w:hAnsi="Times New Roman" w:cs="Times New Roman" w:eastAsia="Times New Roman"/>
          <w:color w:val="1D2028"/>
          <w:spacing w:val="3"/>
        </w:rPr>
        <w:t> </w:t>
      </w:r>
      <w:r>
        <w:rPr>
          <w:color w:val="1D2028"/>
          <w:spacing w:val="-1"/>
        </w:rPr>
        <w:t>valutu,</w:t>
      </w:r>
      <w:r>
        <w:rPr>
          <w:color w:val="1D2028"/>
          <w:spacing w:val="7"/>
        </w:rPr>
        <w:t> </w:t>
      </w:r>
      <w:r>
        <w:rPr>
          <w:color w:val="1D2028"/>
        </w:rPr>
        <w:t>odnosno</w:t>
      </w:r>
      <w:r>
        <w:rPr>
          <w:color w:val="1D2028"/>
          <w:spacing w:val="7"/>
        </w:rPr>
        <w:t> </w:t>
      </w:r>
      <w:r>
        <w:rPr>
          <w:color w:val="1D2028"/>
          <w:spacing w:val="-1"/>
        </w:rPr>
        <w:t>euro,</w:t>
      </w:r>
      <w:r>
        <w:rPr>
          <w:color w:val="1D2028"/>
          <w:spacing w:val="3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ali</w:t>
      </w:r>
      <w:r>
        <w:rPr>
          <w:rFonts w:ascii="Times New Roman" w:hAnsi="Times New Roman" w:cs="Times New Roman" w:eastAsia="Times New Roman"/>
          <w:color w:val="1D2028"/>
          <w:spacing w:val="4"/>
        </w:rPr>
        <w:t> </w:t>
      </w:r>
      <w:r>
        <w:rPr>
          <w:color w:val="1D2028"/>
          <w:spacing w:val="-2"/>
        </w:rPr>
        <w:t>nema</w:t>
      </w:r>
      <w:r>
        <w:rPr>
          <w:color w:val="1D2028"/>
          <w:spacing w:val="3"/>
        </w:rPr>
        <w:t> </w:t>
      </w:r>
      <w:r>
        <w:rPr>
          <w:color w:val="1D2028"/>
          <w:spacing w:val="-1"/>
        </w:rPr>
        <w:t>eksterne</w:t>
      </w:r>
      <w:r>
        <w:rPr>
          <w:color w:val="1D2028"/>
          <w:spacing w:val="4"/>
        </w:rPr>
        <w:t> </w:t>
      </w:r>
      <w:r>
        <w:rPr>
          <w:color w:val="1D2028"/>
          <w:spacing w:val="-2"/>
        </w:rPr>
        <w:t>konvertibilnosti.</w:t>
      </w:r>
      <w:r>
        <w:rPr>
          <w:color w:val="1D2028"/>
          <w:spacing w:val="4"/>
        </w:rPr>
        <w:t> </w:t>
      </w:r>
      <w:r>
        <w:rPr>
          <w:color w:val="1D2028"/>
          <w:spacing w:val="-2"/>
        </w:rPr>
        <w:t>Dakle,</w:t>
      </w:r>
      <w:r>
        <w:rPr>
          <w:color w:val="1D2028"/>
          <w:spacing w:val="2"/>
        </w:rPr>
        <w:t> </w:t>
      </w:r>
      <w:r>
        <w:rPr>
          <w:rFonts w:ascii="Times New Roman" w:hAnsi="Times New Roman" w:cs="Times New Roman" w:eastAsia="Times New Roman"/>
          <w:color w:val="1D2028"/>
        </w:rPr>
        <w:t>u</w:t>
      </w:r>
      <w:r>
        <w:rPr>
          <w:rFonts w:ascii="Times New Roman" w:hAnsi="Times New Roman" w:cs="Times New Roman" w:eastAsia="Times New Roman"/>
          <w:color w:val="1D2028"/>
          <w:spacing w:val="6"/>
        </w:rPr>
        <w:t> </w:t>
      </w:r>
      <w:r>
        <w:rPr>
          <w:color w:val="1D2028"/>
          <w:spacing w:val="-1"/>
        </w:rPr>
        <w:t>ovom</w:t>
      </w:r>
      <w:r>
        <w:rPr>
          <w:color w:val="1D2028"/>
          <w:spacing w:val="63"/>
        </w:rPr>
        <w:t> </w:t>
      </w:r>
      <w:r>
        <w:rPr>
          <w:color w:val="1D2028"/>
          <w:spacing w:val="-1"/>
        </w:rPr>
        <w:t>sistemu,</w:t>
      </w:r>
      <w:r>
        <w:rPr>
          <w:color w:val="1D2028"/>
          <w:spacing w:val="44"/>
        </w:rPr>
        <w:t> </w:t>
      </w:r>
      <w:r>
        <w:rPr>
          <w:color w:val="1D2028"/>
          <w:spacing w:val="-1"/>
        </w:rPr>
        <w:t>emisija</w:t>
      </w:r>
      <w:r>
        <w:rPr>
          <w:color w:val="1D2028"/>
          <w:spacing w:val="40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domaće</w:t>
      </w:r>
      <w:r>
        <w:rPr>
          <w:rFonts w:ascii="Times New Roman" w:hAnsi="Times New Roman" w:cs="Times New Roman" w:eastAsia="Times New Roman"/>
          <w:color w:val="1D2028"/>
          <w:spacing w:val="43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valute</w:t>
      </w:r>
      <w:r>
        <w:rPr>
          <w:rFonts w:ascii="Times New Roman" w:hAnsi="Times New Roman" w:cs="Times New Roman" w:eastAsia="Times New Roman"/>
          <w:color w:val="1D2028"/>
          <w:spacing w:val="39"/>
        </w:rPr>
        <w:t> </w:t>
      </w:r>
      <w:r>
        <w:rPr>
          <w:color w:val="1D2028"/>
        </w:rPr>
        <w:t>je</w:t>
      </w:r>
      <w:r>
        <w:rPr>
          <w:color w:val="1D2028"/>
          <w:spacing w:val="40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praktično</w:t>
      </w:r>
      <w:r>
        <w:rPr>
          <w:rFonts w:ascii="Times New Roman" w:hAnsi="Times New Roman" w:cs="Times New Roman" w:eastAsia="Times New Roman"/>
          <w:color w:val="1D2028"/>
          <w:spacing w:val="42"/>
        </w:rPr>
        <w:t> </w:t>
      </w:r>
      <w:r>
        <w:rPr>
          <w:color w:val="1D2028"/>
          <w:spacing w:val="-1"/>
        </w:rPr>
        <w:t>njena</w:t>
      </w:r>
      <w:r>
        <w:rPr>
          <w:color w:val="1D2028"/>
          <w:spacing w:val="41"/>
        </w:rPr>
        <w:t> </w:t>
      </w:r>
      <w:r>
        <w:rPr>
          <w:color w:val="1D2028"/>
        </w:rPr>
        <w:t>prodaja</w:t>
      </w:r>
      <w:r>
        <w:rPr>
          <w:color w:val="1D2028"/>
          <w:spacing w:val="39"/>
        </w:rPr>
        <w:t> </w:t>
      </w:r>
      <w:r>
        <w:rPr>
          <w:color w:val="1D2028"/>
          <w:spacing w:val="-1"/>
        </w:rPr>
        <w:t>(KM</w:t>
      </w:r>
      <w:r>
        <w:rPr>
          <w:color w:val="1D2028"/>
          <w:spacing w:val="43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za</w:t>
      </w:r>
      <w:r>
        <w:rPr>
          <w:rFonts w:ascii="Times New Roman" w:hAnsi="Times New Roman" w:cs="Times New Roman" w:eastAsia="Times New Roman"/>
          <w:color w:val="1D2028"/>
          <w:spacing w:val="43"/>
        </w:rPr>
        <w:t> </w:t>
      </w:r>
      <w:r>
        <w:rPr>
          <w:color w:val="1D2028"/>
          <w:spacing w:val="-1"/>
        </w:rPr>
        <w:t>eure).</w:t>
      </w:r>
      <w:r>
        <w:rPr>
          <w:color w:val="1D2028"/>
          <w:spacing w:val="42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Proizlazi</w:t>
      </w:r>
      <w:r>
        <w:rPr>
          <w:rFonts w:ascii="Times New Roman" w:hAnsi="Times New Roman" w:cs="Times New Roman" w:eastAsia="Times New Roman"/>
          <w:color w:val="1D2028"/>
          <w:spacing w:val="42"/>
        </w:rPr>
        <w:t> </w:t>
      </w:r>
      <w:r>
        <w:rPr>
          <w:color w:val="1D2028"/>
        </w:rPr>
        <w:t>da</w:t>
      </w:r>
      <w:r>
        <w:rPr>
          <w:color w:val="1D2028"/>
          <w:spacing w:val="65"/>
        </w:rPr>
        <w:t> </w:t>
      </w:r>
      <w:r>
        <w:rPr>
          <w:color w:val="1D2028"/>
        </w:rPr>
        <w:t>koliko</w:t>
      </w:r>
      <w:r>
        <w:rPr>
          <w:color w:val="1D2028"/>
          <w:spacing w:val="3"/>
        </w:rPr>
        <w:t> </w:t>
      </w:r>
      <w:r>
        <w:rPr>
          <w:color w:val="1D2028"/>
        </w:rPr>
        <w:t>je</w:t>
      </w:r>
      <w:r>
        <w:rPr>
          <w:color w:val="1D2028"/>
          <w:spacing w:val="58"/>
        </w:rPr>
        <w:t> </w:t>
      </w:r>
      <w:r>
        <w:rPr>
          <w:rFonts w:ascii="Times New Roman" w:hAnsi="Times New Roman" w:cs="Times New Roman" w:eastAsia="Times New Roman"/>
          <w:color w:val="1D2028"/>
        </w:rPr>
        <w:t>u</w:t>
      </w:r>
      <w:r>
        <w:rPr>
          <w:rFonts w:ascii="Times New Roman" w:hAnsi="Times New Roman" w:cs="Times New Roman" w:eastAsia="Times New Roman"/>
          <w:color w:val="1D2028"/>
          <w:spacing w:val="3"/>
        </w:rPr>
        <w:t> </w:t>
      </w:r>
      <w:r>
        <w:rPr>
          <w:color w:val="1D2028"/>
          <w:spacing w:val="-1"/>
        </w:rPr>
        <w:t>opticaju</w:t>
      </w:r>
      <w:r>
        <w:rPr>
          <w:color w:val="1D2028"/>
          <w:spacing w:val="2"/>
        </w:rPr>
        <w:t> </w:t>
      </w:r>
      <w:r>
        <w:rPr>
          <w:color w:val="1D2028"/>
          <w:spacing w:val="-2"/>
        </w:rPr>
        <w:t>KM,</w:t>
      </w:r>
      <w:r>
        <w:rPr>
          <w:color w:val="1D2028"/>
          <w:spacing w:val="3"/>
        </w:rPr>
        <w:t> </w:t>
      </w:r>
      <w:r>
        <w:rPr>
          <w:color w:val="1D2028"/>
        </w:rPr>
        <w:t>toliko</w:t>
      </w:r>
      <w:r>
        <w:rPr>
          <w:color w:val="1D2028"/>
          <w:spacing w:val="3"/>
        </w:rPr>
        <w:t> </w:t>
      </w:r>
      <w:r>
        <w:rPr>
          <w:color w:val="1D2028"/>
          <w:spacing w:val="-1"/>
        </w:rPr>
        <w:t>je</w:t>
      </w:r>
      <w:r>
        <w:rPr>
          <w:color w:val="1D2028"/>
          <w:spacing w:val="2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pokriće</w:t>
      </w:r>
      <w:r>
        <w:rPr>
          <w:rFonts w:ascii="Times New Roman" w:hAnsi="Times New Roman" w:cs="Times New Roman" w:eastAsia="Times New Roman"/>
          <w:color w:val="1D2028"/>
          <w:spacing w:val="3"/>
        </w:rPr>
        <w:t> </w:t>
      </w:r>
      <w:r>
        <w:rPr>
          <w:rFonts w:ascii="Times New Roman" w:hAnsi="Times New Roman" w:cs="Times New Roman" w:eastAsia="Times New Roman"/>
          <w:color w:val="1D2028"/>
        </w:rPr>
        <w:t>u</w:t>
      </w:r>
      <w:r>
        <w:rPr>
          <w:rFonts w:ascii="Times New Roman" w:hAnsi="Times New Roman" w:cs="Times New Roman" w:eastAsia="Times New Roman"/>
          <w:color w:val="1D2028"/>
          <w:spacing w:val="3"/>
        </w:rPr>
        <w:t> </w:t>
      </w:r>
      <w:r>
        <w:rPr>
          <w:color w:val="1D2028"/>
          <w:spacing w:val="-2"/>
        </w:rPr>
        <w:t>eurima.</w:t>
      </w:r>
      <w:r>
        <w:rPr>
          <w:color w:val="1D2028"/>
          <w:spacing w:val="3"/>
        </w:rPr>
        <w:t> </w:t>
      </w:r>
      <w:r>
        <w:rPr>
          <w:color w:val="1D2028"/>
          <w:spacing w:val="-1"/>
        </w:rPr>
        <w:t>Dakle,</w:t>
      </w:r>
      <w:r>
        <w:rPr>
          <w:color w:val="1D2028"/>
          <w:spacing w:val="2"/>
        </w:rPr>
        <w:t> </w:t>
      </w:r>
      <w:r>
        <w:rPr>
          <w:rFonts w:ascii="Times New Roman" w:hAnsi="Times New Roman" w:cs="Times New Roman" w:eastAsia="Times New Roman"/>
          <w:color w:val="1D2028"/>
        </w:rPr>
        <w:t>na</w:t>
      </w:r>
      <w:r>
        <w:rPr>
          <w:rFonts w:ascii="Times New Roman" w:hAnsi="Times New Roman" w:cs="Times New Roman" w:eastAsia="Times New Roman"/>
          <w:color w:val="1D2028"/>
          <w:spacing w:val="3"/>
        </w:rPr>
        <w:t> </w:t>
      </w:r>
      <w:r>
        <w:rPr>
          <w:color w:val="1D2028"/>
          <w:spacing w:val="-1"/>
        </w:rPr>
        <w:t>osnovu</w:t>
      </w:r>
      <w:r>
        <w:rPr>
          <w:color w:val="1D2028"/>
          <w:spacing w:val="3"/>
        </w:rPr>
        <w:t> </w:t>
      </w:r>
      <w:r>
        <w:rPr>
          <w:color w:val="1D2028"/>
          <w:spacing w:val="-2"/>
        </w:rPr>
        <w:t>navedenog,</w:t>
      </w:r>
      <w:r>
        <w:rPr>
          <w:color w:val="1D2028"/>
          <w:spacing w:val="45"/>
        </w:rPr>
        <w:t> </w:t>
      </w:r>
      <w:r>
        <w:rPr>
          <w:color w:val="1D2028"/>
          <w:spacing w:val="-1"/>
        </w:rPr>
        <w:t>proizlazi</w:t>
      </w:r>
      <w:r>
        <w:rPr>
          <w:color w:val="1D2028"/>
          <w:spacing w:val="29"/>
        </w:rPr>
        <w:t> </w:t>
      </w:r>
      <w:r>
        <w:rPr>
          <w:color w:val="1D2028"/>
        </w:rPr>
        <w:t>da</w:t>
      </w:r>
      <w:r>
        <w:rPr>
          <w:color w:val="1D2028"/>
          <w:spacing w:val="29"/>
        </w:rPr>
        <w:t> </w:t>
      </w:r>
      <w:r>
        <w:rPr>
          <w:color w:val="1D2028"/>
        </w:rPr>
        <w:t>je</w:t>
      </w:r>
      <w:r>
        <w:rPr>
          <w:color w:val="1D2028"/>
          <w:spacing w:val="29"/>
        </w:rPr>
        <w:t> </w:t>
      </w:r>
      <w:r>
        <w:rPr>
          <w:color w:val="1D2028"/>
          <w:spacing w:val="-2"/>
        </w:rPr>
        <w:t>ovakav</w:t>
      </w:r>
      <w:r>
        <w:rPr>
          <w:color w:val="1D2028"/>
          <w:spacing w:val="30"/>
        </w:rPr>
        <w:t> </w:t>
      </w:r>
      <w:r>
        <w:rPr>
          <w:color w:val="1D2028"/>
          <w:spacing w:val="-1"/>
        </w:rPr>
        <w:t>sistem</w:t>
      </w:r>
      <w:r>
        <w:rPr>
          <w:color w:val="1D2028"/>
          <w:spacing w:val="29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sličan</w:t>
      </w:r>
      <w:r>
        <w:rPr>
          <w:rFonts w:ascii="Times New Roman" w:hAnsi="Times New Roman" w:cs="Times New Roman" w:eastAsia="Times New Roman"/>
          <w:color w:val="1D2028"/>
          <w:spacing w:val="29"/>
        </w:rPr>
        <w:t> </w:t>
      </w:r>
      <w:r>
        <w:rPr>
          <w:color w:val="1D2028"/>
          <w:spacing w:val="-1"/>
        </w:rPr>
        <w:t>sistemu</w:t>
      </w:r>
      <w:r>
        <w:rPr>
          <w:color w:val="1D2028"/>
          <w:spacing w:val="26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zlatnog</w:t>
      </w:r>
      <w:r>
        <w:rPr>
          <w:rFonts w:ascii="Times New Roman" w:hAnsi="Times New Roman" w:cs="Times New Roman" w:eastAsia="Times New Roman"/>
          <w:color w:val="1D2028"/>
          <w:spacing w:val="30"/>
        </w:rPr>
        <w:t> </w:t>
      </w:r>
      <w:r>
        <w:rPr>
          <w:color w:val="1D2028"/>
          <w:spacing w:val="-2"/>
        </w:rPr>
        <w:t>standarda</w:t>
      </w:r>
      <w:r>
        <w:rPr>
          <w:color w:val="1D2028"/>
          <w:spacing w:val="26"/>
        </w:rPr>
        <w:t> </w:t>
      </w:r>
      <w:r>
        <w:rPr>
          <w:color w:val="1D2028"/>
        </w:rPr>
        <w:t>sa</w:t>
      </w:r>
      <w:r>
        <w:rPr>
          <w:color w:val="1D2028"/>
          <w:spacing w:val="30"/>
        </w:rPr>
        <w:t> </w:t>
      </w:r>
      <w:r>
        <w:rPr>
          <w:color w:val="1D2028"/>
          <w:spacing w:val="-2"/>
        </w:rPr>
        <w:t>zlatnicima</w:t>
      </w:r>
      <w:r>
        <w:rPr>
          <w:color w:val="1D2028"/>
          <w:spacing w:val="32"/>
        </w:rPr>
        <w:t> </w:t>
      </w:r>
      <w:r>
        <w:rPr>
          <w:rFonts w:ascii="Times New Roman" w:hAnsi="Times New Roman" w:cs="Times New Roman" w:eastAsia="Times New Roman"/>
          <w:color w:val="1D2028"/>
        </w:rPr>
        <w:t>u</w:t>
      </w:r>
      <w:r>
        <w:rPr>
          <w:rFonts w:ascii="Times New Roman" w:hAnsi="Times New Roman" w:cs="Times New Roman" w:eastAsia="Times New Roman"/>
          <w:color w:val="1D2028"/>
          <w:spacing w:val="30"/>
        </w:rPr>
        <w:t> </w:t>
      </w:r>
      <w:r>
        <w:rPr>
          <w:color w:val="1D2028"/>
          <w:spacing w:val="-2"/>
        </w:rPr>
        <w:t>opticaju,</w:t>
      </w:r>
      <w:r>
        <w:rPr>
          <w:color w:val="1D2028"/>
          <w:spacing w:val="77"/>
        </w:rPr>
        <w:t> </w:t>
      </w:r>
      <w:r>
        <w:rPr>
          <w:color w:val="1D2028"/>
        </w:rPr>
        <w:t>gdje</w:t>
      </w:r>
      <w:r>
        <w:rPr>
          <w:color w:val="1D2028"/>
          <w:spacing w:val="3"/>
        </w:rPr>
        <w:t> </w:t>
      </w:r>
      <w:r>
        <w:rPr>
          <w:color w:val="1D2028"/>
          <w:spacing w:val="-1"/>
        </w:rPr>
        <w:t>postoji</w:t>
      </w:r>
      <w:r>
        <w:rPr>
          <w:color w:val="1D2028"/>
          <w:spacing w:val="2"/>
        </w:rPr>
        <w:t> </w:t>
      </w:r>
      <w:r>
        <w:rPr>
          <w:color w:val="1D2028"/>
        </w:rPr>
        <w:t>potpuna</w:t>
      </w:r>
      <w:r>
        <w:rPr>
          <w:color w:val="1D2028"/>
          <w:spacing w:val="3"/>
        </w:rPr>
        <w:t> </w:t>
      </w:r>
      <w:r>
        <w:rPr>
          <w:color w:val="1D2028"/>
          <w:spacing w:val="-2"/>
        </w:rPr>
        <w:t>konvertibilnost</w:t>
      </w:r>
      <w:r>
        <w:rPr>
          <w:color w:val="1D2028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valute</w:t>
      </w:r>
      <w:r>
        <w:rPr>
          <w:rFonts w:ascii="Times New Roman" w:hAnsi="Times New Roman" w:cs="Times New Roman" w:eastAsia="Times New Roman"/>
          <w:color w:val="1D2028"/>
        </w:rPr>
        <w:t> u</w:t>
      </w:r>
      <w:r>
        <w:rPr>
          <w:rFonts w:ascii="Times New Roman" w:hAnsi="Times New Roman" w:cs="Times New Roman" w:eastAsia="Times New Roman"/>
          <w:color w:val="1D2028"/>
          <w:spacing w:val="2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zlato</w:t>
      </w:r>
      <w:r>
        <w:rPr>
          <w:rFonts w:ascii="Times New Roman" w:hAnsi="Times New Roman" w:cs="Times New Roman" w:eastAsia="Times New Roman"/>
          <w:color w:val="1D2028"/>
          <w:spacing w:val="2"/>
        </w:rPr>
        <w:t> </w:t>
      </w:r>
      <w:r>
        <w:rPr>
          <w:rFonts w:ascii="Times New Roman" w:hAnsi="Times New Roman" w:cs="Times New Roman" w:eastAsia="Times New Roman"/>
          <w:color w:val="1D2028"/>
        </w:rPr>
        <w:t>i</w:t>
      </w:r>
      <w:r>
        <w:rPr>
          <w:rFonts w:ascii="Times New Roman" w:hAnsi="Times New Roman" w:cs="Times New Roman" w:eastAsia="Times New Roman"/>
          <w:color w:val="1D2028"/>
          <w:spacing w:val="3"/>
        </w:rPr>
        <w:t> </w:t>
      </w:r>
      <w:r>
        <w:rPr>
          <w:color w:val="1D2028"/>
          <w:spacing w:val="-2"/>
        </w:rPr>
        <w:t>obrnuto.</w:t>
      </w:r>
      <w:r>
        <w:rPr>
          <w:color w:val="1D2028"/>
          <w:spacing w:val="1"/>
        </w:rPr>
        <w:t> </w:t>
      </w:r>
      <w:r>
        <w:rPr>
          <w:rFonts w:ascii="Times New Roman" w:hAnsi="Times New Roman" w:cs="Times New Roman" w:eastAsia="Times New Roman"/>
          <w:color w:val="1D2028"/>
        </w:rPr>
        <w:t>U</w:t>
      </w:r>
      <w:r>
        <w:rPr>
          <w:rFonts w:ascii="Times New Roman" w:hAnsi="Times New Roman" w:cs="Times New Roman" w:eastAsia="Times New Roman"/>
          <w:color w:val="1D2028"/>
          <w:spacing w:val="2"/>
        </w:rPr>
        <w:t> </w:t>
      </w:r>
      <w:r>
        <w:rPr>
          <w:color w:val="1D2028"/>
          <w:spacing w:val="-1"/>
        </w:rPr>
        <w:t>sistemu</w:t>
      </w:r>
      <w:r>
        <w:rPr>
          <w:color w:val="1D2028"/>
          <w:spacing w:val="2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zlatnog</w:t>
      </w:r>
      <w:r>
        <w:rPr>
          <w:rFonts w:ascii="Times New Roman" w:hAnsi="Times New Roman" w:cs="Times New Roman" w:eastAsia="Times New Roman"/>
          <w:color w:val="1D2028"/>
          <w:spacing w:val="4"/>
        </w:rPr>
        <w:t> </w:t>
      </w:r>
      <w:r>
        <w:rPr>
          <w:color w:val="1D2028"/>
          <w:spacing w:val="-2"/>
        </w:rPr>
        <w:t>standarda</w:t>
      </w:r>
      <w:r>
        <w:rPr>
          <w:color w:val="1D2028"/>
          <w:spacing w:val="89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valuta</w:t>
      </w:r>
      <w:r>
        <w:rPr>
          <w:rFonts w:ascii="Times New Roman" w:hAnsi="Times New Roman" w:cs="Times New Roman" w:eastAsia="Times New Roman"/>
          <w:color w:val="1D2028"/>
          <w:spacing w:val="7"/>
        </w:rPr>
        <w:t> </w:t>
      </w:r>
      <w:r>
        <w:rPr>
          <w:color w:val="1D2028"/>
        </w:rPr>
        <w:t>je</w:t>
      </w:r>
      <w:r>
        <w:rPr>
          <w:color w:val="1D2028"/>
          <w:spacing w:val="11"/>
        </w:rPr>
        <w:t> </w:t>
      </w:r>
      <w:r>
        <w:rPr>
          <w:color w:val="1D2028"/>
          <w:spacing w:val="-1"/>
        </w:rPr>
        <w:t>imala</w:t>
      </w:r>
      <w:r>
        <w:rPr>
          <w:color w:val="1D2028"/>
          <w:spacing w:val="11"/>
        </w:rPr>
        <w:t> </w:t>
      </w:r>
      <w:r>
        <w:rPr>
          <w:color w:val="1D2028"/>
        </w:rPr>
        <w:t>100%</w:t>
      </w:r>
      <w:r>
        <w:rPr>
          <w:color w:val="1D2028"/>
          <w:spacing w:val="9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pokriće</w:t>
      </w:r>
      <w:r>
        <w:rPr>
          <w:rFonts w:ascii="Times New Roman" w:hAnsi="Times New Roman" w:cs="Times New Roman" w:eastAsia="Times New Roman"/>
          <w:color w:val="1D2028"/>
          <w:spacing w:val="9"/>
        </w:rPr>
        <w:t> </w:t>
      </w:r>
      <w:r>
        <w:rPr>
          <w:rFonts w:ascii="Times New Roman" w:hAnsi="Times New Roman" w:cs="Times New Roman" w:eastAsia="Times New Roman"/>
          <w:color w:val="1D2028"/>
        </w:rPr>
        <w:t>u</w:t>
      </w:r>
      <w:r>
        <w:rPr>
          <w:rFonts w:ascii="Times New Roman" w:hAnsi="Times New Roman" w:cs="Times New Roman" w:eastAsia="Times New Roman"/>
          <w:color w:val="1D2028"/>
          <w:spacing w:val="10"/>
        </w:rPr>
        <w:t> </w:t>
      </w:r>
      <w:r>
        <w:rPr>
          <w:color w:val="1D2028"/>
          <w:spacing w:val="-2"/>
        </w:rPr>
        <w:t>zlatu,</w:t>
      </w:r>
      <w:r>
        <w:rPr>
          <w:color w:val="1D2028"/>
          <w:spacing w:val="8"/>
        </w:rPr>
        <w:t> </w:t>
      </w:r>
      <w:r>
        <w:rPr>
          <w:rFonts w:ascii="Times New Roman" w:hAnsi="Times New Roman" w:cs="Times New Roman" w:eastAsia="Times New Roman"/>
          <w:color w:val="1D2028"/>
        </w:rPr>
        <w:t>a</w:t>
      </w:r>
      <w:r>
        <w:rPr>
          <w:rFonts w:ascii="Times New Roman" w:hAnsi="Times New Roman" w:cs="Times New Roman" w:eastAsia="Times New Roman"/>
          <w:color w:val="1D2028"/>
          <w:spacing w:val="13"/>
        </w:rPr>
        <w:t> </w:t>
      </w:r>
      <w:r>
        <w:rPr>
          <w:color w:val="1D2028"/>
          <w:spacing w:val="-2"/>
        </w:rPr>
        <w:t>devizni</w:t>
      </w:r>
      <w:r>
        <w:rPr>
          <w:color w:val="1D2028"/>
          <w:spacing w:val="10"/>
        </w:rPr>
        <w:t> </w:t>
      </w:r>
      <w:r>
        <w:rPr>
          <w:color w:val="1D2028"/>
          <w:spacing w:val="-2"/>
        </w:rPr>
        <w:t>kursevi</w:t>
      </w:r>
      <w:r>
        <w:rPr>
          <w:color w:val="1D2028"/>
          <w:spacing w:val="10"/>
        </w:rPr>
        <w:t> </w:t>
      </w:r>
      <w:r>
        <w:rPr>
          <w:color w:val="1D2028"/>
        </w:rPr>
        <w:t>bili</w:t>
      </w:r>
      <w:r>
        <w:rPr>
          <w:color w:val="1D2028"/>
          <w:spacing w:val="12"/>
        </w:rPr>
        <w:t> </w:t>
      </w:r>
      <w:r>
        <w:rPr>
          <w:color w:val="1D2028"/>
          <w:spacing w:val="-1"/>
        </w:rPr>
        <w:t>su</w:t>
      </w:r>
      <w:r>
        <w:rPr>
          <w:color w:val="1D2028"/>
          <w:spacing w:val="10"/>
        </w:rPr>
        <w:t> </w:t>
      </w:r>
      <w:r>
        <w:rPr>
          <w:color w:val="1D2028"/>
          <w:spacing w:val="-1"/>
        </w:rPr>
        <w:t>fiksni,</w:t>
      </w:r>
      <w:r>
        <w:rPr>
          <w:color w:val="1D2028"/>
          <w:spacing w:val="7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budući</w:t>
      </w:r>
      <w:r>
        <w:rPr>
          <w:rFonts w:ascii="Times New Roman" w:hAnsi="Times New Roman" w:cs="Times New Roman" w:eastAsia="Times New Roman"/>
          <w:color w:val="1D2028"/>
          <w:spacing w:val="49"/>
        </w:rPr>
        <w:t> </w:t>
      </w:r>
      <w:r>
        <w:rPr>
          <w:color w:val="1D2028"/>
        </w:rPr>
        <w:t>da</w:t>
      </w:r>
      <w:r>
        <w:rPr>
          <w:color w:val="1D2028"/>
          <w:spacing w:val="4"/>
        </w:rPr>
        <w:t> </w:t>
      </w:r>
      <w:r>
        <w:rPr>
          <w:color w:val="1D2028"/>
        </w:rPr>
        <w:t>se</w:t>
      </w:r>
      <w:r>
        <w:rPr>
          <w:color w:val="1D2028"/>
          <w:spacing w:val="5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tačno</w:t>
      </w:r>
      <w:r>
        <w:rPr>
          <w:rFonts w:ascii="Times New Roman" w:hAnsi="Times New Roman" w:cs="Times New Roman" w:eastAsia="Times New Roman"/>
          <w:color w:val="1D2028"/>
          <w:spacing w:val="61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znala</w:t>
      </w:r>
      <w:r>
        <w:rPr>
          <w:rFonts w:ascii="Times New Roman" w:hAnsi="Times New Roman" w:cs="Times New Roman" w:eastAsia="Times New Roman"/>
          <w:color w:val="1D2028"/>
          <w:spacing w:val="-3"/>
        </w:rPr>
        <w:t> </w:t>
      </w:r>
      <w:r>
        <w:rPr>
          <w:color w:val="1D2028"/>
          <w:spacing w:val="-1"/>
        </w:rPr>
        <w:t>zakonska</w:t>
      </w:r>
      <w:r>
        <w:rPr>
          <w:color w:val="1D2028"/>
          <w:spacing w:val="-3"/>
        </w:rPr>
        <w:t> </w:t>
      </w:r>
      <w:r>
        <w:rPr>
          <w:color w:val="1D2028"/>
          <w:spacing w:val="-1"/>
        </w:rPr>
        <w:t>cijena</w:t>
      </w:r>
      <w:r>
        <w:rPr>
          <w:color w:val="1D2028"/>
          <w:spacing w:val="-5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unce</w:t>
      </w:r>
      <w:r>
        <w:rPr>
          <w:rFonts w:ascii="Times New Roman" w:hAnsi="Times New Roman" w:cs="Times New Roman" w:eastAsia="Times New Roman"/>
          <w:color w:val="1D2028"/>
          <w:spacing w:val="-3"/>
        </w:rPr>
        <w:t> </w:t>
      </w:r>
      <w:r>
        <w:rPr>
          <w:color w:val="1D2028"/>
        </w:rPr>
        <w:t>zlata;</w:t>
      </w:r>
      <w:r>
        <w:rPr/>
      </w:r>
    </w:p>
    <w:p>
      <w:pPr>
        <w:pStyle w:val="BodyText"/>
        <w:numPr>
          <w:ilvl w:val="0"/>
          <w:numId w:val="16"/>
        </w:numPr>
        <w:tabs>
          <w:tab w:pos="546" w:val="left" w:leader="none"/>
        </w:tabs>
        <w:spacing w:line="356" w:lineRule="auto" w:before="126" w:after="0"/>
        <w:ind w:left="545" w:right="110" w:hanging="426"/>
        <w:jc w:val="both"/>
      </w:pPr>
      <w:r>
        <w:rPr>
          <w:color w:val="1D2028"/>
        </w:rPr>
        <w:t>kod</w:t>
      </w:r>
      <w:r>
        <w:rPr>
          <w:color w:val="1D2028"/>
          <w:spacing w:val="27"/>
        </w:rPr>
        <w:t> </w:t>
      </w:r>
      <w:r>
        <w:rPr>
          <w:color w:val="1D2028"/>
          <w:spacing w:val="-1"/>
        </w:rPr>
        <w:t>sistema</w:t>
      </w:r>
      <w:r>
        <w:rPr>
          <w:color w:val="1D2028"/>
          <w:spacing w:val="27"/>
        </w:rPr>
        <w:t> </w:t>
      </w:r>
      <w:r>
        <w:rPr>
          <w:color w:val="1D2028"/>
          <w:spacing w:val="-2"/>
        </w:rPr>
        <w:t>Currency</w:t>
      </w:r>
      <w:r>
        <w:rPr>
          <w:color w:val="1D2028"/>
          <w:spacing w:val="26"/>
        </w:rPr>
        <w:t> </w:t>
      </w:r>
      <w:r>
        <w:rPr>
          <w:color w:val="1D2028"/>
          <w:spacing w:val="-2"/>
        </w:rPr>
        <w:t>boarda</w:t>
      </w:r>
      <w:r>
        <w:rPr>
          <w:color w:val="1D2028"/>
          <w:spacing w:val="25"/>
        </w:rPr>
        <w:t> </w:t>
      </w:r>
      <w:r>
        <w:rPr>
          <w:color w:val="1D2028"/>
          <w:spacing w:val="-1"/>
        </w:rPr>
        <w:t>monetarna</w:t>
      </w:r>
      <w:r>
        <w:rPr>
          <w:color w:val="1D2028"/>
          <w:spacing w:val="26"/>
        </w:rPr>
        <w:t> </w:t>
      </w:r>
      <w:r>
        <w:rPr>
          <w:color w:val="1D2028"/>
          <w:spacing w:val="-2"/>
        </w:rPr>
        <w:t>politika</w:t>
      </w:r>
      <w:r>
        <w:rPr>
          <w:color w:val="1D2028"/>
          <w:spacing w:val="27"/>
        </w:rPr>
        <w:t> </w:t>
      </w:r>
      <w:r>
        <w:rPr>
          <w:color w:val="1D2028"/>
        </w:rPr>
        <w:t>svodi</w:t>
      </w:r>
      <w:r>
        <w:rPr>
          <w:color w:val="1D2028"/>
          <w:spacing w:val="28"/>
        </w:rPr>
        <w:t> </w:t>
      </w:r>
      <w:r>
        <w:rPr>
          <w:color w:val="1D2028"/>
          <w:spacing w:val="-1"/>
        </w:rPr>
        <w:t>se</w:t>
      </w:r>
      <w:r>
        <w:rPr>
          <w:color w:val="1D2028"/>
          <w:spacing w:val="27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27"/>
        </w:rPr>
        <w:t> </w:t>
      </w:r>
      <w:r>
        <w:rPr>
          <w:color w:val="1D2028"/>
          <w:spacing w:val="-1"/>
        </w:rPr>
        <w:t>potpuno</w:t>
      </w:r>
      <w:r>
        <w:rPr>
          <w:color w:val="1D2028"/>
          <w:spacing w:val="21"/>
        </w:rPr>
        <w:t> </w:t>
      </w:r>
      <w:r>
        <w:rPr>
          <w:color w:val="1D2028"/>
          <w:spacing w:val="-2"/>
        </w:rPr>
        <w:t>automatsku</w:t>
      </w:r>
      <w:r>
        <w:rPr>
          <w:color w:val="1D2028"/>
          <w:spacing w:val="85"/>
        </w:rPr>
        <w:t> </w:t>
      </w:r>
      <w:r>
        <w:rPr>
          <w:color w:val="1D2028"/>
          <w:spacing w:val="-2"/>
        </w:rPr>
        <w:t>konverziju</w:t>
      </w:r>
      <w:r>
        <w:rPr>
          <w:color w:val="1D2028"/>
          <w:spacing w:val="29"/>
        </w:rPr>
        <w:t> </w:t>
      </w:r>
      <w:r>
        <w:rPr>
          <w:color w:val="1D2028"/>
          <w:spacing w:val="-1"/>
        </w:rPr>
        <w:t>KM</w:t>
      </w:r>
      <w:r>
        <w:rPr>
          <w:color w:val="1D2028"/>
          <w:spacing w:val="29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30"/>
        </w:rPr>
        <w:t> </w:t>
      </w:r>
      <w:r>
        <w:rPr>
          <w:rFonts w:ascii="Times New Roman" w:hAnsi="Times New Roman"/>
          <w:color w:val="1D2028"/>
          <w:spacing w:val="-1"/>
        </w:rPr>
        <w:t>euro</w:t>
      </w:r>
      <w:r>
        <w:rPr>
          <w:rFonts w:ascii="Times New Roman" w:hAnsi="Times New Roman"/>
          <w:color w:val="1D2028"/>
          <w:spacing w:val="25"/>
        </w:rPr>
        <w:t> </w:t>
      </w:r>
      <w:r>
        <w:rPr>
          <w:color w:val="1D2028"/>
        </w:rPr>
        <w:t>po</w:t>
      </w:r>
      <w:r>
        <w:rPr>
          <w:color w:val="1D2028"/>
          <w:spacing w:val="31"/>
        </w:rPr>
        <w:t> </w:t>
      </w:r>
      <w:r>
        <w:rPr>
          <w:color w:val="1D2028"/>
        </w:rPr>
        <w:t>fiksnom</w:t>
      </w:r>
      <w:r>
        <w:rPr>
          <w:color w:val="1D2028"/>
          <w:spacing w:val="29"/>
        </w:rPr>
        <w:t> </w:t>
      </w:r>
      <w:r>
        <w:rPr>
          <w:color w:val="1D2028"/>
        </w:rPr>
        <w:t>kursu.</w:t>
      </w:r>
      <w:r>
        <w:rPr>
          <w:color w:val="1D2028"/>
          <w:spacing w:val="29"/>
        </w:rPr>
        <w:t> </w:t>
      </w:r>
      <w:r>
        <w:rPr>
          <w:rFonts w:ascii="Times New Roman" w:hAnsi="Times New Roman"/>
          <w:color w:val="1D2028"/>
          <w:spacing w:val="-1"/>
        </w:rPr>
        <w:t>Pri</w:t>
      </w:r>
      <w:r>
        <w:rPr>
          <w:rFonts w:ascii="Times New Roman" w:hAnsi="Times New Roman"/>
          <w:color w:val="1D2028"/>
          <w:spacing w:val="30"/>
        </w:rPr>
        <w:t> </w:t>
      </w:r>
      <w:r>
        <w:rPr>
          <w:color w:val="1D2028"/>
          <w:spacing w:val="-2"/>
        </w:rPr>
        <w:t>tome</w:t>
      </w:r>
      <w:r>
        <w:rPr>
          <w:color w:val="1D2028"/>
          <w:spacing w:val="26"/>
        </w:rPr>
        <w:t> </w:t>
      </w:r>
      <w:r>
        <w:rPr>
          <w:color w:val="1D2028"/>
        </w:rPr>
        <w:t>ponuda</w:t>
      </w:r>
      <w:r>
        <w:rPr>
          <w:color w:val="1D2028"/>
          <w:spacing w:val="29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30"/>
        </w:rPr>
        <w:t> </w:t>
      </w:r>
      <w:r>
        <w:rPr>
          <w:rFonts w:ascii="Times New Roman" w:hAnsi="Times New Roman"/>
          <w:color w:val="1D2028"/>
          <w:spacing w:val="-1"/>
        </w:rPr>
        <w:t>tražnja</w:t>
      </w:r>
      <w:r>
        <w:rPr>
          <w:rFonts w:ascii="Times New Roman" w:hAnsi="Times New Roman"/>
          <w:color w:val="1D2028"/>
          <w:spacing w:val="28"/>
        </w:rPr>
        <w:t> </w:t>
      </w:r>
      <w:r>
        <w:rPr>
          <w:color w:val="1D2028"/>
          <w:spacing w:val="-1"/>
        </w:rPr>
        <w:t>deviza</w:t>
      </w:r>
      <w:r>
        <w:rPr>
          <w:color w:val="1D2028"/>
          <w:spacing w:val="31"/>
        </w:rPr>
        <w:t> </w:t>
      </w:r>
      <w:r>
        <w:rPr>
          <w:rFonts w:ascii="Times New Roman" w:hAnsi="Times New Roman"/>
          <w:color w:val="1D2028"/>
        </w:rPr>
        <w:t>ne</w:t>
      </w:r>
      <w:r>
        <w:rPr>
          <w:rFonts w:ascii="Times New Roman" w:hAnsi="Times New Roman"/>
          <w:color w:val="1D2028"/>
          <w:spacing w:val="28"/>
        </w:rPr>
        <w:t> </w:t>
      </w:r>
      <w:r>
        <w:rPr>
          <w:rFonts w:ascii="Times New Roman" w:hAnsi="Times New Roman"/>
          <w:color w:val="1D2028"/>
          <w:spacing w:val="-2"/>
        </w:rPr>
        <w:t>utiču</w:t>
      </w:r>
      <w:r>
        <w:rPr>
          <w:rFonts w:ascii="Times New Roman" w:hAnsi="Times New Roman"/>
          <w:color w:val="1D2028"/>
          <w:spacing w:val="28"/>
        </w:rPr>
        <w:t> </w:t>
      </w:r>
      <w:r>
        <w:rPr>
          <w:rFonts w:ascii="Times New Roman" w:hAnsi="Times New Roman"/>
          <w:color w:val="1D2028"/>
          <w:spacing w:val="1"/>
        </w:rPr>
        <w:t>na</w:t>
      </w:r>
      <w:r>
        <w:rPr>
          <w:rFonts w:ascii="Times New Roman" w:hAnsi="Times New Roman"/>
          <w:color w:val="1D2028"/>
          <w:spacing w:val="42"/>
          <w:w w:val="99"/>
        </w:rPr>
        <w:t> </w:t>
      </w:r>
      <w:r>
        <w:rPr>
          <w:color w:val="1D2028"/>
          <w:spacing w:val="-2"/>
        </w:rPr>
        <w:t>devizni</w:t>
      </w:r>
      <w:r>
        <w:rPr>
          <w:color w:val="1D2028"/>
          <w:spacing w:val="-1"/>
        </w:rPr>
        <w:t> kurs</w:t>
      </w:r>
      <w:r>
        <w:rPr>
          <w:color w:val="1D2028"/>
          <w:spacing w:val="-2"/>
        </w:rPr>
        <w:t> </w:t>
      </w:r>
      <w:r>
        <w:rPr>
          <w:rFonts w:ascii="Times New Roman" w:hAnsi="Times New Roman"/>
          <w:color w:val="1D2028"/>
          <w:spacing w:val="-1"/>
        </w:rPr>
        <w:t>domaće </w:t>
      </w:r>
      <w:r>
        <w:rPr>
          <w:color w:val="1D2028"/>
        </w:rPr>
        <w:t>valute.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360" w:lineRule="auto"/>
        <w:ind w:left="120" w:right="111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1D2028"/>
          <w:spacing w:val="-1"/>
        </w:rPr>
        <w:t>Na</w:t>
      </w:r>
      <w:r>
        <w:rPr>
          <w:rFonts w:ascii="Times New Roman" w:hAnsi="Times New Roman"/>
          <w:color w:val="1D2028"/>
          <w:spacing w:val="44"/>
        </w:rPr>
        <w:t> </w:t>
      </w:r>
      <w:r>
        <w:rPr>
          <w:color w:val="1D2028"/>
        </w:rPr>
        <w:t>osnovu</w:t>
      </w:r>
      <w:r>
        <w:rPr>
          <w:color w:val="1D2028"/>
          <w:spacing w:val="44"/>
        </w:rPr>
        <w:t> </w:t>
      </w:r>
      <w:r>
        <w:rPr>
          <w:color w:val="1D2028"/>
          <w:spacing w:val="-2"/>
        </w:rPr>
        <w:t>naprijed</w:t>
      </w:r>
      <w:r>
        <w:rPr>
          <w:color w:val="1D2028"/>
          <w:spacing w:val="43"/>
        </w:rPr>
        <w:t> </w:t>
      </w:r>
      <w:r>
        <w:rPr>
          <w:color w:val="1D2028"/>
          <w:spacing w:val="-2"/>
        </w:rPr>
        <w:t>navedenog,</w:t>
      </w:r>
      <w:r>
        <w:rPr>
          <w:color w:val="1D2028"/>
          <w:spacing w:val="45"/>
        </w:rPr>
        <w:t> </w:t>
      </w:r>
      <w:r>
        <w:rPr>
          <w:color w:val="1D2028"/>
        </w:rPr>
        <w:t>slijedi</w:t>
      </w:r>
      <w:r>
        <w:rPr>
          <w:color w:val="1D2028"/>
          <w:spacing w:val="44"/>
        </w:rPr>
        <w:t> </w:t>
      </w:r>
      <w:r>
        <w:rPr>
          <w:rFonts w:ascii="Times New Roman" w:hAnsi="Times New Roman"/>
          <w:color w:val="1D2028"/>
          <w:spacing w:val="-2"/>
        </w:rPr>
        <w:t>zaključak</w:t>
      </w:r>
      <w:r>
        <w:rPr>
          <w:rFonts w:ascii="Times New Roman" w:hAnsi="Times New Roman"/>
          <w:color w:val="1D2028"/>
          <w:spacing w:val="43"/>
        </w:rPr>
        <w:t> </w:t>
      </w:r>
      <w:r>
        <w:rPr>
          <w:color w:val="1D2028"/>
        </w:rPr>
        <w:t>da</w:t>
      </w:r>
      <w:r>
        <w:rPr>
          <w:color w:val="1D2028"/>
          <w:spacing w:val="44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44"/>
        </w:rPr>
        <w:t> </w:t>
      </w:r>
      <w:r>
        <w:rPr>
          <w:color w:val="1D2028"/>
          <w:spacing w:val="-2"/>
        </w:rPr>
        <w:t>ovakvim</w:t>
      </w:r>
      <w:r>
        <w:rPr>
          <w:color w:val="1D2028"/>
          <w:spacing w:val="42"/>
        </w:rPr>
        <w:t> </w:t>
      </w:r>
      <w:r>
        <w:rPr>
          <w:color w:val="1D2028"/>
          <w:spacing w:val="-2"/>
        </w:rPr>
        <w:t>uslovima</w:t>
      </w:r>
      <w:r>
        <w:rPr>
          <w:color w:val="1D2028"/>
          <w:spacing w:val="44"/>
        </w:rPr>
        <w:t> </w:t>
      </w:r>
      <w:r>
        <w:rPr>
          <w:color w:val="1D2028"/>
          <w:spacing w:val="-2"/>
        </w:rPr>
        <w:t>Centralna</w:t>
      </w:r>
      <w:r>
        <w:rPr>
          <w:color w:val="1D2028"/>
          <w:spacing w:val="79"/>
        </w:rPr>
        <w:t> </w:t>
      </w:r>
      <w:r>
        <w:rPr>
          <w:color w:val="1D2028"/>
          <w:spacing w:val="-2"/>
        </w:rPr>
        <w:t>banka</w:t>
      </w:r>
      <w:r>
        <w:rPr>
          <w:color w:val="1D2028"/>
          <w:spacing w:val="23"/>
        </w:rPr>
        <w:t> </w:t>
      </w:r>
      <w:r>
        <w:rPr>
          <w:rFonts w:ascii="Times New Roman" w:hAnsi="Times New Roman"/>
          <w:color w:val="1D2028"/>
        </w:rPr>
        <w:t>ne</w:t>
      </w:r>
      <w:r>
        <w:rPr>
          <w:rFonts w:ascii="Times New Roman" w:hAnsi="Times New Roman"/>
          <w:color w:val="1D2028"/>
          <w:spacing w:val="26"/>
        </w:rPr>
        <w:t> </w:t>
      </w:r>
      <w:r>
        <w:rPr>
          <w:rFonts w:ascii="Times New Roman" w:hAnsi="Times New Roman"/>
          <w:color w:val="1D2028"/>
          <w:spacing w:val="-1"/>
        </w:rPr>
        <w:t>može</w:t>
      </w:r>
      <w:r>
        <w:rPr>
          <w:rFonts w:ascii="Times New Roman" w:hAnsi="Times New Roman"/>
          <w:color w:val="1D2028"/>
          <w:spacing w:val="24"/>
        </w:rPr>
        <w:t> </w:t>
      </w:r>
      <w:r>
        <w:rPr>
          <w:color w:val="1D2028"/>
        </w:rPr>
        <w:t>voditi</w:t>
      </w:r>
      <w:r>
        <w:rPr>
          <w:color w:val="1D2028"/>
          <w:spacing w:val="31"/>
        </w:rPr>
        <w:t> </w:t>
      </w:r>
      <w:r>
        <w:rPr>
          <w:color w:val="1D2028"/>
          <w:spacing w:val="-2"/>
        </w:rPr>
        <w:t>aktivnu,</w:t>
      </w:r>
      <w:r>
        <w:rPr>
          <w:color w:val="1D2028"/>
          <w:spacing w:val="24"/>
        </w:rPr>
        <w:t> </w:t>
      </w:r>
      <w:r>
        <w:rPr>
          <w:rFonts w:ascii="Times New Roman" w:hAnsi="Times New Roman"/>
          <w:color w:val="1D2028"/>
        </w:rPr>
        <w:t>a</w:t>
      </w:r>
      <w:r>
        <w:rPr>
          <w:rFonts w:ascii="Times New Roman" w:hAnsi="Times New Roman"/>
          <w:color w:val="1D2028"/>
          <w:spacing w:val="25"/>
        </w:rPr>
        <w:t> </w:t>
      </w:r>
      <w:r>
        <w:rPr>
          <w:color w:val="1D2028"/>
          <w:spacing w:val="-2"/>
        </w:rPr>
        <w:t>posebno</w:t>
      </w:r>
      <w:r>
        <w:rPr>
          <w:color w:val="1D2028"/>
          <w:spacing w:val="25"/>
        </w:rPr>
        <w:t> </w:t>
      </w:r>
      <w:r>
        <w:rPr>
          <w:rFonts w:ascii="Times New Roman" w:hAnsi="Times New Roman"/>
          <w:color w:val="1D2028"/>
        </w:rPr>
        <w:t>ne</w:t>
      </w:r>
      <w:r>
        <w:rPr>
          <w:rFonts w:ascii="Times New Roman" w:hAnsi="Times New Roman"/>
          <w:color w:val="1D2028"/>
          <w:spacing w:val="29"/>
        </w:rPr>
        <w:t> </w:t>
      </w:r>
      <w:r>
        <w:rPr>
          <w:color w:val="1D2028"/>
          <w:spacing w:val="-2"/>
        </w:rPr>
        <w:t>diskredicionu</w:t>
      </w:r>
      <w:r>
        <w:rPr>
          <w:color w:val="1D2028"/>
          <w:spacing w:val="25"/>
        </w:rPr>
        <w:t> </w:t>
      </w:r>
      <w:r>
        <w:rPr>
          <w:color w:val="1D2028"/>
          <w:spacing w:val="-1"/>
        </w:rPr>
        <w:t>monetarnu</w:t>
      </w:r>
      <w:r>
        <w:rPr>
          <w:color w:val="1D2028"/>
          <w:spacing w:val="27"/>
        </w:rPr>
        <w:t> </w:t>
      </w:r>
      <w:r>
        <w:rPr>
          <w:color w:val="1D2028"/>
          <w:spacing w:val="-1"/>
        </w:rPr>
        <w:t>politiku.</w:t>
      </w:r>
      <w:r>
        <w:rPr>
          <w:color w:val="1D2028"/>
          <w:spacing w:val="25"/>
        </w:rPr>
        <w:t> </w:t>
      </w:r>
      <w:r>
        <w:rPr>
          <w:color w:val="1D2028"/>
          <w:spacing w:val="-2"/>
        </w:rPr>
        <w:t>Pored</w:t>
      </w:r>
      <w:r>
        <w:rPr>
          <w:color w:val="1D2028"/>
          <w:spacing w:val="81"/>
        </w:rPr>
        <w:t> </w:t>
      </w:r>
      <w:r>
        <w:rPr>
          <w:color w:val="1D2028"/>
          <w:spacing w:val="-2"/>
        </w:rPr>
        <w:t>navedenih,</w:t>
      </w:r>
      <w:r>
        <w:rPr>
          <w:color w:val="1D2028"/>
          <w:spacing w:val="-1"/>
        </w:rPr>
        <w:t> </w:t>
      </w:r>
      <w:r>
        <w:rPr>
          <w:color w:val="1D2028"/>
        </w:rPr>
        <w:t>dodatni </w:t>
      </w:r>
      <w:r>
        <w:rPr>
          <w:color w:val="1D2028"/>
          <w:spacing w:val="-1"/>
        </w:rPr>
        <w:t>argumenti</w:t>
      </w:r>
      <w:r>
        <w:rPr>
          <w:color w:val="1D2028"/>
        </w:rPr>
        <w:t> u </w:t>
      </w:r>
      <w:r>
        <w:rPr>
          <w:color w:val="1D2028"/>
          <w:spacing w:val="-1"/>
        </w:rPr>
        <w:t>prilog</w:t>
      </w:r>
      <w:r>
        <w:rPr>
          <w:color w:val="1D2028"/>
        </w:rPr>
        <w:t> ovoj tvrdnji su i</w:t>
      </w:r>
      <w:r>
        <w:rPr>
          <w:color w:val="1D2028"/>
          <w:spacing w:val="2"/>
        </w:rPr>
        <w:t> </w:t>
      </w:r>
      <w:r>
        <w:rPr>
          <w:rFonts w:ascii="Times New Roman" w:hAnsi="Times New Roman"/>
          <w:color w:val="1D2028"/>
          <w:spacing w:val="-2"/>
        </w:rPr>
        <w:t>slijedeći: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BodyText"/>
        <w:numPr>
          <w:ilvl w:val="0"/>
          <w:numId w:val="16"/>
        </w:numPr>
        <w:tabs>
          <w:tab w:pos="547" w:val="left" w:leader="none"/>
        </w:tabs>
        <w:spacing w:line="356" w:lineRule="auto" w:before="0" w:after="0"/>
        <w:ind w:left="546" w:right="106" w:hanging="426"/>
        <w:jc w:val="both"/>
      </w:pP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41"/>
        </w:rPr>
        <w:t> </w:t>
      </w:r>
      <w:r>
        <w:rPr>
          <w:color w:val="1D2028"/>
          <w:spacing w:val="-2"/>
        </w:rPr>
        <w:t>Zakonu</w:t>
      </w:r>
      <w:r>
        <w:rPr>
          <w:color w:val="1D2028"/>
          <w:spacing w:val="40"/>
        </w:rPr>
        <w:t> </w:t>
      </w:r>
      <w:r>
        <w:rPr>
          <w:rFonts w:ascii="Times New Roman" w:hAnsi="Times New Roman"/>
          <w:color w:val="1D2028"/>
        </w:rPr>
        <w:t>o</w:t>
      </w:r>
      <w:r>
        <w:rPr>
          <w:rFonts w:ascii="Times New Roman" w:hAnsi="Times New Roman"/>
          <w:color w:val="1D2028"/>
          <w:spacing w:val="42"/>
        </w:rPr>
        <w:t> </w:t>
      </w:r>
      <w:r>
        <w:rPr>
          <w:color w:val="1D2028"/>
          <w:spacing w:val="-2"/>
        </w:rPr>
        <w:t>Centralnoj</w:t>
      </w:r>
      <w:r>
        <w:rPr>
          <w:color w:val="1D2028"/>
          <w:spacing w:val="42"/>
        </w:rPr>
        <w:t> </w:t>
      </w:r>
      <w:r>
        <w:rPr>
          <w:color w:val="1D2028"/>
          <w:spacing w:val="-2"/>
        </w:rPr>
        <w:t>banci</w:t>
      </w:r>
      <w:r>
        <w:rPr>
          <w:color w:val="1D2028"/>
          <w:spacing w:val="46"/>
        </w:rPr>
        <w:t> </w:t>
      </w:r>
      <w:r>
        <w:rPr>
          <w:color w:val="1D2028"/>
        </w:rPr>
        <w:t>BiH</w:t>
      </w:r>
      <w:r>
        <w:rPr>
          <w:color w:val="1D2028"/>
          <w:spacing w:val="40"/>
        </w:rPr>
        <w:t> </w:t>
      </w:r>
      <w:r>
        <w:rPr>
          <w:color w:val="1D2028"/>
          <w:spacing w:val="-1"/>
        </w:rPr>
        <w:t>stoji</w:t>
      </w:r>
      <w:r>
        <w:rPr>
          <w:color w:val="1D2028"/>
          <w:spacing w:val="41"/>
        </w:rPr>
        <w:t> </w:t>
      </w:r>
      <w:r>
        <w:rPr>
          <w:color w:val="1D2028"/>
          <w:spacing w:val="-1"/>
        </w:rPr>
        <w:t>da</w:t>
      </w:r>
      <w:r>
        <w:rPr>
          <w:color w:val="1D2028"/>
          <w:spacing w:val="41"/>
        </w:rPr>
        <w:t> </w:t>
      </w:r>
      <w:r>
        <w:rPr>
          <w:rFonts w:ascii="Times New Roman" w:hAnsi="Times New Roman"/>
          <w:color w:val="1D2028"/>
        </w:rPr>
        <w:t>ona</w:t>
      </w:r>
      <w:r>
        <w:rPr>
          <w:rFonts w:ascii="Times New Roman" w:hAnsi="Times New Roman"/>
          <w:color w:val="1D2028"/>
          <w:spacing w:val="41"/>
        </w:rPr>
        <w:t> </w:t>
      </w:r>
      <w:r>
        <w:rPr>
          <w:rFonts w:ascii="Times New Roman" w:hAnsi="Times New Roman"/>
          <w:color w:val="1D2028"/>
        </w:rPr>
        <w:t>ne</w:t>
      </w:r>
      <w:r>
        <w:rPr>
          <w:rFonts w:ascii="Times New Roman" w:hAnsi="Times New Roman"/>
          <w:color w:val="1D2028"/>
          <w:spacing w:val="42"/>
        </w:rPr>
        <w:t> </w:t>
      </w:r>
      <w:r>
        <w:rPr>
          <w:rFonts w:ascii="Times New Roman" w:hAnsi="Times New Roman"/>
          <w:color w:val="1D2028"/>
          <w:spacing w:val="-1"/>
        </w:rPr>
        <w:t>može</w:t>
      </w:r>
      <w:r>
        <w:rPr>
          <w:rFonts w:ascii="Times New Roman" w:hAnsi="Times New Roman"/>
          <w:color w:val="1D2028"/>
          <w:spacing w:val="40"/>
        </w:rPr>
        <w:t> </w:t>
      </w:r>
      <w:r>
        <w:rPr>
          <w:color w:val="1D2028"/>
          <w:spacing w:val="-1"/>
        </w:rPr>
        <w:t>davati</w:t>
      </w:r>
      <w:r>
        <w:rPr>
          <w:color w:val="1D2028"/>
          <w:spacing w:val="41"/>
        </w:rPr>
        <w:t> </w:t>
      </w:r>
      <w:r>
        <w:rPr>
          <w:color w:val="1D2028"/>
        </w:rPr>
        <w:t>nikakve</w:t>
      </w:r>
      <w:r>
        <w:rPr>
          <w:color w:val="1D2028"/>
          <w:spacing w:val="39"/>
        </w:rPr>
        <w:t> </w:t>
      </w:r>
      <w:r>
        <w:rPr>
          <w:color w:val="1D2028"/>
          <w:spacing w:val="-2"/>
        </w:rPr>
        <w:t>kredite,</w:t>
      </w:r>
      <w:r>
        <w:rPr>
          <w:color w:val="1D2028"/>
          <w:spacing w:val="40"/>
        </w:rPr>
        <w:t> </w:t>
      </w:r>
      <w:r>
        <w:rPr>
          <w:rFonts w:ascii="Times New Roman" w:hAnsi="Times New Roman"/>
          <w:color w:val="1D2028"/>
          <w:spacing w:val="-1"/>
        </w:rPr>
        <w:t>držati</w:t>
      </w:r>
      <w:r>
        <w:rPr>
          <w:rFonts w:ascii="Times New Roman" w:hAnsi="Times New Roman"/>
          <w:color w:val="1D2028"/>
          <w:spacing w:val="61"/>
        </w:rPr>
        <w:t> </w:t>
      </w:r>
      <w:r>
        <w:rPr>
          <w:color w:val="1D2028"/>
          <w:spacing w:val="-2"/>
        </w:rPr>
        <w:t>depozite</w:t>
      </w:r>
      <w:r>
        <w:rPr>
          <w:color w:val="1D2028"/>
          <w:spacing w:val="40"/>
        </w:rPr>
        <w:t> </w:t>
      </w:r>
      <w:r>
        <w:rPr>
          <w:rFonts w:ascii="Times New Roman" w:hAnsi="Times New Roman"/>
          <w:color w:val="1D2028"/>
          <w:spacing w:val="-2"/>
        </w:rPr>
        <w:t>izražene</w:t>
      </w:r>
      <w:r>
        <w:rPr>
          <w:rFonts w:ascii="Times New Roman" w:hAnsi="Times New Roman"/>
          <w:color w:val="1D2028"/>
          <w:spacing w:val="40"/>
        </w:rPr>
        <w:t> </w:t>
      </w:r>
      <w:r>
        <w:rPr>
          <w:rFonts w:ascii="Times New Roman" w:hAnsi="Times New Roman"/>
          <w:color w:val="1D2028"/>
        </w:rPr>
        <w:t>ili</w:t>
      </w:r>
      <w:r>
        <w:rPr>
          <w:rFonts w:ascii="Times New Roman" w:hAnsi="Times New Roman"/>
          <w:color w:val="1D2028"/>
          <w:spacing w:val="42"/>
        </w:rPr>
        <w:t> </w:t>
      </w:r>
      <w:r>
        <w:rPr>
          <w:color w:val="1D2028"/>
          <w:spacing w:val="-1"/>
        </w:rPr>
        <w:t>plative</w:t>
      </w:r>
      <w:r>
        <w:rPr>
          <w:color w:val="1D2028"/>
          <w:spacing w:val="40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42"/>
        </w:rPr>
        <w:t> </w:t>
      </w:r>
      <w:r>
        <w:rPr>
          <w:rFonts w:ascii="Times New Roman" w:hAnsi="Times New Roman"/>
          <w:color w:val="1D2028"/>
          <w:spacing w:val="-1"/>
        </w:rPr>
        <w:t>valuti</w:t>
      </w:r>
      <w:r>
        <w:rPr>
          <w:rFonts w:ascii="Times New Roman" w:hAnsi="Times New Roman"/>
          <w:color w:val="1D2028"/>
          <w:spacing w:val="42"/>
        </w:rPr>
        <w:t> </w:t>
      </w:r>
      <w:r>
        <w:rPr>
          <w:color w:val="1D2028"/>
        </w:rPr>
        <w:t>BiH</w:t>
      </w:r>
      <w:r>
        <w:rPr>
          <w:color w:val="1D2028"/>
          <w:spacing w:val="41"/>
        </w:rPr>
        <w:t> </w:t>
      </w:r>
      <w:r>
        <w:rPr>
          <w:rFonts w:ascii="Times New Roman" w:hAnsi="Times New Roman"/>
          <w:color w:val="1D2028"/>
        </w:rPr>
        <w:t>ili</w:t>
      </w:r>
      <w:r>
        <w:rPr>
          <w:rFonts w:ascii="Times New Roman" w:hAnsi="Times New Roman"/>
          <w:color w:val="1D2028"/>
          <w:spacing w:val="46"/>
        </w:rPr>
        <w:t> </w:t>
      </w:r>
      <w:r>
        <w:rPr>
          <w:color w:val="1D2028"/>
          <w:spacing w:val="-1"/>
        </w:rPr>
        <w:t>rezidenta</w:t>
      </w:r>
      <w:r>
        <w:rPr>
          <w:color w:val="1D2028"/>
          <w:spacing w:val="40"/>
        </w:rPr>
        <w:t> </w:t>
      </w:r>
      <w:r>
        <w:rPr>
          <w:color w:val="1D2028"/>
        </w:rPr>
        <w:t>BiH,</w:t>
      </w:r>
      <w:r>
        <w:rPr>
          <w:color w:val="1D2028"/>
          <w:spacing w:val="41"/>
        </w:rPr>
        <w:t> </w:t>
      </w:r>
      <w:r>
        <w:rPr>
          <w:rFonts w:ascii="Times New Roman" w:hAnsi="Times New Roman"/>
          <w:color w:val="1D2028"/>
        </w:rPr>
        <w:t>ne</w:t>
      </w:r>
      <w:r>
        <w:rPr>
          <w:rFonts w:ascii="Times New Roman" w:hAnsi="Times New Roman"/>
          <w:color w:val="1D2028"/>
          <w:spacing w:val="40"/>
        </w:rPr>
        <w:t> </w:t>
      </w:r>
      <w:r>
        <w:rPr>
          <w:rFonts w:ascii="Times New Roman" w:hAnsi="Times New Roman"/>
          <w:color w:val="1D2028"/>
          <w:spacing w:val="-1"/>
        </w:rPr>
        <w:t>može</w:t>
      </w:r>
      <w:r>
        <w:rPr>
          <w:rFonts w:ascii="Times New Roman" w:hAnsi="Times New Roman"/>
          <w:color w:val="1D2028"/>
          <w:spacing w:val="41"/>
        </w:rPr>
        <w:t> </w:t>
      </w:r>
      <w:r>
        <w:rPr>
          <w:color w:val="1D2028"/>
        </w:rPr>
        <w:t>se</w:t>
      </w:r>
      <w:r>
        <w:rPr>
          <w:color w:val="1D2028"/>
          <w:spacing w:val="40"/>
        </w:rPr>
        <w:t> </w:t>
      </w:r>
      <w:r>
        <w:rPr>
          <w:color w:val="1D2028"/>
          <w:spacing w:val="-1"/>
        </w:rPr>
        <w:t>baviti</w:t>
      </w:r>
      <w:r>
        <w:rPr>
          <w:color w:val="1D2028"/>
          <w:spacing w:val="53"/>
        </w:rPr>
        <w:t> </w:t>
      </w:r>
      <w:r>
        <w:rPr>
          <w:color w:val="1D2028"/>
          <w:spacing w:val="-2"/>
        </w:rPr>
        <w:t>kupoprodajom vrijednosnih papira</w:t>
      </w:r>
      <w:r>
        <w:rPr>
          <w:color w:val="1D2028"/>
          <w:spacing w:val="-4"/>
        </w:rPr>
        <w:t> </w:t>
      </w:r>
      <w:r>
        <w:rPr>
          <w:color w:val="1D2028"/>
        </w:rPr>
        <w:t>bilo koje </w:t>
      </w:r>
      <w:r>
        <w:rPr>
          <w:color w:val="1D2028"/>
          <w:spacing w:val="-2"/>
        </w:rPr>
        <w:t>finansijske</w:t>
      </w:r>
      <w:r>
        <w:rPr>
          <w:color w:val="1D2028"/>
          <w:spacing w:val="-3"/>
        </w:rPr>
        <w:t> </w:t>
      </w:r>
      <w:r>
        <w:rPr>
          <w:color w:val="1D2028"/>
          <w:spacing w:val="-2"/>
        </w:rPr>
        <w:t>institucije.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17"/>
        </w:numPr>
        <w:tabs>
          <w:tab w:pos="545" w:val="left" w:leader="none"/>
        </w:tabs>
        <w:spacing w:line="356" w:lineRule="auto" w:before="55" w:after="0"/>
        <w:ind w:left="544" w:right="112" w:hanging="426"/>
        <w:jc w:val="both"/>
      </w:pPr>
      <w:r>
        <w:rPr>
          <w:color w:val="1D2028"/>
        </w:rPr>
        <w:t>Bosna</w:t>
      </w:r>
      <w:r>
        <w:rPr>
          <w:color w:val="1D2028"/>
          <w:spacing w:val="9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11"/>
        </w:rPr>
        <w:t> </w:t>
      </w:r>
      <w:r>
        <w:rPr>
          <w:color w:val="1D2028"/>
          <w:spacing w:val="-2"/>
        </w:rPr>
        <w:t>Hercegovina</w:t>
      </w:r>
      <w:r>
        <w:rPr>
          <w:color w:val="1D2028"/>
          <w:spacing w:val="11"/>
        </w:rPr>
        <w:t> </w:t>
      </w:r>
      <w:r>
        <w:rPr>
          <w:color w:val="1D2028"/>
          <w:spacing w:val="-1"/>
        </w:rPr>
        <w:t>nema</w:t>
      </w:r>
      <w:r>
        <w:rPr>
          <w:color w:val="1D2028"/>
          <w:spacing w:val="9"/>
        </w:rPr>
        <w:t> </w:t>
      </w:r>
      <w:r>
        <w:rPr>
          <w:rFonts w:ascii="Times New Roman" w:hAnsi="Times New Roman"/>
          <w:color w:val="1D2028"/>
        </w:rPr>
        <w:t>ni</w:t>
      </w:r>
      <w:r>
        <w:rPr>
          <w:rFonts w:ascii="Times New Roman" w:hAnsi="Times New Roman"/>
          <w:color w:val="1D2028"/>
          <w:spacing w:val="10"/>
        </w:rPr>
        <w:t> </w:t>
      </w:r>
      <w:r>
        <w:rPr>
          <w:color w:val="1D2028"/>
          <w:spacing w:val="-2"/>
        </w:rPr>
        <w:t>ekspanzivne</w:t>
      </w:r>
      <w:r>
        <w:rPr>
          <w:color w:val="1D2028"/>
          <w:spacing w:val="9"/>
        </w:rPr>
        <w:t> </w:t>
      </w:r>
      <w:r>
        <w:rPr>
          <w:rFonts w:ascii="Times New Roman" w:hAnsi="Times New Roman"/>
          <w:color w:val="1D2028"/>
        </w:rPr>
        <w:t>ni</w:t>
      </w:r>
      <w:r>
        <w:rPr>
          <w:rFonts w:ascii="Times New Roman" w:hAnsi="Times New Roman"/>
          <w:color w:val="1D2028"/>
          <w:spacing w:val="11"/>
        </w:rPr>
        <w:t> </w:t>
      </w:r>
      <w:r>
        <w:rPr>
          <w:color w:val="1D2028"/>
          <w:spacing w:val="-1"/>
        </w:rPr>
        <w:t>restriktivne</w:t>
      </w:r>
      <w:r>
        <w:rPr>
          <w:color w:val="1D2028"/>
          <w:spacing w:val="9"/>
        </w:rPr>
        <w:t> </w:t>
      </w:r>
      <w:r>
        <w:rPr>
          <w:color w:val="1D2028"/>
          <w:spacing w:val="-2"/>
        </w:rPr>
        <w:t>monetarne</w:t>
      </w:r>
      <w:r>
        <w:rPr>
          <w:color w:val="1D2028"/>
          <w:spacing w:val="6"/>
        </w:rPr>
        <w:t> </w:t>
      </w:r>
      <w:r>
        <w:rPr>
          <w:color w:val="1D2028"/>
          <w:spacing w:val="-2"/>
        </w:rPr>
        <w:t>politike,</w:t>
      </w:r>
      <w:r>
        <w:rPr>
          <w:color w:val="1D2028"/>
          <w:spacing w:val="7"/>
        </w:rPr>
        <w:t> </w:t>
      </w:r>
      <w:r>
        <w:rPr>
          <w:color w:val="1D2028"/>
          <w:spacing w:val="-2"/>
        </w:rPr>
        <w:t>nema</w:t>
      </w:r>
      <w:r>
        <w:rPr>
          <w:color w:val="1D2028"/>
          <w:spacing w:val="80"/>
        </w:rPr>
        <w:t> </w:t>
      </w:r>
      <w:r>
        <w:rPr>
          <w:rFonts w:ascii="Times New Roman" w:hAnsi="Times New Roman"/>
          <w:color w:val="1D2028"/>
          <w:spacing w:val="-2"/>
        </w:rPr>
        <w:t>kratkoročne</w:t>
      </w:r>
      <w:r>
        <w:rPr>
          <w:rFonts w:ascii="Times New Roman" w:hAnsi="Times New Roman"/>
          <w:color w:val="1D2028"/>
          <w:spacing w:val="29"/>
        </w:rPr>
        <w:t> </w:t>
      </w:r>
      <w:r>
        <w:rPr>
          <w:color w:val="1D2028"/>
          <w:spacing w:val="-1"/>
        </w:rPr>
        <w:t>(diskrecione)</w:t>
      </w:r>
      <w:r>
        <w:rPr>
          <w:color w:val="1D2028"/>
          <w:spacing w:val="32"/>
        </w:rPr>
        <w:t> </w:t>
      </w:r>
      <w:r>
        <w:rPr>
          <w:rFonts w:ascii="Times New Roman" w:hAnsi="Times New Roman"/>
          <w:color w:val="1D2028"/>
          <w:spacing w:val="-1"/>
        </w:rPr>
        <w:t>niti</w:t>
      </w:r>
      <w:r>
        <w:rPr>
          <w:rFonts w:ascii="Times New Roman" w:hAnsi="Times New Roman"/>
          <w:color w:val="1D2028"/>
          <w:spacing w:val="32"/>
        </w:rPr>
        <w:t> </w:t>
      </w:r>
      <w:r>
        <w:rPr>
          <w:rFonts w:ascii="Times New Roman" w:hAnsi="Times New Roman"/>
          <w:color w:val="1D2028"/>
          <w:spacing w:val="-2"/>
        </w:rPr>
        <w:t>dugoročne</w:t>
      </w:r>
      <w:r>
        <w:rPr>
          <w:rFonts w:ascii="Times New Roman" w:hAnsi="Times New Roman"/>
          <w:color w:val="1D2028"/>
          <w:spacing w:val="30"/>
        </w:rPr>
        <w:t> </w:t>
      </w:r>
      <w:r>
        <w:rPr>
          <w:color w:val="1D2028"/>
          <w:spacing w:val="-1"/>
        </w:rPr>
        <w:t>politike</w:t>
      </w:r>
      <w:r>
        <w:rPr>
          <w:color w:val="1D2028"/>
          <w:spacing w:val="32"/>
        </w:rPr>
        <w:t> </w:t>
      </w:r>
      <w:r>
        <w:rPr>
          <w:color w:val="1D2028"/>
          <w:spacing w:val="-2"/>
        </w:rPr>
        <w:t>monetarnog</w:t>
      </w:r>
      <w:r>
        <w:rPr>
          <w:color w:val="1D2028"/>
          <w:spacing w:val="29"/>
        </w:rPr>
        <w:t> </w:t>
      </w:r>
      <w:r>
        <w:rPr>
          <w:color w:val="1D2028"/>
        </w:rPr>
        <w:t>rasta,</w:t>
      </w:r>
      <w:r>
        <w:rPr>
          <w:color w:val="1D2028"/>
          <w:spacing w:val="29"/>
        </w:rPr>
        <w:t> </w:t>
      </w:r>
      <w:r>
        <w:rPr>
          <w:color w:val="1D2028"/>
        </w:rPr>
        <w:t>odnosno</w:t>
      </w:r>
      <w:r>
        <w:rPr>
          <w:color w:val="1D2028"/>
          <w:spacing w:val="30"/>
        </w:rPr>
        <w:t> </w:t>
      </w:r>
      <w:r>
        <w:rPr>
          <w:color w:val="1D2028"/>
          <w:spacing w:val="-2"/>
        </w:rPr>
        <w:t>nema</w:t>
      </w:r>
      <w:r>
        <w:rPr>
          <w:color w:val="1D2028"/>
          <w:spacing w:val="79"/>
        </w:rPr>
        <w:t> </w:t>
      </w:r>
      <w:r>
        <w:rPr>
          <w:color w:val="1D2028"/>
          <w:spacing w:val="-2"/>
        </w:rPr>
        <w:t>monetarne</w:t>
      </w:r>
      <w:r>
        <w:rPr>
          <w:color w:val="1D2028"/>
          <w:spacing w:val="-3"/>
        </w:rPr>
        <w:t> </w:t>
      </w:r>
      <w:r>
        <w:rPr>
          <w:color w:val="1D2028"/>
          <w:spacing w:val="-1"/>
        </w:rPr>
        <w:t>strategije.</w:t>
      </w:r>
      <w:r>
        <w:rPr/>
      </w:r>
    </w:p>
    <w:p>
      <w:pPr>
        <w:pStyle w:val="BodyText"/>
        <w:numPr>
          <w:ilvl w:val="0"/>
          <w:numId w:val="17"/>
        </w:numPr>
        <w:tabs>
          <w:tab w:pos="546" w:val="left" w:leader="none"/>
        </w:tabs>
        <w:spacing w:line="352" w:lineRule="auto" w:before="9" w:after="0"/>
        <w:ind w:left="545" w:right="109" w:hanging="426"/>
        <w:jc w:val="both"/>
      </w:pPr>
      <w:r>
        <w:rPr>
          <w:color w:val="1D2028"/>
        </w:rPr>
        <w:t>Kod</w:t>
      </w:r>
      <w:r>
        <w:rPr>
          <w:color w:val="1D2028"/>
          <w:spacing w:val="39"/>
        </w:rPr>
        <w:t> </w:t>
      </w:r>
      <w:r>
        <w:rPr>
          <w:color w:val="1D2028"/>
          <w:spacing w:val="-1"/>
        </w:rPr>
        <w:t>sistema</w:t>
      </w:r>
      <w:r>
        <w:rPr>
          <w:color w:val="1D2028"/>
          <w:spacing w:val="41"/>
        </w:rPr>
        <w:t> </w:t>
      </w:r>
      <w:r>
        <w:rPr>
          <w:color w:val="1D2028"/>
          <w:spacing w:val="-2"/>
        </w:rPr>
        <w:t>Currency</w:t>
      </w:r>
      <w:r>
        <w:rPr>
          <w:color w:val="1D2028"/>
          <w:spacing w:val="40"/>
        </w:rPr>
        <w:t> </w:t>
      </w:r>
      <w:r>
        <w:rPr>
          <w:color w:val="1D2028"/>
          <w:spacing w:val="-2"/>
        </w:rPr>
        <w:t>boarda</w:t>
      </w:r>
      <w:r>
        <w:rPr>
          <w:color w:val="1D2028"/>
          <w:spacing w:val="37"/>
        </w:rPr>
        <w:t> </w:t>
      </w:r>
      <w:r>
        <w:rPr>
          <w:rFonts w:ascii="Times New Roman" w:hAnsi="Times New Roman"/>
          <w:color w:val="1D2028"/>
        </w:rPr>
        <w:t>ne</w:t>
      </w:r>
      <w:r>
        <w:rPr>
          <w:rFonts w:ascii="Times New Roman" w:hAnsi="Times New Roman"/>
          <w:color w:val="1D2028"/>
          <w:spacing w:val="40"/>
        </w:rPr>
        <w:t> </w:t>
      </w:r>
      <w:r>
        <w:rPr>
          <w:color w:val="1D2028"/>
        </w:rPr>
        <w:t>postoji</w:t>
      </w:r>
      <w:r>
        <w:rPr>
          <w:color w:val="1D2028"/>
          <w:spacing w:val="42"/>
        </w:rPr>
        <w:t> </w:t>
      </w:r>
      <w:r>
        <w:rPr>
          <w:color w:val="1D2028"/>
          <w:spacing w:val="-2"/>
        </w:rPr>
        <w:t>instrumentarij</w:t>
      </w:r>
      <w:r>
        <w:rPr>
          <w:color w:val="1D2028"/>
          <w:spacing w:val="41"/>
        </w:rPr>
        <w:t> </w:t>
      </w:r>
      <w:r>
        <w:rPr>
          <w:color w:val="1D2028"/>
          <w:spacing w:val="-2"/>
        </w:rPr>
        <w:t>monetarne</w:t>
      </w:r>
      <w:r>
        <w:rPr>
          <w:color w:val="1D2028"/>
          <w:spacing w:val="37"/>
        </w:rPr>
        <w:t> </w:t>
      </w:r>
      <w:r>
        <w:rPr>
          <w:color w:val="1D2028"/>
          <w:spacing w:val="-2"/>
        </w:rPr>
        <w:t>regulacije</w:t>
      </w:r>
      <w:r>
        <w:rPr>
          <w:color w:val="1D2028"/>
          <w:spacing w:val="37"/>
        </w:rPr>
        <w:t> </w:t>
      </w:r>
      <w:r>
        <w:rPr>
          <w:color w:val="1D2028"/>
          <w:spacing w:val="-2"/>
        </w:rPr>
        <w:t>(eskontna</w:t>
      </w:r>
      <w:r>
        <w:rPr>
          <w:color w:val="1D2028"/>
          <w:spacing w:val="101"/>
        </w:rPr>
        <w:t> </w:t>
      </w:r>
      <w:r>
        <w:rPr>
          <w:color w:val="1D2028"/>
          <w:spacing w:val="-2"/>
        </w:rPr>
        <w:t>politika, </w:t>
      </w:r>
      <w:r>
        <w:rPr>
          <w:color w:val="1D2028"/>
        </w:rPr>
        <w:t>politika</w:t>
      </w:r>
      <w:r>
        <w:rPr>
          <w:color w:val="1D2028"/>
          <w:spacing w:val="-1"/>
        </w:rPr>
        <w:t> </w:t>
      </w:r>
      <w:r>
        <w:rPr>
          <w:rFonts w:ascii="Times New Roman" w:hAnsi="Times New Roman"/>
          <w:color w:val="1D2028"/>
          <w:spacing w:val="-2"/>
        </w:rPr>
        <w:t>otvorenog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rFonts w:ascii="Times New Roman" w:hAnsi="Times New Roman"/>
          <w:color w:val="1D2028"/>
          <w:spacing w:val="-1"/>
        </w:rPr>
        <w:t>tržišta,</w:t>
      </w:r>
      <w:r>
        <w:rPr>
          <w:rFonts w:ascii="Times New Roman" w:hAnsi="Times New Roman"/>
          <w:color w:val="1D2028"/>
        </w:rPr>
        <w:t> </w:t>
      </w:r>
      <w:r>
        <w:rPr>
          <w:color w:val="1D2028"/>
          <w:spacing w:val="-1"/>
        </w:rPr>
        <w:t>itd.),</w:t>
      </w:r>
      <w:r>
        <w:rPr>
          <w:color w:val="1D2028"/>
        </w:rPr>
        <w:t> </w:t>
      </w:r>
      <w:r>
        <w:rPr>
          <w:color w:val="1D2028"/>
          <w:spacing w:val="-1"/>
        </w:rPr>
        <w:t>osim</w:t>
      </w:r>
      <w:r>
        <w:rPr>
          <w:color w:val="1D2028"/>
          <w:spacing w:val="-5"/>
        </w:rPr>
        <w:t> </w:t>
      </w:r>
      <w:r>
        <w:rPr>
          <w:color w:val="1D2028"/>
          <w:spacing w:val="-1"/>
        </w:rPr>
        <w:t>politike</w:t>
      </w:r>
      <w:r>
        <w:rPr>
          <w:color w:val="1D2028"/>
          <w:spacing w:val="-3"/>
        </w:rPr>
        <w:t> </w:t>
      </w:r>
      <w:r>
        <w:rPr>
          <w:color w:val="1D2028"/>
          <w:spacing w:val="-2"/>
        </w:rPr>
        <w:t>obaveznih </w:t>
      </w:r>
      <w:r>
        <w:rPr>
          <w:color w:val="1D2028"/>
        </w:rPr>
        <w:t>rezervi.</w:t>
      </w:r>
      <w:r>
        <w:rPr/>
      </w:r>
    </w:p>
    <w:p>
      <w:pPr>
        <w:pStyle w:val="BodyText"/>
        <w:numPr>
          <w:ilvl w:val="0"/>
          <w:numId w:val="17"/>
        </w:numPr>
        <w:tabs>
          <w:tab w:pos="546" w:val="left" w:leader="none"/>
        </w:tabs>
        <w:spacing w:line="356" w:lineRule="auto" w:before="13" w:after="0"/>
        <w:ind w:left="545" w:right="109" w:hanging="426"/>
        <w:jc w:val="both"/>
      </w:pPr>
      <w:r>
        <w:rPr>
          <w:color w:val="1D2028"/>
          <w:spacing w:val="-2"/>
        </w:rPr>
        <w:t>Centralna</w:t>
      </w:r>
      <w:r>
        <w:rPr>
          <w:color w:val="1D2028"/>
          <w:spacing w:val="30"/>
        </w:rPr>
        <w:t> </w:t>
      </w:r>
      <w:r>
        <w:rPr>
          <w:color w:val="1D2028"/>
        </w:rPr>
        <w:t>banka</w:t>
      </w:r>
      <w:r>
        <w:rPr>
          <w:color w:val="1D2028"/>
          <w:spacing w:val="32"/>
        </w:rPr>
        <w:t> </w:t>
      </w:r>
      <w:r>
        <w:rPr>
          <w:rFonts w:ascii="Times New Roman" w:hAnsi="Times New Roman"/>
          <w:color w:val="1D2028"/>
          <w:spacing w:val="-1"/>
        </w:rPr>
        <w:t>može</w:t>
      </w:r>
      <w:r>
        <w:rPr>
          <w:rFonts w:ascii="Times New Roman" w:hAnsi="Times New Roman"/>
          <w:color w:val="1D2028"/>
          <w:spacing w:val="32"/>
        </w:rPr>
        <w:t> </w:t>
      </w:r>
      <w:r>
        <w:rPr>
          <w:color w:val="1D2028"/>
          <w:spacing w:val="-1"/>
        </w:rPr>
        <w:t>samo</w:t>
      </w:r>
      <w:r>
        <w:rPr>
          <w:color w:val="1D2028"/>
          <w:spacing w:val="33"/>
        </w:rPr>
        <w:t> </w:t>
      </w:r>
      <w:r>
        <w:rPr>
          <w:color w:val="1D2028"/>
          <w:spacing w:val="-1"/>
        </w:rPr>
        <w:t>dijelom</w:t>
      </w:r>
      <w:r>
        <w:rPr>
          <w:color w:val="1D2028"/>
          <w:spacing w:val="30"/>
        </w:rPr>
        <w:t> </w:t>
      </w:r>
      <w:r>
        <w:rPr>
          <w:color w:val="1D2028"/>
        </w:rPr>
        <w:t>da</w:t>
      </w:r>
      <w:r>
        <w:rPr>
          <w:color w:val="1D2028"/>
          <w:spacing w:val="32"/>
        </w:rPr>
        <w:t> </w:t>
      </w:r>
      <w:r>
        <w:rPr>
          <w:rFonts w:ascii="Times New Roman" w:hAnsi="Times New Roman"/>
          <w:color w:val="1D2028"/>
          <w:spacing w:val="-1"/>
        </w:rPr>
        <w:t>utiče</w:t>
      </w:r>
      <w:r>
        <w:rPr>
          <w:rFonts w:ascii="Times New Roman" w:hAnsi="Times New Roman"/>
          <w:color w:val="1D2028"/>
          <w:spacing w:val="30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35"/>
        </w:rPr>
        <w:t> </w:t>
      </w:r>
      <w:r>
        <w:rPr>
          <w:color w:val="1D2028"/>
        </w:rPr>
        <w:t>obim</w:t>
      </w:r>
      <w:r>
        <w:rPr>
          <w:color w:val="1D2028"/>
          <w:spacing w:val="32"/>
        </w:rPr>
        <w:t> </w:t>
      </w:r>
      <w:r>
        <w:rPr>
          <w:rFonts w:ascii="Times New Roman" w:hAnsi="Times New Roman"/>
          <w:color w:val="1D2028"/>
          <w:spacing w:val="-2"/>
        </w:rPr>
        <w:t>novčane</w:t>
      </w:r>
      <w:r>
        <w:rPr>
          <w:rFonts w:ascii="Times New Roman" w:hAnsi="Times New Roman"/>
          <w:color w:val="1D2028"/>
          <w:spacing w:val="31"/>
        </w:rPr>
        <w:t> </w:t>
      </w:r>
      <w:r>
        <w:rPr>
          <w:color w:val="1D2028"/>
          <w:spacing w:val="-1"/>
        </w:rPr>
        <w:t>mase</w:t>
      </w:r>
      <w:r>
        <w:rPr>
          <w:color w:val="1D2028"/>
          <w:spacing w:val="34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32"/>
        </w:rPr>
        <w:t> </w:t>
      </w:r>
      <w:r>
        <w:rPr>
          <w:color w:val="1D2028"/>
          <w:spacing w:val="-1"/>
        </w:rPr>
        <w:t>opticaju,</w:t>
      </w:r>
      <w:r>
        <w:rPr>
          <w:color w:val="1D2028"/>
          <w:spacing w:val="31"/>
        </w:rPr>
        <w:t> </w:t>
      </w:r>
      <w:r>
        <w:rPr>
          <w:color w:val="1D2028"/>
        </w:rPr>
        <w:t>preko</w:t>
      </w:r>
      <w:r>
        <w:rPr>
          <w:color w:val="1D2028"/>
          <w:spacing w:val="57"/>
        </w:rPr>
        <w:t> </w:t>
      </w:r>
      <w:r>
        <w:rPr>
          <w:color w:val="1D2028"/>
        </w:rPr>
        <w:t>politike</w:t>
      </w:r>
      <w:r>
        <w:rPr>
          <w:color w:val="1D2028"/>
          <w:spacing w:val="6"/>
        </w:rPr>
        <w:t> </w:t>
      </w:r>
      <w:r>
        <w:rPr>
          <w:color w:val="1D2028"/>
          <w:spacing w:val="-2"/>
        </w:rPr>
        <w:t>obaveznih</w:t>
      </w:r>
      <w:r>
        <w:rPr>
          <w:color w:val="1D2028"/>
          <w:spacing w:val="7"/>
        </w:rPr>
        <w:t> </w:t>
      </w:r>
      <w:r>
        <w:rPr>
          <w:color w:val="1D2028"/>
          <w:spacing w:val="-1"/>
        </w:rPr>
        <w:t>rezervi,</w:t>
      </w:r>
      <w:r>
        <w:rPr>
          <w:color w:val="1D2028"/>
          <w:spacing w:val="7"/>
        </w:rPr>
        <w:t> </w:t>
      </w:r>
      <w:r>
        <w:rPr>
          <w:rFonts w:ascii="Times New Roman" w:hAnsi="Times New Roman"/>
          <w:color w:val="1D2028"/>
        </w:rPr>
        <w:t>što</w:t>
      </w:r>
      <w:r>
        <w:rPr>
          <w:rFonts w:ascii="Times New Roman" w:hAnsi="Times New Roman"/>
          <w:color w:val="1D2028"/>
          <w:spacing w:val="10"/>
        </w:rPr>
        <w:t> </w:t>
      </w:r>
      <w:r>
        <w:rPr>
          <w:rFonts w:ascii="Times New Roman" w:hAnsi="Times New Roman"/>
          <w:color w:val="1D2028"/>
          <w:spacing w:val="-1"/>
        </w:rPr>
        <w:t>znači</w:t>
      </w:r>
      <w:r>
        <w:rPr>
          <w:rFonts w:ascii="Times New Roman" w:hAnsi="Times New Roman"/>
          <w:color w:val="1D2028"/>
          <w:spacing w:val="8"/>
        </w:rPr>
        <w:t> </w:t>
      </w:r>
      <w:r>
        <w:rPr>
          <w:color w:val="1D2028"/>
        </w:rPr>
        <w:t>da</w:t>
      </w:r>
      <w:r>
        <w:rPr>
          <w:color w:val="1D2028"/>
          <w:spacing w:val="7"/>
        </w:rPr>
        <w:t> </w:t>
      </w:r>
      <w:r>
        <w:rPr>
          <w:rFonts w:ascii="Times New Roman" w:hAnsi="Times New Roman"/>
          <w:color w:val="1D2028"/>
          <w:spacing w:val="-1"/>
        </w:rPr>
        <w:t>može</w:t>
      </w:r>
      <w:r>
        <w:rPr>
          <w:rFonts w:ascii="Times New Roman" w:hAnsi="Times New Roman"/>
          <w:color w:val="1D2028"/>
          <w:spacing w:val="9"/>
        </w:rPr>
        <w:t> </w:t>
      </w:r>
      <w:r>
        <w:rPr>
          <w:color w:val="1D2028"/>
          <w:spacing w:val="-2"/>
        </w:rPr>
        <w:t>samo</w:t>
      </w:r>
      <w:r>
        <w:rPr>
          <w:color w:val="1D2028"/>
          <w:spacing w:val="9"/>
        </w:rPr>
        <w:t> </w:t>
      </w:r>
      <w:r>
        <w:rPr>
          <w:color w:val="1D2028"/>
          <w:spacing w:val="-1"/>
        </w:rPr>
        <w:t>dijelom</w:t>
      </w:r>
      <w:r>
        <w:rPr>
          <w:color w:val="1D2028"/>
          <w:spacing w:val="6"/>
        </w:rPr>
        <w:t> </w:t>
      </w:r>
      <w:r>
        <w:rPr>
          <w:color w:val="1D2028"/>
        </w:rPr>
        <w:t>da</w:t>
      </w:r>
      <w:r>
        <w:rPr>
          <w:color w:val="1D2028"/>
          <w:spacing w:val="8"/>
        </w:rPr>
        <w:t> </w:t>
      </w:r>
      <w:r>
        <w:rPr>
          <w:rFonts w:ascii="Times New Roman" w:hAnsi="Times New Roman"/>
          <w:color w:val="1D2028"/>
          <w:spacing w:val="-1"/>
        </w:rPr>
        <w:t>utiče</w:t>
      </w:r>
      <w:r>
        <w:rPr>
          <w:rFonts w:ascii="Times New Roman" w:hAnsi="Times New Roman"/>
          <w:color w:val="1D2028"/>
          <w:spacing w:val="7"/>
        </w:rPr>
        <w:t> </w:t>
      </w:r>
      <w:r>
        <w:rPr>
          <w:rFonts w:ascii="Times New Roman" w:hAnsi="Times New Roman"/>
          <w:color w:val="1D2028"/>
          <w:spacing w:val="-2"/>
        </w:rPr>
        <w:t>na</w:t>
      </w:r>
      <w:r>
        <w:rPr>
          <w:rFonts w:ascii="Times New Roman" w:hAnsi="Times New Roman"/>
          <w:color w:val="1D2028"/>
          <w:spacing w:val="5"/>
        </w:rPr>
        <w:t> </w:t>
      </w:r>
      <w:r>
        <w:rPr>
          <w:rFonts w:ascii="Times New Roman" w:hAnsi="Times New Roman"/>
          <w:color w:val="1D2028"/>
          <w:spacing w:val="-2"/>
        </w:rPr>
        <w:t>unutrašnju</w:t>
      </w:r>
      <w:r>
        <w:rPr>
          <w:rFonts w:ascii="Times New Roman" w:hAnsi="Times New Roman"/>
          <w:color w:val="1D2028"/>
          <w:spacing w:val="43"/>
        </w:rPr>
        <w:t> </w:t>
      </w:r>
      <w:r>
        <w:rPr>
          <w:color w:val="1D2028"/>
        </w:rPr>
        <w:t>likvidnost </w:t>
      </w:r>
      <w:r>
        <w:rPr>
          <w:rFonts w:ascii="Times New Roman" w:hAnsi="Times New Roman"/>
          <w:color w:val="1D2028"/>
          <w:spacing w:val="-2"/>
        </w:rPr>
        <w:t>domaćih </w:t>
      </w:r>
      <w:r>
        <w:rPr>
          <w:color w:val="1D2028"/>
          <w:spacing w:val="-1"/>
        </w:rPr>
        <w:t>ekonomskih</w:t>
      </w:r>
      <w:r>
        <w:rPr>
          <w:color w:val="1D2028"/>
        </w:rPr>
        <w:t> </w:t>
      </w:r>
      <w:r>
        <w:rPr>
          <w:color w:val="1D2028"/>
          <w:spacing w:val="-2"/>
        </w:rPr>
        <w:t>subjekata </w:t>
      </w:r>
      <w:r>
        <w:rPr>
          <w:color w:val="1D2028"/>
          <w:spacing w:val="-1"/>
        </w:rPr>
        <w:t>(preko</w:t>
      </w:r>
      <w:r>
        <w:rPr>
          <w:color w:val="1D2028"/>
          <w:spacing w:val="1"/>
        </w:rPr>
        <w:t> </w:t>
      </w:r>
      <w:r>
        <w:rPr>
          <w:color w:val="1D2028"/>
          <w:spacing w:val="-2"/>
        </w:rPr>
        <w:t>komercijalnih banaka).</w:t>
      </w:r>
      <w:r>
        <w:rPr/>
      </w:r>
    </w:p>
    <w:p>
      <w:pPr>
        <w:pStyle w:val="BodyText"/>
        <w:numPr>
          <w:ilvl w:val="0"/>
          <w:numId w:val="17"/>
        </w:numPr>
        <w:tabs>
          <w:tab w:pos="547" w:val="left" w:leader="none"/>
        </w:tabs>
        <w:spacing w:line="351" w:lineRule="auto" w:before="7" w:after="0"/>
        <w:ind w:left="544" w:right="110" w:hanging="424"/>
        <w:jc w:val="right"/>
      </w:pPr>
      <w:r>
        <w:rPr>
          <w:color w:val="1D2028"/>
        </w:rPr>
        <w:t>Ponuda</w:t>
      </w:r>
      <w:r>
        <w:rPr>
          <w:color w:val="1D2028"/>
          <w:spacing w:val="-21"/>
        </w:rPr>
        <w:t> </w:t>
      </w:r>
      <w:r>
        <w:rPr>
          <w:rFonts w:ascii="Times New Roman" w:hAnsi="Times New Roman"/>
          <w:color w:val="1D2028"/>
          <w:spacing w:val="-2"/>
        </w:rPr>
        <w:t>novca</w:t>
      </w:r>
      <w:r>
        <w:rPr>
          <w:rFonts w:ascii="Times New Roman" w:hAnsi="Times New Roman"/>
          <w:color w:val="1D2028"/>
          <w:spacing w:val="-23"/>
        </w:rPr>
        <w:t> </w:t>
      </w:r>
      <w:r>
        <w:rPr>
          <w:color w:val="1D2028"/>
        </w:rPr>
        <w:t>(KM)</w:t>
      </w:r>
      <w:r>
        <w:rPr>
          <w:color w:val="1D2028"/>
          <w:spacing w:val="-20"/>
        </w:rPr>
        <w:t> </w:t>
      </w:r>
      <w:r>
        <w:rPr>
          <w:rFonts w:ascii="Times New Roman" w:hAnsi="Times New Roman"/>
          <w:color w:val="1D2028"/>
        </w:rPr>
        <w:t>ili</w:t>
      </w:r>
      <w:r>
        <w:rPr>
          <w:rFonts w:ascii="Times New Roman" w:hAnsi="Times New Roman"/>
          <w:color w:val="1D2028"/>
          <w:spacing w:val="-20"/>
        </w:rPr>
        <w:t> </w:t>
      </w:r>
      <w:r>
        <w:rPr>
          <w:rFonts w:ascii="Times New Roman" w:hAnsi="Times New Roman"/>
          <w:color w:val="1D2028"/>
          <w:spacing w:val="-1"/>
        </w:rPr>
        <w:t>novčana</w:t>
      </w:r>
      <w:r>
        <w:rPr>
          <w:rFonts w:ascii="Times New Roman" w:hAnsi="Times New Roman"/>
          <w:color w:val="1D2028"/>
          <w:spacing w:val="-21"/>
        </w:rPr>
        <w:t> </w:t>
      </w:r>
      <w:r>
        <w:rPr>
          <w:color w:val="1D2028"/>
          <w:spacing w:val="-1"/>
        </w:rPr>
        <w:t>masa</w:t>
      </w:r>
      <w:r>
        <w:rPr>
          <w:color w:val="1D2028"/>
          <w:spacing w:val="-20"/>
        </w:rPr>
        <w:t> </w:t>
      </w:r>
      <w:r>
        <w:rPr>
          <w:color w:val="1D2028"/>
          <w:spacing w:val="-1"/>
        </w:rPr>
        <w:t>(M</w:t>
      </w:r>
      <w:r>
        <w:rPr>
          <w:color w:val="1D2028"/>
          <w:spacing w:val="-1"/>
          <w:position w:val="-1"/>
          <w:sz w:val="16"/>
        </w:rPr>
        <w:t>1</w:t>
      </w:r>
      <w:r>
        <w:rPr>
          <w:color w:val="1D2028"/>
          <w:spacing w:val="-1"/>
        </w:rPr>
        <w:t>)</w:t>
      </w:r>
      <w:r>
        <w:rPr>
          <w:color w:val="1D2028"/>
          <w:spacing w:val="-21"/>
        </w:rPr>
        <w:t> </w:t>
      </w:r>
      <w:r>
        <w:rPr>
          <w:color w:val="1D2028"/>
        </w:rPr>
        <w:t>jednaka</w:t>
      </w:r>
      <w:r>
        <w:rPr>
          <w:color w:val="1D2028"/>
          <w:spacing w:val="-22"/>
        </w:rPr>
        <w:t> </w:t>
      </w:r>
      <w:r>
        <w:rPr>
          <w:color w:val="1D2028"/>
        </w:rPr>
        <w:t>je</w:t>
      </w:r>
      <w:r>
        <w:rPr>
          <w:color w:val="1D2028"/>
          <w:spacing w:val="-22"/>
        </w:rPr>
        <w:t> </w:t>
      </w:r>
      <w:r>
        <w:rPr>
          <w:rFonts w:ascii="Times New Roman" w:hAnsi="Times New Roman"/>
          <w:color w:val="1D2028"/>
          <w:spacing w:val="-1"/>
        </w:rPr>
        <w:t>tražnji</w:t>
      </w:r>
      <w:r>
        <w:rPr>
          <w:rFonts w:ascii="Times New Roman" w:hAnsi="Times New Roman"/>
          <w:color w:val="1D2028"/>
          <w:spacing w:val="-22"/>
        </w:rPr>
        <w:t> </w:t>
      </w:r>
      <w:r>
        <w:rPr>
          <w:rFonts w:ascii="Times New Roman" w:hAnsi="Times New Roman"/>
          <w:color w:val="1D2028"/>
          <w:spacing w:val="-1"/>
        </w:rPr>
        <w:t>za</w:t>
      </w:r>
      <w:r>
        <w:rPr>
          <w:rFonts w:ascii="Times New Roman" w:hAnsi="Times New Roman"/>
          <w:color w:val="1D2028"/>
          <w:spacing w:val="-22"/>
        </w:rPr>
        <w:t> </w:t>
      </w:r>
      <w:r>
        <w:rPr>
          <w:color w:val="1D2028"/>
        </w:rPr>
        <w:t>KM,</w:t>
      </w:r>
      <w:r>
        <w:rPr>
          <w:color w:val="1D2028"/>
          <w:spacing w:val="-21"/>
        </w:rPr>
        <w:t> </w:t>
      </w:r>
      <w:r>
        <w:rPr>
          <w:color w:val="1D2028"/>
        </w:rPr>
        <w:t>pri</w:t>
      </w:r>
      <w:r>
        <w:rPr>
          <w:color w:val="1D2028"/>
          <w:spacing w:val="-20"/>
        </w:rPr>
        <w:t> </w:t>
      </w:r>
      <w:r>
        <w:rPr>
          <w:rFonts w:ascii="Times New Roman" w:hAnsi="Times New Roman"/>
          <w:color w:val="1D2028"/>
          <w:spacing w:val="-1"/>
        </w:rPr>
        <w:t>čemu</w:t>
      </w:r>
      <w:r>
        <w:rPr>
          <w:rFonts w:ascii="Times New Roman" w:hAnsi="Times New Roman"/>
          <w:color w:val="1D2028"/>
          <w:spacing w:val="-20"/>
        </w:rPr>
        <w:t> </w:t>
      </w:r>
      <w:r>
        <w:rPr>
          <w:color w:val="1D2028"/>
        </w:rPr>
        <w:t>je</w:t>
      </w:r>
      <w:r>
        <w:rPr>
          <w:color w:val="1D2028"/>
          <w:spacing w:val="-22"/>
        </w:rPr>
        <w:t> </w:t>
      </w:r>
      <w:r>
        <w:rPr>
          <w:rFonts w:ascii="Times New Roman" w:hAnsi="Times New Roman"/>
          <w:color w:val="1D2028"/>
          <w:spacing w:val="-1"/>
        </w:rPr>
        <w:t>tražnja</w:t>
      </w:r>
      <w:r>
        <w:rPr>
          <w:rFonts w:ascii="Times New Roman" w:hAnsi="Times New Roman"/>
          <w:color w:val="1D2028"/>
          <w:spacing w:val="21"/>
        </w:rPr>
        <w:t> </w:t>
      </w:r>
      <w:r>
        <w:rPr>
          <w:color w:val="1D2028"/>
          <w:position w:val="-1"/>
        </w:rPr>
        <w:t>KM</w:t>
      </w:r>
      <w:r>
        <w:rPr>
          <w:color w:val="1D2028"/>
          <w:spacing w:val="37"/>
          <w:position w:val="-1"/>
        </w:rPr>
        <w:t> </w:t>
      </w:r>
      <w:r>
        <w:rPr>
          <w:color w:val="1D2028"/>
          <w:spacing w:val="-2"/>
        </w:rPr>
        <w:t>determinisana</w:t>
      </w:r>
      <w:r>
        <w:rPr>
          <w:color w:val="1D2028"/>
          <w:spacing w:val="-6"/>
        </w:rPr>
        <w:t> </w:t>
      </w:r>
      <w:r>
        <w:rPr>
          <w:color w:val="1D2028"/>
          <w:spacing w:val="-1"/>
        </w:rPr>
        <w:t>namjerom</w:t>
      </w:r>
      <w:r>
        <w:rPr>
          <w:color w:val="1D2028"/>
          <w:spacing w:val="-4"/>
        </w:rPr>
        <w:t> </w:t>
      </w:r>
      <w:r>
        <w:rPr>
          <w:rFonts w:ascii="Times New Roman" w:hAnsi="Times New Roman"/>
          <w:color w:val="1D2028"/>
          <w:spacing w:val="-1"/>
        </w:rPr>
        <w:t>držalaca</w:t>
      </w:r>
      <w:r>
        <w:rPr>
          <w:rFonts w:ascii="Times New Roman" w:hAnsi="Times New Roman"/>
          <w:color w:val="1D2028"/>
          <w:spacing w:val="-5"/>
        </w:rPr>
        <w:t> </w:t>
      </w:r>
      <w:r>
        <w:rPr>
          <w:color w:val="1D2028"/>
          <w:spacing w:val="-1"/>
        </w:rPr>
        <w:t>deviza</w:t>
      </w:r>
      <w:r>
        <w:rPr>
          <w:color w:val="1D2028"/>
          <w:spacing w:val="-4"/>
        </w:rPr>
        <w:t> </w:t>
      </w:r>
      <w:r>
        <w:rPr>
          <w:color w:val="1D2028"/>
        </w:rPr>
        <w:t>(eura)</w:t>
      </w:r>
      <w:r>
        <w:rPr>
          <w:color w:val="1D2028"/>
          <w:spacing w:val="-3"/>
        </w:rPr>
        <w:t> </w:t>
      </w:r>
      <w:r>
        <w:rPr>
          <w:color w:val="1D2028"/>
        </w:rPr>
        <w:t>da</w:t>
      </w:r>
      <w:r>
        <w:rPr>
          <w:color w:val="1D2028"/>
          <w:spacing w:val="-6"/>
        </w:rPr>
        <w:t> </w:t>
      </w:r>
      <w:r>
        <w:rPr>
          <w:rFonts w:ascii="Times New Roman" w:hAnsi="Times New Roman"/>
          <w:color w:val="1D2028"/>
        </w:rPr>
        <w:t>izvrše</w:t>
      </w:r>
      <w:r>
        <w:rPr>
          <w:rFonts w:ascii="Times New Roman" w:hAnsi="Times New Roman"/>
          <w:color w:val="1D2028"/>
          <w:spacing w:val="-5"/>
        </w:rPr>
        <w:t> </w:t>
      </w:r>
      <w:r>
        <w:rPr>
          <w:color w:val="1D2028"/>
          <w:spacing w:val="-1"/>
        </w:rPr>
        <w:t>njihovu</w:t>
      </w:r>
      <w:r>
        <w:rPr>
          <w:color w:val="1D2028"/>
          <w:spacing w:val="-3"/>
        </w:rPr>
        <w:t> </w:t>
      </w:r>
      <w:r>
        <w:rPr>
          <w:color w:val="1D2028"/>
          <w:spacing w:val="-2"/>
        </w:rPr>
        <w:t>konverziju</w:t>
      </w:r>
      <w:r>
        <w:rPr>
          <w:color w:val="1D2028"/>
          <w:spacing w:val="-4"/>
        </w:rPr>
        <w:t> </w:t>
      </w:r>
      <w:r>
        <w:rPr>
          <w:color w:val="1D2028"/>
          <w:spacing w:val="-1"/>
        </w:rPr>
        <w:t>(eura</w:t>
      </w:r>
      <w:r>
        <w:rPr>
          <w:color w:val="1D2028"/>
          <w:spacing w:val="43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color w:val="1D2028"/>
          <w:spacing w:val="-1"/>
        </w:rPr>
        <w:t>KM).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360" w:lineRule="auto"/>
        <w:ind w:left="119" w:right="109" w:firstLine="720"/>
        <w:jc w:val="both"/>
      </w:pPr>
      <w:r>
        <w:rPr>
          <w:rFonts w:ascii="Times New Roman" w:hAnsi="Times New Roman"/>
          <w:color w:val="1D2028"/>
          <w:spacing w:val="-1"/>
        </w:rPr>
        <w:t>Na</w:t>
      </w:r>
      <w:r>
        <w:rPr>
          <w:rFonts w:ascii="Times New Roman" w:hAnsi="Times New Roman"/>
          <w:color w:val="1D2028"/>
          <w:spacing w:val="58"/>
        </w:rPr>
        <w:t> </w:t>
      </w:r>
      <w:r>
        <w:rPr>
          <w:color w:val="1D2028"/>
        </w:rPr>
        <w:t>osnovu</w:t>
      </w:r>
      <w:r>
        <w:rPr>
          <w:color w:val="1D2028"/>
          <w:spacing w:val="1"/>
        </w:rPr>
        <w:t> </w:t>
      </w:r>
      <w:r>
        <w:rPr>
          <w:color w:val="1D2028"/>
        </w:rPr>
        <w:t>naprijed</w:t>
      </w:r>
      <w:r>
        <w:rPr>
          <w:color w:val="1D2028"/>
          <w:spacing w:val="1"/>
        </w:rPr>
        <w:t> </w:t>
      </w:r>
      <w:r>
        <w:rPr>
          <w:color w:val="1D2028"/>
          <w:spacing w:val="-2"/>
        </w:rPr>
        <w:t>navedenih</w:t>
      </w:r>
      <w:r>
        <w:rPr>
          <w:color w:val="1D2028"/>
          <w:spacing w:val="59"/>
        </w:rPr>
        <w:t> </w:t>
      </w:r>
      <w:r>
        <w:rPr>
          <w:color w:val="1D2028"/>
        </w:rPr>
        <w:t>osnovnih</w:t>
      </w:r>
      <w:r>
        <w:rPr>
          <w:color w:val="1D2028"/>
          <w:spacing w:val="1"/>
        </w:rPr>
        <w:t> </w:t>
      </w:r>
      <w:r>
        <w:rPr>
          <w:color w:val="1D2028"/>
          <w:spacing w:val="-1"/>
        </w:rPr>
        <w:t>karakteristika</w:t>
      </w:r>
      <w:r>
        <w:rPr>
          <w:color w:val="1D2028"/>
          <w:spacing w:val="1"/>
        </w:rPr>
        <w:t> </w:t>
      </w:r>
      <w:r>
        <w:rPr>
          <w:color w:val="1D2028"/>
          <w:spacing w:val="-1"/>
        </w:rPr>
        <w:t>sistema</w:t>
      </w:r>
      <w:r>
        <w:rPr>
          <w:color w:val="1D2028"/>
          <w:spacing w:val="5"/>
        </w:rPr>
        <w:t> </w:t>
      </w:r>
      <w:r>
        <w:rPr>
          <w:color w:val="1D2028"/>
        </w:rPr>
        <w:t>Valutnog  </w:t>
      </w:r>
      <w:r>
        <w:rPr>
          <w:color w:val="1D2028"/>
          <w:spacing w:val="-2"/>
        </w:rPr>
        <w:t>odbora</w:t>
      </w:r>
      <w:r>
        <w:rPr>
          <w:color w:val="1D2028"/>
          <w:spacing w:val="59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55"/>
          <w:w w:val="99"/>
        </w:rPr>
        <w:t> </w:t>
      </w:r>
      <w:r>
        <w:rPr>
          <w:rFonts w:ascii="Times New Roman" w:hAnsi="Times New Roman"/>
          <w:color w:val="1D2028"/>
          <w:spacing w:val="-2"/>
        </w:rPr>
        <w:t>ograničenja</w:t>
      </w:r>
      <w:r>
        <w:rPr>
          <w:rFonts w:ascii="Times New Roman" w:hAnsi="Times New Roman"/>
          <w:color w:val="1D2028"/>
          <w:spacing w:val="17"/>
        </w:rPr>
        <w:t> </w:t>
      </w:r>
      <w:r>
        <w:rPr>
          <w:color w:val="1D2028"/>
        </w:rPr>
        <w:t>koja</w:t>
      </w:r>
      <w:r>
        <w:rPr>
          <w:color w:val="1D2028"/>
          <w:spacing w:val="18"/>
        </w:rPr>
        <w:t> </w:t>
      </w:r>
      <w:r>
        <w:rPr>
          <w:rFonts w:ascii="Times New Roman" w:hAnsi="Times New Roman"/>
          <w:color w:val="1D2028"/>
        </w:rPr>
        <w:t>iz</w:t>
      </w:r>
      <w:r>
        <w:rPr>
          <w:rFonts w:ascii="Times New Roman" w:hAnsi="Times New Roman"/>
          <w:color w:val="1D2028"/>
          <w:spacing w:val="19"/>
        </w:rPr>
        <w:t> </w:t>
      </w:r>
      <w:r>
        <w:rPr>
          <w:color w:val="1D2028"/>
          <w:spacing w:val="-1"/>
        </w:rPr>
        <w:t>njega</w:t>
      </w:r>
      <w:r>
        <w:rPr>
          <w:color w:val="1D2028"/>
          <w:spacing w:val="19"/>
        </w:rPr>
        <w:t> </w:t>
      </w:r>
      <w:r>
        <w:rPr>
          <w:color w:val="1D2028"/>
          <w:spacing w:val="-1"/>
        </w:rPr>
        <w:t>proizlaze,</w:t>
      </w:r>
      <w:r>
        <w:rPr>
          <w:color w:val="1D2028"/>
          <w:spacing w:val="20"/>
        </w:rPr>
        <w:t> </w:t>
      </w:r>
      <w:r>
        <w:rPr>
          <w:rFonts w:ascii="Times New Roman" w:hAnsi="Times New Roman"/>
          <w:color w:val="1D2028"/>
          <w:spacing w:val="-1"/>
        </w:rPr>
        <w:t>za</w:t>
      </w:r>
      <w:r>
        <w:rPr>
          <w:rFonts w:ascii="Times New Roman" w:hAnsi="Times New Roman"/>
          <w:color w:val="1D2028"/>
          <w:spacing w:val="18"/>
        </w:rPr>
        <w:t> </w:t>
      </w:r>
      <w:r>
        <w:rPr>
          <w:color w:val="1D2028"/>
          <w:spacing w:val="-2"/>
        </w:rPr>
        <w:t>Centralnu</w:t>
      </w:r>
      <w:r>
        <w:rPr>
          <w:color w:val="1D2028"/>
          <w:spacing w:val="21"/>
        </w:rPr>
        <w:t> </w:t>
      </w:r>
      <w:r>
        <w:rPr>
          <w:color w:val="1D2028"/>
          <w:spacing w:val="-2"/>
        </w:rPr>
        <w:t>banku</w:t>
      </w:r>
      <w:r>
        <w:rPr>
          <w:color w:val="1D2028"/>
          <w:spacing w:val="17"/>
        </w:rPr>
        <w:t> </w:t>
      </w:r>
      <w:r>
        <w:rPr>
          <w:color w:val="1D2028"/>
        </w:rPr>
        <w:t>koja</w:t>
      </w:r>
      <w:r>
        <w:rPr>
          <w:color w:val="1D2028"/>
          <w:spacing w:val="18"/>
        </w:rPr>
        <w:t> </w:t>
      </w:r>
      <w:r>
        <w:rPr>
          <w:color w:val="1D2028"/>
          <w:spacing w:val="-1"/>
        </w:rPr>
        <w:t>radi</w:t>
      </w:r>
      <w:r>
        <w:rPr>
          <w:color w:val="1D2028"/>
          <w:spacing w:val="19"/>
        </w:rPr>
        <w:t> </w:t>
      </w:r>
      <w:r>
        <w:rPr>
          <w:color w:val="1D2028"/>
        </w:rPr>
        <w:t>po</w:t>
      </w:r>
      <w:r>
        <w:rPr>
          <w:color w:val="1D2028"/>
          <w:spacing w:val="19"/>
        </w:rPr>
        <w:t> </w:t>
      </w:r>
      <w:r>
        <w:rPr>
          <w:color w:val="1D2028"/>
          <w:spacing w:val="-1"/>
        </w:rPr>
        <w:t>ovom</w:t>
      </w:r>
      <w:r>
        <w:rPr>
          <w:color w:val="1D2028"/>
          <w:spacing w:val="17"/>
        </w:rPr>
        <w:t> </w:t>
      </w:r>
      <w:r>
        <w:rPr>
          <w:color w:val="1D2028"/>
          <w:spacing w:val="-1"/>
        </w:rPr>
        <w:t>sistemu,</w:t>
      </w:r>
      <w:r>
        <w:rPr>
          <w:color w:val="1D2028"/>
          <w:spacing w:val="20"/>
        </w:rPr>
        <w:t> </w:t>
      </w:r>
      <w:r>
        <w:rPr>
          <w:rFonts w:ascii="Times New Roman" w:hAnsi="Times New Roman"/>
          <w:color w:val="1D2028"/>
          <w:spacing w:val="-1"/>
        </w:rPr>
        <w:t>može</w:t>
      </w:r>
      <w:r>
        <w:rPr>
          <w:rFonts w:ascii="Times New Roman" w:hAnsi="Times New Roman"/>
          <w:color w:val="1D2028"/>
          <w:spacing w:val="19"/>
        </w:rPr>
        <w:t> </w:t>
      </w:r>
      <w:r>
        <w:rPr>
          <w:color w:val="1D2028"/>
        </w:rPr>
        <w:t>se</w:t>
      </w:r>
      <w:r>
        <w:rPr>
          <w:color w:val="1D2028"/>
          <w:spacing w:val="73"/>
        </w:rPr>
        <w:t> </w:t>
      </w:r>
      <w:r>
        <w:rPr>
          <w:rFonts w:ascii="Times New Roman" w:hAnsi="Times New Roman"/>
          <w:color w:val="1D2028"/>
          <w:spacing w:val="-2"/>
        </w:rPr>
        <w:t>zaključiti</w:t>
      </w:r>
      <w:r>
        <w:rPr>
          <w:rFonts w:ascii="Times New Roman" w:hAnsi="Times New Roman"/>
          <w:color w:val="1D2028"/>
          <w:spacing w:val="-1"/>
        </w:rPr>
        <w:t> </w:t>
      </w:r>
      <w:r>
        <w:rPr>
          <w:color w:val="1D2028"/>
          <w:spacing w:val="-1"/>
        </w:rPr>
        <w:t>da</w:t>
      </w:r>
      <w:r>
        <w:rPr>
          <w:color w:val="1D2028"/>
          <w:spacing w:val="-3"/>
        </w:rPr>
        <w:t> </w:t>
      </w:r>
      <w:r>
        <w:rPr>
          <w:color w:val="1D2028"/>
        </w:rPr>
        <w:t>BiH</w:t>
      </w:r>
      <w:r>
        <w:rPr>
          <w:color w:val="1D2028"/>
          <w:spacing w:val="-1"/>
        </w:rPr>
        <w:t> </w:t>
      </w:r>
      <w:r>
        <w:rPr>
          <w:color w:val="1D2028"/>
          <w:spacing w:val="-2"/>
        </w:rPr>
        <w:t>nema</w:t>
      </w:r>
      <w:r>
        <w:rPr>
          <w:color w:val="1D2028"/>
        </w:rPr>
        <w:t> </w:t>
      </w:r>
      <w:r>
        <w:rPr>
          <w:color w:val="1D2028"/>
          <w:spacing w:val="-2"/>
        </w:rPr>
        <w:t>monetarnu</w:t>
      </w:r>
      <w:r>
        <w:rPr>
          <w:color w:val="1D2028"/>
          <w:spacing w:val="-3"/>
        </w:rPr>
        <w:t> </w:t>
      </w:r>
      <w:r>
        <w:rPr>
          <w:color w:val="1D2028"/>
        </w:rPr>
        <w:t>politiku</w:t>
      </w:r>
      <w:r>
        <w:rPr>
          <w:color w:val="1D2028"/>
          <w:spacing w:val="-1"/>
        </w:rPr>
        <w:t> </w:t>
      </w:r>
      <w:r>
        <w:rPr>
          <w:rFonts w:ascii="Times New Roman" w:hAnsi="Times New Roman"/>
          <w:color w:val="1D2028"/>
          <w:spacing w:val="-2"/>
        </w:rPr>
        <w:t>tržišnog </w:t>
      </w:r>
      <w:r>
        <w:rPr>
          <w:color w:val="1D2028"/>
          <w:spacing w:val="-1"/>
        </w:rPr>
        <w:t>karaktera,</w:t>
      </w:r>
      <w:r>
        <w:rPr>
          <w:color w:val="1D2028"/>
          <w:spacing w:val="-3"/>
        </w:rPr>
        <w:t> </w:t>
      </w:r>
      <w:r>
        <w:rPr>
          <w:rFonts w:ascii="Times New Roman" w:hAnsi="Times New Roman"/>
          <w:color w:val="1D2028"/>
        </w:rPr>
        <w:t>niti </w:t>
      </w:r>
      <w:r>
        <w:rPr>
          <w:color w:val="1D2028"/>
          <w:spacing w:val="-1"/>
        </w:rPr>
        <w:t>monetarnu </w:t>
      </w:r>
      <w:r>
        <w:rPr>
          <w:color w:val="1D2028"/>
        </w:rPr>
        <w:t>politiku</w:t>
      </w:r>
      <w:r>
        <w:rPr>
          <w:color w:val="1D2028"/>
          <w:spacing w:val="-4"/>
        </w:rPr>
        <w:t> </w:t>
      </w:r>
      <w:r>
        <w:rPr>
          <w:color w:val="1D2028"/>
        </w:rPr>
        <w:t>koja</w:t>
      </w:r>
      <w:r>
        <w:rPr>
          <w:color w:val="1D2028"/>
          <w:spacing w:val="-1"/>
        </w:rPr>
        <w:t> </w:t>
      </w:r>
      <w:r>
        <w:rPr>
          <w:color w:val="1D2028"/>
        </w:rPr>
        <w:t>je</w:t>
      </w:r>
      <w:r>
        <w:rPr>
          <w:color w:val="1D2028"/>
          <w:spacing w:val="-4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69"/>
        </w:rPr>
        <w:t> </w:t>
      </w:r>
      <w:r>
        <w:rPr>
          <w:color w:val="1D2028"/>
          <w:spacing w:val="-2"/>
        </w:rPr>
        <w:t>funkciji</w:t>
      </w:r>
      <w:r>
        <w:rPr>
          <w:color w:val="1D2028"/>
          <w:spacing w:val="10"/>
        </w:rPr>
        <w:t> </w:t>
      </w:r>
      <w:r>
        <w:rPr>
          <w:color w:val="1D2028"/>
          <w:spacing w:val="-2"/>
        </w:rPr>
        <w:t>razvoja.</w:t>
      </w:r>
      <w:r>
        <w:rPr>
          <w:color w:val="1D2028"/>
          <w:spacing w:val="12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10"/>
        </w:rPr>
        <w:t> </w:t>
      </w:r>
      <w:r>
        <w:rPr>
          <w:rFonts w:ascii="Times New Roman" w:hAnsi="Times New Roman"/>
          <w:color w:val="1D2028"/>
        </w:rPr>
        <w:t>suštini,</w:t>
      </w:r>
      <w:r>
        <w:rPr>
          <w:rFonts w:ascii="Times New Roman" w:hAnsi="Times New Roman"/>
          <w:color w:val="1D2028"/>
          <w:spacing w:val="12"/>
        </w:rPr>
        <w:t> </w:t>
      </w:r>
      <w:r>
        <w:rPr>
          <w:color w:val="1D2028"/>
          <w:spacing w:val="-2"/>
        </w:rPr>
        <w:t>monetarna</w:t>
      </w:r>
      <w:r>
        <w:rPr>
          <w:color w:val="1D2028"/>
          <w:spacing w:val="8"/>
        </w:rPr>
        <w:t> </w:t>
      </w:r>
      <w:r>
        <w:rPr>
          <w:color w:val="1D2028"/>
        </w:rPr>
        <w:t>politika</w:t>
      </w:r>
      <w:r>
        <w:rPr>
          <w:color w:val="1D2028"/>
          <w:spacing w:val="11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11"/>
        </w:rPr>
        <w:t> </w:t>
      </w:r>
      <w:r>
        <w:rPr>
          <w:color w:val="1D2028"/>
        </w:rPr>
        <w:t>funkciji</w:t>
      </w:r>
      <w:r>
        <w:rPr>
          <w:color w:val="1D2028"/>
          <w:spacing w:val="12"/>
        </w:rPr>
        <w:t> </w:t>
      </w:r>
      <w:r>
        <w:rPr>
          <w:color w:val="1D2028"/>
        </w:rPr>
        <w:t>je</w:t>
      </w:r>
      <w:r>
        <w:rPr>
          <w:color w:val="1D2028"/>
          <w:spacing w:val="11"/>
        </w:rPr>
        <w:t> </w:t>
      </w:r>
      <w:r>
        <w:rPr>
          <w:color w:val="1D2028"/>
          <w:spacing w:val="-1"/>
        </w:rPr>
        <w:t>stabilnosti</w:t>
      </w:r>
      <w:r>
        <w:rPr>
          <w:color w:val="1D2028"/>
          <w:spacing w:val="12"/>
        </w:rPr>
        <w:t> </w:t>
      </w:r>
      <w:r>
        <w:rPr>
          <w:color w:val="1D2028"/>
        </w:rPr>
        <w:t>kursa</w:t>
      </w:r>
      <w:r>
        <w:rPr>
          <w:color w:val="1D2028"/>
          <w:spacing w:val="9"/>
        </w:rPr>
        <w:t> </w:t>
      </w:r>
      <w:r>
        <w:rPr>
          <w:color w:val="1D2028"/>
          <w:spacing w:val="-1"/>
        </w:rPr>
        <w:t>KM</w:t>
      </w:r>
      <w:r>
        <w:rPr>
          <w:color w:val="1D2028"/>
          <w:spacing w:val="12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12"/>
        </w:rPr>
        <w:t> </w:t>
      </w:r>
      <w:r>
        <w:rPr>
          <w:color w:val="1D2028"/>
        </w:rPr>
        <w:t>odnosu</w:t>
      </w:r>
      <w:r>
        <w:rPr>
          <w:color w:val="1D2028"/>
          <w:spacing w:val="11"/>
        </w:rPr>
        <w:t> </w:t>
      </w:r>
      <w:r>
        <w:rPr>
          <w:rFonts w:ascii="Times New Roman" w:hAnsi="Times New Roman"/>
          <w:color w:val="1D2028"/>
          <w:spacing w:val="1"/>
        </w:rPr>
        <w:t>na</w:t>
      </w:r>
      <w:r>
        <w:rPr>
          <w:rFonts w:ascii="Times New Roman" w:hAnsi="Times New Roman"/>
          <w:color w:val="1D2028"/>
          <w:spacing w:val="62"/>
          <w:w w:val="99"/>
        </w:rPr>
        <w:t> </w:t>
      </w:r>
      <w:r>
        <w:rPr>
          <w:color w:val="1D2028"/>
          <w:spacing w:val="-2"/>
        </w:rPr>
        <w:t>euro.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numPr>
          <w:ilvl w:val="2"/>
          <w:numId w:val="12"/>
        </w:numPr>
        <w:tabs>
          <w:tab w:pos="1196" w:val="left" w:leader="none"/>
        </w:tabs>
        <w:spacing w:line="240" w:lineRule="auto" w:before="0" w:after="0"/>
        <w:ind w:left="1195" w:right="0" w:hanging="35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1D2028"/>
          <w:spacing w:val="-1"/>
        </w:rPr>
        <w:t>Nedostaci</w:t>
      </w:r>
      <w:r>
        <w:rPr>
          <w:color w:val="1D2028"/>
          <w:spacing w:val="-3"/>
        </w:rPr>
        <w:t> </w:t>
      </w:r>
      <w:r>
        <w:rPr>
          <w:rFonts w:ascii="Times New Roman"/>
          <w:color w:val="1D2028"/>
          <w:spacing w:val="-1"/>
        </w:rPr>
        <w:t>sistema</w:t>
      </w:r>
      <w:r>
        <w:rPr>
          <w:rFonts w:ascii="Times New Roman"/>
          <w:color w:val="1D2028"/>
          <w:spacing w:val="-4"/>
        </w:rPr>
        <w:t> </w:t>
      </w:r>
      <w:r>
        <w:rPr>
          <w:color w:val="1D2028"/>
          <w:spacing w:val="-1"/>
        </w:rPr>
        <w:t>Valutnog</w:t>
      </w:r>
      <w:r>
        <w:rPr>
          <w:color w:val="1D2028"/>
          <w:spacing w:val="-2"/>
        </w:rPr>
        <w:t> </w:t>
      </w:r>
      <w:r>
        <w:rPr>
          <w:rFonts w:ascii="Times New Roman"/>
          <w:color w:val="1D2028"/>
          <w:spacing w:val="-2"/>
        </w:rPr>
        <w:t>odbora</w:t>
      </w:r>
      <w:r>
        <w:rPr>
          <w:rFonts w:asci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/>
        <w:ind w:left="53" w:right="112"/>
        <w:jc w:val="right"/>
      </w:pPr>
      <w:r>
        <w:rPr>
          <w:rFonts w:ascii="Times New Roman" w:hAnsi="Times New Roman"/>
          <w:color w:val="1D2028"/>
          <w:spacing w:val="-1"/>
        </w:rPr>
        <w:t>Na</w:t>
      </w:r>
      <w:r>
        <w:rPr>
          <w:rFonts w:ascii="Times New Roman" w:hAnsi="Times New Roman"/>
          <w:color w:val="1D2028"/>
          <w:spacing w:val="-11"/>
        </w:rPr>
        <w:t> </w:t>
      </w:r>
      <w:r>
        <w:rPr>
          <w:color w:val="1D2028"/>
        </w:rPr>
        <w:t>osnovu</w:t>
      </w:r>
      <w:r>
        <w:rPr>
          <w:color w:val="1D2028"/>
          <w:spacing w:val="-7"/>
        </w:rPr>
        <w:t> </w:t>
      </w:r>
      <w:r>
        <w:rPr>
          <w:rFonts w:ascii="Times New Roman" w:hAnsi="Times New Roman"/>
          <w:color w:val="1D2028"/>
          <w:spacing w:val="-2"/>
        </w:rPr>
        <w:t>izloženog,</w:t>
      </w:r>
      <w:r>
        <w:rPr>
          <w:rFonts w:ascii="Times New Roman" w:hAnsi="Times New Roman"/>
          <w:color w:val="1D2028"/>
          <w:spacing w:val="-9"/>
        </w:rPr>
        <w:t> </w:t>
      </w:r>
      <w:r>
        <w:rPr>
          <w:color w:val="1D2028"/>
          <w:spacing w:val="-1"/>
        </w:rPr>
        <w:t>vidljivo</w:t>
      </w:r>
      <w:r>
        <w:rPr>
          <w:color w:val="1D2028"/>
          <w:spacing w:val="-9"/>
        </w:rPr>
        <w:t> </w:t>
      </w:r>
      <w:r>
        <w:rPr>
          <w:color w:val="1D2028"/>
        </w:rPr>
        <w:t>je</w:t>
      </w:r>
      <w:r>
        <w:rPr>
          <w:color w:val="1D2028"/>
          <w:spacing w:val="-9"/>
        </w:rPr>
        <w:t> </w:t>
      </w:r>
      <w:r>
        <w:rPr>
          <w:color w:val="1D2028"/>
          <w:spacing w:val="-1"/>
        </w:rPr>
        <w:t>da</w:t>
      </w:r>
      <w:r>
        <w:rPr>
          <w:color w:val="1D2028"/>
          <w:spacing w:val="-9"/>
        </w:rPr>
        <w:t> </w:t>
      </w:r>
      <w:r>
        <w:rPr>
          <w:color w:val="1D2028"/>
          <w:spacing w:val="-1"/>
        </w:rPr>
        <w:t>sistem</w:t>
      </w:r>
      <w:r>
        <w:rPr>
          <w:color w:val="1D2028"/>
          <w:spacing w:val="-9"/>
        </w:rPr>
        <w:t> </w:t>
      </w:r>
      <w:r>
        <w:rPr>
          <w:color w:val="1D2028"/>
          <w:spacing w:val="-2"/>
        </w:rPr>
        <w:t>Valutnog</w:t>
      </w:r>
      <w:r>
        <w:rPr>
          <w:color w:val="1D2028"/>
          <w:spacing w:val="-8"/>
        </w:rPr>
        <w:t> </w:t>
      </w:r>
      <w:r>
        <w:rPr>
          <w:color w:val="1D2028"/>
          <w:spacing w:val="-2"/>
        </w:rPr>
        <w:t>odbora</w:t>
      </w:r>
      <w:r>
        <w:rPr>
          <w:color w:val="1D2028"/>
          <w:spacing w:val="-9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-10"/>
        </w:rPr>
        <w:t> </w:t>
      </w:r>
      <w:r>
        <w:rPr>
          <w:color w:val="1D2028"/>
        </w:rPr>
        <w:t>ovoj</w:t>
      </w:r>
      <w:r>
        <w:rPr>
          <w:color w:val="1D2028"/>
          <w:spacing w:val="-7"/>
        </w:rPr>
        <w:t> </w:t>
      </w:r>
      <w:r>
        <w:rPr>
          <w:color w:val="1D2028"/>
          <w:spacing w:val="-1"/>
        </w:rPr>
        <w:t>fazi</w:t>
      </w:r>
      <w:r>
        <w:rPr>
          <w:color w:val="1D2028"/>
          <w:spacing w:val="-8"/>
        </w:rPr>
        <w:t> </w:t>
      </w:r>
      <w:r>
        <w:rPr>
          <w:color w:val="1D2028"/>
          <w:spacing w:val="-1"/>
        </w:rPr>
        <w:t>razvoja</w:t>
      </w:r>
      <w:r>
        <w:rPr>
          <w:color w:val="1D2028"/>
          <w:spacing w:val="-8"/>
        </w:rPr>
        <w:t> </w:t>
      </w:r>
      <w:r>
        <w:rPr>
          <w:color w:val="1D2028"/>
        </w:rPr>
        <w:t>BiH</w:t>
      </w:r>
      <w:r>
        <w:rPr>
          <w:color w:val="1D2028"/>
          <w:spacing w:val="-9"/>
        </w:rPr>
        <w:t> </w:t>
      </w:r>
      <w:r>
        <w:rPr>
          <w:color w:val="1D2028"/>
          <w:spacing w:val="-2"/>
        </w:rPr>
        <w:t>ima</w:t>
      </w:r>
      <w:r>
        <w:rPr/>
      </w:r>
    </w:p>
    <w:p>
      <w:pPr>
        <w:pStyle w:val="BodyText"/>
        <w:spacing w:line="240" w:lineRule="auto" w:before="138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1D2028"/>
          <w:spacing w:val="-1"/>
        </w:rPr>
        <w:t>značajne</w:t>
      </w:r>
      <w:r>
        <w:rPr>
          <w:rFonts w:ascii="Times New Roman" w:hAnsi="Times New Roman"/>
          <w:color w:val="1D2028"/>
          <w:spacing w:val="-4"/>
        </w:rPr>
        <w:t> </w:t>
      </w:r>
      <w:r>
        <w:rPr>
          <w:rFonts w:ascii="Times New Roman" w:hAnsi="Times New Roman"/>
          <w:color w:val="1D2028"/>
          <w:spacing w:val="-2"/>
        </w:rPr>
        <w:t>nedostatke.</w:t>
      </w:r>
      <w:r>
        <w:rPr>
          <w:rFonts w:ascii="Times New Roman" w:hAnsi="Times New Roman"/>
          <w:color w:val="1D2028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-2"/>
        </w:rPr>
        <w:t> </w:t>
      </w:r>
      <w:r>
        <w:rPr>
          <w:color w:val="1D2028"/>
          <w:spacing w:val="-2"/>
        </w:rPr>
        <w:t>dokazivanju </w:t>
      </w:r>
      <w:r>
        <w:rPr>
          <w:rFonts w:ascii="Times New Roman" w:hAnsi="Times New Roman"/>
          <w:color w:val="1D2028"/>
        </w:rPr>
        <w:t>ove</w:t>
      </w:r>
      <w:r>
        <w:rPr>
          <w:rFonts w:ascii="Times New Roman" w:hAnsi="Times New Roman"/>
          <w:color w:val="1D2028"/>
          <w:spacing w:val="-1"/>
        </w:rPr>
        <w:t> </w:t>
      </w:r>
      <w:r>
        <w:rPr>
          <w:color w:val="1D2028"/>
          <w:spacing w:val="-1"/>
        </w:rPr>
        <w:t>tvrdnje</w:t>
      </w:r>
      <w:r>
        <w:rPr>
          <w:color w:val="1D2028"/>
          <w:spacing w:val="-2"/>
        </w:rPr>
        <w:t> polazi</w:t>
      </w:r>
      <w:r>
        <w:rPr>
          <w:color w:val="1D2028"/>
          <w:spacing w:val="-1"/>
        </w:rPr>
        <w:t> </w:t>
      </w:r>
      <w:r>
        <w:rPr>
          <w:color w:val="1D2028"/>
        </w:rPr>
        <w:t>se</w:t>
      </w:r>
      <w:r>
        <w:rPr>
          <w:color w:val="1D2028"/>
          <w:spacing w:val="-1"/>
        </w:rPr>
        <w:t> </w:t>
      </w:r>
      <w:r>
        <w:rPr>
          <w:color w:val="1D2028"/>
        </w:rPr>
        <w:t>od</w:t>
      </w:r>
      <w:r>
        <w:rPr>
          <w:color w:val="1D2028"/>
          <w:spacing w:val="-1"/>
        </w:rPr>
        <w:t> </w:t>
      </w:r>
      <w:r>
        <w:rPr>
          <w:rFonts w:ascii="Times New Roman" w:hAnsi="Times New Roman"/>
          <w:color w:val="1D2028"/>
          <w:spacing w:val="-2"/>
        </w:rPr>
        <w:t>slijedećeg: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8"/>
        <w:ind w:left="0" w:right="109"/>
        <w:jc w:val="right"/>
        <w:rPr>
          <w:rFonts w:ascii="Times New Roman" w:hAnsi="Times New Roman" w:cs="Times New Roman" w:eastAsia="Times New Roman"/>
        </w:rPr>
      </w:pPr>
      <w:r>
        <w:rPr>
          <w:color w:val="1D2028"/>
          <w:spacing w:val="-2"/>
        </w:rPr>
        <w:t>Porast</w:t>
      </w:r>
      <w:r>
        <w:rPr>
          <w:color w:val="1D2028"/>
          <w:spacing w:val="46"/>
        </w:rPr>
        <w:t> </w:t>
      </w:r>
      <w:r>
        <w:rPr>
          <w:rFonts w:ascii="Times New Roman" w:hAnsi="Times New Roman"/>
          <w:color w:val="1D2028"/>
          <w:spacing w:val="-2"/>
        </w:rPr>
        <w:t>novčane</w:t>
      </w:r>
      <w:r>
        <w:rPr>
          <w:rFonts w:ascii="Times New Roman" w:hAnsi="Times New Roman"/>
          <w:color w:val="1D2028"/>
          <w:spacing w:val="44"/>
        </w:rPr>
        <w:t> </w:t>
      </w:r>
      <w:r>
        <w:rPr>
          <w:color w:val="1D2028"/>
          <w:spacing w:val="-1"/>
        </w:rPr>
        <w:t>mase</w:t>
      </w:r>
      <w:r>
        <w:rPr>
          <w:color w:val="1D2028"/>
          <w:spacing w:val="46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45"/>
        </w:rPr>
        <w:t> </w:t>
      </w:r>
      <w:r>
        <w:rPr>
          <w:color w:val="1D2028"/>
          <w:spacing w:val="-2"/>
        </w:rPr>
        <w:t>kontrolisanoj</w:t>
      </w:r>
      <w:r>
        <w:rPr>
          <w:color w:val="1D2028"/>
          <w:spacing w:val="47"/>
        </w:rPr>
        <w:t> </w:t>
      </w:r>
      <w:r>
        <w:rPr>
          <w:color w:val="1D2028"/>
          <w:spacing w:val="-2"/>
        </w:rPr>
        <w:t>mjeri</w:t>
      </w:r>
      <w:r>
        <w:rPr>
          <w:color w:val="1D2028"/>
          <w:spacing w:val="44"/>
        </w:rPr>
        <w:t> </w:t>
      </w:r>
      <w:r>
        <w:rPr>
          <w:color w:val="1D2028"/>
          <w:spacing w:val="-2"/>
        </w:rPr>
        <w:t>potreban</w:t>
      </w:r>
      <w:r>
        <w:rPr>
          <w:color w:val="1D2028"/>
          <w:spacing w:val="44"/>
        </w:rPr>
        <w:t> </w:t>
      </w:r>
      <w:r>
        <w:rPr>
          <w:color w:val="1D2028"/>
        </w:rPr>
        <w:t>je</w:t>
      </w:r>
      <w:r>
        <w:rPr>
          <w:color w:val="1D2028"/>
          <w:spacing w:val="46"/>
        </w:rPr>
        <w:t> </w:t>
      </w:r>
      <w:r>
        <w:rPr>
          <w:rFonts w:ascii="Times New Roman" w:hAnsi="Times New Roman"/>
          <w:color w:val="1D2028"/>
          <w:spacing w:val="-1"/>
        </w:rPr>
        <w:t>za</w:t>
      </w:r>
      <w:r>
        <w:rPr>
          <w:rFonts w:ascii="Times New Roman" w:hAnsi="Times New Roman"/>
          <w:color w:val="1D2028"/>
          <w:spacing w:val="45"/>
        </w:rPr>
        <w:t> </w:t>
      </w:r>
      <w:r>
        <w:rPr>
          <w:color w:val="1D2028"/>
          <w:spacing w:val="-2"/>
        </w:rPr>
        <w:t>ekonomski</w:t>
      </w:r>
      <w:r>
        <w:rPr>
          <w:color w:val="1D2028"/>
          <w:spacing w:val="47"/>
        </w:rPr>
        <w:t> </w:t>
      </w:r>
      <w:r>
        <w:rPr>
          <w:color w:val="1D2028"/>
        </w:rPr>
        <w:t>rast.</w:t>
      </w:r>
      <w:r>
        <w:rPr>
          <w:color w:val="1D2028"/>
          <w:spacing w:val="47"/>
        </w:rPr>
        <w:t> </w:t>
      </w:r>
      <w:r>
        <w:rPr>
          <w:rFonts w:ascii="Times New Roman" w:hAnsi="Times New Roman"/>
          <w:color w:val="1D2028"/>
          <w:spacing w:val="-2"/>
        </w:rPr>
        <w:t>Poznata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8"/>
        <w:ind w:left="839" w:right="0" w:hanging="719"/>
        <w:jc w:val="left"/>
      </w:pPr>
      <w:r>
        <w:rPr>
          <w:rFonts w:ascii="Times New Roman" w:hAnsi="Times New Roman"/>
          <w:color w:val="1D2028"/>
          <w:spacing w:val="-2"/>
        </w:rPr>
        <w:t>jednačina </w:t>
      </w:r>
      <w:r>
        <w:rPr>
          <w:color w:val="1D2028"/>
          <w:spacing w:val="-2"/>
        </w:rPr>
        <w:t>transakcione</w:t>
      </w:r>
      <w:r>
        <w:rPr>
          <w:color w:val="1D2028"/>
          <w:spacing w:val="-3"/>
        </w:rPr>
        <w:t> </w:t>
      </w:r>
      <w:r>
        <w:rPr>
          <w:color w:val="1D2028"/>
        </w:rPr>
        <w:t>varijante</w:t>
      </w:r>
      <w:r>
        <w:rPr>
          <w:color w:val="1D2028"/>
          <w:spacing w:val="-1"/>
        </w:rPr>
        <w:t> </w:t>
      </w:r>
      <w:r>
        <w:rPr>
          <w:color w:val="1D2028"/>
          <w:spacing w:val="-2"/>
        </w:rPr>
        <w:t>kvantitativne </w:t>
      </w:r>
      <w:r>
        <w:rPr>
          <w:color w:val="1D2028"/>
          <w:spacing w:val="-1"/>
        </w:rPr>
        <w:t>teorije</w:t>
      </w:r>
      <w:r>
        <w:rPr>
          <w:color w:val="1D2028"/>
          <w:spacing w:val="-2"/>
        </w:rPr>
        <w:t> </w:t>
      </w:r>
      <w:r>
        <w:rPr>
          <w:rFonts w:ascii="Times New Roman" w:hAnsi="Times New Roman"/>
          <w:color w:val="1D2028"/>
          <w:spacing w:val="-2"/>
        </w:rPr>
        <w:t>novca</w:t>
      </w:r>
      <w:r>
        <w:rPr>
          <w:rFonts w:ascii="Times New Roman" w:hAnsi="Times New Roman"/>
          <w:color w:val="1D2028"/>
          <w:spacing w:val="59"/>
        </w:rPr>
        <w:t> </w:t>
      </w:r>
      <w:r>
        <w:rPr>
          <w:color w:val="1D2028"/>
        </w:rPr>
        <w:t>je: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38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color w:val="1D2028"/>
          <w:spacing w:val="-2"/>
        </w:rPr>
        <w:t>MV=TP</w:t>
      </w:r>
      <w:r>
        <w:rPr>
          <w:color w:val="1D2028"/>
          <w:spacing w:val="57"/>
        </w:rPr>
        <w:t> </w:t>
      </w:r>
      <w:r>
        <w:rPr>
          <w:rFonts w:ascii="Times New Roman" w:hAnsi="Times New Roman"/>
          <w:color w:val="1D2028"/>
        </w:rPr>
        <w:t>ili</w:t>
      </w:r>
      <w:r>
        <w:rPr>
          <w:rFonts w:ascii="Times New Roman" w:hAnsi="Times New Roman"/>
          <w:color w:val="1D2028"/>
          <w:spacing w:val="59"/>
        </w:rPr>
        <w:t> </w:t>
      </w:r>
      <w:r>
        <w:rPr>
          <w:color w:val="1D2028"/>
          <w:spacing w:val="-1"/>
        </w:rPr>
        <w:t>MV=YP,</w:t>
      </w:r>
      <w:r>
        <w:rPr>
          <w:color w:val="1D2028"/>
          <w:spacing w:val="-21"/>
        </w:rPr>
        <w:t> </w:t>
      </w:r>
      <w:r>
        <w:rPr>
          <w:color w:val="1D2028"/>
        </w:rPr>
        <w:t>gdje </w:t>
      </w:r>
      <w:r>
        <w:rPr>
          <w:color w:val="1D2028"/>
          <w:spacing w:val="-1"/>
        </w:rPr>
        <w:t>simboli</w:t>
      </w:r>
      <w:r>
        <w:rPr>
          <w:color w:val="1D2028"/>
        </w:rPr>
        <w:t> </w:t>
      </w:r>
      <w:r>
        <w:rPr>
          <w:rFonts w:ascii="Times New Roman" w:hAnsi="Times New Roman"/>
          <w:color w:val="1D2028"/>
          <w:spacing w:val="-2"/>
        </w:rPr>
        <w:t>znače: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686" w:right="0"/>
        <w:jc w:val="left"/>
      </w:pPr>
      <w:r>
        <w:rPr>
          <w:color w:val="1D2028"/>
          <w:spacing w:val="-2"/>
        </w:rPr>
        <w:t>V=brzina </w:t>
      </w:r>
      <w:r>
        <w:rPr>
          <w:rFonts w:ascii="Times New Roman"/>
          <w:color w:val="1D2028"/>
          <w:spacing w:val="-2"/>
        </w:rPr>
        <w:t>novca</w:t>
      </w:r>
      <w:r>
        <w:rPr>
          <w:rFonts w:ascii="Times New Roman"/>
          <w:color w:val="1D2028"/>
          <w:spacing w:val="-4"/>
        </w:rPr>
        <w:t> </w:t>
      </w:r>
      <w:r>
        <w:rPr>
          <w:color w:val="1D2028"/>
        </w:rPr>
        <w:t>u</w:t>
      </w:r>
      <w:r>
        <w:rPr>
          <w:color w:val="1D2028"/>
          <w:spacing w:val="-2"/>
        </w:rPr>
        <w:t> </w:t>
      </w:r>
      <w:r>
        <w:rPr>
          <w:color w:val="1D2028"/>
          <w:spacing w:val="-1"/>
        </w:rPr>
        <w:t>opticaju</w:t>
      </w:r>
      <w:r>
        <w:rPr>
          <w:color w:val="1D2028"/>
          <w:spacing w:val="-2"/>
        </w:rPr>
        <w:t> (transakciona),</w:t>
      </w:r>
      <w:r>
        <w:rPr/>
      </w:r>
    </w:p>
    <w:p>
      <w:pPr>
        <w:pStyle w:val="BodyText"/>
        <w:spacing w:line="240" w:lineRule="auto"/>
        <w:ind w:left="686" w:right="0"/>
        <w:jc w:val="left"/>
      </w:pPr>
      <w:r>
        <w:rPr>
          <w:rFonts w:ascii="Times New Roman" w:hAnsi="Times New Roman"/>
          <w:color w:val="1D2028"/>
          <w:spacing w:val="-2"/>
        </w:rPr>
        <w:t>P=opšti</w:t>
      </w:r>
      <w:r>
        <w:rPr>
          <w:rFonts w:ascii="Times New Roman" w:hAnsi="Times New Roman"/>
          <w:color w:val="1D2028"/>
          <w:spacing w:val="-4"/>
        </w:rPr>
        <w:t> </w:t>
      </w:r>
      <w:r>
        <w:rPr>
          <w:rFonts w:ascii="Times New Roman" w:hAnsi="Times New Roman"/>
          <w:color w:val="1D2028"/>
        </w:rPr>
        <w:t>nivo</w:t>
      </w:r>
      <w:r>
        <w:rPr>
          <w:rFonts w:ascii="Times New Roman" w:hAnsi="Times New Roman"/>
          <w:color w:val="1D2028"/>
          <w:spacing w:val="-2"/>
        </w:rPr>
        <w:t> </w:t>
      </w:r>
      <w:r>
        <w:rPr>
          <w:color w:val="1D2028"/>
          <w:spacing w:val="-2"/>
        </w:rPr>
        <w:t>cijena,</w:t>
      </w:r>
      <w:r>
        <w:rPr/>
      </w:r>
    </w:p>
    <w:p>
      <w:pPr>
        <w:pStyle w:val="BodyText"/>
        <w:spacing w:line="240" w:lineRule="auto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color w:val="1D2028"/>
          <w:spacing w:val="-2"/>
        </w:rPr>
        <w:t>Q=obim</w:t>
      </w:r>
      <w:r>
        <w:rPr>
          <w:color w:val="1D2028"/>
          <w:spacing w:val="-4"/>
        </w:rPr>
        <w:t> </w:t>
      </w:r>
      <w:r>
        <w:rPr>
          <w:color w:val="1D2028"/>
          <w:spacing w:val="-2"/>
        </w:rPr>
        <w:t>proizvodnje </w:t>
      </w:r>
      <w:r>
        <w:rPr>
          <w:rFonts w:ascii="Times New Roman" w:hAnsi="Times New Roman"/>
          <w:color w:val="1D2028"/>
        </w:rPr>
        <w:t>u </w:t>
      </w:r>
      <w:r>
        <w:rPr>
          <w:color w:val="1D2028"/>
          <w:spacing w:val="-1"/>
        </w:rPr>
        <w:t>zemlji </w:t>
      </w:r>
      <w:r>
        <w:rPr>
          <w:rFonts w:ascii="Times New Roman" w:hAnsi="Times New Roman"/>
          <w:color w:val="1D2028"/>
          <w:spacing w:val="-2"/>
        </w:rPr>
        <w:t>izražen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rFonts w:ascii="Times New Roman" w:hAnsi="Times New Roman"/>
          <w:color w:val="1D2028"/>
        </w:rPr>
        <w:t>u tekućim</w:t>
      </w:r>
      <w:r>
        <w:rPr>
          <w:rFonts w:ascii="Times New Roman" w:hAnsi="Times New Roman"/>
          <w:color w:val="1D2028"/>
          <w:spacing w:val="-1"/>
        </w:rPr>
        <w:t> </w:t>
      </w:r>
      <w:r>
        <w:rPr>
          <w:color w:val="1D2028"/>
          <w:spacing w:val="-2"/>
        </w:rPr>
        <w:t>cijenama</w:t>
      </w:r>
      <w:r>
        <w:rPr>
          <w:color w:val="1D2028"/>
          <w:spacing w:val="-1"/>
        </w:rPr>
        <w:t> (nominalnim)</w:t>
      </w:r>
      <w:r>
        <w:rPr>
          <w:color w:val="1D2028"/>
        </w:rPr>
        <w:t> </w:t>
      </w:r>
      <w:r>
        <w:rPr>
          <w:rFonts w:ascii="Times New Roman" w:hAnsi="Times New Roman"/>
          <w:color w:val="1D2028"/>
        </w:rPr>
        <w:t>ili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686" w:right="0"/>
        <w:jc w:val="left"/>
      </w:pPr>
      <w:r>
        <w:rPr>
          <w:rFonts w:ascii="Times New Roman" w:hAnsi="Times New Roman"/>
          <w:color w:val="1D2028"/>
          <w:spacing w:val="-2"/>
        </w:rPr>
        <w:t>T=transakcije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rFonts w:ascii="Times New Roman" w:hAnsi="Times New Roman"/>
          <w:color w:val="1D2028"/>
          <w:spacing w:val="-2"/>
        </w:rPr>
        <w:t>izražene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rFonts w:ascii="Times New Roman" w:hAnsi="Times New Roman"/>
          <w:color w:val="1D2028"/>
          <w:spacing w:val="-2"/>
        </w:rPr>
        <w:t>tekućim, </w:t>
      </w:r>
      <w:r>
        <w:rPr>
          <w:color w:val="1D2028"/>
          <w:spacing w:val="-1"/>
        </w:rPr>
        <w:t>nominalnim</w:t>
      </w:r>
      <w:r>
        <w:rPr>
          <w:color w:val="1D2028"/>
          <w:spacing w:val="-3"/>
        </w:rPr>
        <w:t> </w:t>
      </w:r>
      <w:r>
        <w:rPr>
          <w:color w:val="1D2028"/>
          <w:spacing w:val="-2"/>
        </w:rPr>
        <w:t>cijnama,</w:t>
      </w:r>
      <w:r>
        <w:rPr/>
      </w:r>
    </w:p>
    <w:p>
      <w:pPr>
        <w:pStyle w:val="BodyText"/>
        <w:spacing w:line="240" w:lineRule="auto"/>
        <w:ind w:left="686" w:right="0"/>
        <w:jc w:val="left"/>
      </w:pPr>
      <w:r>
        <w:rPr>
          <w:rFonts w:ascii="Times New Roman" w:hAnsi="Times New Roman"/>
          <w:color w:val="1D2028"/>
          <w:spacing w:val="-2"/>
        </w:rPr>
        <w:t>Y=domaći</w:t>
      </w:r>
      <w:r>
        <w:rPr>
          <w:rFonts w:ascii="Times New Roman" w:hAnsi="Times New Roman"/>
          <w:color w:val="1D2028"/>
          <w:spacing w:val="-1"/>
        </w:rPr>
        <w:t> </w:t>
      </w:r>
      <w:r>
        <w:rPr>
          <w:color w:val="1D2028"/>
        </w:rPr>
        <w:t>bruto </w:t>
      </w:r>
      <w:r>
        <w:rPr>
          <w:color w:val="1D2028"/>
          <w:spacing w:val="-1"/>
        </w:rPr>
        <w:t>proizvod</w:t>
      </w:r>
      <w:r>
        <w:rPr>
          <w:color w:val="1D2028"/>
        </w:rPr>
        <w:t> u</w:t>
      </w:r>
      <w:r>
        <w:rPr>
          <w:color w:val="1D2028"/>
          <w:spacing w:val="-1"/>
        </w:rPr>
        <w:t> nominalnom</w:t>
      </w:r>
      <w:r>
        <w:rPr>
          <w:color w:val="1D2028"/>
          <w:spacing w:val="-4"/>
        </w:rPr>
        <w:t> </w:t>
      </w:r>
      <w:r>
        <w:rPr>
          <w:color w:val="1D2028"/>
        </w:rPr>
        <w:t>iznosu.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19" w:right="10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1D2028"/>
          <w:spacing w:val="-1"/>
        </w:rPr>
        <w:t>Iz</w:t>
      </w:r>
      <w:r>
        <w:rPr>
          <w:rFonts w:ascii="Times New Roman" w:hAnsi="Times New Roman"/>
          <w:color w:val="1D2028"/>
          <w:spacing w:val="-6"/>
        </w:rPr>
        <w:t> </w:t>
      </w:r>
      <w:r>
        <w:rPr>
          <w:color w:val="1D2028"/>
          <w:spacing w:val="-2"/>
        </w:rPr>
        <w:t>navedene</w:t>
      </w:r>
      <w:r>
        <w:rPr>
          <w:color w:val="1D2028"/>
          <w:spacing w:val="-3"/>
        </w:rPr>
        <w:t> </w:t>
      </w:r>
      <w:r>
        <w:rPr>
          <w:color w:val="1D2028"/>
          <w:spacing w:val="-2"/>
        </w:rPr>
        <w:t>formule</w:t>
      </w:r>
      <w:r>
        <w:rPr>
          <w:color w:val="1D2028"/>
          <w:spacing w:val="-5"/>
        </w:rPr>
        <w:t> </w:t>
      </w:r>
      <w:r>
        <w:rPr>
          <w:color w:val="1D2028"/>
          <w:spacing w:val="-1"/>
        </w:rPr>
        <w:t>slijedi</w:t>
      </w:r>
      <w:r>
        <w:rPr>
          <w:color w:val="1D2028"/>
          <w:spacing w:val="-2"/>
        </w:rPr>
        <w:t> </w:t>
      </w:r>
      <w:r>
        <w:rPr>
          <w:color w:val="1D2028"/>
        </w:rPr>
        <w:t>da</w:t>
      </w:r>
      <w:r>
        <w:rPr>
          <w:color w:val="1D2028"/>
          <w:spacing w:val="-4"/>
        </w:rPr>
        <w:t> </w:t>
      </w:r>
      <w:r>
        <w:rPr>
          <w:color w:val="1D2028"/>
        </w:rPr>
        <w:t>su</w:t>
      </w:r>
      <w:r>
        <w:rPr>
          <w:color w:val="1D2028"/>
          <w:spacing w:val="-4"/>
        </w:rPr>
        <w:t> </w:t>
      </w:r>
      <w:r>
        <w:rPr>
          <w:color w:val="1D2028"/>
          <w:spacing w:val="-1"/>
        </w:rPr>
        <w:t>obim</w:t>
      </w:r>
      <w:r>
        <w:rPr>
          <w:color w:val="1D2028"/>
          <w:spacing w:val="-4"/>
        </w:rPr>
        <w:t> </w:t>
      </w:r>
      <w:r>
        <w:rPr>
          <w:color w:val="1D2028"/>
          <w:spacing w:val="-2"/>
        </w:rPr>
        <w:t>proizvodnje</w:t>
      </w:r>
      <w:r>
        <w:rPr>
          <w:color w:val="1D2028"/>
          <w:spacing w:val="-5"/>
        </w:rPr>
        <w:t> </w:t>
      </w:r>
      <w:r>
        <w:rPr>
          <w:color w:val="1D2028"/>
          <w:spacing w:val="-1"/>
        </w:rPr>
        <w:t>(Q),</w:t>
      </w:r>
      <w:r>
        <w:rPr>
          <w:color w:val="1D2028"/>
          <w:spacing w:val="-6"/>
        </w:rPr>
        <w:t> </w:t>
      </w:r>
      <w:r>
        <w:rPr>
          <w:color w:val="1D2028"/>
        </w:rPr>
        <w:t>odnosno</w:t>
      </w:r>
      <w:r>
        <w:rPr>
          <w:color w:val="1D2028"/>
          <w:spacing w:val="-3"/>
        </w:rPr>
        <w:t> </w:t>
      </w:r>
      <w:r>
        <w:rPr>
          <w:color w:val="1D2028"/>
          <w:spacing w:val="-1"/>
        </w:rPr>
        <w:t>transakcije</w:t>
      </w:r>
      <w:r>
        <w:rPr>
          <w:color w:val="1D2028"/>
          <w:spacing w:val="-3"/>
        </w:rPr>
        <w:t> </w:t>
      </w:r>
      <w:r>
        <w:rPr>
          <w:color w:val="1D2028"/>
          <w:spacing w:val="-1"/>
        </w:rPr>
        <w:t>(T)</w:t>
      </w:r>
      <w:r>
        <w:rPr>
          <w:color w:val="1D2028"/>
          <w:spacing w:val="-7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-2"/>
        </w:rPr>
        <w:t> </w:t>
      </w:r>
      <w:r>
        <w:rPr>
          <w:color w:val="1D2028"/>
        </w:rPr>
        <w:t>bruto</w:t>
      </w:r>
      <w:r>
        <w:rPr>
          <w:color w:val="1D2028"/>
          <w:spacing w:val="79"/>
        </w:rPr>
        <w:t> </w:t>
      </w:r>
      <w:r>
        <w:rPr>
          <w:rFonts w:ascii="Times New Roman" w:hAnsi="Times New Roman"/>
          <w:color w:val="1D2028"/>
          <w:spacing w:val="-2"/>
        </w:rPr>
        <w:t>društveni</w:t>
      </w:r>
      <w:r>
        <w:rPr>
          <w:rFonts w:ascii="Times New Roman" w:hAnsi="Times New Roman"/>
          <w:color w:val="1D2028"/>
          <w:spacing w:val="45"/>
        </w:rPr>
        <w:t> </w:t>
      </w:r>
      <w:r>
        <w:rPr>
          <w:color w:val="1D2028"/>
          <w:spacing w:val="-1"/>
        </w:rPr>
        <w:t>(BDP)</w:t>
      </w:r>
      <w:r>
        <w:rPr>
          <w:color w:val="1D2028"/>
          <w:spacing w:val="46"/>
        </w:rPr>
        <w:t> </w:t>
      </w:r>
      <w:r>
        <w:rPr>
          <w:color w:val="1D2028"/>
          <w:spacing w:val="-1"/>
        </w:rPr>
        <w:t>jednaki,</w:t>
      </w:r>
      <w:r>
        <w:rPr>
          <w:color w:val="1D2028"/>
          <w:spacing w:val="44"/>
        </w:rPr>
        <w:t> </w:t>
      </w:r>
      <w:r>
        <w:rPr>
          <w:color w:val="1D2028"/>
        </w:rPr>
        <w:t>odnosno</w:t>
      </w:r>
      <w:r>
        <w:rPr>
          <w:color w:val="1D2028"/>
          <w:spacing w:val="47"/>
        </w:rPr>
        <w:t> </w:t>
      </w:r>
      <w:r>
        <w:rPr>
          <w:color w:val="1D2028"/>
        </w:rPr>
        <w:t>da</w:t>
      </w:r>
      <w:r>
        <w:rPr>
          <w:color w:val="1D2028"/>
          <w:spacing w:val="45"/>
        </w:rPr>
        <w:t> </w:t>
      </w:r>
      <w:r>
        <w:rPr>
          <w:color w:val="1D2028"/>
        </w:rPr>
        <w:t>je</w:t>
      </w:r>
      <w:r>
        <w:rPr>
          <w:color w:val="1D2028"/>
          <w:spacing w:val="45"/>
        </w:rPr>
        <w:t> </w:t>
      </w:r>
      <w:r>
        <w:rPr>
          <w:color w:val="1D2028"/>
          <w:spacing w:val="-1"/>
        </w:rPr>
        <w:t>Q=</w:t>
      </w:r>
      <w:r>
        <w:rPr>
          <w:color w:val="1D2028"/>
          <w:spacing w:val="43"/>
        </w:rPr>
        <w:t> </w:t>
      </w:r>
      <w:r>
        <w:rPr>
          <w:color w:val="1D2028"/>
          <w:spacing w:val="-1"/>
        </w:rPr>
        <w:t>MV/</w:t>
      </w:r>
      <w:r>
        <w:rPr>
          <w:color w:val="1D2028"/>
          <w:spacing w:val="46"/>
        </w:rPr>
        <w:t> </w:t>
      </w:r>
      <w:r>
        <w:rPr>
          <w:color w:val="1D2028"/>
          <w:spacing w:val="-1"/>
        </w:rPr>
        <w:t>P;</w:t>
      </w:r>
      <w:r>
        <w:rPr>
          <w:color w:val="1D2028"/>
          <w:spacing w:val="43"/>
        </w:rPr>
        <w:t> </w:t>
      </w:r>
      <w:r>
        <w:rPr>
          <w:color w:val="1D2028"/>
        </w:rPr>
        <w:t>odnosno</w:t>
      </w:r>
      <w:r>
        <w:rPr>
          <w:color w:val="1D2028"/>
          <w:spacing w:val="47"/>
        </w:rPr>
        <w:t> </w:t>
      </w:r>
      <w:r>
        <w:rPr>
          <w:color w:val="1D2028"/>
          <w:spacing w:val="-1"/>
        </w:rPr>
        <w:t>T=MV</w:t>
      </w:r>
      <w:r>
        <w:rPr>
          <w:color w:val="1D2028"/>
          <w:spacing w:val="45"/>
        </w:rPr>
        <w:t> </w:t>
      </w:r>
      <w:r>
        <w:rPr>
          <w:color w:val="1D2028"/>
        </w:rPr>
        <w:t>/</w:t>
      </w:r>
      <w:r>
        <w:rPr>
          <w:color w:val="1D2028"/>
          <w:spacing w:val="44"/>
        </w:rPr>
        <w:t> </w:t>
      </w:r>
      <w:r>
        <w:rPr>
          <w:rFonts w:ascii="Times New Roman" w:hAnsi="Times New Roman"/>
          <w:color w:val="1D2028"/>
        </w:rPr>
        <w:t>P</w:t>
      </w:r>
      <w:r>
        <w:rPr>
          <w:rFonts w:ascii="Times New Roman" w:hAnsi="Times New Roman"/>
          <w:color w:val="1D2028"/>
          <w:spacing w:val="48"/>
        </w:rPr>
        <w:t> </w:t>
      </w:r>
      <w:r>
        <w:rPr>
          <w:rFonts w:ascii="Times New Roman" w:hAnsi="Times New Roman"/>
          <w:color w:val="1D2028"/>
        </w:rPr>
        <w:t>ili</w:t>
      </w:r>
      <w:r>
        <w:rPr>
          <w:rFonts w:ascii="Times New Roman" w:hAnsi="Times New Roman"/>
          <w:color w:val="1D2028"/>
          <w:spacing w:val="44"/>
        </w:rPr>
        <w:t> </w:t>
      </w:r>
      <w:r>
        <w:rPr>
          <w:color w:val="1D2028"/>
          <w:spacing w:val="-1"/>
        </w:rPr>
        <w:t>Y=</w:t>
      </w:r>
      <w:r>
        <w:rPr>
          <w:color w:val="1D2028"/>
          <w:spacing w:val="44"/>
        </w:rPr>
        <w:t> </w:t>
      </w:r>
      <w:r>
        <w:rPr>
          <w:color w:val="1D2028"/>
        </w:rPr>
        <w:t>MV</w:t>
      </w:r>
      <w:r>
        <w:rPr>
          <w:color w:val="1D2028"/>
          <w:spacing w:val="45"/>
        </w:rPr>
        <w:t> </w:t>
      </w:r>
      <w:r>
        <w:rPr>
          <w:color w:val="1D2028"/>
        </w:rPr>
        <w:t>/</w:t>
      </w:r>
      <w:r>
        <w:rPr>
          <w:color w:val="1D2028"/>
          <w:spacing w:val="44"/>
        </w:rPr>
        <w:t> </w:t>
      </w:r>
      <w:r>
        <w:rPr>
          <w:color w:val="1D2028"/>
          <w:spacing w:val="-2"/>
        </w:rPr>
        <w:t>P.</w:t>
      </w:r>
      <w:r>
        <w:rPr>
          <w:color w:val="1D2028"/>
          <w:spacing w:val="27"/>
        </w:rPr>
        <w:t> </w:t>
      </w:r>
      <w:r>
        <w:rPr>
          <w:rFonts w:ascii="Times New Roman" w:hAnsi="Times New Roman"/>
          <w:color w:val="1D2028"/>
          <w:spacing w:val="-1"/>
        </w:rPr>
        <w:t>Proizlazi</w:t>
      </w:r>
      <w:r>
        <w:rPr>
          <w:rFonts w:ascii="Times New Roman" w:hAnsi="Times New Roman"/>
          <w:color w:val="1D2028"/>
          <w:spacing w:val="22"/>
        </w:rPr>
        <w:t> </w:t>
      </w:r>
      <w:r>
        <w:rPr>
          <w:color w:val="1D2028"/>
        </w:rPr>
        <w:t>da</w:t>
      </w:r>
      <w:r>
        <w:rPr>
          <w:color w:val="1D2028"/>
          <w:spacing w:val="20"/>
        </w:rPr>
        <w:t> </w:t>
      </w:r>
      <w:r>
        <w:rPr>
          <w:color w:val="1D2028"/>
        </w:rPr>
        <w:t>je</w:t>
      </w:r>
      <w:r>
        <w:rPr>
          <w:color w:val="1D2028"/>
          <w:spacing w:val="22"/>
        </w:rPr>
        <w:t> </w:t>
      </w:r>
      <w:r>
        <w:rPr>
          <w:rFonts w:ascii="Times New Roman" w:hAnsi="Times New Roman"/>
          <w:color w:val="1D2028"/>
          <w:spacing w:val="-2"/>
        </w:rPr>
        <w:t>povećanje</w:t>
      </w:r>
      <w:r>
        <w:rPr>
          <w:rFonts w:ascii="Times New Roman" w:hAnsi="Times New Roman"/>
          <w:color w:val="1D2028"/>
          <w:spacing w:val="21"/>
        </w:rPr>
        <w:t> </w:t>
      </w:r>
      <w:r>
        <w:rPr>
          <w:color w:val="1D2028"/>
          <w:spacing w:val="-2"/>
        </w:rPr>
        <w:t>proizvodnje</w:t>
      </w:r>
      <w:r>
        <w:rPr>
          <w:color w:val="1D2028"/>
          <w:spacing w:val="20"/>
        </w:rPr>
        <w:t> </w:t>
      </w:r>
      <w:r>
        <w:rPr>
          <w:rFonts w:ascii="Times New Roman" w:hAnsi="Times New Roman"/>
          <w:color w:val="1D2028"/>
          <w:spacing w:val="-1"/>
        </w:rPr>
        <w:t>moguće</w:t>
      </w:r>
      <w:r>
        <w:rPr>
          <w:rFonts w:ascii="Times New Roman" w:hAnsi="Times New Roman"/>
          <w:color w:val="1D2028"/>
          <w:spacing w:val="21"/>
        </w:rPr>
        <w:t> </w:t>
      </w:r>
      <w:r>
        <w:rPr>
          <w:rFonts w:ascii="Times New Roman" w:hAnsi="Times New Roman"/>
          <w:color w:val="1D2028"/>
          <w:spacing w:val="-1"/>
        </w:rPr>
        <w:t>povećanjem</w:t>
      </w:r>
      <w:r>
        <w:rPr>
          <w:rFonts w:ascii="Times New Roman" w:hAnsi="Times New Roman"/>
          <w:color w:val="1D2028"/>
          <w:spacing w:val="19"/>
        </w:rPr>
        <w:t> </w:t>
      </w:r>
      <w:r>
        <w:rPr>
          <w:rFonts w:ascii="Times New Roman" w:hAnsi="Times New Roman"/>
          <w:color w:val="1D2028"/>
          <w:spacing w:val="-2"/>
        </w:rPr>
        <w:t>količine</w:t>
      </w:r>
      <w:r>
        <w:rPr>
          <w:rFonts w:ascii="Times New Roman" w:hAnsi="Times New Roman"/>
          <w:color w:val="1D2028"/>
          <w:spacing w:val="21"/>
        </w:rPr>
        <w:t> </w:t>
      </w:r>
      <w:r>
        <w:rPr>
          <w:rFonts w:ascii="Times New Roman" w:hAnsi="Times New Roman"/>
          <w:color w:val="1D2028"/>
          <w:spacing w:val="-1"/>
        </w:rPr>
        <w:t>novca</w:t>
      </w:r>
      <w:r>
        <w:rPr>
          <w:rFonts w:ascii="Times New Roman" w:hAnsi="Times New Roman"/>
          <w:color w:val="1D2028"/>
          <w:spacing w:val="22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21"/>
        </w:rPr>
        <w:t> </w:t>
      </w:r>
      <w:r>
        <w:rPr>
          <w:color w:val="1D2028"/>
          <w:spacing w:val="-2"/>
        </w:rPr>
        <w:t>opticaju</w:t>
      </w:r>
      <w:r>
        <w:rPr>
          <w:color w:val="1D2028"/>
          <w:spacing w:val="21"/>
        </w:rPr>
        <w:t> </w:t>
      </w:r>
      <w:r>
        <w:rPr>
          <w:color w:val="1D2028"/>
        </w:rPr>
        <w:t>(M)</w:t>
      </w:r>
      <w:r>
        <w:rPr>
          <w:color w:val="1D2028"/>
          <w:spacing w:val="22"/>
        </w:rPr>
        <w:t> </w:t>
      </w:r>
      <w:r>
        <w:rPr>
          <w:rFonts w:ascii="Times New Roman" w:hAnsi="Times New Roman"/>
          <w:color w:val="1D2028"/>
          <w:spacing w:val="1"/>
        </w:rPr>
        <w:t>uz</w:t>
      </w:r>
      <w:r>
        <w:rPr>
          <w:rFonts w:ascii="Times New Roman" w:hAnsi="Times New Roman"/>
          <w:color w:val="1D2028"/>
          <w:spacing w:val="70"/>
          <w:w w:val="99"/>
        </w:rPr>
        <w:t> </w:t>
      </w:r>
      <w:r>
        <w:rPr>
          <w:color w:val="1D2028"/>
          <w:spacing w:val="-2"/>
        </w:rPr>
        <w:t>nepromijenjenu</w:t>
      </w:r>
      <w:r>
        <w:rPr>
          <w:color w:val="1D2028"/>
          <w:spacing w:val="34"/>
        </w:rPr>
        <w:t> </w:t>
      </w:r>
      <w:r>
        <w:rPr>
          <w:color w:val="1D2028"/>
        </w:rPr>
        <w:t>transakcijsku</w:t>
      </w:r>
      <w:r>
        <w:rPr>
          <w:color w:val="1D2028"/>
          <w:spacing w:val="37"/>
        </w:rPr>
        <w:t> </w:t>
      </w:r>
      <w:r>
        <w:rPr>
          <w:color w:val="1D2028"/>
          <w:spacing w:val="-2"/>
        </w:rPr>
        <w:t>brzinu</w:t>
      </w:r>
      <w:r>
        <w:rPr>
          <w:color w:val="1D2028"/>
          <w:spacing w:val="36"/>
        </w:rPr>
        <w:t> </w:t>
      </w:r>
      <w:r>
        <w:rPr>
          <w:rFonts w:ascii="Times New Roman" w:hAnsi="Times New Roman"/>
          <w:color w:val="1D2028"/>
          <w:spacing w:val="-2"/>
        </w:rPr>
        <w:t>novca</w:t>
      </w:r>
      <w:r>
        <w:rPr>
          <w:rFonts w:ascii="Times New Roman" w:hAnsi="Times New Roman"/>
          <w:color w:val="1D2028"/>
          <w:spacing w:val="35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37"/>
        </w:rPr>
        <w:t> </w:t>
      </w:r>
      <w:r>
        <w:rPr>
          <w:color w:val="1D2028"/>
          <w:spacing w:val="-1"/>
        </w:rPr>
        <w:t>opticaju</w:t>
      </w:r>
      <w:r>
        <w:rPr>
          <w:color w:val="1D2028"/>
          <w:spacing w:val="38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37"/>
        </w:rPr>
        <w:t> </w:t>
      </w:r>
      <w:r>
        <w:rPr>
          <w:color w:val="1D2028"/>
          <w:spacing w:val="-2"/>
        </w:rPr>
        <w:t>nepromijenjeni</w:t>
      </w:r>
      <w:r>
        <w:rPr>
          <w:color w:val="1D2028"/>
          <w:spacing w:val="36"/>
        </w:rPr>
        <w:t> </w:t>
      </w:r>
      <w:r>
        <w:rPr>
          <w:rFonts w:ascii="Times New Roman" w:hAnsi="Times New Roman"/>
          <w:color w:val="1D2028"/>
        </w:rPr>
        <w:t>opšti</w:t>
      </w:r>
      <w:r>
        <w:rPr>
          <w:rFonts w:ascii="Times New Roman" w:hAnsi="Times New Roman"/>
          <w:color w:val="1D2028"/>
          <w:spacing w:val="38"/>
        </w:rPr>
        <w:t> </w:t>
      </w:r>
      <w:r>
        <w:rPr>
          <w:rFonts w:ascii="Times New Roman" w:hAnsi="Times New Roman"/>
          <w:color w:val="1D2028"/>
        </w:rPr>
        <w:t>nivo</w:t>
      </w:r>
      <w:r>
        <w:rPr>
          <w:rFonts w:ascii="Times New Roman" w:hAnsi="Times New Roman"/>
          <w:color w:val="1D2028"/>
          <w:spacing w:val="36"/>
        </w:rPr>
        <w:t> </w:t>
      </w:r>
      <w:r>
        <w:rPr>
          <w:color w:val="1D2028"/>
          <w:spacing w:val="-1"/>
        </w:rPr>
        <w:t>cijena</w:t>
      </w:r>
      <w:r>
        <w:rPr>
          <w:color w:val="1D2028"/>
          <w:spacing w:val="35"/>
        </w:rPr>
        <w:t> </w:t>
      </w:r>
      <w:r>
        <w:rPr>
          <w:rFonts w:ascii="Times New Roman" w:hAnsi="Times New Roman"/>
          <w:color w:val="1D2028"/>
        </w:rPr>
        <w:t>ili</w:t>
      </w:r>
      <w:r>
        <w:rPr>
          <w:rFonts w:ascii="Times New Roman" w:hAnsi="Times New Roman"/>
          <w:color w:val="1D2028"/>
          <w:spacing w:val="63"/>
          <w:w w:val="99"/>
        </w:rPr>
        <w:t> </w:t>
      </w:r>
      <w:r>
        <w:rPr>
          <w:rFonts w:ascii="Times New Roman" w:hAnsi="Times New Roman"/>
          <w:color w:val="1D2028"/>
          <w:spacing w:val="-2"/>
        </w:rPr>
        <w:t>povećanjem</w:t>
      </w:r>
      <w:r>
        <w:rPr>
          <w:rFonts w:ascii="Times New Roman" w:hAnsi="Times New Roman"/>
          <w:color w:val="1D2028"/>
          <w:spacing w:val="3"/>
        </w:rPr>
        <w:t> </w:t>
      </w:r>
      <w:r>
        <w:rPr>
          <w:color w:val="1D2028"/>
        </w:rPr>
        <w:t>brzine</w:t>
      </w:r>
      <w:r>
        <w:rPr>
          <w:color w:val="1D2028"/>
          <w:spacing w:val="6"/>
        </w:rPr>
        <w:t> </w:t>
      </w:r>
      <w:r>
        <w:rPr>
          <w:color w:val="1D2028"/>
          <w:spacing w:val="-1"/>
        </w:rPr>
        <w:t>opticaja</w:t>
      </w:r>
      <w:r>
        <w:rPr>
          <w:color w:val="1D2028"/>
          <w:spacing w:val="7"/>
        </w:rPr>
        <w:t> </w:t>
      </w:r>
      <w:r>
        <w:rPr>
          <w:color w:val="1D2028"/>
        </w:rPr>
        <w:t>(V)</w:t>
      </w:r>
      <w:r>
        <w:rPr>
          <w:color w:val="1D2028"/>
          <w:spacing w:val="5"/>
        </w:rPr>
        <w:t> </w:t>
      </w:r>
      <w:r>
        <w:rPr>
          <w:rFonts w:ascii="Times New Roman" w:hAnsi="Times New Roman"/>
          <w:color w:val="1D2028"/>
        </w:rPr>
        <w:t>uz</w:t>
      </w:r>
      <w:r>
        <w:rPr>
          <w:rFonts w:ascii="Times New Roman" w:hAnsi="Times New Roman"/>
          <w:color w:val="1D2028"/>
          <w:spacing w:val="5"/>
        </w:rPr>
        <w:t> </w:t>
      </w:r>
      <w:r>
        <w:rPr>
          <w:color w:val="1D2028"/>
          <w:spacing w:val="-1"/>
        </w:rPr>
        <w:t>konstantno</w:t>
      </w:r>
      <w:r>
        <w:rPr>
          <w:color w:val="1D2028"/>
          <w:spacing w:val="5"/>
        </w:rPr>
        <w:t> </w:t>
      </w:r>
      <w:r>
        <w:rPr>
          <w:color w:val="1D2028"/>
        </w:rPr>
        <w:t>M</w:t>
      </w:r>
      <w:r>
        <w:rPr>
          <w:color w:val="1D2028"/>
          <w:spacing w:val="8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7"/>
        </w:rPr>
        <w:t> </w:t>
      </w:r>
      <w:r>
        <w:rPr>
          <w:color w:val="1D2028"/>
          <w:spacing w:val="-1"/>
        </w:rPr>
        <w:t>P.</w:t>
      </w:r>
      <w:r>
        <w:rPr>
          <w:color w:val="1D2028"/>
          <w:spacing w:val="5"/>
        </w:rPr>
        <w:t> </w:t>
      </w:r>
      <w:r>
        <w:rPr>
          <w:rFonts w:ascii="Times New Roman" w:hAnsi="Times New Roman"/>
          <w:color w:val="1D2028"/>
        </w:rPr>
        <w:t>S</w:t>
      </w:r>
      <w:r>
        <w:rPr>
          <w:rFonts w:ascii="Times New Roman" w:hAnsi="Times New Roman"/>
          <w:color w:val="1D2028"/>
          <w:spacing w:val="6"/>
        </w:rPr>
        <w:t> </w:t>
      </w:r>
      <w:r>
        <w:rPr>
          <w:color w:val="1D2028"/>
          <w:spacing w:val="-2"/>
        </w:rPr>
        <w:t>obzirom</w:t>
      </w:r>
      <w:r>
        <w:rPr>
          <w:color w:val="1D2028"/>
          <w:spacing w:val="2"/>
        </w:rPr>
        <w:t> </w:t>
      </w:r>
      <w:r>
        <w:rPr>
          <w:color w:val="1D2028"/>
        </w:rPr>
        <w:t>da</w:t>
      </w:r>
      <w:r>
        <w:rPr>
          <w:color w:val="1D2028"/>
          <w:spacing w:val="5"/>
        </w:rPr>
        <w:t> </w:t>
      </w:r>
      <w:r>
        <w:rPr>
          <w:color w:val="1D2028"/>
        </w:rPr>
        <w:t>je</w:t>
      </w:r>
      <w:r>
        <w:rPr>
          <w:color w:val="1D2028"/>
          <w:spacing w:val="6"/>
        </w:rPr>
        <w:t> </w:t>
      </w:r>
      <w:r>
        <w:rPr>
          <w:color w:val="1D2028"/>
          <w:spacing w:val="-1"/>
        </w:rPr>
        <w:t>koeficijent</w:t>
      </w:r>
      <w:r>
        <w:rPr>
          <w:color w:val="1D2028"/>
          <w:spacing w:val="6"/>
        </w:rPr>
        <w:t> </w:t>
      </w:r>
      <w:r>
        <w:rPr>
          <w:color w:val="1D2028"/>
        </w:rPr>
        <w:t>V</w:t>
      </w:r>
      <w:r>
        <w:rPr>
          <w:color w:val="1D2028"/>
          <w:spacing w:val="5"/>
        </w:rPr>
        <w:t> </w:t>
      </w:r>
      <w:r>
        <w:rPr>
          <w:color w:val="1D2028"/>
          <w:spacing w:val="-1"/>
        </w:rPr>
        <w:t>uglavnom</w:t>
      </w:r>
      <w:r>
        <w:rPr>
          <w:color w:val="1D2028"/>
          <w:spacing w:val="87"/>
        </w:rPr>
        <w:t> </w:t>
      </w:r>
      <w:r>
        <w:rPr>
          <w:color w:val="1D2028"/>
          <w:spacing w:val="-2"/>
        </w:rPr>
        <w:t>konstantan</w:t>
      </w:r>
      <w:r>
        <w:rPr>
          <w:color w:val="1D2028"/>
          <w:spacing w:val="11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14"/>
        </w:rPr>
        <w:t> </w:t>
      </w:r>
      <w:r>
        <w:rPr>
          <w:color w:val="1D2028"/>
        </w:rPr>
        <w:t>da</w:t>
      </w:r>
      <w:r>
        <w:rPr>
          <w:color w:val="1D2028"/>
          <w:spacing w:val="13"/>
        </w:rPr>
        <w:t> </w:t>
      </w:r>
      <w:r>
        <w:rPr>
          <w:color w:val="1D2028"/>
          <w:spacing w:val="-1"/>
        </w:rPr>
        <w:t>ima</w:t>
      </w:r>
      <w:r>
        <w:rPr>
          <w:color w:val="1D2028"/>
          <w:spacing w:val="13"/>
        </w:rPr>
        <w:t> </w:t>
      </w:r>
      <w:r>
        <w:rPr>
          <w:color w:val="1D2028"/>
        </w:rPr>
        <w:t>svoju</w:t>
      </w:r>
      <w:r>
        <w:rPr>
          <w:color w:val="1D2028"/>
          <w:spacing w:val="13"/>
        </w:rPr>
        <w:t> </w:t>
      </w:r>
      <w:r>
        <w:rPr>
          <w:color w:val="1D2028"/>
        </w:rPr>
        <w:t>gornju</w:t>
      </w:r>
      <w:r>
        <w:rPr>
          <w:color w:val="1D2028"/>
          <w:spacing w:val="13"/>
        </w:rPr>
        <w:t> </w:t>
      </w:r>
      <w:r>
        <w:rPr>
          <w:color w:val="1D2028"/>
          <w:spacing w:val="-2"/>
        </w:rPr>
        <w:t>granicu,</w:t>
      </w:r>
      <w:r>
        <w:rPr>
          <w:color w:val="1D2028"/>
          <w:spacing w:val="14"/>
        </w:rPr>
        <w:t> </w:t>
      </w:r>
      <w:r>
        <w:rPr>
          <w:color w:val="1D2028"/>
        </w:rPr>
        <w:t>slijedi</w:t>
      </w:r>
      <w:r>
        <w:rPr>
          <w:color w:val="1D2028"/>
          <w:spacing w:val="12"/>
        </w:rPr>
        <w:t> </w:t>
      </w:r>
      <w:r>
        <w:rPr>
          <w:color w:val="1D2028"/>
        </w:rPr>
        <w:t>da</w:t>
      </w:r>
      <w:r>
        <w:rPr>
          <w:color w:val="1D2028"/>
          <w:spacing w:val="13"/>
        </w:rPr>
        <w:t> </w:t>
      </w:r>
      <w:r>
        <w:rPr>
          <w:color w:val="1D2028"/>
        </w:rPr>
        <w:t>je</w:t>
      </w:r>
      <w:r>
        <w:rPr>
          <w:color w:val="1D2028"/>
          <w:spacing w:val="13"/>
        </w:rPr>
        <w:t> </w:t>
      </w:r>
      <w:r>
        <w:rPr>
          <w:rFonts w:ascii="Times New Roman" w:hAnsi="Times New Roman"/>
          <w:color w:val="1D2028"/>
          <w:spacing w:val="-2"/>
        </w:rPr>
        <w:t>povećanje</w:t>
      </w:r>
      <w:r>
        <w:rPr>
          <w:rFonts w:ascii="Times New Roman" w:hAnsi="Times New Roman"/>
          <w:color w:val="1D2028"/>
          <w:spacing w:val="19"/>
        </w:rPr>
        <w:t> </w:t>
      </w:r>
      <w:r>
        <w:rPr>
          <w:color w:val="1D2028"/>
          <w:spacing w:val="-1"/>
        </w:rPr>
        <w:t>proizvodnje,</w:t>
      </w:r>
      <w:r>
        <w:rPr>
          <w:color w:val="1D2028"/>
          <w:spacing w:val="14"/>
        </w:rPr>
        <w:t> </w:t>
      </w:r>
      <w:r>
        <w:rPr>
          <w:rFonts w:ascii="Times New Roman" w:hAnsi="Times New Roman"/>
          <w:color w:val="1D2028"/>
          <w:spacing w:val="-2"/>
        </w:rPr>
        <w:t>označeno</w:t>
      </w:r>
      <w:r>
        <w:rPr>
          <w:rFonts w:ascii="Times New Roman" w:hAnsi="Times New Roman"/>
          <w:color w:val="1D2028"/>
          <w:spacing w:val="12"/>
        </w:rPr>
        <w:t> </w:t>
      </w:r>
      <w:r>
        <w:rPr>
          <w:color w:val="1D2028"/>
        </w:rPr>
        <w:t>sa</w:t>
      </w:r>
      <w:r>
        <w:rPr>
          <w:color w:val="1D2028"/>
          <w:spacing w:val="15"/>
        </w:rPr>
        <w:t> </w:t>
      </w:r>
      <w:r>
        <w:rPr>
          <w:rFonts w:ascii="Times New Roman" w:hAnsi="Times New Roman"/>
          <w:color w:val="1D2028"/>
        </w:rPr>
        <w:t>Q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09" w:hanging="1"/>
        <w:jc w:val="both"/>
      </w:pPr>
      <w:r>
        <w:rPr>
          <w:rFonts w:ascii="Times New Roman" w:hAnsi="Times New Roman"/>
          <w:color w:val="1D2028"/>
        </w:rPr>
        <w:t>ili</w:t>
      </w:r>
      <w:r>
        <w:rPr>
          <w:rFonts w:ascii="Times New Roman" w:hAnsi="Times New Roman"/>
          <w:color w:val="1D2028"/>
          <w:spacing w:val="47"/>
        </w:rPr>
        <w:t> </w:t>
      </w:r>
      <w:r>
        <w:rPr>
          <w:rFonts w:ascii="Times New Roman" w:hAnsi="Times New Roman"/>
          <w:color w:val="1D2028"/>
          <w:spacing w:val="-2"/>
        </w:rPr>
        <w:t>povećanje</w:t>
      </w:r>
      <w:r>
        <w:rPr>
          <w:rFonts w:ascii="Times New Roman" w:hAnsi="Times New Roman"/>
          <w:color w:val="1D2028"/>
          <w:spacing w:val="45"/>
        </w:rPr>
        <w:t> </w:t>
      </w:r>
      <w:r>
        <w:rPr>
          <w:color w:val="1D2028"/>
          <w:spacing w:val="-2"/>
        </w:rPr>
        <w:t>transakcija</w:t>
      </w:r>
      <w:r>
        <w:rPr>
          <w:color w:val="1D2028"/>
          <w:spacing w:val="44"/>
        </w:rPr>
        <w:t> </w:t>
      </w:r>
      <w:r>
        <w:rPr>
          <w:color w:val="1D2028"/>
          <w:spacing w:val="-1"/>
        </w:rPr>
        <w:t>(T)</w:t>
      </w:r>
      <w:r>
        <w:rPr>
          <w:color w:val="1D2028"/>
          <w:spacing w:val="45"/>
        </w:rPr>
        <w:t> </w:t>
      </w:r>
      <w:r>
        <w:rPr>
          <w:rFonts w:ascii="Times New Roman" w:hAnsi="Times New Roman"/>
          <w:color w:val="1D2028"/>
          <w:spacing w:val="-1"/>
        </w:rPr>
        <w:t>moguće</w:t>
      </w:r>
      <w:r>
        <w:rPr>
          <w:rFonts w:ascii="Times New Roman" w:hAnsi="Times New Roman"/>
          <w:color w:val="1D2028"/>
          <w:spacing w:val="46"/>
        </w:rPr>
        <w:t> </w:t>
      </w:r>
      <w:r>
        <w:rPr>
          <w:rFonts w:ascii="Times New Roman" w:hAnsi="Times New Roman"/>
          <w:color w:val="1D2028"/>
        </w:rPr>
        <w:t>povećanjem</w:t>
      </w:r>
      <w:r>
        <w:rPr>
          <w:rFonts w:ascii="Times New Roman" w:hAnsi="Times New Roman"/>
          <w:color w:val="1D2028"/>
          <w:spacing w:val="44"/>
        </w:rPr>
        <w:t> </w:t>
      </w:r>
      <w:r>
        <w:rPr>
          <w:rFonts w:ascii="Times New Roman" w:hAnsi="Times New Roman"/>
          <w:color w:val="1D2028"/>
          <w:spacing w:val="-2"/>
        </w:rPr>
        <w:t>količine</w:t>
      </w:r>
      <w:r>
        <w:rPr>
          <w:rFonts w:ascii="Times New Roman" w:hAnsi="Times New Roman"/>
          <w:color w:val="1D2028"/>
          <w:spacing w:val="44"/>
        </w:rPr>
        <w:t> </w:t>
      </w:r>
      <w:r>
        <w:rPr>
          <w:rFonts w:ascii="Times New Roman" w:hAnsi="Times New Roman"/>
          <w:color w:val="1D2028"/>
          <w:spacing w:val="-2"/>
        </w:rPr>
        <w:t>novca</w:t>
      </w:r>
      <w:r>
        <w:rPr>
          <w:rFonts w:ascii="Times New Roman" w:hAnsi="Times New Roman"/>
          <w:color w:val="1D2028"/>
          <w:spacing w:val="45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50"/>
        </w:rPr>
        <w:t> </w:t>
      </w:r>
      <w:r>
        <w:rPr>
          <w:color w:val="1D2028"/>
          <w:spacing w:val="-1"/>
        </w:rPr>
        <w:t>opticaju</w:t>
      </w:r>
      <w:r>
        <w:rPr>
          <w:color w:val="1D2028"/>
          <w:spacing w:val="43"/>
        </w:rPr>
        <w:t> </w:t>
      </w:r>
      <w:r>
        <w:rPr>
          <w:color w:val="1D2028"/>
        </w:rPr>
        <w:t>(M)</w:t>
      </w:r>
      <w:r>
        <w:rPr>
          <w:color w:val="1D2028"/>
          <w:spacing w:val="44"/>
        </w:rPr>
        <w:t> </w:t>
      </w:r>
      <w:r>
        <w:rPr>
          <w:rFonts w:ascii="Times New Roman" w:hAnsi="Times New Roman"/>
          <w:color w:val="1D2028"/>
        </w:rPr>
        <w:t>uz</w:t>
      </w:r>
      <w:r>
        <w:rPr>
          <w:rFonts w:ascii="Times New Roman" w:hAnsi="Times New Roman"/>
          <w:color w:val="1D2028"/>
          <w:spacing w:val="57"/>
          <w:w w:val="99"/>
        </w:rPr>
        <w:t> </w:t>
      </w:r>
      <w:r>
        <w:rPr>
          <w:color w:val="1D2028"/>
          <w:spacing w:val="-2"/>
        </w:rPr>
        <w:t>nepromijenjeni</w:t>
      </w:r>
      <w:r>
        <w:rPr>
          <w:color w:val="1D2028"/>
          <w:spacing w:val="-8"/>
        </w:rPr>
        <w:t> </w:t>
      </w:r>
      <w:r>
        <w:rPr>
          <w:rFonts w:ascii="Times New Roman" w:hAnsi="Times New Roman"/>
          <w:color w:val="1D2028"/>
        </w:rPr>
        <w:t>nivo</w:t>
      </w:r>
      <w:r>
        <w:rPr>
          <w:rFonts w:ascii="Times New Roman" w:hAnsi="Times New Roman"/>
          <w:color w:val="1D2028"/>
          <w:spacing w:val="-8"/>
        </w:rPr>
        <w:t> </w:t>
      </w:r>
      <w:r>
        <w:rPr>
          <w:color w:val="1D2028"/>
          <w:spacing w:val="-2"/>
        </w:rPr>
        <w:t>cijena</w:t>
      </w:r>
      <w:r>
        <w:rPr>
          <w:color w:val="1D2028"/>
          <w:spacing w:val="-11"/>
        </w:rPr>
        <w:t> </w:t>
      </w:r>
      <w:r>
        <w:rPr>
          <w:color w:val="1D2028"/>
        </w:rPr>
        <w:t>(P).</w:t>
      </w:r>
      <w:r>
        <w:rPr>
          <w:color w:val="1D2028"/>
          <w:spacing w:val="-10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-9"/>
        </w:rPr>
        <w:t> </w:t>
      </w:r>
      <w:r>
        <w:rPr>
          <w:color w:val="1D2028"/>
          <w:spacing w:val="-1"/>
        </w:rPr>
        <w:t>realnoj</w:t>
      </w:r>
      <w:r>
        <w:rPr>
          <w:color w:val="1D2028"/>
          <w:spacing w:val="-8"/>
        </w:rPr>
        <w:t> </w:t>
      </w:r>
      <w:r>
        <w:rPr>
          <w:color w:val="1D2028"/>
          <w:spacing w:val="-1"/>
        </w:rPr>
        <w:t>monetarnoj</w:t>
      </w:r>
      <w:r>
        <w:rPr>
          <w:color w:val="1D2028"/>
          <w:spacing w:val="-6"/>
        </w:rPr>
        <w:t> </w:t>
      </w:r>
      <w:r>
        <w:rPr>
          <w:color w:val="1D2028"/>
          <w:spacing w:val="-2"/>
        </w:rPr>
        <w:t>politici</w:t>
      </w:r>
      <w:r>
        <w:rPr>
          <w:color w:val="1D2028"/>
          <w:spacing w:val="-12"/>
        </w:rPr>
        <w:t> </w:t>
      </w:r>
      <w:r>
        <w:rPr>
          <w:rFonts w:ascii="Times New Roman" w:hAnsi="Times New Roman"/>
          <w:color w:val="1D2028"/>
          <w:spacing w:val="-1"/>
        </w:rPr>
        <w:t>ovo</w:t>
      </w:r>
      <w:r>
        <w:rPr>
          <w:rFonts w:ascii="Times New Roman" w:hAnsi="Times New Roman"/>
          <w:color w:val="1D2028"/>
          <w:spacing w:val="-7"/>
        </w:rPr>
        <w:t> </w:t>
      </w:r>
      <w:r>
        <w:rPr>
          <w:color w:val="1D2028"/>
        </w:rPr>
        <w:t>je</w:t>
      </w:r>
      <w:r>
        <w:rPr>
          <w:color w:val="1D2028"/>
          <w:spacing w:val="-11"/>
        </w:rPr>
        <w:t> </w:t>
      </w:r>
      <w:r>
        <w:rPr>
          <w:rFonts w:ascii="Times New Roman" w:hAnsi="Times New Roman"/>
          <w:color w:val="1D2028"/>
        </w:rPr>
        <w:t>teško</w:t>
      </w:r>
      <w:r>
        <w:rPr>
          <w:rFonts w:ascii="Times New Roman" w:hAnsi="Times New Roman"/>
          <w:color w:val="1D2028"/>
          <w:spacing w:val="-9"/>
        </w:rPr>
        <w:t> </w:t>
      </w:r>
      <w:r>
        <w:rPr>
          <w:color w:val="1D2028"/>
          <w:spacing w:val="-1"/>
        </w:rPr>
        <w:t>ostvariti,</w:t>
      </w:r>
      <w:r>
        <w:rPr>
          <w:color w:val="1D2028"/>
          <w:spacing w:val="-9"/>
        </w:rPr>
        <w:t> </w:t>
      </w:r>
      <w:r>
        <w:rPr>
          <w:rFonts w:ascii="Times New Roman" w:hAnsi="Times New Roman"/>
          <w:color w:val="1D2028"/>
        </w:rPr>
        <w:t>a</w:t>
      </w:r>
      <w:r>
        <w:rPr>
          <w:rFonts w:ascii="Times New Roman" w:hAnsi="Times New Roman"/>
          <w:color w:val="1D2028"/>
          <w:spacing w:val="-10"/>
        </w:rPr>
        <w:t> </w:t>
      </w:r>
      <w:r>
        <w:rPr>
          <w:color w:val="1D2028"/>
        </w:rPr>
        <w:t>da</w:t>
      </w:r>
      <w:r>
        <w:rPr>
          <w:color w:val="1D2028"/>
          <w:spacing w:val="-10"/>
        </w:rPr>
        <w:t> </w:t>
      </w:r>
      <w:r>
        <w:rPr>
          <w:rFonts w:ascii="Times New Roman" w:hAnsi="Times New Roman"/>
          <w:color w:val="1D2028"/>
        </w:rPr>
        <w:t>ne</w:t>
      </w:r>
      <w:r>
        <w:rPr>
          <w:rFonts w:ascii="Times New Roman" w:hAnsi="Times New Roman"/>
          <w:color w:val="1D2028"/>
          <w:spacing w:val="-10"/>
        </w:rPr>
        <w:t> </w:t>
      </w:r>
      <w:r>
        <w:rPr>
          <w:rFonts w:ascii="Times New Roman" w:hAnsi="Times New Roman"/>
          <w:color w:val="1D2028"/>
        </w:rPr>
        <w:t>dođe</w:t>
      </w:r>
      <w:r>
        <w:rPr>
          <w:rFonts w:ascii="Times New Roman" w:hAnsi="Times New Roman"/>
          <w:color w:val="1D2028"/>
          <w:spacing w:val="57"/>
        </w:rPr>
        <w:t> </w:t>
      </w:r>
      <w:r>
        <w:rPr>
          <w:color w:val="1D2028"/>
        </w:rPr>
        <w:t>do</w:t>
      </w:r>
      <w:r>
        <w:rPr>
          <w:color w:val="1D2028"/>
          <w:spacing w:val="6"/>
        </w:rPr>
        <w:t> </w:t>
      </w:r>
      <w:r>
        <w:rPr>
          <w:color w:val="1D2028"/>
          <w:spacing w:val="-1"/>
        </w:rPr>
        <w:t>porasta</w:t>
      </w:r>
      <w:r>
        <w:rPr>
          <w:color w:val="1D2028"/>
          <w:spacing w:val="5"/>
        </w:rPr>
        <w:t> </w:t>
      </w:r>
      <w:r>
        <w:rPr>
          <w:rFonts w:ascii="Times New Roman" w:hAnsi="Times New Roman"/>
          <w:color w:val="1D2028"/>
          <w:spacing w:val="-2"/>
        </w:rPr>
        <w:t>opšteg</w:t>
      </w:r>
      <w:r>
        <w:rPr>
          <w:rFonts w:ascii="Times New Roman" w:hAnsi="Times New Roman"/>
          <w:color w:val="1D2028"/>
          <w:spacing w:val="7"/>
        </w:rPr>
        <w:t> </w:t>
      </w:r>
      <w:r>
        <w:rPr>
          <w:rFonts w:ascii="Times New Roman" w:hAnsi="Times New Roman"/>
          <w:color w:val="1D2028"/>
        </w:rPr>
        <w:t>nivoa</w:t>
      </w:r>
      <w:r>
        <w:rPr>
          <w:rFonts w:ascii="Times New Roman" w:hAnsi="Times New Roman"/>
          <w:color w:val="1D2028"/>
          <w:spacing w:val="9"/>
        </w:rPr>
        <w:t> </w:t>
      </w:r>
      <w:r>
        <w:rPr>
          <w:color w:val="1D2028"/>
          <w:spacing w:val="-1"/>
        </w:rPr>
        <w:t>cijena</w:t>
      </w:r>
      <w:r>
        <w:rPr>
          <w:color w:val="1D2028"/>
          <w:spacing w:val="4"/>
        </w:rPr>
        <w:t> </w:t>
      </w:r>
      <w:r>
        <w:rPr>
          <w:color w:val="1D2028"/>
        </w:rPr>
        <w:t>(P),</w:t>
      </w:r>
      <w:r>
        <w:rPr>
          <w:color w:val="1D2028"/>
          <w:spacing w:val="8"/>
        </w:rPr>
        <w:t> </w:t>
      </w:r>
      <w:r>
        <w:rPr>
          <w:color w:val="1D2028"/>
          <w:spacing w:val="-1"/>
        </w:rPr>
        <w:t>odnosno</w:t>
      </w:r>
      <w:r>
        <w:rPr>
          <w:color w:val="1D2028"/>
          <w:spacing w:val="7"/>
        </w:rPr>
        <w:t> </w:t>
      </w:r>
      <w:r>
        <w:rPr>
          <w:color w:val="1D2028"/>
          <w:spacing w:val="-1"/>
        </w:rPr>
        <w:t>inflacije.</w:t>
      </w:r>
      <w:r>
        <w:rPr>
          <w:color w:val="1D2028"/>
          <w:spacing w:val="7"/>
        </w:rPr>
        <w:t> </w:t>
      </w:r>
      <w:r>
        <w:rPr>
          <w:rFonts w:ascii="Times New Roman" w:hAnsi="Times New Roman"/>
          <w:color w:val="1D2028"/>
          <w:spacing w:val="-1"/>
        </w:rPr>
        <w:t>Stoga</w:t>
      </w:r>
      <w:r>
        <w:rPr>
          <w:rFonts w:ascii="Times New Roman" w:hAnsi="Times New Roman"/>
          <w:color w:val="1D2028"/>
          <w:spacing w:val="6"/>
        </w:rPr>
        <w:t> </w:t>
      </w:r>
      <w:r>
        <w:rPr>
          <w:color w:val="1D2028"/>
          <w:spacing w:val="-1"/>
        </w:rPr>
        <w:t>je</w:t>
      </w:r>
      <w:r>
        <w:rPr>
          <w:color w:val="1D2028"/>
          <w:spacing w:val="6"/>
        </w:rPr>
        <w:t> </w:t>
      </w:r>
      <w:r>
        <w:rPr>
          <w:color w:val="1D2028"/>
          <w:spacing w:val="-1"/>
        </w:rPr>
        <w:t>realnije</w:t>
      </w:r>
      <w:r>
        <w:rPr>
          <w:color w:val="1D2028"/>
          <w:spacing w:val="6"/>
        </w:rPr>
        <w:t> </w:t>
      </w:r>
      <w:r>
        <w:rPr>
          <w:rFonts w:ascii="Times New Roman" w:hAnsi="Times New Roman"/>
          <w:color w:val="1D2028"/>
          <w:spacing w:val="-1"/>
        </w:rPr>
        <w:t>očekivati</w:t>
      </w:r>
      <w:r>
        <w:rPr>
          <w:rFonts w:ascii="Times New Roman" w:hAnsi="Times New Roman"/>
          <w:color w:val="1D2028"/>
          <w:spacing w:val="7"/>
        </w:rPr>
        <w:t> </w:t>
      </w:r>
      <w:r>
        <w:rPr>
          <w:color w:val="1D2028"/>
        </w:rPr>
        <w:t>da</w:t>
      </w:r>
      <w:r>
        <w:rPr>
          <w:color w:val="1D2028"/>
          <w:spacing w:val="5"/>
        </w:rPr>
        <w:t> </w:t>
      </w:r>
      <w:r>
        <w:rPr>
          <w:rFonts w:ascii="Times New Roman" w:hAnsi="Times New Roman"/>
          <w:color w:val="1D2028"/>
          <w:spacing w:val="-1"/>
        </w:rPr>
        <w:t>će</w:t>
      </w:r>
      <w:r>
        <w:rPr>
          <w:rFonts w:ascii="Times New Roman" w:hAnsi="Times New Roman"/>
          <w:color w:val="1D2028"/>
          <w:spacing w:val="6"/>
        </w:rPr>
        <w:t> </w:t>
      </w:r>
      <w:r>
        <w:rPr>
          <w:rFonts w:ascii="Times New Roman" w:hAnsi="Times New Roman"/>
          <w:color w:val="1D2028"/>
          <w:spacing w:val="-2"/>
        </w:rPr>
        <w:t>doći</w:t>
      </w:r>
      <w:r>
        <w:rPr>
          <w:rFonts w:ascii="Times New Roman" w:hAnsi="Times New Roman"/>
          <w:color w:val="1D2028"/>
          <w:spacing w:val="6"/>
        </w:rPr>
        <w:t> </w:t>
      </w:r>
      <w:r>
        <w:rPr>
          <w:color w:val="1D2028"/>
        </w:rPr>
        <w:t>do</w:t>
      </w:r>
      <w:r>
        <w:rPr>
          <w:color w:val="1D2028"/>
          <w:spacing w:val="69"/>
        </w:rPr>
        <w:t> </w:t>
      </w:r>
      <w:r>
        <w:rPr>
          <w:color w:val="1D2028"/>
          <w:spacing w:val="-1"/>
        </w:rPr>
        <w:t>porasta</w:t>
      </w:r>
      <w:r>
        <w:rPr>
          <w:color w:val="1D2028"/>
          <w:spacing w:val="7"/>
        </w:rPr>
        <w:t> </w:t>
      </w:r>
      <w:r>
        <w:rPr>
          <w:rFonts w:ascii="Times New Roman" w:hAnsi="Times New Roman"/>
          <w:color w:val="1D2028"/>
          <w:spacing w:val="-2"/>
        </w:rPr>
        <w:t>količine</w:t>
      </w:r>
      <w:r>
        <w:rPr>
          <w:rFonts w:ascii="Times New Roman" w:hAnsi="Times New Roman"/>
          <w:color w:val="1D2028"/>
          <w:spacing w:val="7"/>
        </w:rPr>
        <w:t> </w:t>
      </w:r>
      <w:r>
        <w:rPr>
          <w:rFonts w:ascii="Times New Roman" w:hAnsi="Times New Roman"/>
          <w:color w:val="1D2028"/>
        </w:rPr>
        <w:t>novca</w:t>
      </w:r>
      <w:r>
        <w:rPr>
          <w:rFonts w:ascii="Times New Roman" w:hAnsi="Times New Roman"/>
          <w:color w:val="1D2028"/>
          <w:spacing w:val="9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12"/>
        </w:rPr>
        <w:t> </w:t>
      </w:r>
      <w:r>
        <w:rPr>
          <w:color w:val="1D2028"/>
          <w:spacing w:val="-1"/>
        </w:rPr>
        <w:t>opticaju</w:t>
      </w:r>
      <w:r>
        <w:rPr>
          <w:color w:val="1D2028"/>
          <w:spacing w:val="7"/>
        </w:rPr>
        <w:t> </w:t>
      </w:r>
      <w:r>
        <w:rPr>
          <w:color w:val="1D2028"/>
        </w:rPr>
        <w:t>(M)</w:t>
      </w:r>
      <w:r>
        <w:rPr>
          <w:color w:val="1D2028"/>
          <w:spacing w:val="7"/>
        </w:rPr>
        <w:t> </w:t>
      </w:r>
      <w:r>
        <w:rPr>
          <w:rFonts w:ascii="Times New Roman" w:hAnsi="Times New Roman"/>
          <w:color w:val="1D2028"/>
        </w:rPr>
        <w:t>uz</w:t>
      </w:r>
      <w:r>
        <w:rPr>
          <w:rFonts w:ascii="Times New Roman" w:hAnsi="Times New Roman"/>
          <w:color w:val="1D2028"/>
          <w:spacing w:val="11"/>
        </w:rPr>
        <w:t> </w:t>
      </w:r>
      <w:r>
        <w:rPr>
          <w:color w:val="1D2028"/>
          <w:spacing w:val="-1"/>
        </w:rPr>
        <w:t>slabiji</w:t>
      </w:r>
      <w:r>
        <w:rPr>
          <w:color w:val="1D2028"/>
          <w:spacing w:val="10"/>
        </w:rPr>
        <w:t> </w:t>
      </w:r>
      <w:r>
        <w:rPr>
          <w:color w:val="1D2028"/>
          <w:spacing w:val="-2"/>
        </w:rPr>
        <w:t>porast</w:t>
      </w:r>
      <w:r>
        <w:rPr>
          <w:color w:val="1D2028"/>
          <w:spacing w:val="9"/>
        </w:rPr>
        <w:t> </w:t>
      </w:r>
      <w:r>
        <w:rPr>
          <w:rFonts w:ascii="Times New Roman" w:hAnsi="Times New Roman"/>
          <w:color w:val="1D2028"/>
        </w:rPr>
        <w:t>nivoa</w:t>
      </w:r>
      <w:r>
        <w:rPr>
          <w:rFonts w:ascii="Times New Roman" w:hAnsi="Times New Roman"/>
          <w:color w:val="1D2028"/>
          <w:spacing w:val="9"/>
        </w:rPr>
        <w:t> </w:t>
      </w:r>
      <w:r>
        <w:rPr>
          <w:color w:val="1D2028"/>
          <w:spacing w:val="-1"/>
        </w:rPr>
        <w:t>cijena</w:t>
      </w:r>
      <w:r>
        <w:rPr>
          <w:color w:val="1D2028"/>
          <w:spacing w:val="9"/>
        </w:rPr>
        <w:t> </w:t>
      </w:r>
      <w:r>
        <w:rPr>
          <w:color w:val="1D2028"/>
        </w:rPr>
        <w:t>(P).</w:t>
      </w:r>
      <w:r>
        <w:rPr>
          <w:color w:val="1D2028"/>
          <w:spacing w:val="10"/>
        </w:rPr>
        <w:t> </w:t>
      </w:r>
      <w:r>
        <w:rPr>
          <w:color w:val="1D2028"/>
        </w:rPr>
        <w:t>Ovim</w:t>
      </w:r>
      <w:r>
        <w:rPr>
          <w:color w:val="1D2028"/>
          <w:spacing w:val="8"/>
        </w:rPr>
        <w:t> </w:t>
      </w:r>
      <w:r>
        <w:rPr>
          <w:rFonts w:ascii="Times New Roman" w:hAnsi="Times New Roman"/>
          <w:color w:val="1D2028"/>
          <w:spacing w:val="-1"/>
        </w:rPr>
        <w:t>načinom</w:t>
      </w:r>
      <w:r>
        <w:rPr>
          <w:rFonts w:ascii="Times New Roman" w:hAnsi="Times New Roman"/>
          <w:color w:val="1D2028"/>
          <w:spacing w:val="6"/>
        </w:rPr>
        <w:t> </w:t>
      </w:r>
      <w:r>
        <w:rPr>
          <w:color w:val="1D2028"/>
          <w:spacing w:val="-1"/>
        </w:rPr>
        <w:t>dolazi</w:t>
      </w:r>
      <w:r>
        <w:rPr>
          <w:color w:val="1D2028"/>
          <w:spacing w:val="45"/>
        </w:rPr>
        <w:t> </w:t>
      </w:r>
      <w:r>
        <w:rPr>
          <w:color w:val="1D2028"/>
        </w:rPr>
        <w:t>se</w:t>
      </w:r>
      <w:r>
        <w:rPr>
          <w:color w:val="1D2028"/>
          <w:spacing w:val="-1"/>
        </w:rPr>
        <w:t> </w:t>
      </w:r>
      <w:r>
        <w:rPr>
          <w:color w:val="1D2028"/>
        </w:rPr>
        <w:t>do tzv.</w:t>
      </w:r>
      <w:r>
        <w:rPr>
          <w:color w:val="1D2028"/>
          <w:spacing w:val="1"/>
        </w:rPr>
        <w:t> </w:t>
      </w:r>
      <w:r>
        <w:rPr>
          <w:color w:val="1D2028"/>
          <w:spacing w:val="-2"/>
        </w:rPr>
        <w:t>trade-off</w:t>
      </w:r>
      <w:r>
        <w:rPr>
          <w:color w:val="1D2028"/>
          <w:spacing w:val="-3"/>
        </w:rPr>
        <w:t> </w:t>
      </w:r>
      <w:r>
        <w:rPr>
          <w:color w:val="1D2028"/>
          <w:spacing w:val="-2"/>
        </w:rPr>
        <w:t>ekspanzivne</w:t>
      </w:r>
      <w:r>
        <w:rPr>
          <w:color w:val="1D2028"/>
        </w:rPr>
        <w:t> </w:t>
      </w:r>
      <w:r>
        <w:rPr>
          <w:color w:val="1D2028"/>
          <w:spacing w:val="-2"/>
        </w:rPr>
        <w:t>monetarne</w:t>
      </w:r>
      <w:r>
        <w:rPr>
          <w:color w:val="1D2028"/>
          <w:spacing w:val="-3"/>
        </w:rPr>
        <w:t> </w:t>
      </w:r>
      <w:r>
        <w:rPr>
          <w:color w:val="1D2028"/>
          <w:spacing w:val="-1"/>
        </w:rPr>
        <w:t>politike </w:t>
      </w:r>
      <w:r>
        <w:rPr>
          <w:color w:val="1D2028"/>
        </w:rPr>
        <w:t>i </w:t>
      </w:r>
      <w:r>
        <w:rPr>
          <w:color w:val="1D2028"/>
          <w:spacing w:val="-1"/>
        </w:rPr>
        <w:t>ekonomskog</w:t>
      </w:r>
      <w:r>
        <w:rPr>
          <w:color w:val="1D2028"/>
        </w:rPr>
        <w:t> </w:t>
      </w:r>
      <w:r>
        <w:rPr>
          <w:color w:val="1D2028"/>
          <w:spacing w:val="-2"/>
        </w:rPr>
        <w:t>rasta.</w:t>
      </w:r>
      <w:r>
        <w:rPr/>
      </w:r>
    </w:p>
    <w:p>
      <w:pPr>
        <w:pStyle w:val="BodyText"/>
        <w:spacing w:line="359" w:lineRule="auto" w:before="5"/>
        <w:ind w:left="119" w:right="110" w:firstLine="720"/>
        <w:jc w:val="both"/>
      </w:pPr>
      <w:r>
        <w:rPr>
          <w:rFonts w:ascii="Times New Roman" w:hAnsi="Times New Roman"/>
          <w:b/>
          <w:color w:val="1D2028"/>
          <w:spacing w:val="-2"/>
        </w:rPr>
        <w:t>Monetarna</w:t>
      </w:r>
      <w:r>
        <w:rPr>
          <w:rFonts w:ascii="Times New Roman" w:hAnsi="Times New Roman"/>
          <w:b/>
          <w:color w:val="1D2028"/>
          <w:spacing w:val="43"/>
        </w:rPr>
        <w:t> </w:t>
      </w:r>
      <w:r>
        <w:rPr>
          <w:rFonts w:ascii="Times New Roman" w:hAnsi="Times New Roman"/>
          <w:b/>
          <w:color w:val="1D2028"/>
          <w:spacing w:val="-1"/>
        </w:rPr>
        <w:t>politika</w:t>
      </w:r>
      <w:r>
        <w:rPr>
          <w:rFonts w:ascii="Times New Roman" w:hAnsi="Times New Roman"/>
          <w:b/>
          <w:color w:val="1D2028"/>
          <w:spacing w:val="47"/>
        </w:rPr>
        <w:t> </w:t>
      </w:r>
      <w:r>
        <w:rPr>
          <w:rFonts w:ascii="Times New Roman" w:hAnsi="Times New Roman"/>
          <w:color w:val="1D2028"/>
          <w:spacing w:val="-2"/>
        </w:rPr>
        <w:t>može</w:t>
      </w:r>
      <w:r>
        <w:rPr>
          <w:rFonts w:ascii="Times New Roman" w:hAnsi="Times New Roman"/>
          <w:color w:val="1D2028"/>
          <w:spacing w:val="42"/>
        </w:rPr>
        <w:t> </w:t>
      </w:r>
      <w:r>
        <w:rPr>
          <w:color w:val="1D2028"/>
        </w:rPr>
        <w:t>biti</w:t>
      </w:r>
      <w:r>
        <w:rPr>
          <w:color w:val="1D2028"/>
          <w:spacing w:val="46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43"/>
        </w:rPr>
        <w:t> </w:t>
      </w:r>
      <w:r>
        <w:rPr>
          <w:color w:val="1D2028"/>
          <w:spacing w:val="-2"/>
        </w:rPr>
        <w:t>funkciji</w:t>
      </w:r>
      <w:r>
        <w:rPr>
          <w:color w:val="1D2028"/>
          <w:spacing w:val="43"/>
        </w:rPr>
        <w:t> </w:t>
      </w:r>
      <w:r>
        <w:rPr>
          <w:color w:val="1D2028"/>
          <w:spacing w:val="-2"/>
        </w:rPr>
        <w:t>privrednog</w:t>
      </w:r>
      <w:r>
        <w:rPr>
          <w:color w:val="1D2028"/>
          <w:spacing w:val="43"/>
        </w:rPr>
        <w:t> </w:t>
      </w:r>
      <w:r>
        <w:rPr>
          <w:color w:val="1D2028"/>
          <w:spacing w:val="-1"/>
        </w:rPr>
        <w:t>rasta</w:t>
      </w:r>
      <w:r>
        <w:rPr>
          <w:color w:val="1D2028"/>
          <w:spacing w:val="44"/>
        </w:rPr>
        <w:t> </w:t>
      </w:r>
      <w:r>
        <w:rPr>
          <w:color w:val="1D2028"/>
          <w:spacing w:val="-2"/>
        </w:rPr>
        <w:t>prema</w:t>
      </w:r>
      <w:r>
        <w:rPr>
          <w:color w:val="1D2028"/>
          <w:spacing w:val="42"/>
        </w:rPr>
        <w:t> </w:t>
      </w:r>
      <w:r>
        <w:rPr>
          <w:color w:val="1D2028"/>
          <w:spacing w:val="-1"/>
        </w:rPr>
        <w:t>shvatanjima</w:t>
      </w:r>
      <w:r>
        <w:rPr>
          <w:color w:val="1D2028"/>
          <w:spacing w:val="81"/>
        </w:rPr>
        <w:t> </w:t>
      </w:r>
      <w:r>
        <w:rPr>
          <w:color w:val="1D2028"/>
          <w:spacing w:val="-2"/>
        </w:rPr>
        <w:t>Kejnzijanaca.</w:t>
      </w:r>
      <w:r>
        <w:rPr>
          <w:color w:val="1D2028"/>
          <w:spacing w:val="19"/>
        </w:rPr>
        <w:t> </w:t>
      </w:r>
      <w:r>
        <w:rPr>
          <w:color w:val="1D2028"/>
          <w:spacing w:val="-2"/>
        </w:rPr>
        <w:t>Tako,</w:t>
      </w:r>
      <w:r>
        <w:rPr>
          <w:color w:val="1D2028"/>
          <w:spacing w:val="19"/>
        </w:rPr>
        <w:t> </w:t>
      </w:r>
      <w:r>
        <w:rPr>
          <w:color w:val="1D2028"/>
        </w:rPr>
        <w:t>po</w:t>
      </w:r>
      <w:r>
        <w:rPr>
          <w:color w:val="1D2028"/>
          <w:spacing w:val="18"/>
        </w:rPr>
        <w:t> </w:t>
      </w:r>
      <w:r>
        <w:rPr>
          <w:color w:val="1D2028"/>
          <w:spacing w:val="-1"/>
        </w:rPr>
        <w:t>njima,</w:t>
      </w:r>
      <w:r>
        <w:rPr>
          <w:color w:val="1D2028"/>
          <w:spacing w:val="20"/>
        </w:rPr>
        <w:t> </w:t>
      </w:r>
      <w:r>
        <w:rPr>
          <w:color w:val="1D2028"/>
          <w:spacing w:val="-2"/>
        </w:rPr>
        <w:t>ekspanzivna</w:t>
      </w:r>
      <w:r>
        <w:rPr>
          <w:color w:val="1D2028"/>
          <w:spacing w:val="18"/>
        </w:rPr>
        <w:t> </w:t>
      </w:r>
      <w:r>
        <w:rPr>
          <w:color w:val="1D2028"/>
          <w:spacing w:val="-2"/>
        </w:rPr>
        <w:t>monetarna</w:t>
      </w:r>
      <w:r>
        <w:rPr>
          <w:color w:val="1D2028"/>
          <w:spacing w:val="16"/>
        </w:rPr>
        <w:t> </w:t>
      </w:r>
      <w:r>
        <w:rPr>
          <w:color w:val="1D2028"/>
          <w:spacing w:val="-1"/>
        </w:rPr>
        <w:t>politika</w:t>
      </w:r>
      <w:r>
        <w:rPr>
          <w:color w:val="1D2028"/>
          <w:spacing w:val="18"/>
        </w:rPr>
        <w:t> </w:t>
      </w:r>
      <w:r>
        <w:rPr>
          <w:color w:val="1D2028"/>
        </w:rPr>
        <w:t>dovodi</w:t>
      </w:r>
      <w:r>
        <w:rPr>
          <w:color w:val="1D2028"/>
          <w:spacing w:val="20"/>
        </w:rPr>
        <w:t> </w:t>
      </w:r>
      <w:r>
        <w:rPr>
          <w:color w:val="1D2028"/>
          <w:spacing w:val="-1"/>
        </w:rPr>
        <w:t>do</w:t>
      </w:r>
      <w:r>
        <w:rPr>
          <w:color w:val="1D2028"/>
          <w:spacing w:val="20"/>
        </w:rPr>
        <w:t> </w:t>
      </w:r>
      <w:r>
        <w:rPr>
          <w:color w:val="1D2028"/>
          <w:spacing w:val="-2"/>
        </w:rPr>
        <w:t>smanjenja</w:t>
      </w:r>
      <w:r>
        <w:rPr>
          <w:color w:val="1D2028"/>
          <w:spacing w:val="16"/>
        </w:rPr>
        <w:t> </w:t>
      </w:r>
      <w:r>
        <w:rPr>
          <w:color w:val="1D2028"/>
          <w:spacing w:val="-1"/>
        </w:rPr>
        <w:t>kamatne</w:t>
      </w:r>
      <w:r>
        <w:rPr>
          <w:color w:val="1D2028"/>
          <w:spacing w:val="93"/>
        </w:rPr>
        <w:t> </w:t>
      </w:r>
      <w:r>
        <w:rPr>
          <w:color w:val="1D2028"/>
        </w:rPr>
        <w:t>stope,</w:t>
      </w:r>
      <w:r>
        <w:rPr>
          <w:color w:val="1D2028"/>
          <w:spacing w:val="-3"/>
        </w:rPr>
        <w:t> </w:t>
      </w:r>
      <w:r>
        <w:rPr>
          <w:color w:val="1D2028"/>
          <w:spacing w:val="-1"/>
        </w:rPr>
        <w:t>kao</w:t>
      </w:r>
      <w:r>
        <w:rPr>
          <w:color w:val="1D2028"/>
          <w:spacing w:val="-3"/>
        </w:rPr>
        <w:t> </w:t>
      </w:r>
      <w:r>
        <w:rPr>
          <w:color w:val="1D2028"/>
          <w:spacing w:val="-2"/>
        </w:rPr>
        <w:t>cijene</w:t>
      </w:r>
      <w:r>
        <w:rPr>
          <w:color w:val="1D2028"/>
          <w:spacing w:val="-4"/>
        </w:rPr>
        <w:t> </w:t>
      </w:r>
      <w:r>
        <w:rPr>
          <w:color w:val="1D2028"/>
          <w:spacing w:val="-1"/>
        </w:rPr>
        <w:t>kaitala, </w:t>
      </w:r>
      <w:r>
        <w:rPr>
          <w:rFonts w:ascii="Times New Roman" w:hAnsi="Times New Roman"/>
          <w:color w:val="1D2028"/>
          <w:spacing w:val="-1"/>
        </w:rPr>
        <w:t>što </w:t>
      </w:r>
      <w:r>
        <w:rPr>
          <w:rFonts w:ascii="Times New Roman" w:hAnsi="Times New Roman"/>
          <w:color w:val="1D2028"/>
        </w:rPr>
        <w:t>dovodi</w:t>
      </w:r>
      <w:r>
        <w:rPr>
          <w:rFonts w:ascii="Times New Roman" w:hAnsi="Times New Roman"/>
          <w:color w:val="1D2028"/>
          <w:spacing w:val="-1"/>
        </w:rPr>
        <w:t> </w:t>
      </w:r>
      <w:r>
        <w:rPr>
          <w:rFonts w:ascii="Times New Roman" w:hAnsi="Times New Roman"/>
          <w:color w:val="1D2028"/>
        </w:rPr>
        <w:t>do </w:t>
      </w:r>
      <w:r>
        <w:rPr>
          <w:color w:val="1D2028"/>
          <w:spacing w:val="-1"/>
        </w:rPr>
        <w:t>porasta</w:t>
      </w:r>
      <w:r>
        <w:rPr>
          <w:color w:val="1D2028"/>
          <w:spacing w:val="-3"/>
        </w:rPr>
        <w:t> </w:t>
      </w:r>
      <w:r>
        <w:rPr>
          <w:color w:val="1D2028"/>
          <w:spacing w:val="-2"/>
        </w:rPr>
        <w:t>investicija</w:t>
      </w:r>
      <w:r>
        <w:rPr>
          <w:color w:val="1D2028"/>
          <w:spacing w:val="-3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-1"/>
        </w:rPr>
        <w:t> </w:t>
      </w:r>
      <w:r>
        <w:rPr>
          <w:rFonts w:ascii="Times New Roman" w:hAnsi="Times New Roman"/>
          <w:color w:val="1D2028"/>
          <w:spacing w:val="-2"/>
        </w:rPr>
        <w:t>povećanja </w:t>
      </w:r>
      <w:r>
        <w:rPr>
          <w:rFonts w:ascii="Times New Roman" w:hAnsi="Times New Roman"/>
          <w:color w:val="1D2028"/>
          <w:spacing w:val="-2"/>
        </w:rPr>
        <w:t>agregatnog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color w:val="1D2028"/>
          <w:spacing w:val="-2"/>
        </w:rPr>
        <w:t>dohotka.</w:t>
      </w:r>
      <w:r>
        <w:rPr/>
      </w:r>
    </w:p>
    <w:p>
      <w:pPr>
        <w:pStyle w:val="BodyText"/>
        <w:spacing w:line="360" w:lineRule="auto" w:before="5"/>
        <w:ind w:right="109" w:firstLine="721"/>
        <w:jc w:val="both"/>
      </w:pPr>
      <w:r>
        <w:rPr>
          <w:rFonts w:ascii="Times New Roman" w:hAnsi="Times New Roman"/>
          <w:b/>
          <w:color w:val="1D2028"/>
          <w:spacing w:val="-2"/>
        </w:rPr>
        <w:t>Ekspanzivna</w:t>
      </w:r>
      <w:r>
        <w:rPr>
          <w:rFonts w:ascii="Times New Roman" w:hAnsi="Times New Roman"/>
          <w:b/>
          <w:color w:val="1D2028"/>
          <w:spacing w:val="10"/>
        </w:rPr>
        <w:t> </w:t>
      </w:r>
      <w:r>
        <w:rPr>
          <w:rFonts w:ascii="Times New Roman" w:hAnsi="Times New Roman"/>
          <w:b/>
          <w:color w:val="1D2028"/>
          <w:spacing w:val="-2"/>
        </w:rPr>
        <w:t>monetarna</w:t>
      </w:r>
      <w:r>
        <w:rPr>
          <w:rFonts w:ascii="Times New Roman" w:hAnsi="Times New Roman"/>
          <w:b/>
          <w:color w:val="1D2028"/>
          <w:spacing w:val="17"/>
        </w:rPr>
        <w:t> </w:t>
      </w:r>
      <w:r>
        <w:rPr>
          <w:rFonts w:ascii="Times New Roman" w:hAnsi="Times New Roman"/>
          <w:b/>
          <w:color w:val="1D2028"/>
          <w:spacing w:val="-1"/>
        </w:rPr>
        <w:t>politika</w:t>
      </w:r>
      <w:r>
        <w:rPr>
          <w:rFonts w:ascii="Times New Roman" w:hAnsi="Times New Roman"/>
          <w:b/>
          <w:color w:val="1D2028"/>
          <w:spacing w:val="19"/>
        </w:rPr>
        <w:t> </w:t>
      </w:r>
      <w:r>
        <w:rPr>
          <w:color w:val="1D2028"/>
          <w:spacing w:val="-2"/>
        </w:rPr>
        <w:t>preko</w:t>
      </w:r>
      <w:r>
        <w:rPr>
          <w:color w:val="1D2028"/>
          <w:spacing w:val="17"/>
        </w:rPr>
        <w:t> </w:t>
      </w:r>
      <w:r>
        <w:rPr>
          <w:color w:val="1D2028"/>
          <w:spacing w:val="-2"/>
        </w:rPr>
        <w:t>porasta</w:t>
      </w:r>
      <w:r>
        <w:rPr>
          <w:color w:val="1D2028"/>
          <w:spacing w:val="15"/>
        </w:rPr>
        <w:t> </w:t>
      </w:r>
      <w:r>
        <w:rPr>
          <w:color w:val="1D2028"/>
          <w:spacing w:val="-2"/>
        </w:rPr>
        <w:t>investicija</w:t>
      </w:r>
      <w:r>
        <w:rPr>
          <w:color w:val="1D2028"/>
          <w:spacing w:val="16"/>
        </w:rPr>
        <w:t> </w:t>
      </w:r>
      <w:r>
        <w:rPr>
          <w:color w:val="1D2028"/>
          <w:spacing w:val="-1"/>
        </w:rPr>
        <w:t>(I)</w:t>
      </w:r>
      <w:r>
        <w:rPr>
          <w:color w:val="1D2028"/>
          <w:spacing w:val="14"/>
        </w:rPr>
        <w:t> </w:t>
      </w:r>
      <w:r>
        <w:rPr>
          <w:color w:val="1D2028"/>
          <w:spacing w:val="-1"/>
        </w:rPr>
        <w:t>dovodi</w:t>
      </w:r>
      <w:r>
        <w:rPr>
          <w:color w:val="1D2028"/>
          <w:spacing w:val="18"/>
        </w:rPr>
        <w:t> </w:t>
      </w:r>
      <w:r>
        <w:rPr>
          <w:color w:val="1D2028"/>
        </w:rPr>
        <w:t>do</w:t>
      </w:r>
      <w:r>
        <w:rPr>
          <w:color w:val="1D2028"/>
          <w:spacing w:val="18"/>
        </w:rPr>
        <w:t> </w:t>
      </w:r>
      <w:r>
        <w:rPr>
          <w:rFonts w:ascii="Times New Roman" w:hAnsi="Times New Roman"/>
          <w:color w:val="1D2028"/>
          <w:spacing w:val="-2"/>
        </w:rPr>
        <w:t>većeg</w:t>
      </w:r>
      <w:r>
        <w:rPr>
          <w:rFonts w:ascii="Times New Roman" w:hAnsi="Times New Roman"/>
          <w:color w:val="1D2028"/>
          <w:spacing w:val="90"/>
        </w:rPr>
        <w:t> </w:t>
      </w:r>
      <w:r>
        <w:rPr>
          <w:color w:val="1D2028"/>
          <w:spacing w:val="-1"/>
        </w:rPr>
        <w:t>(multiplikativnog)</w:t>
      </w:r>
      <w:r>
        <w:rPr>
          <w:color w:val="1D2028"/>
          <w:spacing w:val="54"/>
        </w:rPr>
        <w:t> </w:t>
      </w:r>
      <w:r>
        <w:rPr>
          <w:color w:val="1D2028"/>
          <w:spacing w:val="-2"/>
        </w:rPr>
        <w:t>porasta</w:t>
      </w:r>
      <w:r>
        <w:rPr>
          <w:color w:val="1D2028"/>
          <w:spacing w:val="51"/>
        </w:rPr>
        <w:t> </w:t>
      </w:r>
      <w:r>
        <w:rPr>
          <w:color w:val="1D2028"/>
        </w:rPr>
        <w:t>dohotka</w:t>
      </w:r>
      <w:r>
        <w:rPr>
          <w:color w:val="1D2028"/>
          <w:spacing w:val="51"/>
        </w:rPr>
        <w:t> </w:t>
      </w:r>
      <w:r>
        <w:rPr>
          <w:rFonts w:ascii="Times New Roman" w:hAnsi="Times New Roman"/>
          <w:color w:val="1D2028"/>
        </w:rPr>
        <w:t>ili</w:t>
      </w:r>
      <w:r>
        <w:rPr>
          <w:rFonts w:ascii="Times New Roman" w:hAnsi="Times New Roman"/>
          <w:color w:val="1D2028"/>
          <w:spacing w:val="52"/>
        </w:rPr>
        <w:t> </w:t>
      </w:r>
      <w:r>
        <w:rPr>
          <w:rFonts w:ascii="Times New Roman" w:hAnsi="Times New Roman"/>
          <w:color w:val="1D2028"/>
          <w:spacing w:val="-2"/>
        </w:rPr>
        <w:t>domaćeg</w:t>
      </w:r>
      <w:r>
        <w:rPr>
          <w:rFonts w:ascii="Times New Roman" w:hAnsi="Times New Roman"/>
          <w:color w:val="1D2028"/>
          <w:spacing w:val="56"/>
        </w:rPr>
        <w:t> </w:t>
      </w:r>
      <w:r>
        <w:rPr>
          <w:color w:val="1D2028"/>
          <w:spacing w:val="-2"/>
        </w:rPr>
        <w:t>proizvoda</w:t>
      </w:r>
      <w:r>
        <w:rPr>
          <w:color w:val="1D2028"/>
          <w:spacing w:val="52"/>
        </w:rPr>
        <w:t> </w:t>
      </w:r>
      <w:r>
        <w:rPr>
          <w:color w:val="1D2028"/>
          <w:spacing w:val="-1"/>
        </w:rPr>
        <w:t>Y,</w:t>
      </w:r>
      <w:r>
        <w:rPr>
          <w:color w:val="1D2028"/>
          <w:spacing w:val="52"/>
        </w:rPr>
        <w:t> </w:t>
      </w:r>
      <w:r>
        <w:rPr>
          <w:rFonts w:ascii="Times New Roman" w:hAnsi="Times New Roman"/>
          <w:color w:val="1D2028"/>
        </w:rPr>
        <w:t>a</w:t>
      </w:r>
      <w:r>
        <w:rPr>
          <w:rFonts w:ascii="Times New Roman" w:hAnsi="Times New Roman"/>
          <w:color w:val="1D2028"/>
          <w:spacing w:val="52"/>
        </w:rPr>
        <w:t> </w:t>
      </w:r>
      <w:r>
        <w:rPr>
          <w:color w:val="1D2028"/>
          <w:spacing w:val="-2"/>
        </w:rPr>
        <w:t>porast</w:t>
      </w:r>
      <w:r>
        <w:rPr>
          <w:color w:val="1D2028"/>
          <w:spacing w:val="52"/>
        </w:rPr>
        <w:t> </w:t>
      </w:r>
      <w:r>
        <w:rPr>
          <w:color w:val="1D2028"/>
        </w:rPr>
        <w:t>dohotka</w:t>
      </w:r>
      <w:r>
        <w:rPr>
          <w:color w:val="1D2028"/>
          <w:spacing w:val="53"/>
        </w:rPr>
        <w:t> </w:t>
      </w:r>
      <w:r>
        <w:rPr>
          <w:color w:val="1D2028"/>
          <w:spacing w:val="-1"/>
        </w:rPr>
        <w:t>dovodi</w:t>
      </w:r>
      <w:r>
        <w:rPr>
          <w:color w:val="1D2028"/>
          <w:spacing w:val="54"/>
        </w:rPr>
        <w:t> </w:t>
      </w:r>
      <w:r>
        <w:rPr>
          <w:color w:val="1D2028"/>
          <w:spacing w:val="-2"/>
        </w:rPr>
        <w:t>do</w:t>
      </w:r>
      <w:r>
        <w:rPr>
          <w:color w:val="1D2028"/>
          <w:spacing w:val="77"/>
        </w:rPr>
        <w:t> </w:t>
      </w:r>
      <w:r>
        <w:rPr>
          <w:color w:val="1D2028"/>
          <w:spacing w:val="-1"/>
        </w:rPr>
        <w:t>porasta</w:t>
      </w:r>
      <w:r>
        <w:rPr>
          <w:color w:val="1D2028"/>
          <w:spacing w:val="4"/>
        </w:rPr>
        <w:t> </w:t>
      </w:r>
      <w:r>
        <w:rPr>
          <w:rFonts w:ascii="Times New Roman" w:hAnsi="Times New Roman"/>
          <w:color w:val="1D2028"/>
          <w:spacing w:val="-1"/>
        </w:rPr>
        <w:t>štednje</w:t>
      </w:r>
      <w:r>
        <w:rPr>
          <w:rFonts w:ascii="Times New Roman" w:hAnsi="Times New Roman"/>
          <w:color w:val="1D2028"/>
          <w:spacing w:val="7"/>
        </w:rPr>
        <w:t> </w:t>
      </w:r>
      <w:r>
        <w:rPr>
          <w:color w:val="1D2028"/>
        </w:rPr>
        <w:t>(S)</w:t>
      </w:r>
      <w:r>
        <w:rPr>
          <w:color w:val="1D2028"/>
          <w:spacing w:val="6"/>
        </w:rPr>
        <w:t> </w:t>
      </w:r>
      <w:r>
        <w:rPr>
          <w:color w:val="1D2028"/>
          <w:spacing w:val="-2"/>
        </w:rPr>
        <w:t>preko</w:t>
      </w:r>
      <w:r>
        <w:rPr>
          <w:color w:val="1D2028"/>
          <w:spacing w:val="7"/>
        </w:rPr>
        <w:t> </w:t>
      </w:r>
      <w:r>
        <w:rPr>
          <w:color w:val="1D2028"/>
          <w:spacing w:val="-1"/>
        </w:rPr>
        <w:t>porasta</w:t>
      </w:r>
      <w:r>
        <w:rPr>
          <w:color w:val="1D2028"/>
          <w:spacing w:val="4"/>
        </w:rPr>
        <w:t> </w:t>
      </w:r>
      <w:r>
        <w:rPr>
          <w:color w:val="1D2028"/>
          <w:spacing w:val="-2"/>
        </w:rPr>
        <w:t>zaposlenosti.</w:t>
      </w:r>
      <w:r>
        <w:rPr>
          <w:color w:val="1D2028"/>
          <w:spacing w:val="4"/>
        </w:rPr>
        <w:t> </w:t>
      </w:r>
      <w:r>
        <w:rPr>
          <w:color w:val="1D2028"/>
        </w:rPr>
        <w:t>Usljed</w:t>
      </w:r>
      <w:r>
        <w:rPr>
          <w:color w:val="1D2028"/>
          <w:spacing w:val="7"/>
        </w:rPr>
        <w:t> </w:t>
      </w:r>
      <w:r>
        <w:rPr>
          <w:rFonts w:ascii="Times New Roman" w:hAnsi="Times New Roman"/>
          <w:color w:val="1D2028"/>
          <w:spacing w:val="-2"/>
        </w:rPr>
        <w:t>povećanja</w:t>
      </w:r>
      <w:r>
        <w:rPr>
          <w:rFonts w:ascii="Times New Roman" w:hAnsi="Times New Roman"/>
          <w:color w:val="1D2028"/>
          <w:spacing w:val="4"/>
        </w:rPr>
        <w:t> </w:t>
      </w:r>
      <w:r>
        <w:rPr>
          <w:color w:val="1D2028"/>
          <w:spacing w:val="-1"/>
        </w:rPr>
        <w:t>ponude</w:t>
      </w:r>
      <w:r>
        <w:rPr>
          <w:color w:val="1D2028"/>
          <w:spacing w:val="6"/>
        </w:rPr>
        <w:t> </w:t>
      </w:r>
      <w:r>
        <w:rPr>
          <w:color w:val="1D2028"/>
        </w:rPr>
        <w:t>novca,</w:t>
      </w:r>
      <w:r>
        <w:rPr>
          <w:color w:val="1D2028"/>
          <w:spacing w:val="6"/>
        </w:rPr>
        <w:t> </w:t>
      </w:r>
      <w:r>
        <w:rPr>
          <w:rFonts w:ascii="Times New Roman" w:hAnsi="Times New Roman"/>
          <w:color w:val="1D2028"/>
          <w:spacing w:val="-1"/>
        </w:rPr>
        <w:t>novčana</w:t>
      </w:r>
      <w:r>
        <w:rPr>
          <w:rFonts w:ascii="Times New Roman" w:hAnsi="Times New Roman"/>
          <w:color w:val="1D2028"/>
          <w:spacing w:val="6"/>
        </w:rPr>
        <w:t> </w:t>
      </w:r>
      <w:r>
        <w:rPr>
          <w:color w:val="1D2028"/>
          <w:spacing w:val="-1"/>
        </w:rPr>
        <w:t>masa</w:t>
      </w:r>
      <w:r>
        <w:rPr>
          <w:color w:val="1D2028"/>
          <w:spacing w:val="69"/>
        </w:rPr>
        <w:t> </w:t>
      </w:r>
      <w:r>
        <w:rPr>
          <w:color w:val="1D2028"/>
          <w:spacing w:val="-1"/>
        </w:rPr>
        <w:t>(M</w:t>
      </w:r>
      <w:r>
        <w:rPr>
          <w:color w:val="1D2028"/>
          <w:spacing w:val="-1"/>
          <w:position w:val="-1"/>
          <w:sz w:val="16"/>
        </w:rPr>
        <w:t>1</w:t>
      </w:r>
      <w:r>
        <w:rPr>
          <w:color w:val="1D2028"/>
          <w:spacing w:val="-1"/>
        </w:rPr>
        <w:t>)</w:t>
      </w:r>
      <w:r>
        <w:rPr>
          <w:color w:val="1D2028"/>
          <w:spacing w:val="5"/>
        </w:rPr>
        <w:t> </w:t>
      </w:r>
      <w:r>
        <w:rPr>
          <w:color w:val="1D2028"/>
          <w:spacing w:val="-2"/>
        </w:rPr>
        <w:t>dovodi</w:t>
      </w:r>
      <w:r>
        <w:rPr>
          <w:color w:val="1D2028"/>
          <w:spacing w:val="10"/>
        </w:rPr>
        <w:t> </w:t>
      </w:r>
      <w:r>
        <w:rPr>
          <w:color w:val="1D2028"/>
        </w:rPr>
        <w:t>do</w:t>
      </w:r>
      <w:r>
        <w:rPr>
          <w:color w:val="1D2028"/>
          <w:spacing w:val="5"/>
        </w:rPr>
        <w:t> </w:t>
      </w:r>
      <w:r>
        <w:rPr>
          <w:color w:val="1D2028"/>
        </w:rPr>
        <w:t>pada</w:t>
      </w:r>
      <w:r>
        <w:rPr>
          <w:color w:val="1D2028"/>
          <w:spacing w:val="5"/>
        </w:rPr>
        <w:t> </w:t>
      </w:r>
      <w:r>
        <w:rPr>
          <w:color w:val="1D2028"/>
          <w:spacing w:val="-1"/>
        </w:rPr>
        <w:t>kamatnih</w:t>
      </w:r>
      <w:r>
        <w:rPr>
          <w:color w:val="1D2028"/>
          <w:spacing w:val="7"/>
        </w:rPr>
        <w:t> </w:t>
      </w:r>
      <w:r>
        <w:rPr>
          <w:color w:val="1D2028"/>
        </w:rPr>
        <w:t>stopa.</w:t>
      </w:r>
      <w:r>
        <w:rPr>
          <w:color w:val="1D2028"/>
          <w:spacing w:val="6"/>
        </w:rPr>
        <w:t> </w:t>
      </w:r>
      <w:r>
        <w:rPr>
          <w:color w:val="1D2028"/>
          <w:spacing w:val="-2"/>
        </w:rPr>
        <w:t>Prema</w:t>
      </w:r>
      <w:r>
        <w:rPr>
          <w:color w:val="1D2028"/>
          <w:spacing w:val="6"/>
        </w:rPr>
        <w:t> </w:t>
      </w:r>
      <w:r>
        <w:rPr>
          <w:color w:val="1D2028"/>
        </w:rPr>
        <w:t>Kejnsu,</w:t>
      </w:r>
      <w:r>
        <w:rPr>
          <w:color w:val="1D2028"/>
          <w:spacing w:val="6"/>
        </w:rPr>
        <w:t> </w:t>
      </w:r>
      <w:r>
        <w:rPr>
          <w:color w:val="1D2028"/>
        </w:rPr>
        <w:t>niska</w:t>
      </w:r>
      <w:r>
        <w:rPr>
          <w:color w:val="1D2028"/>
          <w:spacing w:val="6"/>
        </w:rPr>
        <w:t> </w:t>
      </w:r>
      <w:r>
        <w:rPr>
          <w:color w:val="1D2028"/>
          <w:spacing w:val="-1"/>
        </w:rPr>
        <w:t>kamatna</w:t>
      </w:r>
      <w:r>
        <w:rPr>
          <w:color w:val="1D2028"/>
          <w:spacing w:val="6"/>
        </w:rPr>
        <w:t> </w:t>
      </w:r>
      <w:r>
        <w:rPr>
          <w:color w:val="1D2028"/>
        </w:rPr>
        <w:t>stopa</w:t>
      </w:r>
      <w:r>
        <w:rPr>
          <w:color w:val="1D2028"/>
          <w:spacing w:val="7"/>
        </w:rPr>
        <w:t> </w:t>
      </w:r>
      <w:r>
        <w:rPr>
          <w:rFonts w:ascii="Times New Roman" w:hAnsi="Times New Roman"/>
          <w:color w:val="1D2028"/>
        </w:rPr>
        <w:t>dovešće</w:t>
      </w:r>
      <w:r>
        <w:rPr>
          <w:rFonts w:ascii="Times New Roman" w:hAnsi="Times New Roman"/>
          <w:color w:val="1D2028"/>
          <w:spacing w:val="5"/>
        </w:rPr>
        <w:t> </w:t>
      </w:r>
      <w:r>
        <w:rPr>
          <w:color w:val="1D2028"/>
          <w:spacing w:val="-1"/>
        </w:rPr>
        <w:t>do</w:t>
      </w:r>
      <w:r>
        <w:rPr>
          <w:color w:val="1D2028"/>
          <w:spacing w:val="8"/>
        </w:rPr>
        <w:t> </w:t>
      </w:r>
      <w:r>
        <w:rPr>
          <w:color w:val="1D2028"/>
        </w:rPr>
        <w:t>porasta</w:t>
      </w:r>
      <w:r>
        <w:rPr>
          <w:color w:val="1D2028"/>
          <w:spacing w:val="33"/>
        </w:rPr>
        <w:t> </w:t>
      </w:r>
      <w:r>
        <w:rPr>
          <w:rFonts w:ascii="Times New Roman" w:hAnsi="Times New Roman"/>
          <w:color w:val="1D2028"/>
          <w:spacing w:val="-1"/>
        </w:rPr>
        <w:t>tražnje</w:t>
      </w:r>
      <w:r>
        <w:rPr>
          <w:rFonts w:ascii="Times New Roman" w:hAnsi="Times New Roman"/>
          <w:color w:val="1D2028"/>
          <w:spacing w:val="59"/>
        </w:rPr>
        <w:t> </w:t>
      </w:r>
      <w:r>
        <w:rPr>
          <w:rFonts w:ascii="Times New Roman" w:hAnsi="Times New Roman"/>
          <w:color w:val="1D2028"/>
          <w:spacing w:val="-1"/>
        </w:rPr>
        <w:t>za</w:t>
      </w:r>
      <w:r>
        <w:rPr>
          <w:rFonts w:ascii="Times New Roman" w:hAnsi="Times New Roman"/>
          <w:color w:val="1D2028"/>
        </w:rPr>
        <w:t> </w:t>
      </w:r>
      <w:r>
        <w:rPr>
          <w:color w:val="1D2028"/>
          <w:spacing w:val="-2"/>
        </w:rPr>
        <w:t>kreditima</w:t>
      </w:r>
      <w:r>
        <w:rPr>
          <w:color w:val="1D2028"/>
          <w:spacing w:val="59"/>
        </w:rPr>
        <w:t> </w:t>
      </w:r>
      <w:r>
        <w:rPr>
          <w:rFonts w:ascii="Times New Roman" w:hAnsi="Times New Roman"/>
          <w:color w:val="1D2028"/>
        </w:rPr>
        <w:t>uz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color w:val="1D2028"/>
          <w:spacing w:val="-2"/>
        </w:rPr>
        <w:t>porast</w:t>
      </w:r>
      <w:r>
        <w:rPr>
          <w:color w:val="1D2028"/>
        </w:rPr>
        <w:t> </w:t>
      </w:r>
      <w:r>
        <w:rPr>
          <w:color w:val="1D2028"/>
          <w:spacing w:val="-1"/>
        </w:rPr>
        <w:t>investicija.</w:t>
      </w:r>
      <w:r>
        <w:rPr>
          <w:color w:val="1D2028"/>
          <w:spacing w:val="59"/>
        </w:rPr>
        <w:t> </w:t>
      </w:r>
      <w:r>
        <w:rPr>
          <w:rFonts w:ascii="Times New Roman" w:hAnsi="Times New Roman"/>
          <w:color w:val="1D2028"/>
          <w:spacing w:val="-2"/>
        </w:rPr>
        <w:t>Povećanje</w:t>
      </w:r>
      <w:r>
        <w:rPr>
          <w:rFonts w:ascii="Times New Roman" w:hAnsi="Times New Roman"/>
          <w:color w:val="1D2028"/>
          <w:spacing w:val="59"/>
        </w:rPr>
        <w:t> </w:t>
      </w:r>
      <w:r>
        <w:rPr>
          <w:color w:val="1D2028"/>
          <w:spacing w:val="-2"/>
        </w:rPr>
        <w:t>investicija,</w:t>
      </w:r>
      <w:r>
        <w:rPr>
          <w:color w:val="1D2028"/>
          <w:spacing w:val="2"/>
        </w:rPr>
        <w:t> </w:t>
      </w:r>
      <w:r>
        <w:rPr>
          <w:rFonts w:ascii="Times New Roman" w:hAnsi="Times New Roman"/>
          <w:color w:val="1D2028"/>
        </w:rPr>
        <w:t>uz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color w:val="1D2028"/>
          <w:spacing w:val="-1"/>
        </w:rPr>
        <w:t>dati</w:t>
      </w:r>
      <w:r>
        <w:rPr>
          <w:color w:val="1D2028"/>
          <w:spacing w:val="2"/>
        </w:rPr>
        <w:t> </w:t>
      </w:r>
      <w:r>
        <w:rPr>
          <w:rFonts w:ascii="Times New Roman" w:hAnsi="Times New Roman"/>
          <w:color w:val="1D2028"/>
        </w:rPr>
        <w:t>nivo </w:t>
      </w:r>
      <w:r>
        <w:rPr>
          <w:rFonts w:ascii="Times New Roman" w:hAnsi="Times New Roman"/>
          <w:color w:val="1D2028"/>
        </w:rPr>
        <w:t>štednje </w:t>
      </w:r>
      <w:r>
        <w:rPr>
          <w:color w:val="1D2028"/>
          <w:spacing w:val="-1"/>
        </w:rPr>
        <w:t>(S),</w:t>
      </w:r>
      <w:r>
        <w:rPr>
          <w:color w:val="1D2028"/>
          <w:spacing w:val="73"/>
        </w:rPr>
        <w:t> </w:t>
      </w:r>
      <w:r>
        <w:rPr>
          <w:rFonts w:ascii="Times New Roman" w:hAnsi="Times New Roman"/>
          <w:color w:val="1D2028"/>
          <w:spacing w:val="-2"/>
        </w:rPr>
        <w:t>dovešće</w:t>
      </w:r>
      <w:r>
        <w:rPr>
          <w:rFonts w:ascii="Times New Roman" w:hAnsi="Times New Roman"/>
          <w:color w:val="1D2028"/>
          <w:spacing w:val="-4"/>
        </w:rPr>
        <w:t> </w:t>
      </w:r>
      <w:r>
        <w:rPr>
          <w:color w:val="1D2028"/>
        </w:rPr>
        <w:t>do</w:t>
      </w:r>
      <w:r>
        <w:rPr>
          <w:color w:val="1D2028"/>
          <w:spacing w:val="1"/>
        </w:rPr>
        <w:t> </w:t>
      </w:r>
      <w:r>
        <w:rPr>
          <w:rFonts w:ascii="Times New Roman" w:hAnsi="Times New Roman"/>
          <w:color w:val="1D2028"/>
          <w:spacing w:val="-2"/>
        </w:rPr>
        <w:t>povećanja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rFonts w:ascii="Times New Roman" w:hAnsi="Times New Roman"/>
          <w:color w:val="1D2028"/>
          <w:spacing w:val="-1"/>
        </w:rPr>
        <w:t>BDP </w:t>
      </w:r>
      <w:r>
        <w:rPr>
          <w:color w:val="1D2028"/>
          <w:spacing w:val="-1"/>
        </w:rPr>
        <w:t>(Y),</w:t>
      </w:r>
      <w:r>
        <w:rPr>
          <w:color w:val="1D2028"/>
          <w:spacing w:val="-3"/>
        </w:rPr>
        <w:t> </w:t>
      </w:r>
      <w:r>
        <w:rPr>
          <w:color w:val="1D2028"/>
          <w:spacing w:val="-1"/>
        </w:rPr>
        <w:t>tako </w:t>
      </w:r>
      <w:r>
        <w:rPr>
          <w:color w:val="1D2028"/>
        </w:rPr>
        <w:t>da</w:t>
      </w:r>
      <w:r>
        <w:rPr>
          <w:color w:val="1D2028"/>
          <w:spacing w:val="1"/>
        </w:rPr>
        <w:t> </w:t>
      </w:r>
      <w:r>
        <w:rPr>
          <w:rFonts w:ascii="Times New Roman" w:hAnsi="Times New Roman"/>
          <w:color w:val="1D2028"/>
        </w:rPr>
        <w:t>će</w:t>
      </w:r>
      <w:r>
        <w:rPr>
          <w:rFonts w:ascii="Times New Roman" w:hAnsi="Times New Roman"/>
          <w:color w:val="1D2028"/>
          <w:spacing w:val="-2"/>
        </w:rPr>
        <w:t> </w:t>
      </w:r>
      <w:r>
        <w:rPr>
          <w:color w:val="1D2028"/>
        </w:rPr>
        <w:t>se</w:t>
      </w:r>
      <w:r>
        <w:rPr>
          <w:color w:val="1D2028"/>
          <w:spacing w:val="-1"/>
        </w:rPr>
        <w:t> </w:t>
      </w:r>
      <w:r>
        <w:rPr>
          <w:rFonts w:ascii="Times New Roman" w:hAnsi="Times New Roman"/>
          <w:color w:val="1D2028"/>
          <w:spacing w:val="-1"/>
        </w:rPr>
        <w:t>nova</w:t>
      </w:r>
      <w:r>
        <w:rPr>
          <w:rFonts w:ascii="Times New Roman" w:hAnsi="Times New Roman"/>
          <w:color w:val="1D2028"/>
          <w:spacing w:val="-2"/>
        </w:rPr>
        <w:t> </w:t>
      </w:r>
      <w:r>
        <w:rPr>
          <w:rFonts w:ascii="Times New Roman" w:hAnsi="Times New Roman"/>
          <w:color w:val="1D2028"/>
          <w:spacing w:val="-2"/>
        </w:rPr>
        <w:t>ravnoteža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rFonts w:ascii="Times New Roman" w:hAnsi="Times New Roman"/>
          <w:color w:val="1D2028"/>
          <w:spacing w:val="-2"/>
        </w:rPr>
        <w:t>uspostaviti </w:t>
      </w:r>
      <w:r>
        <w:rPr>
          <w:rFonts w:ascii="Times New Roman" w:hAnsi="Times New Roman"/>
          <w:color w:val="1D2028"/>
        </w:rPr>
        <w:t>na </w:t>
      </w:r>
      <w:r>
        <w:rPr>
          <w:rFonts w:ascii="Times New Roman" w:hAnsi="Times New Roman"/>
          <w:color w:val="1D2028"/>
          <w:spacing w:val="-1"/>
        </w:rPr>
        <w:t>višem</w:t>
      </w:r>
      <w:r>
        <w:rPr>
          <w:rFonts w:ascii="Times New Roman" w:hAnsi="Times New Roman"/>
          <w:color w:val="1D2028"/>
          <w:spacing w:val="-5"/>
        </w:rPr>
        <w:t> </w:t>
      </w:r>
      <w:r>
        <w:rPr>
          <w:color w:val="1D2028"/>
        </w:rPr>
        <w:t>nivou.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5"/>
        <w:ind w:left="83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2"/>
        </w:rPr>
        <w:t>Analizirajući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5"/>
        </w:rPr>
        <w:t> </w:t>
      </w:r>
      <w:r>
        <w:rPr>
          <w:spacing w:val="-2"/>
        </w:rPr>
        <w:t>Valutnog</w:t>
      </w:r>
      <w:r>
        <w:rPr/>
        <w:t> </w:t>
      </w:r>
      <w:r>
        <w:rPr>
          <w:spacing w:val="43"/>
        </w:rPr>
        <w:t> </w:t>
      </w:r>
      <w:r>
        <w:rPr>
          <w:rFonts w:ascii="Times New Roman" w:hAnsi="Times New Roman"/>
          <w:spacing w:val="-2"/>
        </w:rPr>
        <w:t>odbora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2"/>
        </w:rPr>
        <w:t>konkretizujući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ga 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preko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Izvještaja</w:t>
      </w:r>
      <w:r>
        <w:rPr>
          <w:rFonts w:ascii="Times New Roman" w:hAnsi="Times New Roman"/>
          <w:b w:val="0"/>
        </w:rPr>
      </w:r>
    </w:p>
    <w:p>
      <w:pPr>
        <w:spacing w:before="138"/>
        <w:ind w:left="119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2"/>
          <w:sz w:val="24"/>
        </w:rPr>
        <w:t>Centralne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2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banke </w:t>
      </w:r>
      <w:r>
        <w:rPr>
          <w:rFonts w:ascii="Times New Roman" w:hAnsi="Times New Roman"/>
          <w:b/>
          <w:spacing w:val="-2"/>
          <w:sz w:val="24"/>
        </w:rPr>
        <w:t>za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2020.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godinu,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došli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smo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do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zaključaka: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numPr>
          <w:ilvl w:val="0"/>
          <w:numId w:val="18"/>
        </w:numPr>
        <w:tabs>
          <w:tab w:pos="545" w:val="left" w:leader="none"/>
        </w:tabs>
        <w:spacing w:line="240" w:lineRule="auto" w:before="0" w:after="0"/>
        <w:ind w:left="544" w:right="0" w:hanging="426"/>
        <w:jc w:val="both"/>
      </w:pPr>
      <w:r>
        <w:rPr/>
        <w:t>da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u ovom</w:t>
      </w:r>
      <w:r>
        <w:rPr>
          <w:spacing w:val="-1"/>
        </w:rPr>
        <w:t> sistemu</w:t>
      </w:r>
      <w:r>
        <w:rPr/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govoriti </w:t>
      </w:r>
      <w:r>
        <w:rPr>
          <w:spacing w:val="-1"/>
        </w:rPr>
        <w:t>samo</w:t>
      </w:r>
      <w:r>
        <w:rPr/>
        <w:t> o nominalnoj </w:t>
      </w:r>
      <w:r>
        <w:rPr>
          <w:spacing w:val="-2"/>
        </w:rPr>
        <w:t>monetarnoj</w:t>
      </w:r>
      <w:r>
        <w:rPr>
          <w:spacing w:val="-1"/>
        </w:rPr>
        <w:t> </w:t>
      </w:r>
      <w:r>
        <w:rPr>
          <w:spacing w:val="-2"/>
        </w:rPr>
        <w:t>stabilnosti </w:t>
      </w:r>
      <w:r>
        <w:rPr>
          <w:rFonts w:ascii="Times New Roman" w:hAnsi="Times New Roman"/>
        </w:rPr>
        <w:t>u </w:t>
      </w:r>
      <w:r>
        <w:rPr/>
        <w:t>BiH;</w:t>
      </w:r>
    </w:p>
    <w:p>
      <w:pPr>
        <w:pStyle w:val="BodyText"/>
        <w:numPr>
          <w:ilvl w:val="0"/>
          <w:numId w:val="18"/>
        </w:numPr>
        <w:tabs>
          <w:tab w:pos="545" w:val="left" w:leader="none"/>
        </w:tabs>
        <w:spacing w:line="358" w:lineRule="auto" w:before="138" w:after="0"/>
        <w:ind w:left="544" w:right="109" w:hanging="426"/>
        <w:jc w:val="both"/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situaciji</w:t>
      </w:r>
      <w:r>
        <w:rPr>
          <w:spacing w:val="33"/>
        </w:rPr>
        <w:t> </w:t>
      </w:r>
      <w:r>
        <w:rPr>
          <w:spacing w:val="-2"/>
        </w:rPr>
        <w:t>kada</w:t>
      </w:r>
      <w:r>
        <w:rPr>
          <w:spacing w:val="30"/>
        </w:rPr>
        <w:t> </w:t>
      </w:r>
      <w:r>
        <w:rPr/>
        <w:t>je</w:t>
      </w:r>
      <w:r>
        <w:rPr>
          <w:spacing w:val="37"/>
        </w:rPr>
        <w:t> </w:t>
      </w:r>
      <w:r>
        <w:rPr>
          <w:spacing w:val="-1"/>
        </w:rPr>
        <w:t>KM</w:t>
      </w:r>
      <w:r>
        <w:rPr>
          <w:spacing w:val="31"/>
        </w:rPr>
        <w:t> </w:t>
      </w:r>
      <w:r>
        <w:rPr/>
        <w:t>fiksiran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odnosu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valutno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sidro</w:t>
      </w:r>
      <w:r>
        <w:rPr>
          <w:spacing w:val="32"/>
        </w:rPr>
        <w:t> </w:t>
      </w:r>
      <w:r>
        <w:rPr>
          <w:spacing w:val="-1"/>
        </w:rPr>
        <w:t>(euro),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spacing w:val="-2"/>
        </w:rPr>
        <w:t>kada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</w:rPr>
        <w:t>euro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2"/>
        </w:rPr>
        <w:t>oscilira,</w:t>
      </w:r>
      <w:r>
        <w:rPr>
          <w:spacing w:val="40"/>
        </w:rPr>
        <w:t> </w:t>
      </w:r>
      <w:r>
        <w:rPr>
          <w:spacing w:val="-2"/>
        </w:rPr>
        <w:t>posebno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2"/>
        </w:rPr>
        <w:t>vrijeme</w:t>
      </w:r>
      <w:r>
        <w:rPr>
          <w:spacing w:val="29"/>
        </w:rPr>
        <w:t> </w:t>
      </w:r>
      <w:r>
        <w:rPr>
          <w:spacing w:val="-1"/>
        </w:rPr>
        <w:t>pandemije,</w:t>
      </w:r>
      <w:r>
        <w:rPr>
          <w:spacing w:val="27"/>
        </w:rPr>
        <w:t> </w:t>
      </w:r>
      <w:r>
        <w:rPr/>
        <w:t>onda</w:t>
      </w:r>
      <w:r>
        <w:rPr>
          <w:spacing w:val="27"/>
        </w:rPr>
        <w:t> </w:t>
      </w:r>
      <w:r>
        <w:rPr/>
        <w:t>je</w:t>
      </w:r>
      <w:r>
        <w:rPr>
          <w:spacing w:val="26"/>
        </w:rPr>
        <w:t> </w:t>
      </w:r>
      <w:r>
        <w:rPr/>
        <w:t>upitna</w:t>
      </w:r>
      <w:r>
        <w:rPr>
          <w:spacing w:val="26"/>
        </w:rPr>
        <w:t> </w:t>
      </w:r>
      <w:r>
        <w:rPr/>
        <w:t>i</w:t>
      </w:r>
      <w:r>
        <w:rPr>
          <w:spacing w:val="30"/>
        </w:rPr>
        <w:t> </w:t>
      </w:r>
      <w:r>
        <w:rPr/>
        <w:t>njegova</w:t>
      </w:r>
      <w:r>
        <w:rPr>
          <w:spacing w:val="27"/>
        </w:rPr>
        <w:t> </w:t>
      </w:r>
      <w:r>
        <w:rPr>
          <w:spacing w:val="-1"/>
        </w:rPr>
        <w:t>osnovna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funkcija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(obezbjeđenje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spacing w:val="-2"/>
        </w:rPr>
        <w:t>monetarne</w:t>
      </w:r>
      <w:r>
        <w:rPr>
          <w:spacing w:val="22"/>
        </w:rPr>
        <w:t> </w:t>
      </w:r>
      <w:r>
        <w:rPr>
          <w:spacing w:val="-1"/>
        </w:rPr>
        <w:t>stabilnosti),</w:t>
      </w:r>
      <w:r>
        <w:rPr>
          <w:spacing w:val="26"/>
        </w:rPr>
        <w:t> </w:t>
      </w:r>
      <w:r>
        <w:rPr/>
        <w:t>jer</w:t>
      </w:r>
      <w:r>
        <w:rPr>
          <w:spacing w:val="26"/>
        </w:rPr>
        <w:t> </w:t>
      </w:r>
      <w:r>
        <w:rPr>
          <w:spacing w:val="-1"/>
        </w:rPr>
        <w:t>proizlazi</w:t>
      </w:r>
      <w:r>
        <w:rPr>
          <w:spacing w:val="24"/>
        </w:rPr>
        <w:t> </w:t>
      </w:r>
      <w:r>
        <w:rPr/>
        <w:t>da</w:t>
      </w:r>
      <w:r>
        <w:rPr>
          <w:spacing w:val="26"/>
        </w:rPr>
        <w:t> </w:t>
      </w:r>
      <w:r>
        <w:rPr/>
        <w:t>je</w:t>
      </w:r>
      <w:r>
        <w:rPr>
          <w:spacing w:val="26"/>
        </w:rPr>
        <w:t> </w:t>
      </w:r>
      <w:r>
        <w:rPr>
          <w:spacing w:val="-1"/>
        </w:rPr>
        <w:t>KM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„stabilan“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u</w:t>
      </w:r>
      <w:r>
        <w:rPr>
          <w:spacing w:val="24"/>
        </w:rPr>
        <w:t> </w:t>
      </w:r>
      <w:r>
        <w:rPr/>
        <w:t>odnosu</w:t>
      </w:r>
      <w:r>
        <w:rPr>
          <w:spacing w:val="26"/>
        </w:rPr>
        <w:t> </w:t>
      </w:r>
      <w:r>
        <w:rPr/>
        <w:t>na</w:t>
      </w:r>
      <w:r>
        <w:rPr>
          <w:spacing w:val="29"/>
        </w:rPr>
        <w:t> </w:t>
      </w:r>
      <w:r>
        <w:rPr/>
        <w:t>odabrano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valutno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/>
        <w:t>sidro</w:t>
      </w:r>
      <w:r>
        <w:rPr>
          <w:spacing w:val="9"/>
        </w:rPr>
        <w:t> </w:t>
      </w:r>
      <w:r>
        <w:rPr>
          <w:spacing w:val="-1"/>
        </w:rPr>
        <w:t>(euro)</w:t>
      </w:r>
      <w:r>
        <w:rPr>
          <w:spacing w:val="6"/>
        </w:rPr>
        <w:t> </w:t>
      </w:r>
      <w:r>
        <w:rPr/>
        <w:t>koji</w:t>
      </w:r>
      <w:r>
        <w:rPr>
          <w:spacing w:val="12"/>
        </w:rPr>
        <w:t> </w:t>
      </w:r>
      <w:r>
        <w:rPr>
          <w:spacing w:val="-1"/>
        </w:rPr>
        <w:t>nije</w:t>
      </w:r>
      <w:r>
        <w:rPr>
          <w:spacing w:val="9"/>
        </w:rPr>
        <w:t> </w:t>
      </w:r>
      <w:r>
        <w:rPr>
          <w:spacing w:val="-1"/>
        </w:rPr>
        <w:t>stabilan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gdje</w:t>
      </w:r>
      <w:r>
        <w:rPr>
          <w:spacing w:val="10"/>
        </w:rPr>
        <w:t> </w:t>
      </w:r>
      <w:r>
        <w:rPr>
          <w:spacing w:val="-1"/>
        </w:rPr>
        <w:t>Evropska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centralna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banka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2"/>
        </w:rPr>
        <w:t>cilju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oživljavanja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spacing w:val="-2"/>
        </w:rPr>
        <w:t>privrede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očuvanja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zaposlenosti,</w:t>
      </w:r>
      <w:r>
        <w:rPr>
          <w:spacing w:val="23"/>
        </w:rPr>
        <w:t> </w:t>
      </w:r>
      <w:r>
        <w:rPr/>
        <w:t>koristi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2"/>
        </w:rPr>
        <w:t>nestandardne</w:t>
      </w:r>
      <w:r>
        <w:rPr>
          <w:spacing w:val="18"/>
        </w:rPr>
        <w:t> </w:t>
      </w:r>
      <w:r>
        <w:rPr>
          <w:spacing w:val="-2"/>
        </w:rPr>
        <w:t>instrumente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monetarne</w:t>
      </w:r>
      <w:r>
        <w:rPr>
          <w:spacing w:val="99"/>
        </w:rPr>
        <w:t> </w:t>
      </w:r>
      <w:r>
        <w:rPr>
          <w:spacing w:val="-2"/>
        </w:rPr>
        <w:t>regulacije,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povećavajući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obim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tražnje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spacing w:val="-2"/>
        </w:rPr>
        <w:t>bilionima;</w:t>
      </w:r>
    </w:p>
    <w:p>
      <w:pPr>
        <w:pStyle w:val="BodyText"/>
        <w:numPr>
          <w:ilvl w:val="0"/>
          <w:numId w:val="18"/>
        </w:numPr>
        <w:tabs>
          <w:tab w:pos="546" w:val="left" w:leader="none"/>
        </w:tabs>
        <w:spacing w:line="359" w:lineRule="auto" w:before="6" w:after="0"/>
        <w:ind w:left="546" w:right="108" w:hanging="42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</w:rPr>
        <w:t> </w:t>
      </w:r>
      <w:r>
        <w:rPr>
          <w:spacing w:val="-2"/>
        </w:rPr>
        <w:t>umjesto</w:t>
      </w:r>
      <w:r>
        <w:rPr>
          <w:spacing w:val="55"/>
        </w:rPr>
        <w:t> </w:t>
      </w:r>
      <w:r>
        <w:rPr/>
        <w:t>da</w:t>
      </w:r>
      <w:r>
        <w:rPr>
          <w:spacing w:val="56"/>
        </w:rPr>
        <w:t> </w:t>
      </w:r>
      <w:r>
        <w:rPr>
          <w:spacing w:val="-1"/>
        </w:rPr>
        <w:t>devizne</w:t>
      </w:r>
      <w:r>
        <w:rPr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/>
        <w:t>druge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rezerve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koristimo</w:t>
      </w:r>
      <w:r>
        <w:rPr>
          <w:spacing w:val="5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2"/>
        </w:rPr>
        <w:t>povećanje</w:t>
      </w:r>
      <w:r>
        <w:rPr>
          <w:rFonts w:ascii="Times New Roman" w:hAnsi="Times New Roman"/>
          <w:spacing w:val="57"/>
        </w:rPr>
        <w:t> </w:t>
      </w:r>
      <w:r>
        <w:rPr>
          <w:spacing w:val="-2"/>
        </w:rPr>
        <w:t>autputa</w:t>
      </w:r>
      <w:r>
        <w:rPr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</w:rPr>
        <w:t> </w:t>
      </w:r>
      <w:r>
        <w:rPr>
          <w:spacing w:val="-1"/>
        </w:rPr>
        <w:t>zaposlenosti,</w:t>
      </w:r>
      <w:r>
        <w:rPr>
          <w:spacing w:val="99"/>
        </w:rPr>
        <w:t> </w:t>
      </w:r>
      <w:r>
        <w:rPr>
          <w:spacing w:val="-2"/>
        </w:rPr>
        <w:t>devizne</w:t>
      </w:r>
      <w:r>
        <w:rPr>
          <w:spacing w:val="6"/>
        </w:rPr>
        <w:t> </w:t>
      </w:r>
      <w:r>
        <w:rPr>
          <w:rFonts w:ascii="Times New Roman" w:hAnsi="Times New Roman"/>
          <w:spacing w:val="-2"/>
        </w:rPr>
        <w:t>rezerve</w:t>
      </w:r>
      <w:r>
        <w:rPr>
          <w:rFonts w:ascii="Times New Roman" w:hAnsi="Times New Roman"/>
          <w:spacing w:val="5"/>
        </w:rPr>
        <w:t> </w:t>
      </w:r>
      <w:r>
        <w:rPr/>
        <w:t>BiH</w:t>
      </w:r>
      <w:r>
        <w:rPr>
          <w:spacing w:val="5"/>
        </w:rPr>
        <w:t> </w:t>
      </w:r>
      <w:r>
        <w:rPr>
          <w:rFonts w:ascii="Times New Roman" w:hAnsi="Times New Roman"/>
          <w:spacing w:val="-2"/>
        </w:rPr>
        <w:t>nalaze</w:t>
      </w:r>
      <w:r>
        <w:rPr>
          <w:rFonts w:ascii="Times New Roman" w:hAnsi="Times New Roman"/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njemačkim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švajcarskim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bankama</w:t>
      </w:r>
      <w:r>
        <w:rPr>
          <w:spacing w:val="6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kamatnu</w:t>
      </w:r>
      <w:r>
        <w:rPr>
          <w:spacing w:val="14"/>
        </w:rPr>
        <w:t> </w:t>
      </w:r>
      <w:r>
        <w:rPr/>
        <w:t>stopu</w:t>
      </w:r>
      <w:r>
        <w:rPr>
          <w:spacing w:val="55"/>
        </w:rPr>
        <w:t> </w:t>
      </w:r>
      <w:r>
        <w:rPr/>
        <w:t>od</w:t>
      </w:r>
      <w:r>
        <w:rPr>
          <w:spacing w:val="67"/>
        </w:rPr>
        <w:t> </w:t>
      </w:r>
      <w:r>
        <w:rPr/>
        <w:t>oko</w:t>
      </w:r>
      <w:r>
        <w:rPr>
          <w:spacing w:val="12"/>
        </w:rPr>
        <w:t> </w:t>
      </w:r>
      <w:r>
        <w:rPr>
          <w:spacing w:val="-2"/>
        </w:rPr>
        <w:t>0,25%,</w:t>
      </w:r>
      <w:r>
        <w:rPr>
          <w:spacing w:val="13"/>
        </w:rPr>
        <w:t> </w:t>
      </w:r>
      <w:r>
        <w:rPr/>
        <w:t>tako</w:t>
      </w:r>
      <w:r>
        <w:rPr>
          <w:spacing w:val="13"/>
        </w:rPr>
        <w:t> </w:t>
      </w:r>
      <w:r>
        <w:rPr/>
        <w:t>da</w:t>
      </w:r>
      <w:r>
        <w:rPr>
          <w:spacing w:val="12"/>
        </w:rPr>
        <w:t> </w:t>
      </w:r>
      <w:r>
        <w:rPr>
          <w:spacing w:val="-2"/>
        </w:rPr>
        <w:t>jedna</w:t>
      </w:r>
      <w:r>
        <w:rPr>
          <w:spacing w:val="11"/>
        </w:rPr>
        <w:t> </w:t>
      </w:r>
      <w:r>
        <w:rPr>
          <w:spacing w:val="-2"/>
        </w:rPr>
        <w:t>nerazvijena</w:t>
      </w:r>
      <w:r>
        <w:rPr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mala</w:t>
      </w:r>
      <w:r>
        <w:rPr>
          <w:spacing w:val="18"/>
        </w:rPr>
        <w:t> </w:t>
      </w:r>
      <w:r>
        <w:rPr/>
        <w:t>BiH</w:t>
      </w:r>
      <w:r>
        <w:rPr>
          <w:spacing w:val="12"/>
        </w:rPr>
        <w:t> </w:t>
      </w:r>
      <w:r>
        <w:rPr>
          <w:rFonts w:ascii="Times New Roman" w:hAnsi="Times New Roman"/>
        </w:rPr>
        <w:t>podstiče</w:t>
      </w:r>
      <w:r>
        <w:rPr>
          <w:rFonts w:ascii="Times New Roman" w:hAnsi="Times New Roman"/>
          <w:spacing w:val="13"/>
        </w:rPr>
        <w:t> </w:t>
      </w:r>
      <w:r>
        <w:rPr>
          <w:spacing w:val="-2"/>
        </w:rPr>
        <w:t>autput</w:t>
      </w:r>
      <w:r>
        <w:rPr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spacing w:val="-2"/>
        </w:rPr>
        <w:t>zaposlenost</w:t>
      </w:r>
      <w:r>
        <w:rPr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2"/>
        </w:rPr>
        <w:t>Njemačkoj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Švajcarskoj,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9"/>
        </w:rPr>
        <w:t> </w:t>
      </w:r>
      <w:r>
        <w:rPr/>
        <w:t>je</w:t>
      </w:r>
      <w:r>
        <w:rPr>
          <w:spacing w:val="6"/>
        </w:rPr>
        <w:t> </w:t>
      </w:r>
      <w:r>
        <w:rPr>
          <w:rFonts w:ascii="Times New Roman" w:hAnsi="Times New Roman"/>
          <w:spacing w:val="-2"/>
        </w:rPr>
        <w:t>drastičan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primjer</w:t>
      </w:r>
      <w:r>
        <w:rPr>
          <w:spacing w:val="8"/>
        </w:rPr>
        <w:t> </w:t>
      </w:r>
      <w:r>
        <w:rPr>
          <w:spacing w:val="-2"/>
        </w:rPr>
        <w:t>paradoksalne</w:t>
      </w:r>
      <w:r>
        <w:rPr>
          <w:spacing w:val="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6"/>
        </w:rPr>
        <w:t> </w:t>
      </w:r>
      <w:r>
        <w:rPr>
          <w:spacing w:val="-2"/>
        </w:rPr>
        <w:t>samo</w:t>
      </w:r>
      <w:r>
        <w:rPr>
          <w:spacing w:val="7"/>
        </w:rPr>
        <w:t> </w:t>
      </w:r>
      <w:r>
        <w:rPr>
          <w:spacing w:val="-2"/>
        </w:rPr>
        <w:t>monetarne,</w:t>
      </w:r>
      <w:r>
        <w:rPr>
          <w:spacing w:val="6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7"/>
          <w:w w:val="99"/>
        </w:rPr>
        <w:t> </w:t>
      </w:r>
      <w:r>
        <w:rPr>
          <w:spacing w:val="-2"/>
        </w:rPr>
        <w:t>makroekonomske</w:t>
      </w:r>
      <w:r>
        <w:rPr>
          <w:spacing w:val="48"/>
        </w:rPr>
        <w:t> </w:t>
      </w:r>
      <w:r>
        <w:rPr/>
        <w:t>politike</w:t>
      </w:r>
      <w:r>
        <w:rPr>
          <w:spacing w:val="50"/>
        </w:rPr>
        <w:t> </w:t>
      </w:r>
      <w:r>
        <w:rPr/>
        <w:t>koju</w:t>
      </w:r>
      <w:r>
        <w:rPr>
          <w:spacing w:val="53"/>
        </w:rPr>
        <w:t> </w:t>
      </w:r>
      <w:r>
        <w:rPr>
          <w:spacing w:val="-2"/>
        </w:rPr>
        <w:t>provodi</w:t>
      </w:r>
      <w:r>
        <w:rPr>
          <w:spacing w:val="52"/>
        </w:rPr>
        <w:t> </w:t>
      </w:r>
      <w:r>
        <w:rPr>
          <w:spacing w:val="-2"/>
        </w:rPr>
        <w:t>Centralna</w:t>
      </w:r>
      <w:r>
        <w:rPr>
          <w:spacing w:val="49"/>
        </w:rPr>
        <w:t> </w:t>
      </w:r>
      <w:r>
        <w:rPr>
          <w:spacing w:val="-2"/>
        </w:rPr>
        <w:t>banka</w:t>
      </w:r>
      <w:r>
        <w:rPr>
          <w:spacing w:val="49"/>
        </w:rPr>
        <w:t> </w:t>
      </w:r>
      <w:r>
        <w:rPr/>
        <w:t>BiH.</w:t>
      </w:r>
      <w:r>
        <w:rPr>
          <w:spacing w:val="52"/>
        </w:rPr>
        <w:t> </w:t>
      </w:r>
      <w:r>
        <w:rPr>
          <w:rFonts w:ascii="Times New Roman" w:hAnsi="Times New Roman"/>
          <w:spacing w:val="-1"/>
        </w:rPr>
        <w:t>Uz</w:t>
      </w:r>
      <w:r>
        <w:rPr>
          <w:rFonts w:ascii="Times New Roman" w:hAnsi="Times New Roman"/>
          <w:spacing w:val="49"/>
        </w:rPr>
        <w:t> </w:t>
      </w:r>
      <w:r>
        <w:rPr/>
        <w:t>to,  Valutni</w:t>
      </w:r>
      <w:r>
        <w:rPr>
          <w:spacing w:val="52"/>
        </w:rPr>
        <w:t> </w:t>
      </w:r>
      <w:r>
        <w:rPr>
          <w:spacing w:val="-1"/>
        </w:rPr>
        <w:t>odbor</w:t>
      </w:r>
      <w:r>
        <w:rPr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  <w:w w:val="99"/>
        </w:rPr>
        <w:t> </w:t>
      </w:r>
      <w:r>
        <w:rPr>
          <w:spacing w:val="-2"/>
        </w:rPr>
        <w:t>Parlamentarna</w:t>
      </w:r>
      <w:r>
        <w:rPr>
          <w:spacing w:val="50"/>
        </w:rPr>
        <w:t> </w:t>
      </w:r>
      <w:r>
        <w:rPr>
          <w:rFonts w:ascii="Times New Roman" w:hAnsi="Times New Roman"/>
        </w:rPr>
        <w:t>sjupština</w:t>
      </w:r>
      <w:r>
        <w:rPr>
          <w:rFonts w:ascii="Times New Roman" w:hAnsi="Times New Roman"/>
          <w:spacing w:val="47"/>
        </w:rPr>
        <w:t> </w:t>
      </w:r>
      <w:r>
        <w:rPr/>
        <w:t>nisu</w:t>
      </w:r>
      <w:r>
        <w:rPr>
          <w:spacing w:val="54"/>
        </w:rPr>
        <w:t> </w:t>
      </w:r>
      <w:r>
        <w:rPr>
          <w:spacing w:val="-2"/>
        </w:rPr>
        <w:t>dopustili</w:t>
      </w:r>
      <w:r>
        <w:rPr>
          <w:spacing w:val="50"/>
        </w:rPr>
        <w:t> </w:t>
      </w:r>
      <w:r>
        <w:rPr/>
        <w:t>da</w:t>
      </w:r>
      <w:r>
        <w:rPr>
          <w:spacing w:val="50"/>
        </w:rPr>
        <w:t> </w:t>
      </w:r>
      <w:r>
        <w:rPr/>
        <w:t>se</w:t>
      </w:r>
      <w:r>
        <w:rPr>
          <w:spacing w:val="51"/>
        </w:rPr>
        <w:t> </w:t>
      </w:r>
      <w:r>
        <w:rPr>
          <w:rFonts w:ascii="Times New Roman" w:hAnsi="Times New Roman"/>
          <w:spacing w:val="-2"/>
        </w:rPr>
        <w:t>čak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53"/>
        </w:rPr>
        <w:t> </w:t>
      </w:r>
      <w:r>
        <w:rPr>
          <w:spacing w:val="-2"/>
        </w:rPr>
        <w:t>sekundarne</w:t>
      </w:r>
      <w:r>
        <w:rPr>
          <w:spacing w:val="48"/>
        </w:rPr>
        <w:t> </w:t>
      </w:r>
      <w:r>
        <w:rPr>
          <w:spacing w:val="-1"/>
        </w:rPr>
        <w:t>likvidnosne</w:t>
      </w:r>
      <w:r>
        <w:rPr>
          <w:spacing w:val="52"/>
        </w:rPr>
        <w:t> </w:t>
      </w:r>
      <w:r>
        <w:rPr>
          <w:rFonts w:ascii="Times New Roman" w:hAnsi="Times New Roman"/>
          <w:spacing w:val="-2"/>
        </w:rPr>
        <w:t>rezerve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3"/>
        </w:rPr>
        <w:t> </w:t>
      </w:r>
      <w:r>
        <w:rPr/>
        <w:t>iznosu</w:t>
      </w:r>
      <w:r>
        <w:rPr>
          <w:spacing w:val="45"/>
        </w:rPr>
        <w:t> </w:t>
      </w:r>
      <w:r>
        <w:rPr/>
        <w:t>od</w:t>
      </w:r>
      <w:r>
        <w:rPr>
          <w:spacing w:val="45"/>
        </w:rPr>
        <w:t> </w:t>
      </w:r>
      <w:r>
        <w:rPr>
          <w:spacing w:val="-1"/>
        </w:rPr>
        <w:t>895,7</w:t>
      </w:r>
      <w:r>
        <w:rPr>
          <w:spacing w:val="45"/>
        </w:rPr>
        <w:t> </w:t>
      </w:r>
      <w:r>
        <w:rPr>
          <w:spacing w:val="-2"/>
        </w:rPr>
        <w:t>miliona</w:t>
      </w:r>
      <w:r>
        <w:rPr>
          <w:spacing w:val="41"/>
        </w:rPr>
        <w:t> </w:t>
      </w:r>
      <w:r>
        <w:rPr>
          <w:spacing w:val="-1"/>
        </w:rPr>
        <w:t>KM</w:t>
      </w:r>
      <w:r>
        <w:rPr>
          <w:spacing w:val="44"/>
        </w:rPr>
        <w:t> </w:t>
      </w:r>
      <w:r>
        <w:rPr>
          <w:spacing w:val="-2"/>
        </w:rPr>
        <w:t>upotrebe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pomoć</w:t>
      </w:r>
      <w:r>
        <w:rPr>
          <w:rFonts w:ascii="Times New Roman" w:hAnsi="Times New Roman"/>
          <w:spacing w:val="50"/>
        </w:rPr>
        <w:t> </w:t>
      </w:r>
      <w:r>
        <w:rPr/>
        <w:t>privredi</w:t>
      </w:r>
      <w:r>
        <w:rPr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spacing w:val="-2"/>
        </w:rPr>
        <w:t>vrijeme</w:t>
      </w:r>
      <w:r>
        <w:rPr>
          <w:spacing w:val="43"/>
        </w:rPr>
        <w:t> </w:t>
      </w:r>
      <w:r>
        <w:rPr>
          <w:rFonts w:ascii="Times New Roman" w:hAnsi="Times New Roman"/>
        </w:rPr>
        <w:t>opšte</w:t>
      </w:r>
      <w:r>
        <w:rPr>
          <w:rFonts w:ascii="Times New Roman" w:hAnsi="Times New Roman"/>
          <w:spacing w:val="46"/>
        </w:rPr>
        <w:t> </w:t>
      </w:r>
      <w:r>
        <w:rPr>
          <w:spacing w:val="-2"/>
        </w:rPr>
        <w:t>pandemije,</w:t>
      </w:r>
      <w:r>
        <w:rPr>
          <w:spacing w:val="57"/>
        </w:rPr>
        <w:t> </w:t>
      </w:r>
      <w:r>
        <w:rPr/>
        <w:t>tako</w:t>
      </w:r>
      <w:r>
        <w:rPr>
          <w:spacing w:val="3"/>
        </w:rPr>
        <w:t> </w:t>
      </w:r>
      <w:r>
        <w:rPr/>
        <w:t>da</w:t>
      </w:r>
      <w:r>
        <w:rPr>
          <w:spacing w:val="3"/>
        </w:rPr>
        <w:t> </w:t>
      </w:r>
      <w:r>
        <w:rPr>
          <w:spacing w:val="-1"/>
        </w:rPr>
        <w:t>je</w:t>
      </w:r>
      <w:r>
        <w:rPr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to</w:t>
      </w:r>
      <w:r>
        <w:rPr>
          <w:rFonts w:ascii="Times New Roman" w:hAnsi="Times New Roman"/>
          <w:spacing w:val="3"/>
        </w:rPr>
        <w:t> </w:t>
      </w:r>
      <w:r>
        <w:rPr>
          <w:spacing w:val="-2"/>
        </w:rPr>
        <w:t>pokazatelj</w:t>
      </w:r>
      <w:r>
        <w:rPr>
          <w:spacing w:val="-1"/>
        </w:rPr>
        <w:t> </w:t>
      </w:r>
      <w:r>
        <w:rPr>
          <w:spacing w:val="-2"/>
        </w:rPr>
        <w:t>neodgovornog</w:t>
      </w:r>
      <w:r>
        <w:rPr>
          <w:spacing w:val="3"/>
        </w:rPr>
        <w:t> </w:t>
      </w:r>
      <w:r>
        <w:rPr>
          <w:spacing w:val="-1"/>
        </w:rPr>
        <w:t>tretiranja</w:t>
      </w:r>
      <w:r>
        <w:rPr>
          <w:spacing w:val="4"/>
        </w:rPr>
        <w:t> </w:t>
      </w:r>
      <w:r>
        <w:rPr>
          <w:spacing w:val="-2"/>
        </w:rPr>
        <w:t>makroekonomskih</w:t>
      </w:r>
      <w:r>
        <w:rPr>
          <w:spacing w:val="2"/>
        </w:rPr>
        <w:t> </w:t>
      </w:r>
      <w:r>
        <w:rPr>
          <w:spacing w:val="-2"/>
        </w:rPr>
        <w:t>problema</w:t>
      </w:r>
      <w:r>
        <w:rPr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Zemlji</w:t>
      </w:r>
      <w:r>
        <w:rPr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  <w:spacing w:val="-2"/>
        </w:rPr>
        <w:t>očigledan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primjer</w:t>
      </w:r>
      <w:r>
        <w:rPr>
          <w:spacing w:val="-1"/>
        </w:rPr>
        <w:t> </w:t>
      </w:r>
      <w:r>
        <w:rPr>
          <w:spacing w:val="-2"/>
        </w:rPr>
        <w:t>oportunitetnih </w:t>
      </w:r>
      <w:r>
        <w:rPr>
          <w:rFonts w:ascii="Times New Roman" w:hAnsi="Times New Roman"/>
          <w:spacing w:val="-2"/>
        </w:rPr>
        <w:t>troškova;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19"/>
        </w:numPr>
        <w:tabs>
          <w:tab w:pos="545" w:val="left" w:leader="none"/>
        </w:tabs>
        <w:spacing w:line="356" w:lineRule="auto" w:before="55" w:after="0"/>
        <w:ind w:left="544" w:right="110" w:hanging="426"/>
        <w:jc w:val="both"/>
      </w:pP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spacing w:val="-2"/>
        </w:rPr>
        <w:t>normalnim</w:t>
      </w:r>
      <w:r>
        <w:rPr>
          <w:spacing w:val="14"/>
        </w:rPr>
        <w:t> </w:t>
      </w:r>
      <w:r>
        <w:rPr/>
        <w:t>prvrednim</w:t>
      </w:r>
      <w:r>
        <w:rPr>
          <w:spacing w:val="15"/>
        </w:rPr>
        <w:t> </w:t>
      </w:r>
      <w:r>
        <w:rPr>
          <w:spacing w:val="-1"/>
        </w:rPr>
        <w:t>okolnostima</w:t>
      </w:r>
      <w:r>
        <w:rPr>
          <w:spacing w:val="34"/>
        </w:rPr>
        <w:t> </w:t>
      </w:r>
      <w:r>
        <w:rPr>
          <w:spacing w:val="-1"/>
        </w:rPr>
        <w:t>upitno</w:t>
      </w:r>
      <w:r>
        <w:rPr>
          <w:spacing w:val="16"/>
        </w:rPr>
        <w:t> </w:t>
      </w:r>
      <w:r>
        <w:rPr/>
        <w:t>je</w:t>
      </w:r>
      <w:r>
        <w:rPr>
          <w:spacing w:val="15"/>
        </w:rPr>
        <w:t> </w:t>
      </w:r>
      <w:r>
        <w:rPr>
          <w:spacing w:val="-1"/>
        </w:rPr>
        <w:t>koliko</w:t>
      </w:r>
      <w:r>
        <w:rPr>
          <w:spacing w:val="14"/>
        </w:rPr>
        <w:t> </w:t>
      </w:r>
      <w:r>
        <w:rPr/>
        <w:t>je</w:t>
      </w:r>
      <w:r>
        <w:rPr>
          <w:spacing w:val="15"/>
        </w:rPr>
        <w:t> </w:t>
      </w:r>
      <w:r>
        <w:rPr>
          <w:spacing w:val="-2"/>
        </w:rPr>
        <w:t>monetarna</w:t>
      </w:r>
      <w:r>
        <w:rPr>
          <w:spacing w:val="16"/>
        </w:rPr>
        <w:t> </w:t>
      </w:r>
      <w:r>
        <w:rPr/>
        <w:t>politika</w:t>
      </w:r>
      <w:r>
        <w:rPr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/>
        <w:t>BiH</w:t>
      </w:r>
      <w:r>
        <w:rPr>
          <w:spacing w:val="71"/>
        </w:rPr>
        <w:t> </w:t>
      </w:r>
      <w:r>
        <w:rPr>
          <w:spacing w:val="-1"/>
        </w:rPr>
        <w:t>zaista</w:t>
      </w:r>
      <w:r>
        <w:rPr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spacing w:val="-2"/>
        </w:rPr>
        <w:t>funkciji</w:t>
      </w:r>
      <w:r>
        <w:rPr>
          <w:spacing w:val="5"/>
        </w:rPr>
        <w:t> </w:t>
      </w:r>
      <w:r>
        <w:rPr>
          <w:rFonts w:ascii="Times New Roman" w:hAnsi="Times New Roman"/>
        </w:rPr>
        <w:t>čak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spacing w:val="-2"/>
        </w:rPr>
        <w:t>monetarne</w:t>
      </w:r>
      <w:r>
        <w:rPr>
          <w:spacing w:val="6"/>
        </w:rPr>
        <w:t> </w:t>
      </w:r>
      <w:r>
        <w:rPr/>
        <w:t>stabilnosti.</w:t>
      </w:r>
      <w:r>
        <w:rPr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turbulentnim</w:t>
      </w:r>
      <w:r>
        <w:rPr>
          <w:spacing w:val="6"/>
        </w:rPr>
        <w:t> </w:t>
      </w:r>
      <w:r>
        <w:rPr>
          <w:spacing w:val="-1"/>
        </w:rPr>
        <w:t>okolnostima</w:t>
      </w:r>
      <w:r>
        <w:rPr>
          <w:spacing w:val="6"/>
        </w:rPr>
        <w:t> </w:t>
      </w:r>
      <w:r>
        <w:rPr>
          <w:spacing w:val="-2"/>
        </w:rPr>
        <w:t>fiksirani</w:t>
      </w:r>
      <w:r>
        <w:rPr>
          <w:spacing w:val="5"/>
        </w:rPr>
        <w:t> </w:t>
      </w:r>
      <w:r>
        <w:rPr/>
        <w:t>je</w:t>
      </w:r>
      <w:r>
        <w:rPr>
          <w:spacing w:val="30"/>
        </w:rPr>
        <w:t> </w:t>
      </w:r>
      <w:r>
        <w:rPr/>
        <w:t>kurs</w:t>
      </w:r>
      <w:r>
        <w:rPr>
          <w:spacing w:val="83"/>
        </w:rPr>
        <w:t> </w:t>
      </w:r>
      <w:r>
        <w:rPr>
          <w:spacing w:val="-1"/>
        </w:rPr>
        <w:t>KM </w:t>
      </w:r>
      <w:r>
        <w:rPr/>
        <w:t>u odnosu na </w:t>
      </w:r>
      <w:r>
        <w:rPr>
          <w:spacing w:val="-2"/>
        </w:rPr>
        <w:t>promjenljivu vrijednost</w:t>
      </w:r>
      <w:r>
        <w:rPr>
          <w:spacing w:val="-1"/>
        </w:rPr>
        <w:t> </w:t>
      </w:r>
      <w:r>
        <w:rPr>
          <w:spacing w:val="-2"/>
        </w:rPr>
        <w:t>eura;</w:t>
      </w:r>
      <w:r>
        <w:rPr/>
      </w:r>
    </w:p>
    <w:p>
      <w:pPr>
        <w:pStyle w:val="BodyText"/>
        <w:numPr>
          <w:ilvl w:val="0"/>
          <w:numId w:val="19"/>
        </w:numPr>
        <w:tabs>
          <w:tab w:pos="546" w:val="left" w:leader="none"/>
        </w:tabs>
        <w:spacing w:line="358" w:lineRule="auto" w:before="9" w:after="0"/>
        <w:ind w:left="545" w:right="108" w:hanging="426"/>
        <w:jc w:val="both"/>
      </w:pPr>
      <w:r>
        <w:rPr>
          <w:spacing w:val="-2"/>
        </w:rPr>
        <w:t>nakon</w:t>
      </w:r>
      <w:r>
        <w:rPr>
          <w:spacing w:val="17"/>
        </w:rPr>
        <w:t> </w:t>
      </w:r>
      <w:r>
        <w:rPr/>
        <w:t>svih</w:t>
      </w:r>
      <w:r>
        <w:rPr>
          <w:spacing w:val="21"/>
        </w:rPr>
        <w:t> </w:t>
      </w:r>
      <w:r>
        <w:rPr/>
        <w:t>iskustava</w:t>
      </w:r>
      <w:r>
        <w:rPr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spacing w:val="-2"/>
        </w:rPr>
        <w:t>primjeni</w:t>
      </w:r>
      <w:r>
        <w:rPr>
          <w:spacing w:val="18"/>
        </w:rPr>
        <w:t> </w:t>
      </w:r>
      <w:r>
        <w:rPr>
          <w:spacing w:val="-1"/>
        </w:rPr>
        <w:t>sistema</w:t>
      </w:r>
      <w:r>
        <w:rPr>
          <w:spacing w:val="18"/>
        </w:rPr>
        <w:t> </w:t>
      </w:r>
      <w:r>
        <w:rPr>
          <w:spacing w:val="-2"/>
        </w:rPr>
        <w:t>Valutnog</w:t>
      </w:r>
      <w:r>
        <w:rPr>
          <w:spacing w:val="14"/>
        </w:rPr>
        <w:t> </w:t>
      </w:r>
      <w:r>
        <w:rPr>
          <w:spacing w:val="-2"/>
        </w:rPr>
        <w:t>odbora,</w:t>
      </w:r>
      <w:r>
        <w:rPr>
          <w:spacing w:val="18"/>
        </w:rPr>
        <w:t> </w:t>
      </w:r>
      <w:r>
        <w:rPr>
          <w:rFonts w:ascii="Times New Roman" w:hAnsi="Times New Roman"/>
          <w:spacing w:val="-2"/>
        </w:rPr>
        <w:t>zaključujemo</w:t>
      </w:r>
      <w:r>
        <w:rPr>
          <w:rFonts w:ascii="Times New Roman" w:hAnsi="Times New Roman"/>
          <w:spacing w:val="19"/>
        </w:rPr>
        <w:t> </w:t>
      </w:r>
      <w:r>
        <w:rPr/>
        <w:t>da</w:t>
      </w:r>
      <w:r>
        <w:rPr>
          <w:spacing w:val="19"/>
        </w:rPr>
        <w:t> </w:t>
      </w:r>
      <w:r>
        <w:rPr/>
        <w:t>bi</w:t>
      </w:r>
      <w:r>
        <w:rPr>
          <w:spacing w:val="18"/>
        </w:rPr>
        <w:t> </w:t>
      </w:r>
      <w:r>
        <w:rPr>
          <w:rFonts w:ascii="Times New Roman" w:hAnsi="Times New Roman"/>
        </w:rPr>
        <w:t>ga</w:t>
      </w:r>
      <w:r>
        <w:rPr>
          <w:rFonts w:ascii="Times New Roman" w:hAnsi="Times New Roman"/>
          <w:spacing w:val="17"/>
        </w:rPr>
        <w:t> </w:t>
      </w:r>
      <w:r>
        <w:rPr>
          <w:spacing w:val="-2"/>
        </w:rPr>
        <w:t>trebalo</w:t>
      </w:r>
      <w:r>
        <w:rPr>
          <w:spacing w:val="75"/>
        </w:rPr>
        <w:t> </w:t>
      </w:r>
      <w:r>
        <w:rPr>
          <w:spacing w:val="-2"/>
        </w:rPr>
        <w:t>napustiti</w:t>
      </w:r>
      <w:r>
        <w:rPr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spacing w:val="-2"/>
        </w:rPr>
        <w:t>postepeno</w:t>
      </w:r>
      <w:r>
        <w:rPr>
          <w:spacing w:val="37"/>
        </w:rPr>
        <w:t> </w:t>
      </w:r>
      <w:r>
        <w:rPr>
          <w:spacing w:val="-1"/>
        </w:rPr>
        <w:t>prelaziti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tržišne</w:t>
      </w:r>
      <w:r>
        <w:rPr>
          <w:rFonts w:ascii="Times New Roman" w:hAnsi="Times New Roman"/>
          <w:spacing w:val="36"/>
        </w:rPr>
        <w:t> </w:t>
      </w:r>
      <w:r>
        <w:rPr>
          <w:spacing w:val="-2"/>
        </w:rPr>
        <w:t>kriterije</w:t>
      </w:r>
      <w:r>
        <w:rPr>
          <w:spacing w:val="35"/>
        </w:rPr>
        <w:t> </w:t>
      </w:r>
      <w:r>
        <w:rPr>
          <w:spacing w:val="-1"/>
        </w:rPr>
        <w:t>poslovanja</w:t>
      </w:r>
      <w:r>
        <w:rPr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spacing w:val="-2"/>
        </w:rPr>
        <w:t>funkcionisanja</w:t>
      </w:r>
      <w:r>
        <w:rPr>
          <w:spacing w:val="34"/>
        </w:rPr>
        <w:t> </w:t>
      </w:r>
      <w:r>
        <w:rPr>
          <w:spacing w:val="-2"/>
        </w:rPr>
        <w:t>Centralne</w:t>
      </w:r>
      <w:r>
        <w:rPr>
          <w:spacing w:val="93"/>
        </w:rPr>
        <w:t> </w:t>
      </w:r>
      <w:r>
        <w:rPr>
          <w:spacing w:val="-2"/>
        </w:rPr>
        <w:t>banke.</w:t>
      </w:r>
      <w:r>
        <w:rPr>
          <w:spacing w:val="25"/>
        </w:rPr>
        <w:t> </w:t>
      </w:r>
      <w:r>
        <w:rPr/>
        <w:t>U</w:t>
      </w:r>
      <w:r>
        <w:rPr>
          <w:spacing w:val="26"/>
        </w:rPr>
        <w:t> </w:t>
      </w:r>
      <w:r>
        <w:rPr/>
        <w:t>tom</w:t>
      </w:r>
      <w:r>
        <w:rPr>
          <w:spacing w:val="25"/>
        </w:rPr>
        <w:t> </w:t>
      </w:r>
      <w:r>
        <w:rPr/>
        <w:t>cilju,</w:t>
      </w:r>
      <w:r>
        <w:rPr>
          <w:spacing w:val="24"/>
        </w:rPr>
        <w:t> </w:t>
      </w:r>
      <w:r>
        <w:rPr>
          <w:spacing w:val="-2"/>
        </w:rPr>
        <w:t>monetarnu</w:t>
      </w:r>
      <w:r>
        <w:rPr>
          <w:spacing w:val="26"/>
        </w:rPr>
        <w:t> </w:t>
      </w:r>
      <w:r>
        <w:rPr>
          <w:spacing w:val="-2"/>
        </w:rPr>
        <w:t>politiku</w:t>
      </w:r>
      <w:r>
        <w:rPr>
          <w:spacing w:val="26"/>
        </w:rPr>
        <w:t> </w:t>
      </w:r>
      <w:r>
        <w:rPr>
          <w:spacing w:val="-2"/>
        </w:rPr>
        <w:t>potrebno</w:t>
      </w:r>
      <w:r>
        <w:rPr>
          <w:spacing w:val="26"/>
        </w:rPr>
        <w:t> </w:t>
      </w:r>
      <w:r>
        <w:rPr/>
        <w:t>je</w:t>
      </w:r>
      <w:r>
        <w:rPr>
          <w:spacing w:val="21"/>
        </w:rPr>
        <w:t> </w:t>
      </w:r>
      <w:r>
        <w:rPr>
          <w:spacing w:val="-1"/>
        </w:rPr>
        <w:t>staviti</w:t>
      </w:r>
      <w:r>
        <w:rPr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spacing w:val="-2"/>
        </w:rPr>
        <w:t>funkciju</w:t>
      </w:r>
      <w:r>
        <w:rPr>
          <w:spacing w:val="21"/>
        </w:rPr>
        <w:t> </w:t>
      </w:r>
      <w:r>
        <w:rPr>
          <w:spacing w:val="-2"/>
        </w:rPr>
        <w:t>podsticanja</w:t>
      </w:r>
      <w:r>
        <w:rPr>
          <w:spacing w:val="24"/>
        </w:rPr>
        <w:t> </w:t>
      </w:r>
      <w:r>
        <w:rPr>
          <w:spacing w:val="-1"/>
        </w:rPr>
        <w:t>rasta</w:t>
      </w:r>
      <w:r>
        <w:rPr>
          <w:spacing w:val="85"/>
        </w:rPr>
        <w:t> </w:t>
      </w:r>
      <w:r>
        <w:rPr>
          <w:spacing w:val="-2"/>
        </w:rPr>
        <w:t>proizvodnje</w:t>
      </w:r>
      <w:r>
        <w:rPr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spacing w:val="-2"/>
        </w:rPr>
        <w:t>zaposlenosti,</w:t>
      </w:r>
      <w:r>
        <w:rPr>
          <w:spacing w:val="20"/>
        </w:rPr>
        <w:t> </w:t>
      </w:r>
      <w:r>
        <w:rPr/>
        <w:t>gdje</w:t>
      </w:r>
      <w:r>
        <w:rPr>
          <w:spacing w:val="21"/>
        </w:rPr>
        <w:t> </w:t>
      </w:r>
      <w:r>
        <w:rPr>
          <w:spacing w:val="-1"/>
        </w:rPr>
        <w:t>bi</w:t>
      </w:r>
      <w:r>
        <w:rPr>
          <w:spacing w:val="22"/>
        </w:rPr>
        <w:t> </w:t>
      </w:r>
      <w:r>
        <w:rPr>
          <w:spacing w:val="-2"/>
        </w:rPr>
        <w:t>primarni</w:t>
      </w:r>
      <w:r>
        <w:rPr>
          <w:spacing w:val="21"/>
        </w:rPr>
        <w:t> </w:t>
      </w:r>
      <w:r>
        <w:rPr>
          <w:spacing w:val="-1"/>
        </w:rPr>
        <w:t>cilj</w:t>
      </w:r>
      <w:r>
        <w:rPr>
          <w:spacing w:val="21"/>
        </w:rPr>
        <w:t> </w:t>
      </w:r>
      <w:r>
        <w:rPr>
          <w:spacing w:val="-1"/>
        </w:rPr>
        <w:t>bio</w:t>
      </w:r>
      <w:r>
        <w:rPr>
          <w:spacing w:val="23"/>
        </w:rPr>
        <w:t> </w:t>
      </w:r>
      <w:r>
        <w:rPr>
          <w:spacing w:val="-2"/>
        </w:rPr>
        <w:t>rast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realnog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bruto</w:t>
      </w:r>
      <w:r>
        <w:rPr>
          <w:spacing w:val="23"/>
        </w:rPr>
        <w:t> </w:t>
      </w:r>
      <w:r>
        <w:rPr>
          <w:rFonts w:ascii="Times New Roman" w:hAnsi="Times New Roman"/>
          <w:spacing w:val="-2"/>
        </w:rPr>
        <w:t>društvenog</w:t>
      </w:r>
      <w:r>
        <w:rPr>
          <w:rFonts w:ascii="Times New Roman" w:hAnsi="Times New Roman"/>
          <w:spacing w:val="71"/>
        </w:rPr>
        <w:t> </w:t>
      </w:r>
      <w:r>
        <w:rPr>
          <w:spacing w:val="-2"/>
        </w:rPr>
        <w:t>proizvoda</w:t>
      </w:r>
      <w:r>
        <w:rPr>
          <w:spacing w:val="40"/>
        </w:rPr>
        <w:t> </w:t>
      </w:r>
      <w:r>
        <w:rPr/>
        <w:t>od</w:t>
      </w:r>
      <w:r>
        <w:rPr>
          <w:spacing w:val="43"/>
        </w:rPr>
        <w:t> </w:t>
      </w:r>
      <w:r>
        <w:rPr/>
        <w:t>oko</w:t>
      </w:r>
      <w:r>
        <w:rPr>
          <w:spacing w:val="42"/>
        </w:rPr>
        <w:t> </w:t>
      </w:r>
      <w:r>
        <w:rPr>
          <w:spacing w:val="-1"/>
        </w:rPr>
        <w:t>5%,</w:t>
      </w:r>
      <w:r>
        <w:rPr>
          <w:spacing w:val="4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nominalnog</w:t>
      </w:r>
      <w:r>
        <w:rPr>
          <w:spacing w:val="43"/>
        </w:rPr>
        <w:t> </w:t>
      </w:r>
      <w:r>
        <w:rPr/>
        <w:t>oko</w:t>
      </w:r>
      <w:r>
        <w:rPr>
          <w:spacing w:val="43"/>
        </w:rPr>
        <w:t> </w:t>
      </w:r>
      <w:r>
        <w:rPr>
          <w:spacing w:val="-1"/>
        </w:rPr>
        <w:t>7%,</w:t>
      </w:r>
      <w:r>
        <w:rPr>
          <w:spacing w:val="42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rast</w:t>
      </w:r>
      <w:r>
        <w:rPr>
          <w:spacing w:val="43"/>
        </w:rPr>
        <w:t> </w:t>
      </w:r>
      <w:r>
        <w:rPr>
          <w:rFonts w:ascii="Times New Roman" w:hAnsi="Times New Roman"/>
          <w:spacing w:val="-2"/>
        </w:rPr>
        <w:t>novčane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mase</w:t>
      </w:r>
      <w:r>
        <w:rPr>
          <w:spacing w:val="42"/>
        </w:rPr>
        <w:t> </w:t>
      </w:r>
      <w:r>
        <w:rPr/>
        <w:t>od</w:t>
      </w:r>
      <w:r>
        <w:rPr>
          <w:spacing w:val="43"/>
        </w:rPr>
        <w:t> </w:t>
      </w:r>
      <w:r>
        <w:rPr/>
        <w:t>oko</w:t>
      </w:r>
      <w:r>
        <w:rPr>
          <w:spacing w:val="42"/>
        </w:rPr>
        <w:t> </w:t>
      </w:r>
      <w:r>
        <w:rPr/>
        <w:t>5%</w:t>
      </w:r>
      <w:r>
        <w:rPr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49"/>
          <w:w w:val="99"/>
        </w:rPr>
        <w:t> </w:t>
      </w:r>
      <w:r>
        <w:rPr>
          <w:spacing w:val="-2"/>
        </w:rPr>
        <w:t>primjenu</w:t>
      </w:r>
      <w:r>
        <w:rPr/>
        <w:t> </w:t>
      </w:r>
      <w:r>
        <w:rPr>
          <w:spacing w:val="-2"/>
        </w:rPr>
        <w:t>kontrolisano </w:t>
      </w:r>
      <w:r>
        <w:rPr>
          <w:rFonts w:ascii="Times New Roman" w:hAnsi="Times New Roman"/>
          <w:spacing w:val="-2"/>
        </w:rPr>
        <w:t>fluktuirajućeg</w:t>
      </w:r>
      <w:r>
        <w:rPr>
          <w:rFonts w:ascii="Times New Roman" w:hAnsi="Times New Roman"/>
        </w:rPr>
        <w:t> </w:t>
      </w:r>
      <w:r>
        <w:rPr>
          <w:spacing w:val="-2"/>
        </w:rPr>
        <w:t>deviznog </w:t>
      </w:r>
      <w:r>
        <w:rPr/>
        <w:t>kursa</w:t>
      </w:r>
      <w:r>
        <w:rPr>
          <w:spacing w:val="-1"/>
        </w:rPr>
        <w:t> </w:t>
      </w:r>
      <w:r>
        <w:rPr/>
        <w:t>KM;</w:t>
      </w:r>
    </w:p>
    <w:p>
      <w:pPr>
        <w:pStyle w:val="BodyText"/>
        <w:numPr>
          <w:ilvl w:val="0"/>
          <w:numId w:val="19"/>
        </w:numPr>
        <w:tabs>
          <w:tab w:pos="547" w:val="left" w:leader="none"/>
        </w:tabs>
        <w:spacing w:line="359" w:lineRule="auto" w:before="6" w:after="0"/>
        <w:ind w:left="544" w:right="107" w:hanging="424"/>
        <w:jc w:val="both"/>
      </w:pPr>
      <w:r>
        <w:rPr/>
        <w:t>iako</w:t>
      </w:r>
      <w:r>
        <w:rPr>
          <w:spacing w:val="33"/>
        </w:rPr>
        <w:t> </w:t>
      </w:r>
      <w:r>
        <w:rPr/>
        <w:t>se</w:t>
      </w:r>
      <w:r>
        <w:rPr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/>
        <w:t>Bosni</w:t>
      </w:r>
      <w:r>
        <w:rPr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spacing w:val="-2"/>
        </w:rPr>
        <w:t>Hercegovini</w:t>
      </w:r>
      <w:r>
        <w:rPr>
          <w:spacing w:val="34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nacionalne</w:t>
      </w:r>
      <w:r>
        <w:rPr>
          <w:rFonts w:ascii="Times New Roman" w:hAnsi="Times New Roman"/>
          <w:spacing w:val="35"/>
        </w:rPr>
        <w:t> </w:t>
      </w:r>
      <w:r>
        <w:rPr/>
        <w:t>stranke</w:t>
      </w:r>
      <w:r>
        <w:rPr>
          <w:spacing w:val="3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mogu</w:t>
      </w:r>
      <w:r>
        <w:rPr>
          <w:spacing w:val="36"/>
        </w:rPr>
        <w:t> </w:t>
      </w:r>
      <w:r>
        <w:rPr>
          <w:spacing w:val="-2"/>
        </w:rPr>
        <w:t>dogovoriti</w:t>
      </w:r>
      <w:r>
        <w:rPr>
          <w:spacing w:val="41"/>
        </w:rPr>
        <w:t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7"/>
        </w:rPr>
        <w:t> </w:t>
      </w:r>
      <w:r>
        <w:rPr/>
        <w:t>oko</w:t>
      </w:r>
      <w:r>
        <w:rPr>
          <w:spacing w:val="32"/>
        </w:rPr>
        <w:t> </w:t>
      </w:r>
      <w:r>
        <w:rPr>
          <w:spacing w:val="-1"/>
        </w:rPr>
        <w:t>manje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složenih</w:t>
      </w:r>
      <w:r>
        <w:rPr>
          <w:rFonts w:ascii="Times New Roman" w:hAnsi="Times New Roman"/>
          <w:spacing w:val="14"/>
        </w:rPr>
        <w:t> </w:t>
      </w:r>
      <w:r>
        <w:rPr>
          <w:spacing w:val="-2"/>
        </w:rPr>
        <w:t>poslova,</w:t>
      </w:r>
      <w:r>
        <w:rPr>
          <w:spacing w:val="14"/>
        </w:rPr>
        <w:t> </w:t>
      </w:r>
      <w:r>
        <w:rPr>
          <w:rFonts w:ascii="Times New Roman" w:hAnsi="Times New Roman"/>
          <w:spacing w:val="-2"/>
        </w:rPr>
        <w:t>realno</w:t>
      </w:r>
      <w:r>
        <w:rPr>
          <w:rFonts w:ascii="Times New Roman" w:hAnsi="Times New Roman"/>
          <w:spacing w:val="16"/>
        </w:rPr>
        <w:t> </w:t>
      </w:r>
      <w:r>
        <w:rPr/>
        <w:t>nije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očekivati</w:t>
      </w:r>
      <w:r>
        <w:rPr>
          <w:rFonts w:ascii="Times New Roman" w:hAnsi="Times New Roman"/>
          <w:spacing w:val="15"/>
        </w:rPr>
        <w:t> </w:t>
      </w:r>
      <w:r>
        <w:rPr/>
        <w:t>da</w:t>
      </w:r>
      <w:r>
        <w:rPr>
          <w:spacing w:val="17"/>
        </w:rPr>
        <w:t> </w:t>
      </w:r>
      <w:r>
        <w:rPr/>
        <w:t>bi</w:t>
      </w:r>
      <w:r>
        <w:rPr>
          <w:spacing w:val="15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mogle</w:t>
      </w:r>
      <w:r>
        <w:rPr>
          <w:spacing w:val="16"/>
        </w:rPr>
        <w:t> </w:t>
      </w:r>
      <w:r>
        <w:rPr>
          <w:spacing w:val="-2"/>
        </w:rPr>
        <w:t>usaglasiti</w:t>
      </w:r>
      <w:r>
        <w:rPr>
          <w:spacing w:val="15"/>
        </w:rPr>
        <w:t> </w:t>
      </w:r>
      <w:r>
        <w:rPr/>
        <w:t>oko</w:t>
      </w:r>
      <w:r>
        <w:rPr>
          <w:spacing w:val="16"/>
        </w:rPr>
        <w:t> </w:t>
      </w:r>
      <w:r>
        <w:rPr>
          <w:spacing w:val="-1"/>
        </w:rPr>
        <w:t>modela</w:t>
      </w:r>
      <w:r>
        <w:rPr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7"/>
          <w:w w:val="99"/>
        </w:rPr>
        <w:t> </w:t>
      </w:r>
      <w:r>
        <w:rPr>
          <w:spacing w:val="-2"/>
        </w:rPr>
        <w:t>monetarne</w:t>
      </w:r>
      <w:r>
        <w:rPr/>
        <w:t> </w:t>
      </w:r>
      <w:r>
        <w:rPr>
          <w:spacing w:val="-1"/>
        </w:rPr>
        <w:t>politike,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naš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zadatak</w:t>
      </w:r>
      <w:r>
        <w:rPr>
          <w:spacing w:val="3"/>
        </w:rPr>
        <w:t> </w:t>
      </w:r>
      <w:r>
        <w:rPr>
          <w:spacing w:val="-1"/>
        </w:rPr>
        <w:t>mora</w:t>
      </w:r>
      <w:r>
        <w:rPr>
          <w:spacing w:val="1"/>
        </w:rPr>
        <w:t> </w:t>
      </w:r>
      <w:r>
        <w:rPr/>
        <w:t>biti</w:t>
      </w:r>
      <w:r>
        <w:rPr>
          <w:spacing w:val="5"/>
        </w:rPr>
        <w:t> </w:t>
      </w:r>
      <w:r>
        <w:rPr/>
        <w:t>da</w:t>
      </w:r>
      <w:r>
        <w:rPr>
          <w:spacing w:val="5"/>
        </w:rPr>
        <w:t> </w:t>
      </w:r>
      <w:r>
        <w:rPr>
          <w:rFonts w:ascii="Times New Roman" w:hAnsi="Times New Roman"/>
          <w:spacing w:val="-2"/>
        </w:rPr>
        <w:t>ukažemo</w:t>
      </w:r>
      <w:r>
        <w:rPr>
          <w:rFonts w:ascii="Times New Roman" w:hAnsi="Times New Roman"/>
          <w:spacing w:val="4"/>
        </w:rPr>
        <w:t> </w:t>
      </w:r>
      <w:r>
        <w:rPr/>
        <w:t>kako</w:t>
      </w:r>
      <w:r>
        <w:rPr>
          <w:spacing w:val="4"/>
        </w:rPr>
        <w:t> </w:t>
      </w:r>
      <w:r>
        <w:rPr/>
        <w:t>bi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trebalo</w:t>
      </w:r>
      <w:r>
        <w:rPr>
          <w:spacing w:val="2"/>
        </w:rPr>
        <w:t> </w:t>
      </w:r>
      <w:r>
        <w:rPr>
          <w:rFonts w:ascii="Times New Roman" w:hAnsi="Times New Roman"/>
        </w:rPr>
        <w:t>učiniti.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Jer,</w:t>
      </w:r>
      <w:r>
        <w:rPr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spacing w:val="-2"/>
        </w:rPr>
        <w:t>makroekonomskoj,</w:t>
      </w:r>
      <w:r>
        <w:rPr>
          <w:spacing w:val="12"/>
        </w:rPr>
        <w:t> </w:t>
      </w:r>
      <w:r>
        <w:rPr/>
        <w:t>posebno</w:t>
      </w:r>
      <w:r>
        <w:rPr>
          <w:spacing w:val="15"/>
        </w:rPr>
        <w:t> </w:t>
      </w:r>
      <w:r>
        <w:rPr>
          <w:spacing w:val="-2"/>
        </w:rPr>
        <w:t>monetarnoj</w:t>
      </w:r>
      <w:r>
        <w:rPr>
          <w:spacing w:val="16"/>
        </w:rPr>
        <w:t> </w:t>
      </w:r>
      <w:r>
        <w:rPr>
          <w:spacing w:val="-2"/>
        </w:rPr>
        <w:t>politici,</w:t>
      </w:r>
      <w:r>
        <w:rPr>
          <w:spacing w:val="13"/>
        </w:rPr>
        <w:t> </w:t>
      </w:r>
      <w:r>
        <w:rPr>
          <w:rFonts w:ascii="Times New Roman" w:hAnsi="Times New Roman"/>
          <w:spacing w:val="-2"/>
        </w:rPr>
        <w:t>najvažnije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pitanje</w:t>
      </w:r>
      <w:r>
        <w:rPr>
          <w:spacing w:val="10"/>
        </w:rPr>
        <w:t> </w:t>
      </w:r>
      <w:r>
        <w:rPr/>
        <w:t>je</w:t>
      </w:r>
      <w:r>
        <w:rPr>
          <w:spacing w:val="14"/>
        </w:rPr>
        <w:t> </w:t>
      </w:r>
      <w:r>
        <w:rPr>
          <w:spacing w:val="1"/>
        </w:rPr>
        <w:t>ko</w:t>
      </w:r>
      <w:r>
        <w:rPr>
          <w:spacing w:val="19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obimu</w:t>
      </w:r>
      <w:r>
        <w:rPr>
          <w:spacing w:val="15"/>
        </w:rPr>
        <w:t> </w:t>
      </w:r>
      <w:r>
        <w:rPr>
          <w:rFonts w:ascii="Times New Roman" w:hAnsi="Times New Roman"/>
          <w:spacing w:val="-2"/>
        </w:rPr>
        <w:t>novčane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mase</w:t>
      </w:r>
      <w:r>
        <w:rPr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spacing w:val="-2"/>
        </w:rPr>
        <w:t>njenom</w:t>
      </w:r>
      <w:r>
        <w:rPr>
          <w:spacing w:val="12"/>
        </w:rPr>
        <w:t> </w:t>
      </w:r>
      <w:r>
        <w:rPr>
          <w:spacing w:val="-2"/>
        </w:rPr>
        <w:t>rasoredu.</w:t>
      </w:r>
      <w:r>
        <w:rPr>
          <w:spacing w:val="1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5"/>
        </w:rPr>
        <w:t> </w:t>
      </w:r>
      <w:r>
        <w:rPr/>
        <w:t>obzirom</w:t>
      </w:r>
      <w:r>
        <w:rPr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spacing w:val="-2"/>
        </w:rPr>
        <w:t>neslaganja</w:t>
      </w:r>
      <w:r>
        <w:rPr>
          <w:spacing w:val="11"/>
        </w:rPr>
        <w:t> </w:t>
      </w:r>
      <w:r>
        <w:rPr/>
        <w:t>koja </w:t>
      </w:r>
      <w:r>
        <w:rPr>
          <w:spacing w:val="17"/>
        </w:rPr>
        <w:t> </w:t>
      </w:r>
      <w:r>
        <w:rPr/>
        <w:t>objektivno</w:t>
      </w:r>
      <w:r>
        <w:rPr>
          <w:spacing w:val="61"/>
        </w:rPr>
        <w:t> </w:t>
      </w:r>
      <w:r>
        <w:rPr/>
        <w:t>postoje</w:t>
      </w:r>
      <w:r>
        <w:rPr>
          <w:spacing w:val="8"/>
        </w:rPr>
        <w:t> </w:t>
      </w:r>
      <w:r>
        <w:rPr/>
        <w:t>kod</w:t>
      </w:r>
      <w:r>
        <w:rPr>
          <w:spacing w:val="9"/>
        </w:rPr>
        <w:t> </w:t>
      </w:r>
      <w:r>
        <w:rPr>
          <w:spacing w:val="-1"/>
        </w:rPr>
        <w:t>kreatora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opšte,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posebno</w:t>
      </w:r>
      <w:r>
        <w:rPr>
          <w:spacing w:val="11"/>
        </w:rPr>
        <w:t> </w:t>
      </w:r>
      <w:r>
        <w:rPr>
          <w:spacing w:val="-1"/>
        </w:rPr>
        <w:t>makroekonomske</w:t>
      </w:r>
      <w:r>
        <w:rPr>
          <w:spacing w:val="10"/>
        </w:rPr>
        <w:t> </w:t>
      </w:r>
      <w:r>
        <w:rPr/>
        <w:t>politike</w:t>
      </w:r>
      <w:r>
        <w:rPr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/>
        <w:t>BiH,</w:t>
      </w:r>
      <w:r>
        <w:rPr>
          <w:spacing w:val="9"/>
        </w:rPr>
        <w:t> </w:t>
      </w:r>
      <w:r>
        <w:rPr/>
        <w:t>objektivno</w:t>
      </w:r>
      <w:r>
        <w:rPr>
          <w:spacing w:val="43"/>
        </w:rPr>
        <w:t> </w:t>
      </w:r>
      <w:r>
        <w:rPr/>
        <w:t>postoji</w:t>
      </w:r>
      <w:r>
        <w:rPr>
          <w:spacing w:val="25"/>
        </w:rPr>
        <w:t> </w:t>
      </w:r>
      <w:r>
        <w:rPr>
          <w:spacing w:val="-2"/>
        </w:rPr>
        <w:t>bojazan</w:t>
      </w:r>
      <w:r>
        <w:rPr>
          <w:spacing w:val="24"/>
        </w:rPr>
        <w:t> </w:t>
      </w:r>
      <w:r>
        <w:rPr/>
        <w:t>da</w:t>
      </w:r>
      <w:r>
        <w:rPr>
          <w:spacing w:val="24"/>
        </w:rPr>
        <w:t> </w:t>
      </w:r>
      <w:r>
        <w:rPr/>
        <w:t>bi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>
          <w:spacing w:val="-1"/>
        </w:rPr>
        <w:t>diskreciona</w:t>
      </w:r>
      <w:r>
        <w:rPr>
          <w:spacing w:val="23"/>
        </w:rPr>
        <w:t> </w:t>
      </w:r>
      <w:r>
        <w:rPr>
          <w:spacing w:val="-1"/>
        </w:rPr>
        <w:t>monetarna</w:t>
      </w:r>
      <w:r>
        <w:rPr>
          <w:spacing w:val="23"/>
        </w:rPr>
        <w:t> </w:t>
      </w:r>
      <w:r>
        <w:rPr/>
        <w:t>politika</w:t>
      </w:r>
      <w:r>
        <w:rPr>
          <w:spacing w:val="24"/>
        </w:rPr>
        <w:t> </w:t>
      </w:r>
      <w:r>
        <w:rPr>
          <w:spacing w:val="-2"/>
        </w:rPr>
        <w:t>pretvorila</w:t>
      </w:r>
      <w:r>
        <w:rPr>
          <w:spacing w:val="22"/>
        </w:rPr>
        <w:t> </w:t>
      </w:r>
      <w:r>
        <w:rPr>
          <w:spacing w:val="-2"/>
        </w:rPr>
        <w:t>(posebno</w:t>
      </w:r>
      <w:r>
        <w:rPr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godinama</w:t>
      </w:r>
      <w:r>
        <w:rPr>
          <w:spacing w:val="79"/>
        </w:rPr>
        <w:t> </w:t>
      </w:r>
      <w:r>
        <w:rPr>
          <w:spacing w:val="-2"/>
        </w:rPr>
        <w:t>izbora)</w:t>
      </w:r>
      <w:r>
        <w:rPr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spacing w:val="-2"/>
        </w:rPr>
        <w:t>nekontrolisano</w:t>
      </w:r>
      <w:r>
        <w:rPr>
          <w:spacing w:val="12"/>
        </w:rPr>
        <w:t> </w:t>
      </w:r>
      <w:r>
        <w:rPr>
          <w:rFonts w:ascii="Times New Roman" w:hAnsi="Times New Roman"/>
          <w:spacing w:val="-2"/>
        </w:rPr>
        <w:t>štampanje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novca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visoku</w:t>
      </w:r>
      <w:r>
        <w:rPr>
          <w:spacing w:val="10"/>
        </w:rPr>
        <w:t> </w:t>
      </w:r>
      <w:r>
        <w:rPr/>
        <w:t>stopu</w:t>
      </w:r>
      <w:r>
        <w:rPr>
          <w:spacing w:val="15"/>
        </w:rPr>
        <w:t> </w:t>
      </w:r>
      <w:r>
        <w:rPr>
          <w:spacing w:val="-2"/>
        </w:rPr>
        <w:t>inflaciju.</w:t>
      </w:r>
      <w:r>
        <w:rPr>
          <w:spacing w:val="12"/>
        </w:rPr>
        <w:t> </w:t>
      </w:r>
      <w:r>
        <w:rPr>
          <w:spacing w:val="-2"/>
        </w:rPr>
        <w:t>Dakle,</w:t>
      </w:r>
      <w:r>
        <w:rPr>
          <w:spacing w:val="12"/>
        </w:rPr>
        <w:t> </w:t>
      </w:r>
      <w:r>
        <w:rPr>
          <w:spacing w:val="-2"/>
        </w:rPr>
        <w:t>odgovornost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96"/>
          <w:w w:val="99"/>
        </w:rPr>
        <w:t> </w:t>
      </w:r>
      <w:r>
        <w:rPr>
          <w:rFonts w:ascii="Times New Roman" w:hAnsi="Times New Roman"/>
          <w:spacing w:val="-1"/>
        </w:rPr>
        <w:t>racionalnu</w:t>
      </w:r>
      <w:r>
        <w:rPr>
          <w:rFonts w:ascii="Times New Roman" w:hAnsi="Times New Roman"/>
          <w:spacing w:val="47"/>
        </w:rPr>
        <w:t> </w:t>
      </w:r>
      <w:r>
        <w:rPr>
          <w:spacing w:val="-2"/>
        </w:rPr>
        <w:t>makroekonomsku</w:t>
      </w:r>
      <w:r>
        <w:rPr>
          <w:spacing w:val="42"/>
        </w:rPr>
        <w:t> </w:t>
      </w:r>
      <w:r>
        <w:rPr/>
        <w:t>politiku</w:t>
      </w:r>
      <w:r>
        <w:rPr>
          <w:spacing w:val="4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41"/>
        </w:rPr>
        <w:t> </w:t>
      </w:r>
      <w:r>
        <w:rPr>
          <w:spacing w:val="-2"/>
        </w:rPr>
        <w:t>obezbijediti</w:t>
      </w:r>
      <w:r>
        <w:rPr>
          <w:spacing w:val="43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najbolji</w:t>
      </w:r>
      <w:r>
        <w:rPr>
          <w:spacing w:val="44"/>
        </w:rPr>
        <w:t> </w:t>
      </w:r>
      <w:r>
        <w:rPr>
          <w:spacing w:val="-1"/>
        </w:rPr>
        <w:t>model</w:t>
      </w:r>
      <w:r>
        <w:rPr>
          <w:spacing w:val="61"/>
        </w:rPr>
        <w:t> </w:t>
      </w:r>
      <w:r>
        <w:rPr>
          <w:spacing w:val="-2"/>
        </w:rPr>
        <w:t>ustanovljenja</w:t>
      </w:r>
      <w:r>
        <w:rPr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</w:rPr>
        <w:t> </w:t>
      </w:r>
      <w:r>
        <w:rPr>
          <w:spacing w:val="-2"/>
        </w:rPr>
        <w:t>funkcionisanja</w:t>
      </w:r>
      <w:r>
        <w:rPr>
          <w:spacing w:val="53"/>
        </w:rPr>
        <w:t> </w:t>
      </w:r>
      <w:r>
        <w:rPr>
          <w:spacing w:val="-2"/>
        </w:rPr>
        <w:t>Centralne</w:t>
      </w:r>
      <w:r>
        <w:rPr>
          <w:spacing w:val="53"/>
        </w:rPr>
        <w:t> </w:t>
      </w:r>
      <w:r>
        <w:rPr>
          <w:spacing w:val="-2"/>
        </w:rPr>
        <w:t>banke</w:t>
      </w:r>
      <w:r>
        <w:rPr>
          <w:spacing w:val="54"/>
        </w:rPr>
        <w:t> </w:t>
      </w:r>
      <w:r>
        <w:rPr/>
        <w:t>ako</w:t>
      </w:r>
      <w:r>
        <w:rPr>
          <w:spacing w:val="5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postoji</w:t>
      </w:r>
      <w:r>
        <w:rPr>
          <w:spacing w:val="58"/>
        </w:rPr>
        <w:t> </w:t>
      </w:r>
      <w:r>
        <w:rPr>
          <w:spacing w:val="-2"/>
        </w:rPr>
        <w:t>odgovornost</w:t>
      </w:r>
      <w:r>
        <w:rPr>
          <w:spacing w:val="55"/>
        </w:rPr>
        <w:t> </w:t>
      </w:r>
      <w:r>
        <w:rPr>
          <w:spacing w:val="-1"/>
        </w:rPr>
        <w:t>kreatora</w:t>
      </w:r>
      <w:r>
        <w:rPr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5"/>
          <w:w w:val="99"/>
        </w:rPr>
        <w:t> </w:t>
      </w:r>
      <w:r>
        <w:rPr>
          <w:spacing w:val="-2"/>
        </w:rPr>
        <w:t>provodilaca </w:t>
      </w:r>
      <w:r>
        <w:rPr>
          <w:spacing w:val="-1"/>
        </w:rPr>
        <w:t>makroekonomske</w:t>
      </w:r>
      <w:r>
        <w:rPr/>
        <w:t> poltike;</w:t>
      </w:r>
    </w:p>
    <w:p>
      <w:pPr>
        <w:pStyle w:val="BodyText"/>
        <w:numPr>
          <w:ilvl w:val="0"/>
          <w:numId w:val="19"/>
        </w:numPr>
        <w:tabs>
          <w:tab w:pos="546" w:val="left" w:leader="none"/>
        </w:tabs>
        <w:spacing w:line="358" w:lineRule="auto" w:before="5" w:after="0"/>
        <w:ind w:left="545" w:right="107" w:hanging="426"/>
        <w:jc w:val="both"/>
      </w:pPr>
      <w:r>
        <w:rPr/>
        <w:t>iako</w:t>
      </w:r>
      <w:r>
        <w:rPr>
          <w:spacing w:val="49"/>
        </w:rPr>
        <w:t> </w:t>
      </w:r>
      <w:r>
        <w:rPr/>
        <w:t>je</w:t>
      </w:r>
      <w:r>
        <w:rPr>
          <w:spacing w:val="48"/>
        </w:rPr>
        <w:t> </w:t>
      </w:r>
      <w:r>
        <w:rPr>
          <w:rFonts w:ascii="Times New Roman" w:hAnsi="Times New Roman"/>
          <w:spacing w:val="-2"/>
        </w:rPr>
        <w:t>poželjno</w:t>
      </w:r>
      <w:r>
        <w:rPr>
          <w:rFonts w:ascii="Times New Roman" w:hAnsi="Times New Roman"/>
          <w:spacing w:val="46"/>
        </w:rPr>
        <w:t> </w:t>
      </w:r>
      <w:r>
        <w:rPr/>
        <w:t>da</w:t>
      </w:r>
      <w:r>
        <w:rPr>
          <w:spacing w:val="48"/>
        </w:rPr>
        <w:t> </w:t>
      </w:r>
      <w:r>
        <w:rPr>
          <w:spacing w:val="-2"/>
        </w:rPr>
        <w:t>monetarna</w:t>
      </w:r>
      <w:r>
        <w:rPr>
          <w:spacing w:val="44"/>
        </w:rPr>
        <w:t> </w:t>
      </w:r>
      <w:r>
        <w:rPr/>
        <w:t>politika</w:t>
      </w:r>
      <w:r>
        <w:rPr>
          <w:spacing w:val="47"/>
        </w:rPr>
        <w:t> </w:t>
      </w:r>
      <w:r>
        <w:rPr>
          <w:spacing w:val="-2"/>
        </w:rPr>
        <w:t>Centralne</w:t>
      </w:r>
      <w:r>
        <w:rPr>
          <w:spacing w:val="51"/>
        </w:rPr>
        <w:t> </w:t>
      </w:r>
      <w:r>
        <w:rPr>
          <w:spacing w:val="-2"/>
        </w:rPr>
        <w:t>banke</w:t>
      </w:r>
      <w:r>
        <w:rPr>
          <w:spacing w:val="47"/>
        </w:rPr>
        <w:t> </w:t>
      </w:r>
      <w:r>
        <w:rPr>
          <w:spacing w:val="-1"/>
        </w:rPr>
        <w:t>bude</w:t>
      </w:r>
      <w:r>
        <w:rPr>
          <w:spacing w:val="49"/>
        </w:rPr>
        <w:t> </w:t>
      </w:r>
      <w:r>
        <w:rPr>
          <w:spacing w:val="-2"/>
        </w:rPr>
        <w:t>nezavisna</w:t>
      </w:r>
      <w:r>
        <w:rPr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1"/>
        </w:rPr>
        <w:t> </w:t>
      </w:r>
      <w:r>
        <w:rPr>
          <w:spacing w:val="-2"/>
        </w:rPr>
        <w:t>racionalnoj</w:t>
      </w:r>
      <w:r>
        <w:rPr>
          <w:spacing w:val="81"/>
        </w:rPr>
        <w:t> </w:t>
      </w:r>
      <w:r>
        <w:rPr>
          <w:spacing w:val="-2"/>
        </w:rPr>
        <w:t>mjeri</w:t>
      </w:r>
      <w:r>
        <w:rPr>
          <w:spacing w:val="13"/>
        </w:rPr>
        <w:t> </w:t>
      </w:r>
      <w:r>
        <w:rPr/>
        <w:t>od</w:t>
      </w:r>
      <w:r>
        <w:rPr>
          <w:spacing w:val="15"/>
        </w:rPr>
        <w:t> </w:t>
      </w:r>
      <w:r>
        <w:rPr/>
        <w:t>zakonodavne</w:t>
      </w:r>
      <w:r>
        <w:rPr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izvršne</w:t>
      </w:r>
      <w:r>
        <w:rPr>
          <w:rFonts w:ascii="Times New Roman" w:hAnsi="Times New Roman"/>
          <w:spacing w:val="16"/>
        </w:rPr>
        <w:t> </w:t>
      </w:r>
      <w:r>
        <w:rPr/>
        <w:t>vlasti,</w:t>
      </w:r>
      <w:r>
        <w:rPr>
          <w:spacing w:val="16"/>
        </w:rPr>
        <w:t> </w:t>
      </w:r>
      <w:r>
        <w:rPr/>
        <w:t>odnosno</w:t>
      </w:r>
      <w:r>
        <w:rPr>
          <w:spacing w:val="17"/>
        </w:rPr>
        <w:t> </w:t>
      </w:r>
      <w:r>
        <w:rPr>
          <w:spacing w:val="-1"/>
        </w:rPr>
        <w:t>da</w:t>
      </w:r>
      <w:r>
        <w:rPr>
          <w:spacing w:val="18"/>
        </w:rPr>
        <w:t> </w:t>
      </w:r>
      <w:r>
        <w:rPr>
          <w:spacing w:val="-2"/>
        </w:rPr>
        <w:t>pored</w:t>
      </w:r>
      <w:r>
        <w:rPr>
          <w:spacing w:val="18"/>
        </w:rPr>
        <w:t> </w:t>
      </w:r>
      <w:r>
        <w:rPr>
          <w:spacing w:val="-1"/>
        </w:rPr>
        <w:t>monetarne</w:t>
      </w:r>
      <w:r>
        <w:rPr>
          <w:spacing w:val="15"/>
        </w:rPr>
        <w:t> </w:t>
      </w:r>
      <w:r>
        <w:rPr>
          <w:spacing w:val="-1"/>
        </w:rPr>
        <w:t>stabilnosti,</w:t>
      </w:r>
      <w:r>
        <w:rPr>
          <w:spacing w:val="14"/>
        </w:rPr>
        <w:t> </w:t>
      </w:r>
      <w:r>
        <w:rPr>
          <w:spacing w:val="-1"/>
        </w:rPr>
        <w:t>bude</w:t>
      </w:r>
      <w:r>
        <w:rPr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spacing w:val="-2"/>
        </w:rPr>
        <w:t>funkciji</w:t>
      </w:r>
      <w:r>
        <w:rPr>
          <w:spacing w:val="4"/>
        </w:rPr>
        <w:t> </w:t>
      </w:r>
      <w:r>
        <w:rPr>
          <w:spacing w:val="-2"/>
        </w:rPr>
        <w:t>podsticanja</w:t>
      </w:r>
      <w:r>
        <w:rPr>
          <w:spacing w:val="5"/>
        </w:rPr>
        <w:t> </w:t>
      </w:r>
      <w:r>
        <w:rPr>
          <w:spacing w:val="-1"/>
        </w:rPr>
        <w:t>autputa</w:t>
      </w:r>
      <w:r>
        <w:rPr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spacing w:val="-2"/>
        </w:rPr>
        <w:t>zaposlenosti,</w:t>
      </w:r>
      <w:r>
        <w:rPr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BiH</w:t>
      </w:r>
      <w:r>
        <w:rPr>
          <w:spacing w:val="5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2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zavisna</w:t>
      </w:r>
      <w:r>
        <w:rPr>
          <w:spacing w:val="4"/>
        </w:rPr>
        <w:t> </w:t>
      </w:r>
      <w:r>
        <w:rPr>
          <w:spacing w:val="-2"/>
        </w:rPr>
        <w:t>samo</w:t>
      </w:r>
      <w:r>
        <w:rPr>
          <w:spacing w:val="4"/>
        </w:rPr>
        <w:t> </w:t>
      </w:r>
      <w:r>
        <w:rPr/>
        <w:t>od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eura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onda</w:t>
      </w:r>
      <w:r>
        <w:rPr>
          <w:spacing w:val="85"/>
        </w:rPr>
        <w:t> </w:t>
      </w:r>
      <w:r>
        <w:rPr>
          <w:spacing w:val="-2"/>
        </w:rPr>
        <w:t>kada</w:t>
      </w:r>
      <w:r>
        <w:rPr>
          <w:spacing w:val="18"/>
        </w:rPr>
        <w:t> </w:t>
      </w:r>
      <w:r>
        <w:rPr/>
        <w:t>cijene</w:t>
      </w:r>
      <w:r>
        <w:rPr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eurozoni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realno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rastu</w:t>
      </w:r>
      <w:r>
        <w:rPr>
          <w:spacing w:val="17"/>
        </w:rPr>
        <w:t> </w:t>
      </w:r>
      <w:r>
        <w:rPr/>
        <w:t>oko</w:t>
      </w:r>
      <w:r>
        <w:rPr>
          <w:spacing w:val="20"/>
        </w:rPr>
        <w:t> </w:t>
      </w:r>
      <w:r>
        <w:rPr/>
        <w:t>16,5%,</w:t>
      </w:r>
      <w:r>
        <w:rPr>
          <w:spacing w:val="1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9"/>
        </w:rPr>
        <w:t> </w:t>
      </w:r>
      <w:r>
        <w:rPr/>
        <w:t>ECB</w:t>
      </w:r>
      <w:r>
        <w:rPr>
          <w:spacing w:val="20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20"/>
        </w:rPr>
        <w:t> </w:t>
      </w:r>
      <w:r>
        <w:rPr>
          <w:spacing w:val="-2"/>
        </w:rPr>
        <w:t>prikazuje</w:t>
      </w:r>
      <w:r>
        <w:rPr>
          <w:spacing w:val="17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1"/>
        </w:rPr>
        <w:t>su</w:t>
      </w:r>
      <w:r>
        <w:rPr>
          <w:spacing w:val="20"/>
        </w:rPr>
        <w:t> </w:t>
      </w:r>
      <w:r>
        <w:rPr/>
        <w:t>ispod</w:t>
      </w:r>
      <w:r>
        <w:rPr>
          <w:spacing w:val="50"/>
        </w:rPr>
        <w:t> </w:t>
      </w:r>
      <w:r>
        <w:rPr>
          <w:spacing w:val="-1"/>
        </w:rPr>
        <w:t>3%,</w:t>
      </w:r>
      <w:r>
        <w:rPr>
          <w:spacing w:val="1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izdržati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iole</w:t>
      </w:r>
      <w:r>
        <w:rPr>
          <w:rFonts w:ascii="Times New Roman" w:hAnsi="Times New Roman"/>
          <w:spacing w:val="28"/>
        </w:rPr>
        <w:t> </w:t>
      </w:r>
      <w:r>
        <w:rPr>
          <w:spacing w:val="-2"/>
        </w:rPr>
        <w:t>ozbiljnu</w:t>
      </w:r>
      <w:r>
        <w:rPr>
          <w:spacing w:val="29"/>
        </w:rPr>
        <w:t> </w:t>
      </w:r>
      <w:r>
        <w:rPr>
          <w:spacing w:val="-2"/>
        </w:rPr>
        <w:t>analizu,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28"/>
        </w:rPr>
        <w:t> </w:t>
      </w:r>
      <w:r>
        <w:rPr/>
        <w:t>su</w:t>
      </w:r>
      <w:r>
        <w:rPr>
          <w:spacing w:val="30"/>
        </w:rPr>
        <w:t> </w:t>
      </w:r>
      <w:r>
        <w:rPr>
          <w:spacing w:val="-2"/>
        </w:rPr>
        <w:t>dokazali</w:t>
      </w:r>
      <w:r>
        <w:rPr>
          <w:spacing w:val="28"/>
        </w:rPr>
        <w:t> </w:t>
      </w:r>
      <w:r>
        <w:rPr>
          <w:spacing w:val="-2"/>
        </w:rPr>
        <w:t>profesori</w:t>
      </w:r>
      <w:r>
        <w:rPr>
          <w:spacing w:val="29"/>
        </w:rPr>
        <w:t> </w:t>
      </w:r>
      <w:r>
        <w:rPr>
          <w:spacing w:val="-1"/>
        </w:rPr>
        <w:t>Ekonomskog</w:t>
      </w:r>
      <w:r>
        <w:rPr>
          <w:spacing w:val="30"/>
        </w:rPr>
        <w:t> </w:t>
      </w:r>
      <w:r>
        <w:rPr>
          <w:spacing w:val="-1"/>
        </w:rPr>
        <w:t>fakulteta</w:t>
      </w:r>
      <w:r>
        <w:rPr>
          <w:spacing w:val="77"/>
        </w:rPr>
        <w:t> </w:t>
      </w:r>
      <w:r>
        <w:rPr>
          <w:spacing w:val="-2"/>
        </w:rPr>
        <w:t>Beograd.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left="68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2"/>
        </w:rPr>
        <w:t>LITERATURA</w:t>
      </w:r>
      <w:r>
        <w:rPr>
          <w:rFonts w:ascii="Times New Roman"/>
          <w:b w:val="0"/>
          <w:spacing w:val="-2"/>
        </w:rPr>
        <w:t>: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20"/>
        </w:numPr>
        <w:tabs>
          <w:tab w:pos="687" w:val="left" w:leader="none"/>
        </w:tabs>
        <w:spacing w:line="240" w:lineRule="auto" w:before="0" w:after="0"/>
        <w:ind w:left="686" w:right="0" w:hanging="568"/>
        <w:jc w:val="left"/>
      </w:pPr>
      <w:r>
        <w:rPr>
          <w:rFonts w:ascii="Times New Roman" w:hAnsi="Times New Roman"/>
          <w:spacing w:val="-2"/>
        </w:rPr>
        <w:t>Muratović,</w:t>
      </w:r>
      <w:r>
        <w:rPr>
          <w:rFonts w:ascii="Times New Roman" w:hAnsi="Times New Roman"/>
          <w:spacing w:val="-1"/>
        </w:rPr>
        <w:t> </w:t>
      </w:r>
      <w:r>
        <w:rPr/>
        <w:t>H.: Centralno</w:t>
      </w:r>
      <w:r>
        <w:rPr>
          <w:spacing w:val="-1"/>
        </w:rPr>
        <w:t> </w:t>
      </w:r>
      <w:r>
        <w:rPr>
          <w:spacing w:val="-2"/>
        </w:rPr>
        <w:t>bankarstvo, </w:t>
      </w:r>
      <w:r>
        <w:rPr>
          <w:spacing w:val="-1"/>
        </w:rPr>
        <w:t>Primus,</w:t>
      </w:r>
      <w:r>
        <w:rPr>
          <w:spacing w:val="1"/>
        </w:rPr>
        <w:t> </w:t>
      </w:r>
      <w:r>
        <w:rPr>
          <w:rFonts w:ascii="Times New Roman" w:hAnsi="Times New Roman"/>
          <w:spacing w:val="-2"/>
        </w:rPr>
        <w:t>Gradiška, </w:t>
      </w:r>
      <w:r>
        <w:rPr/>
        <w:t>2017.</w:t>
      </w:r>
    </w:p>
    <w:p>
      <w:pPr>
        <w:pStyle w:val="BodyText"/>
        <w:numPr>
          <w:ilvl w:val="0"/>
          <w:numId w:val="20"/>
        </w:numPr>
        <w:tabs>
          <w:tab w:pos="687" w:val="left" w:leader="none"/>
        </w:tabs>
        <w:spacing w:line="360" w:lineRule="auto" w:before="138" w:after="0"/>
        <w:ind w:left="686" w:right="184" w:hanging="568"/>
        <w:jc w:val="left"/>
      </w:pPr>
      <w:r>
        <w:rPr>
          <w:spacing w:val="-2"/>
        </w:rPr>
        <w:t>Zaklan, D.:</w:t>
      </w:r>
      <w:r>
        <w:rPr>
          <w:spacing w:val="-1"/>
        </w:rPr>
        <w:t> </w:t>
      </w:r>
      <w:r>
        <w:rPr/>
        <w:t>Bankarstvo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tržišnom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2"/>
        </w:rPr>
        <w:t>makrosistemu, </w:t>
      </w:r>
      <w:r>
        <w:rPr>
          <w:spacing w:val="-1"/>
        </w:rPr>
        <w:t>Ekonomski </w:t>
      </w:r>
      <w:r>
        <w:rPr>
          <w:spacing w:val="-2"/>
        </w:rPr>
        <w:t>fakultet </w:t>
      </w:r>
      <w:r>
        <w:rPr>
          <w:rFonts w:ascii="Times New Roman" w:hAnsi="Times New Roman" w:cs="Times New Roman" w:eastAsia="Times New Roman"/>
          <w:spacing w:val="-1"/>
        </w:rPr>
        <w:t>Univerziteta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  <w:t>„Dž.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2"/>
        </w:rPr>
        <w:t>Bijedić,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Mostar,</w:t>
      </w:r>
      <w:r>
        <w:rPr>
          <w:spacing w:val="-2"/>
        </w:rPr>
        <w:t> </w:t>
      </w:r>
      <w:r>
        <w:rPr/>
        <w:t>2000.</w:t>
      </w:r>
    </w:p>
    <w:p>
      <w:pPr>
        <w:pStyle w:val="BodyText"/>
        <w:numPr>
          <w:ilvl w:val="0"/>
          <w:numId w:val="20"/>
        </w:numPr>
        <w:tabs>
          <w:tab w:pos="687" w:val="left" w:leader="none"/>
        </w:tabs>
        <w:spacing w:line="240" w:lineRule="auto" w:before="5" w:after="0"/>
        <w:ind w:left="686" w:right="0" w:hanging="567"/>
        <w:jc w:val="left"/>
      </w:pPr>
      <w:r>
        <w:rPr>
          <w:spacing w:val="-2"/>
        </w:rPr>
        <w:t>Zakon</w:t>
      </w:r>
      <w:r>
        <w:rPr>
          <w:spacing w:val="-1"/>
        </w:rPr>
        <w:t> </w:t>
      </w:r>
      <w:r>
        <w:rPr>
          <w:rFonts w:ascii="Times New Roman"/>
        </w:rPr>
        <w:t>o </w:t>
      </w:r>
      <w:r>
        <w:rPr>
          <w:spacing w:val="-1"/>
        </w:rPr>
        <w:t>centralnoj banci </w:t>
      </w:r>
      <w:r>
        <w:rPr/>
        <w:t>BiH (Sl. </w:t>
      </w:r>
      <w:r>
        <w:rPr>
          <w:spacing w:val="-1"/>
        </w:rPr>
        <w:t>Glasnik</w:t>
      </w:r>
      <w:r>
        <w:rPr>
          <w:spacing w:val="-2"/>
        </w:rPr>
        <w:t> BiH,</w:t>
      </w:r>
      <w:r>
        <w:rPr>
          <w:spacing w:val="-1"/>
        </w:rPr>
        <w:t> </w:t>
      </w:r>
      <w:r>
        <w:rPr/>
        <w:t>br. </w:t>
      </w:r>
      <w:r>
        <w:rPr>
          <w:spacing w:val="-2"/>
        </w:rPr>
        <w:t>17/97;</w:t>
      </w:r>
      <w:r>
        <w:rPr>
          <w:spacing w:val="-1"/>
        </w:rPr>
        <w:t> 20/02</w:t>
      </w:r>
      <w:r>
        <w:rPr/>
        <w:t> i 8/03</w:t>
      </w:r>
    </w:p>
    <w:p>
      <w:pPr>
        <w:pStyle w:val="BodyText"/>
        <w:numPr>
          <w:ilvl w:val="0"/>
          <w:numId w:val="20"/>
        </w:numPr>
        <w:tabs>
          <w:tab w:pos="687" w:val="left" w:leader="none"/>
        </w:tabs>
        <w:spacing w:line="240" w:lineRule="auto" w:before="138" w:after="0"/>
        <w:ind w:left="686" w:right="0" w:hanging="567"/>
        <w:jc w:val="left"/>
      </w:pPr>
      <w:r>
        <w:rPr>
          <w:rFonts w:ascii="Times New Roman" w:hAnsi="Times New Roman"/>
          <w:spacing w:val="-2"/>
        </w:rPr>
        <w:t>Jović,</w:t>
      </w:r>
      <w:r>
        <w:rPr>
          <w:rFonts w:ascii="Times New Roman" w:hAnsi="Times New Roman"/>
          <w:spacing w:val="-1"/>
        </w:rPr>
        <w:t> </w:t>
      </w:r>
      <w:r>
        <w:rPr/>
        <w:t>S.: </w:t>
      </w:r>
      <w:r>
        <w:rPr>
          <w:spacing w:val="-2"/>
        </w:rPr>
        <w:t>Bankarstvo, </w:t>
      </w:r>
      <w:r>
        <w:rPr>
          <w:rFonts w:ascii="Times New Roman" w:hAnsi="Times New Roman"/>
          <w:spacing w:val="-1"/>
        </w:rPr>
        <w:t>Naučna</w:t>
      </w:r>
      <w:r>
        <w:rPr>
          <w:rFonts w:ascii="Times New Roman" w:hAnsi="Times New Roman"/>
          <w:spacing w:val="-3"/>
        </w:rPr>
        <w:t> </w:t>
      </w:r>
      <w:r>
        <w:rPr/>
        <w:t>knjiga</w:t>
      </w:r>
      <w:r>
        <w:rPr>
          <w:spacing w:val="-2"/>
        </w:rPr>
        <w:t> Beograd,</w:t>
      </w:r>
      <w:r>
        <w:rPr>
          <w:spacing w:val="1"/>
        </w:rPr>
        <w:t> </w:t>
      </w:r>
      <w:r>
        <w:rPr/>
        <w:t>1995.</w:t>
      </w:r>
    </w:p>
    <w:p>
      <w:pPr>
        <w:pStyle w:val="BodyText"/>
        <w:numPr>
          <w:ilvl w:val="0"/>
          <w:numId w:val="20"/>
        </w:numPr>
        <w:tabs>
          <w:tab w:pos="688" w:val="left" w:leader="none"/>
        </w:tabs>
        <w:spacing w:line="240" w:lineRule="auto" w:before="137" w:after="0"/>
        <w:ind w:left="687" w:right="0" w:hanging="568"/>
        <w:jc w:val="left"/>
      </w:pPr>
      <w:r>
        <w:rPr>
          <w:rFonts w:ascii="Times New Roman" w:hAnsi="Times New Roman"/>
          <w:spacing w:val="-2"/>
        </w:rPr>
        <w:t>Muratovvić,</w:t>
      </w:r>
      <w:r>
        <w:rPr>
          <w:rFonts w:ascii="Times New Roman" w:hAnsi="Times New Roman"/>
          <w:spacing w:val="-1"/>
        </w:rPr>
        <w:t> </w:t>
      </w:r>
      <w:r>
        <w:rPr/>
        <w:t>H.: </w:t>
      </w:r>
      <w:r>
        <w:rPr>
          <w:rFonts w:ascii="Times New Roman" w:hAnsi="Times New Roman"/>
          <w:spacing w:val="-2"/>
        </w:rPr>
        <w:t>Menadžment</w:t>
      </w:r>
      <w:r>
        <w:rPr>
          <w:rFonts w:ascii="Times New Roman" w:hAnsi="Times New Roman"/>
          <w:spacing w:val="-1"/>
        </w:rPr>
        <w:t> </w:t>
      </w:r>
      <w:r>
        <w:rPr/>
        <w:t>poslovnih </w:t>
      </w:r>
      <w:r>
        <w:rPr>
          <w:spacing w:val="-2"/>
        </w:rPr>
        <w:t>banaka,</w:t>
      </w:r>
      <w:r>
        <w:rPr>
          <w:spacing w:val="-1"/>
        </w:rPr>
        <w:t> Primus,</w:t>
      </w:r>
      <w:r>
        <w:rPr/>
        <w:t> </w:t>
      </w:r>
      <w:r>
        <w:rPr>
          <w:rFonts w:ascii="Times New Roman" w:hAnsi="Times New Roman"/>
          <w:spacing w:val="-1"/>
        </w:rPr>
        <w:t>Gradiška,</w:t>
      </w:r>
      <w:r>
        <w:rPr>
          <w:rFonts w:ascii="Times New Roman" w:hAnsi="Times New Roman"/>
        </w:rPr>
        <w:t> </w:t>
      </w:r>
      <w:r>
        <w:rPr/>
        <w:t>2014.</w:t>
      </w:r>
    </w:p>
    <w:p>
      <w:pPr>
        <w:pStyle w:val="BodyText"/>
        <w:numPr>
          <w:ilvl w:val="0"/>
          <w:numId w:val="20"/>
        </w:numPr>
        <w:tabs>
          <w:tab w:pos="688" w:val="left" w:leader="none"/>
        </w:tabs>
        <w:spacing w:line="360" w:lineRule="auto" w:before="138" w:after="0"/>
        <w:ind w:left="687" w:right="184" w:hanging="568"/>
        <w:jc w:val="left"/>
      </w:pPr>
      <w:r>
        <w:rPr>
          <w:rFonts w:ascii="Times New Roman" w:hAnsi="Times New Roman"/>
          <w:spacing w:val="-2"/>
        </w:rPr>
        <w:t>Đukić, </w:t>
      </w:r>
      <w:r>
        <w:rPr>
          <w:rFonts w:ascii="Times New Roman" w:hAnsi="Times New Roman"/>
          <w:spacing w:val="-1"/>
        </w:rPr>
        <w:t>Đ.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drugi</w:t>
      </w:r>
      <w:r>
        <w:rPr>
          <w:spacing w:val="-1"/>
        </w:rPr>
        <w:t> </w:t>
      </w:r>
      <w:r>
        <w:rPr>
          <w:rFonts w:ascii="Times New Roman" w:hAnsi="Times New Roman"/>
        </w:rPr>
        <w:t>: </w:t>
      </w:r>
      <w:r>
        <w:rPr>
          <w:spacing w:val="-2"/>
        </w:rPr>
        <w:t>Centralna</w:t>
      </w:r>
      <w:r>
        <w:rPr>
          <w:spacing w:val="-1"/>
        </w:rPr>
        <w:t> </w:t>
      </w:r>
      <w:r>
        <w:rPr>
          <w:spacing w:val="-2"/>
        </w:rPr>
        <w:t>banka</w:t>
      </w:r>
      <w:r>
        <w:rPr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finan. </w:t>
      </w:r>
      <w:r>
        <w:rPr/>
        <w:t>sistem, drugo </w:t>
      </w:r>
      <w:r>
        <w:rPr>
          <w:spacing w:val="-2"/>
        </w:rPr>
        <w:t>izmjenjeno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prošireno </w:t>
      </w:r>
      <w:r>
        <w:rPr>
          <w:spacing w:val="-2"/>
        </w:rPr>
        <w:t>izdanje,</w:t>
      </w:r>
      <w:r>
        <w:rPr>
          <w:spacing w:val="93"/>
        </w:rPr>
        <w:t> </w:t>
      </w:r>
      <w:r>
        <w:rPr>
          <w:spacing w:val="-2"/>
        </w:rPr>
        <w:t>LITOPAPIR,</w:t>
      </w:r>
      <w:r>
        <w:rPr>
          <w:spacing w:val="-1"/>
        </w:rPr>
        <w:t> </w:t>
      </w:r>
      <w:r>
        <w:rPr>
          <w:rFonts w:ascii="Times New Roman" w:hAnsi="Times New Roman"/>
          <w:spacing w:val="-2"/>
        </w:rPr>
        <w:t>Čačak, </w:t>
      </w:r>
      <w:r>
        <w:rPr/>
        <w:t>2006.</w:t>
      </w:r>
    </w:p>
    <w:p>
      <w:pPr>
        <w:pStyle w:val="BodyText"/>
        <w:numPr>
          <w:ilvl w:val="0"/>
          <w:numId w:val="20"/>
        </w:numPr>
        <w:tabs>
          <w:tab w:pos="688" w:val="left" w:leader="none"/>
        </w:tabs>
        <w:spacing w:line="360" w:lineRule="auto" w:before="5" w:after="0"/>
        <w:ind w:left="687" w:right="415" w:hanging="567"/>
        <w:jc w:val="left"/>
      </w:pPr>
      <w:r>
        <w:rPr>
          <w:spacing w:val="-2"/>
        </w:rPr>
        <w:t>Rose,</w:t>
      </w:r>
      <w:r>
        <w:rPr>
          <w:spacing w:val="-14"/>
        </w:rPr>
        <w:t> </w:t>
      </w:r>
      <w:r>
        <w:rPr/>
        <w:t>P.S.</w:t>
      </w:r>
      <w:r>
        <w:rPr>
          <w:spacing w:val="-13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37"/>
        </w:rPr>
        <w:t> </w:t>
      </w:r>
      <w:r>
        <w:rPr/>
        <w:t>Hudgins,</w:t>
      </w:r>
      <w:r>
        <w:rPr>
          <w:spacing w:val="-10"/>
        </w:rPr>
        <w:t> </w:t>
      </w:r>
      <w:r>
        <w:rPr>
          <w:spacing w:val="-1"/>
        </w:rPr>
        <w:t>S,</w:t>
      </w:r>
      <w:r>
        <w:rPr>
          <w:spacing w:val="-12"/>
        </w:rPr>
        <w:t> </w:t>
      </w:r>
      <w:r>
        <w:rPr/>
        <w:t>C.:</w:t>
      </w:r>
      <w:r>
        <w:rPr>
          <w:spacing w:val="-12"/>
        </w:rPr>
        <w:t> </w:t>
      </w:r>
      <w:r>
        <w:rPr>
          <w:spacing w:val="-2"/>
        </w:rPr>
        <w:t>Upravljanje</w:t>
      </w:r>
      <w:r>
        <w:rPr>
          <w:spacing w:val="-15"/>
        </w:rPr>
        <w:t> </w:t>
      </w:r>
      <w:r>
        <w:rPr>
          <w:spacing w:val="-1"/>
        </w:rPr>
        <w:t>bankama</w:t>
      </w:r>
      <w:r>
        <w:rPr>
          <w:spacing w:val="-12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3"/>
        </w:rPr>
        <w:t> </w:t>
      </w:r>
      <w:r>
        <w:rPr>
          <w:spacing w:val="-2"/>
        </w:rPr>
        <w:t>finansijske</w:t>
      </w:r>
      <w:r>
        <w:rPr>
          <w:spacing w:val="-15"/>
        </w:rPr>
        <w:t> </w:t>
      </w:r>
      <w:r>
        <w:rPr>
          <w:spacing w:val="-2"/>
        </w:rPr>
        <w:t>usluge,</w:t>
      </w:r>
      <w:r>
        <w:rPr>
          <w:spacing w:val="-10"/>
        </w:rPr>
        <w:t> </w:t>
      </w:r>
      <w:r>
        <w:rPr>
          <w:spacing w:val="-1"/>
        </w:rPr>
        <w:t>MATE,</w:t>
      </w:r>
      <w:r>
        <w:rPr>
          <w:spacing w:val="-14"/>
        </w:rPr>
        <w:t> </w:t>
      </w:r>
      <w:r>
        <w:rPr>
          <w:spacing w:val="-2"/>
        </w:rPr>
        <w:t>Zagreb,</w:t>
      </w:r>
      <w:r>
        <w:rPr>
          <w:spacing w:val="73"/>
        </w:rPr>
        <w:t> </w:t>
      </w:r>
      <w:r>
        <w:rPr/>
        <w:t>2015.</w:t>
      </w:r>
    </w:p>
    <w:p>
      <w:pPr>
        <w:pStyle w:val="BodyText"/>
        <w:numPr>
          <w:ilvl w:val="0"/>
          <w:numId w:val="20"/>
        </w:numPr>
        <w:tabs>
          <w:tab w:pos="688" w:val="left" w:leader="none"/>
        </w:tabs>
        <w:spacing w:line="240" w:lineRule="auto" w:before="5" w:after="0"/>
        <w:ind w:left="687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Muratović,</w:t>
      </w:r>
      <w:r>
        <w:rPr>
          <w:rFonts w:ascii="Times New Roman" w:hAnsi="Times New Roman"/>
          <w:spacing w:val="-1"/>
        </w:rPr>
        <w:t> </w:t>
      </w:r>
      <w:r>
        <w:rPr/>
        <w:t>H.</w:t>
      </w:r>
      <w:r>
        <w:rPr>
          <w:spacing w:val="-1"/>
        </w:rPr>
        <w:t> </w:t>
      </w:r>
      <w:r>
        <w:rPr>
          <w:spacing w:val="-2"/>
        </w:rPr>
        <w:t>Monetarna</w:t>
      </w:r>
      <w:r>
        <w:rPr>
          <w:spacing w:val="-4"/>
        </w:rPr>
        <w:t> </w:t>
      </w:r>
      <w:r>
        <w:rPr/>
        <w:t>i fiskalna</w:t>
      </w:r>
      <w:r>
        <w:rPr>
          <w:spacing w:val="-2"/>
        </w:rPr>
        <w:t> </w:t>
      </w:r>
      <w:r>
        <w:rPr/>
        <w:t>politika</w:t>
      </w:r>
      <w:r>
        <w:rPr>
          <w:spacing w:val="-1"/>
        </w:rPr>
        <w:t> Evropske </w:t>
      </w:r>
      <w:r>
        <w:rPr>
          <w:spacing w:val="-2"/>
        </w:rPr>
        <w:t>unije, </w:t>
      </w:r>
      <w:r>
        <w:rPr>
          <w:rFonts w:ascii="Times New Roman" w:hAnsi="Times New Roman"/>
          <w:spacing w:val="-1"/>
        </w:rPr>
        <w:t>Primus,</w:t>
      </w:r>
      <w:r>
        <w:rPr>
          <w:rFonts w:ascii="Times New Roman" w:hAnsi="Times New Roman"/>
        </w:rPr>
        <w:t> Gradiška, 2011.</w:t>
      </w:r>
    </w:p>
    <w:p>
      <w:pPr>
        <w:pStyle w:val="BodyText"/>
        <w:numPr>
          <w:ilvl w:val="0"/>
          <w:numId w:val="20"/>
        </w:numPr>
        <w:tabs>
          <w:tab w:pos="689" w:val="left" w:leader="none"/>
        </w:tabs>
        <w:spacing w:line="240" w:lineRule="auto" w:before="138" w:after="0"/>
        <w:ind w:left="688" w:right="0" w:hanging="568"/>
        <w:jc w:val="left"/>
      </w:pPr>
      <w:r>
        <w:rPr>
          <w:spacing w:val="-2"/>
        </w:rPr>
        <w:t>Krugman, </w:t>
      </w:r>
      <w:r>
        <w:rPr>
          <w:rFonts w:ascii="Times New Roman" w:hAnsi="Times New Roman"/>
          <w:spacing w:val="-1"/>
        </w:rPr>
        <w:t>P: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Okončati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ovu </w:t>
      </w:r>
      <w:r>
        <w:rPr>
          <w:spacing w:val="-2"/>
        </w:rPr>
        <w:t>depressiju,</w:t>
      </w:r>
      <w:r>
        <w:rPr>
          <w:spacing w:val="-3"/>
        </w:rPr>
        <w:t> </w:t>
      </w:r>
      <w:r>
        <w:rPr>
          <w:spacing w:val="-2"/>
        </w:rPr>
        <w:t>odmah,</w:t>
      </w:r>
      <w:r>
        <w:rPr>
          <w:spacing w:val="1"/>
        </w:rPr>
        <w:t> </w:t>
      </w:r>
      <w:r>
        <w:rPr>
          <w:spacing w:val="-1"/>
        </w:rPr>
        <w:t>Heliks,</w:t>
      </w:r>
      <w:r>
        <w:rPr>
          <w:spacing w:val="-2"/>
        </w:rPr>
        <w:t> Beograd, </w:t>
      </w:r>
      <w:r>
        <w:rPr/>
        <w:t>2012.</w:t>
      </w:r>
    </w:p>
    <w:p>
      <w:pPr>
        <w:pStyle w:val="BodyText"/>
        <w:numPr>
          <w:ilvl w:val="0"/>
          <w:numId w:val="20"/>
        </w:numPr>
        <w:tabs>
          <w:tab w:pos="689" w:val="left" w:leader="none"/>
        </w:tabs>
        <w:spacing w:line="240" w:lineRule="auto" w:before="138" w:after="0"/>
        <w:ind w:left="688" w:right="0" w:hanging="568"/>
        <w:jc w:val="left"/>
      </w:pPr>
      <w:r>
        <w:rPr>
          <w:rFonts w:ascii="Times New Roman" w:hAnsi="Times New Roman"/>
          <w:spacing w:val="-2"/>
        </w:rPr>
        <w:t>Dimitrijević, </w:t>
      </w:r>
      <w:r>
        <w:rPr/>
        <w:t>D.:</w:t>
      </w:r>
      <w:r>
        <w:rPr>
          <w:spacing w:val="-1"/>
        </w:rPr>
        <w:t> </w:t>
      </w:r>
      <w:r>
        <w:rPr>
          <w:spacing w:val="-2"/>
        </w:rPr>
        <w:t>Monetarna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analiza</w:t>
      </w:r>
      <w:r>
        <w:rPr>
          <w:rFonts w:ascii="Times New Roman" w:hAnsi="Times New Roman"/>
        </w:rPr>
        <w:t> </w:t>
      </w:r>
      <w:r>
        <w:rPr>
          <w:spacing w:val="-2"/>
        </w:rPr>
        <w:t>(Novac</w:t>
      </w:r>
      <w:r>
        <w:rPr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krediti </w:t>
      </w:r>
      <w:r>
        <w:rPr>
          <w:rFonts w:ascii="Times New Roman" w:hAnsi="Times New Roman"/>
        </w:rPr>
        <w:t>u </w:t>
      </w:r>
      <w:r>
        <w:rPr>
          <w:spacing w:val="-2"/>
        </w:rPr>
        <w:t>savremenim</w:t>
      </w:r>
      <w:r>
        <w:rPr>
          <w:spacing w:val="-4"/>
        </w:rPr>
        <w:t> </w:t>
      </w:r>
      <w:r>
        <w:rPr>
          <w:spacing w:val="-1"/>
        </w:rPr>
        <w:t>privredama)</w:t>
      </w:r>
      <w:r>
        <w:rPr>
          <w:spacing w:val="1"/>
        </w:rPr>
        <w:t> </w:t>
      </w:r>
      <w:r>
        <w:rPr>
          <w:spacing w:val="-1"/>
        </w:rPr>
        <w:t>Institut</w:t>
      </w:r>
    </w:p>
    <w:p>
      <w:pPr>
        <w:pStyle w:val="BodyText"/>
        <w:spacing w:line="240" w:lineRule="auto" w:before="138"/>
        <w:ind w:left="68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6"/>
        </w:rPr>
        <w:t> </w:t>
      </w:r>
      <w:r>
        <w:rPr>
          <w:spacing w:val="-2"/>
        </w:rPr>
        <w:t>dokumentaciju</w:t>
      </w:r>
      <w:r>
        <w:rPr>
          <w:spacing w:val="-3"/>
        </w:rPr>
        <w:t> </w:t>
      </w:r>
      <w:r>
        <w:rPr>
          <w:rFonts w:ascii="Times New Roman" w:hAnsi="Times New Roman"/>
          <w:spacing w:val="-2"/>
        </w:rPr>
        <w:t>zaštite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radu,</w:t>
      </w:r>
      <w:r>
        <w:rPr>
          <w:spacing w:val="-1"/>
        </w:rPr>
        <w:t> </w:t>
      </w:r>
      <w:r>
        <w:rPr>
          <w:rFonts w:ascii="Times New Roman" w:hAnsi="Times New Roman"/>
        </w:rPr>
        <w:t>Niš,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1981.</w:t>
      </w:r>
    </w:p>
    <w:p>
      <w:pPr>
        <w:pStyle w:val="BodyText"/>
        <w:numPr>
          <w:ilvl w:val="0"/>
          <w:numId w:val="20"/>
        </w:numPr>
        <w:tabs>
          <w:tab w:pos="689" w:val="left" w:leader="none"/>
        </w:tabs>
        <w:spacing w:line="240" w:lineRule="auto" w:before="138" w:after="0"/>
        <w:ind w:left="688" w:right="0" w:hanging="56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Alijagić, </w:t>
      </w:r>
      <w:r>
        <w:rPr/>
        <w:t>M.:</w:t>
      </w:r>
      <w:r>
        <w:rPr>
          <w:spacing w:val="-2"/>
        </w:rPr>
        <w:t> Monetarna</w:t>
      </w:r>
      <w:r>
        <w:rPr>
          <w:spacing w:val="-5"/>
        </w:rPr>
        <w:t> </w:t>
      </w:r>
      <w:r>
        <w:rPr>
          <w:spacing w:val="-2"/>
        </w:rPr>
        <w:t>ekonomija,</w:t>
      </w:r>
      <w:r>
        <w:rPr>
          <w:spacing w:val="-1"/>
        </w:rPr>
        <w:t> Ekonomski </w:t>
      </w:r>
      <w:r>
        <w:rPr/>
        <w:t>i </w:t>
      </w:r>
      <w:r>
        <w:rPr>
          <w:spacing w:val="-2"/>
        </w:rPr>
        <w:t>pravni fakultet </w:t>
      </w:r>
      <w:r>
        <w:rPr>
          <w:rFonts w:ascii="Times New Roman" w:hAnsi="Times New Roman"/>
          <w:spacing w:val="-2"/>
        </w:rPr>
        <w:t>Univerziteta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2"/>
        </w:rPr>
        <w:t>Bihaću,</w:t>
      </w:r>
    </w:p>
    <w:p>
      <w:pPr>
        <w:pStyle w:val="BodyText"/>
        <w:spacing w:line="240" w:lineRule="auto" w:before="138"/>
        <w:ind w:left="688" w:right="0"/>
        <w:jc w:val="left"/>
      </w:pPr>
      <w:r>
        <w:rPr/>
        <w:t>2004. godine</w:t>
      </w:r>
    </w:p>
    <w:p>
      <w:pPr>
        <w:pStyle w:val="BodyText"/>
        <w:numPr>
          <w:ilvl w:val="0"/>
          <w:numId w:val="20"/>
        </w:numPr>
        <w:tabs>
          <w:tab w:pos="689" w:val="left" w:leader="none"/>
        </w:tabs>
        <w:spacing w:line="240" w:lineRule="auto" w:before="138" w:after="0"/>
        <w:ind w:left="688" w:right="0" w:hanging="567"/>
        <w:jc w:val="left"/>
      </w:pPr>
      <w:r>
        <w:rPr>
          <w:spacing w:val="-2"/>
        </w:rPr>
        <w:t>Stranjak, A.:</w:t>
      </w:r>
      <w:r>
        <w:rPr>
          <w:spacing w:val="-1"/>
        </w:rPr>
        <w:t> Teorija</w:t>
      </w:r>
      <w:r>
        <w:rPr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politika </w:t>
      </w:r>
      <w:r>
        <w:rPr>
          <w:spacing w:val="-2"/>
        </w:rPr>
        <w:t>monetarnih finansija,</w:t>
      </w:r>
      <w:r>
        <w:rPr>
          <w:spacing w:val="-1"/>
        </w:rPr>
        <w:t> </w:t>
      </w:r>
      <w:r>
        <w:rPr/>
        <w:t>V.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Masleša,</w:t>
      </w:r>
      <w:r>
        <w:rPr>
          <w:rFonts w:ascii="Times New Roman" w:hAnsi="Times New Roman"/>
          <w:spacing w:val="-2"/>
        </w:rPr>
        <w:t> </w:t>
      </w:r>
      <w:r>
        <w:rPr/>
        <w:t>Sarajevo, 1982.</w:t>
      </w:r>
    </w:p>
    <w:p>
      <w:pPr>
        <w:pStyle w:val="BodyText"/>
        <w:numPr>
          <w:ilvl w:val="0"/>
          <w:numId w:val="20"/>
        </w:numPr>
        <w:tabs>
          <w:tab w:pos="690" w:val="left" w:leader="none"/>
        </w:tabs>
        <w:spacing w:line="240" w:lineRule="auto" w:before="138" w:after="0"/>
        <w:ind w:left="689" w:right="0" w:hanging="568"/>
        <w:jc w:val="left"/>
      </w:pPr>
      <w:r>
        <w:rPr>
          <w:rFonts w:ascii="Times New Roman" w:hAnsi="Times New Roman"/>
          <w:spacing w:val="-2"/>
        </w:rPr>
        <w:t>Živković,</w:t>
      </w:r>
      <w:r>
        <w:rPr>
          <w:rFonts w:ascii="Times New Roman" w:hAnsi="Times New Roman"/>
          <w:spacing w:val="-1"/>
        </w:rPr>
        <w:t> </w:t>
      </w:r>
      <w:r>
        <w:rPr/>
        <w:t>A.: Monetarna</w:t>
      </w:r>
      <w:r>
        <w:rPr>
          <w:spacing w:val="-3"/>
        </w:rPr>
        <w:t> </w:t>
      </w:r>
      <w:r>
        <w:rPr>
          <w:spacing w:val="-2"/>
        </w:rPr>
        <w:t>ekonomija,</w:t>
      </w:r>
      <w:r>
        <w:rPr/>
        <w:t> </w:t>
      </w:r>
      <w:r>
        <w:rPr>
          <w:spacing w:val="-1"/>
        </w:rPr>
        <w:t>Ekonomski</w:t>
      </w:r>
      <w:r>
        <w:rPr>
          <w:spacing w:val="1"/>
        </w:rPr>
        <w:t> </w:t>
      </w:r>
      <w:r>
        <w:rPr>
          <w:spacing w:val="-2"/>
        </w:rPr>
        <w:t>fakultet</w:t>
      </w:r>
      <w:r>
        <w:rPr>
          <w:spacing w:val="-1"/>
        </w:rPr>
        <w:t> </w:t>
      </w:r>
      <w:r>
        <w:rPr>
          <w:spacing w:val="-2"/>
        </w:rPr>
        <w:t>Beograd, </w:t>
      </w:r>
      <w:r>
        <w:rPr/>
        <w:t>1999.</w:t>
      </w:r>
    </w:p>
    <w:p>
      <w:pPr>
        <w:pStyle w:val="BodyText"/>
        <w:numPr>
          <w:ilvl w:val="0"/>
          <w:numId w:val="20"/>
        </w:numPr>
        <w:tabs>
          <w:tab w:pos="690" w:val="left" w:leader="none"/>
        </w:tabs>
        <w:spacing w:line="240" w:lineRule="auto" w:before="138" w:after="0"/>
        <w:ind w:left="689" w:right="0" w:hanging="568"/>
        <w:jc w:val="left"/>
      </w:pPr>
      <w:r>
        <w:rPr>
          <w:rFonts w:ascii="Times New Roman" w:hAnsi="Times New Roman"/>
          <w:spacing w:val="-1"/>
        </w:rPr>
        <w:t>Izvještaj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Centralne</w:t>
      </w:r>
      <w:r>
        <w:rPr>
          <w:spacing w:val="-4"/>
        </w:rPr>
        <w:t> </w:t>
      </w:r>
      <w:r>
        <w:rPr>
          <w:spacing w:val="-1"/>
        </w:rPr>
        <w:t>banke</w:t>
      </w:r>
      <w:r>
        <w:rPr>
          <w:spacing w:val="-2"/>
        </w:rPr>
        <w:t> </w:t>
      </w:r>
      <w:r>
        <w:rPr/>
        <w:t>BiH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5"/>
        </w:rPr>
        <w:t> </w:t>
      </w:r>
      <w:r>
        <w:rPr/>
        <w:t>2020.</w:t>
      </w:r>
      <w:r>
        <w:rPr>
          <w:spacing w:val="-1"/>
        </w:rPr>
        <w:t> </w:t>
      </w:r>
      <w:r>
        <w:rPr/>
        <w:t>godinu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Esad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Čović,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before="41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2"/>
          <w:sz w:val="20"/>
        </w:rPr>
        <w:t>Ibrahim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Kajtazović,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M.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z w:val="20"/>
        </w:rPr>
        <w:t>Sc</w:t>
      </w:r>
      <w:r>
        <w:rPr>
          <w:rFonts w:ascii="Times New Roman" w:hAns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2"/>
        <w:spacing w:line="240" w:lineRule="auto"/>
        <w:ind w:left="755" w:right="750"/>
        <w:jc w:val="center"/>
        <w:rPr>
          <w:b w:val="0"/>
          <w:bCs w:val="0"/>
        </w:rPr>
      </w:pPr>
      <w:r>
        <w:rPr>
          <w:spacing w:val="-2"/>
        </w:rPr>
        <w:t>INDEPENDENCE</w:t>
      </w:r>
      <w:r>
        <w:rPr>
          <w:spacing w:val="-3"/>
        </w:rPr>
        <w:t> </w:t>
      </w:r>
      <w:r>
        <w:rPr/>
        <w:t>OF THE </w:t>
      </w:r>
      <w:r>
        <w:rPr>
          <w:spacing w:val="-1"/>
        </w:rPr>
        <w:t>CENTRAL</w:t>
      </w:r>
      <w:r>
        <w:rPr>
          <w:spacing w:val="1"/>
        </w:rPr>
        <w:t> </w:t>
      </w:r>
      <w:r>
        <w:rPr>
          <w:spacing w:val="-2"/>
        </w:rPr>
        <w:t>BANK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18" w:right="10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2"/>
          <w:sz w:val="20"/>
        </w:rPr>
        <w:t>Summary</w:t>
      </w:r>
      <w:r>
        <w:rPr>
          <w:rFonts w:ascii="Times New Roman"/>
          <w:b/>
          <w:spacing w:val="-2"/>
          <w:sz w:val="20"/>
        </w:rPr>
        <w:t>: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Today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-2"/>
          <w:sz w:val="20"/>
        </w:rPr>
        <w:t>world,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pacing w:val="-1"/>
          <w:sz w:val="20"/>
        </w:rPr>
        <w:t>key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-1"/>
          <w:sz w:val="20"/>
        </w:rPr>
        <w:t>questions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pacing w:val="-2"/>
          <w:sz w:val="20"/>
        </w:rPr>
        <w:t>domain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-2"/>
          <w:sz w:val="20"/>
        </w:rPr>
        <w:t>finance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-2"/>
          <w:sz w:val="20"/>
        </w:rPr>
        <w:t>is: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-1"/>
          <w:sz w:val="20"/>
        </w:rPr>
        <w:t>central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-1"/>
          <w:sz w:val="20"/>
        </w:rPr>
        <w:t>banks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pacing w:val="-1"/>
          <w:sz w:val="20"/>
        </w:rPr>
        <w:t>(in)dependent</w:t>
      </w:r>
      <w:r>
        <w:rPr>
          <w:rFonts w:ascii="Times New Roman"/>
          <w:spacing w:val="10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what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extent?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same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time,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independence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Central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Bank,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as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country's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highest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monetary</w:t>
      </w:r>
      <w:r>
        <w:rPr>
          <w:rFonts w:ascii="Times New Roman"/>
          <w:spacing w:val="63"/>
          <w:sz w:val="20"/>
        </w:rPr>
        <w:t> </w:t>
      </w:r>
      <w:r>
        <w:rPr>
          <w:rFonts w:ascii="Times New Roman"/>
          <w:spacing w:val="-1"/>
          <w:sz w:val="20"/>
        </w:rPr>
        <w:t>authority,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means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it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is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2"/>
          <w:sz w:val="20"/>
        </w:rPr>
        <w:t>institutionally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independent,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it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is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operationally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2"/>
          <w:sz w:val="20"/>
        </w:rPr>
        <w:t>independent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2"/>
          <w:sz w:val="20"/>
        </w:rPr>
        <w:t>selection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120"/>
          <w:sz w:val="20"/>
        </w:rPr>
        <w:t> </w:t>
      </w:r>
      <w:r>
        <w:rPr>
          <w:rFonts w:ascii="Times New Roman"/>
          <w:spacing w:val="-1"/>
          <w:sz w:val="20"/>
        </w:rPr>
        <w:t>monetary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policy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2"/>
          <w:sz w:val="20"/>
        </w:rPr>
        <w:t>instruments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(regulation),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that </w:t>
      </w:r>
      <w:r>
        <w:rPr>
          <w:rFonts w:ascii="Times New Roman"/>
          <w:spacing w:val="-1"/>
          <w:sz w:val="20"/>
        </w:rPr>
        <w:t>there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is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independence</w:t>
      </w:r>
      <w:r>
        <w:rPr>
          <w:rFonts w:ascii="Times New Roman"/>
          <w:sz w:val="20"/>
        </w:rPr>
        <w:t> 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its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2"/>
          <w:sz w:val="20"/>
        </w:rPr>
        <w:t>administrative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bodies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from</w:t>
      </w:r>
      <w:r>
        <w:rPr>
          <w:rFonts w:ascii="Times New Roman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5"/>
          <w:sz w:val="20"/>
        </w:rPr>
        <w:t> </w:t>
      </w:r>
      <w:r>
        <w:rPr>
          <w:rFonts w:ascii="Times New Roman"/>
          <w:spacing w:val="-1"/>
          <w:sz w:val="20"/>
        </w:rPr>
        <w:t>legislative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executive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authorities,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it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is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financially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independent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2"/>
          <w:sz w:val="20"/>
        </w:rPr>
        <w:t> answer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 </w:t>
      </w:r>
      <w:r>
        <w:rPr>
          <w:rFonts w:ascii="Times New Roman"/>
          <w:spacing w:val="-1"/>
          <w:sz w:val="20"/>
        </w:rPr>
        <w:t>above question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also</w:t>
      </w:r>
      <w:r>
        <w:rPr>
          <w:rFonts w:ascii="Times New Roman"/>
          <w:spacing w:val="139"/>
          <w:sz w:val="20"/>
        </w:rPr>
        <w:t> </w:t>
      </w:r>
      <w:r>
        <w:rPr>
          <w:rFonts w:ascii="Times New Roman"/>
          <w:spacing w:val="-1"/>
          <w:sz w:val="20"/>
        </w:rPr>
        <w:t>depends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on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established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model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functioning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Central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Bank,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i.e.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whether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it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is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model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national</w:t>
      </w:r>
      <w:r>
        <w:rPr>
          <w:rFonts w:ascii="Times New Roman"/>
          <w:spacing w:val="107"/>
          <w:sz w:val="20"/>
        </w:rPr>
        <w:t> </w:t>
      </w:r>
      <w:r>
        <w:rPr>
          <w:rFonts w:ascii="Times New Roman"/>
          <w:spacing w:val="-1"/>
          <w:sz w:val="20"/>
        </w:rPr>
        <w:t>Central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Bank,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model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supranational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Central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Bank,</w:t>
      </w:r>
      <w:r>
        <w:rPr>
          <w:rFonts w:ascii="Times New Roman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complex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model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2"/>
          <w:sz w:val="20"/>
        </w:rPr>
        <w:t>Central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Bank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model</w:t>
      </w:r>
      <w:r>
        <w:rPr>
          <w:rFonts w:ascii="Times New Roman"/>
          <w:spacing w:val="10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2"/>
          <w:sz w:val="20"/>
        </w:rPr>
        <w:t>Currency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Board.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2"/>
          <w:sz w:val="20"/>
        </w:rPr>
        <w:t>Therefore,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subject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2"/>
          <w:sz w:val="20"/>
        </w:rPr>
        <w:t>analysis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paper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2"/>
          <w:sz w:val="20"/>
        </w:rPr>
        <w:t>functioning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four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mentioned</w:t>
      </w:r>
      <w:r>
        <w:rPr>
          <w:rFonts w:ascii="Times New Roman"/>
          <w:spacing w:val="87"/>
          <w:sz w:val="20"/>
        </w:rPr>
        <w:t> </w:t>
      </w:r>
      <w:r>
        <w:rPr>
          <w:rFonts w:ascii="Times New Roman"/>
          <w:spacing w:val="-1"/>
          <w:sz w:val="20"/>
        </w:rPr>
        <w:t>models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context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2"/>
          <w:sz w:val="20"/>
        </w:rPr>
        <w:t>their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(in)dependence.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2"/>
          <w:sz w:val="20"/>
        </w:rPr>
        <w:t>representative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2"/>
          <w:sz w:val="20"/>
        </w:rPr>
        <w:t>first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model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2"/>
          <w:sz w:val="20"/>
        </w:rPr>
        <w:t>was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Central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Bank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96"/>
          <w:sz w:val="20"/>
        </w:rPr>
        <w:t> </w:t>
      </w:r>
      <w:r>
        <w:rPr>
          <w:rFonts w:ascii="Times New Roman"/>
          <w:spacing w:val="-1"/>
          <w:sz w:val="20"/>
        </w:rPr>
        <w:t>Switzerland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(SNB),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1"/>
          <w:sz w:val="20"/>
        </w:rPr>
        <w:t>the </w:t>
      </w:r>
      <w:r>
        <w:rPr>
          <w:rFonts w:ascii="Times New Roman"/>
          <w:spacing w:val="-1"/>
          <w:sz w:val="20"/>
        </w:rPr>
        <w:t>second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model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was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the </w:t>
      </w:r>
      <w:r>
        <w:rPr>
          <w:rFonts w:ascii="Times New Roman"/>
          <w:spacing w:val="-1"/>
          <w:sz w:val="20"/>
        </w:rPr>
        <w:t>European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Central</w:t>
      </w:r>
      <w:r>
        <w:rPr>
          <w:rFonts w:ascii="Times New Roman"/>
          <w:spacing w:val="-1"/>
          <w:sz w:val="20"/>
        </w:rPr>
        <w:t> Bank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(ECB),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1"/>
          <w:sz w:val="20"/>
        </w:rPr>
        <w:t>third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model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1"/>
          <w:sz w:val="20"/>
        </w:rPr>
        <w:t>FED of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7"/>
          <w:sz w:val="20"/>
        </w:rPr>
        <w:t> </w:t>
      </w:r>
      <w:r>
        <w:rPr>
          <w:rFonts w:ascii="Times New Roman"/>
          <w:sz w:val="20"/>
        </w:rPr>
        <w:t>USA,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fourth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model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Currency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Board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Central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Bank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Bosnia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Herzegovina.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Finally,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7"/>
          <w:sz w:val="20"/>
        </w:rPr>
        <w:t> </w:t>
      </w:r>
      <w:r>
        <w:rPr>
          <w:rFonts w:ascii="Times New Roman"/>
          <w:spacing w:val="-1"/>
          <w:sz w:val="20"/>
        </w:rPr>
        <w:t>comparison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models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made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aspect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2"/>
          <w:sz w:val="20"/>
        </w:rPr>
        <w:t>their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(in)dependence.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Keywords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Monetary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policy,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central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bank,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European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Central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Bank,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FED,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1"/>
          <w:pgSz w:w="11910" w:h="16840"/>
          <w:pgMar w:header="825" w:footer="0" w:top="1120" w:bottom="280" w:left="1300" w:right="1300"/>
        </w:sectPr>
      </w:pPr>
    </w:p>
    <w:p>
      <w:pPr>
        <w:tabs>
          <w:tab w:pos="5791" w:val="left" w:leader="none"/>
        </w:tabs>
        <w:spacing w:before="57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6"/>
          <w:sz w:val="20"/>
        </w:rPr>
        <w:t>Dr.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sc. </w:t>
      </w:r>
      <w:r>
        <w:rPr>
          <w:rFonts w:ascii="Times New Roman" w:hAnsi="Times New Roman"/>
          <w:b/>
          <w:spacing w:val="-1"/>
          <w:sz w:val="20"/>
        </w:rPr>
        <w:t>Siniša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Franjić</w:t>
        <w:tab/>
      </w:r>
      <w:r>
        <w:rPr>
          <w:rFonts w:ascii="Times New Roman" w:hAnsi="Times New Roman"/>
          <w:spacing w:val="-1"/>
          <w:sz w:val="20"/>
        </w:rPr>
        <w:t>Stručan</w:t>
      </w:r>
      <w:r>
        <w:rPr>
          <w:rFonts w:ascii="Times New Roman" w:hAnsi="Times New Roman"/>
          <w:sz w:val="20"/>
        </w:rPr>
        <w:t> rad</w:t>
      </w:r>
    </w:p>
    <w:p>
      <w:pPr>
        <w:tabs>
          <w:tab w:pos="5791" w:val="left" w:leader="none"/>
        </w:tabs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Nezavisni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istraživač</w:t>
        <w:tab/>
      </w:r>
      <w:r>
        <w:rPr>
          <w:rFonts w:ascii="Times New Roman" w:hAnsi="Times New Roman"/>
          <w:spacing w:val="-1"/>
          <w:sz w:val="20"/>
        </w:rPr>
        <w:t>UDK:64/641.2-613.2(078)</w:t>
      </w:r>
    </w:p>
    <w:p>
      <w:pPr>
        <w:tabs>
          <w:tab w:pos="5791" w:val="left" w:leader="none"/>
        </w:tabs>
        <w:spacing w:before="0"/>
        <w:ind w:left="306" w:right="0" w:hanging="18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E-</w:t>
      </w:r>
      <w:r>
        <w:rPr>
          <w:rFonts w:ascii="Times New Roman"/>
          <w:spacing w:val="-1"/>
          <w:sz w:val="20"/>
        </w:rPr>
        <w:t>mail:</w:t>
      </w:r>
      <w:r>
        <w:rPr>
          <w:rFonts w:ascii="Times New Roman"/>
          <w:spacing w:val="-1"/>
          <w:sz w:val="20"/>
        </w:rPr>
        <w:t> </w:t>
      </w:r>
      <w:hyperlink r:id="rId143">
        <w:r>
          <w:rPr>
            <w:rFonts w:ascii="Times New Roman"/>
            <w:spacing w:val="-1"/>
            <w:sz w:val="20"/>
          </w:rPr>
          <w:t>sinisa.franjic@gmail.com</w:t>
        </w:r>
      </w:hyperlink>
      <w:r>
        <w:rPr>
          <w:rFonts w:ascii="Times New Roman"/>
          <w:spacing w:val="-1"/>
          <w:sz w:val="20"/>
        </w:rPr>
        <w:tab/>
      </w:r>
      <w:r>
        <w:rPr>
          <w:rFonts w:ascii="Times New Roman"/>
          <w:spacing w:val="-1"/>
          <w:sz w:val="20"/>
        </w:rPr>
        <w:t>https://doi.org/10.59417/nir.2023.23.51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spacing w:line="240" w:lineRule="auto"/>
        <w:ind w:left="30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_TOC_250006" w:id="4"/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32"/>
        </w:rPr>
        <w:t>V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HRANA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BITI SIGURNA,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6"/>
        </w:rPr>
        <w:t>T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Z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ČI I Z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-31"/>
        </w:rPr>
        <w:t>A</w:t>
      </w:r>
      <w:r>
        <w:rPr>
          <w:rFonts w:ascii="Times New Roman" w:hAnsi="Times New Roman"/>
        </w:rPr>
        <w:t>VSTVE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O ISPR</w:t>
      </w:r>
      <w:r>
        <w:rPr>
          <w:rFonts w:ascii="Times New Roman" w:hAnsi="Times New Roman"/>
          <w:spacing w:val="-32"/>
        </w:rPr>
        <w:t>A</w:t>
      </w:r>
      <w:r>
        <w:rPr>
          <w:rFonts w:ascii="Times New Roman" w:hAnsi="Times New Roman"/>
        </w:rPr>
        <w:t>VNA</w:t>
      </w:r>
      <w:bookmarkEnd w:id="4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8" w:right="11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Sažetak</w:t>
      </w:r>
      <w:r>
        <w:rPr>
          <w:rFonts w:ascii="Times New Roman" w:hAnsi="Times New Roman" w:cs="Times New Roman" w:eastAsia="Times New Roman"/>
          <w:b/>
          <w:bCs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Sigurnost</w:t>
      </w:r>
      <w:r>
        <w:rPr>
          <w:rFonts w:ascii="Times New Roman" w:hAnsi="Times New Roman" w:cs="Times New Roman" w:eastAsia="Times New Roman"/>
          <w:color w:val="333333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hrane</w:t>
      </w:r>
      <w:r>
        <w:rPr>
          <w:rFonts w:ascii="Times New Roman" w:hAnsi="Times New Roman" w:cs="Times New Roman" w:eastAsia="Times New Roman"/>
          <w:color w:val="333333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podrazumijeva</w:t>
      </w:r>
      <w:r>
        <w:rPr>
          <w:rFonts w:ascii="Times New Roman" w:hAnsi="Times New Roman" w:cs="Times New Roman" w:eastAsia="Times New Roman"/>
          <w:color w:val="333333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sigurnu</w:t>
      </w:r>
      <w:r>
        <w:rPr>
          <w:rFonts w:ascii="Times New Roman" w:hAnsi="Times New Roman" w:cs="Times New Roman" w:eastAsia="Times New Roman"/>
          <w:color w:val="333333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333333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zdravstveno</w:t>
      </w:r>
      <w:r>
        <w:rPr>
          <w:rFonts w:ascii="Times New Roman" w:hAnsi="Times New Roman" w:cs="Times New Roman" w:eastAsia="Times New Roman"/>
          <w:color w:val="333333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ispravnu</w:t>
      </w:r>
      <w:r>
        <w:rPr>
          <w:rFonts w:ascii="Times New Roman" w:hAnsi="Times New Roman" w:cs="Times New Roman" w:eastAsia="Times New Roman"/>
          <w:color w:val="333333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hranu</w:t>
      </w:r>
      <w:r>
        <w:rPr>
          <w:rFonts w:ascii="Times New Roman" w:hAnsi="Times New Roman" w:cs="Times New Roman" w:eastAsia="Times New Roman"/>
          <w:color w:val="333333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duž</w:t>
      </w:r>
      <w:r>
        <w:rPr>
          <w:rFonts w:ascii="Times New Roman" w:hAnsi="Times New Roman" w:cs="Times New Roman" w:eastAsia="Times New Roman"/>
          <w:color w:val="333333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cjelokupnog</w:t>
      </w:r>
      <w:r>
        <w:rPr>
          <w:rFonts w:ascii="Times New Roman" w:hAnsi="Times New Roman" w:cs="Times New Roman" w:eastAsia="Times New Roman"/>
          <w:color w:val="333333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lanca</w:t>
      </w:r>
      <w:r>
        <w:rPr>
          <w:rFonts w:ascii="Times New Roman" w:hAnsi="Times New Roman" w:cs="Times New Roman" w:eastAsia="Times New Roman"/>
          <w:color w:val="333333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prehrane</w:t>
      </w:r>
      <w:r>
        <w:rPr>
          <w:rFonts w:ascii="Times New Roman" w:hAnsi="Times New Roman" w:cs="Times New Roman" w:eastAsia="Times New Roman"/>
          <w:color w:val="333333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333333"/>
          <w:spacing w:val="1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polja</w:t>
      </w:r>
      <w:r>
        <w:rPr>
          <w:rFonts w:ascii="Times New Roman" w:hAnsi="Times New Roman" w:cs="Times New Roman" w:eastAsia="Times New Roman"/>
          <w:color w:val="333333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color w:val="333333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stola“</w:t>
      </w:r>
      <w:r>
        <w:rPr>
          <w:rFonts w:ascii="Times New Roman" w:hAnsi="Times New Roman" w:cs="Times New Roman" w:eastAsia="Times New Roman"/>
          <w:color w:val="333333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color w:val="333333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uključuje</w:t>
      </w:r>
      <w:r>
        <w:rPr>
          <w:rFonts w:ascii="Times New Roman" w:hAnsi="Times New Roman" w:cs="Times New Roman" w:eastAsia="Times New Roman"/>
          <w:color w:val="333333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proizvodnju,</w:t>
      </w:r>
      <w:r>
        <w:rPr>
          <w:rFonts w:ascii="Times New Roman" w:hAnsi="Times New Roman" w:cs="Times New Roman" w:eastAsia="Times New Roman"/>
          <w:color w:val="333333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preradu</w:t>
      </w:r>
      <w:r>
        <w:rPr>
          <w:rFonts w:ascii="Times New Roman" w:hAnsi="Times New Roman" w:cs="Times New Roman" w:eastAsia="Times New Roman"/>
          <w:color w:val="333333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333333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skladištenje</w:t>
      </w:r>
      <w:r>
        <w:rPr>
          <w:rFonts w:ascii="Times New Roman" w:hAnsi="Times New Roman" w:cs="Times New Roman" w:eastAsia="Times New Roman"/>
          <w:color w:val="333333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hrane,</w:t>
      </w:r>
      <w:r>
        <w:rPr>
          <w:rFonts w:ascii="Times New Roman" w:hAnsi="Times New Roman" w:cs="Times New Roman" w:eastAsia="Times New Roman"/>
          <w:color w:val="333333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te</w:t>
      </w:r>
      <w:r>
        <w:rPr>
          <w:rFonts w:ascii="Times New Roman" w:hAnsi="Times New Roman" w:cs="Times New Roman" w:eastAsia="Times New Roman"/>
          <w:color w:val="333333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transport</w:t>
      </w:r>
      <w:r>
        <w:rPr>
          <w:rFonts w:ascii="Times New Roman" w:hAnsi="Times New Roman" w:cs="Times New Roman" w:eastAsia="Times New Roman"/>
          <w:color w:val="333333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333333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stavljanje</w:t>
      </w:r>
      <w:r>
        <w:rPr>
          <w:rFonts w:ascii="Times New Roman" w:hAnsi="Times New Roman" w:cs="Times New Roman" w:eastAsia="Times New Roman"/>
          <w:color w:val="333333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333333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tržište.</w:t>
      </w:r>
      <w:r>
        <w:rPr>
          <w:rFonts w:ascii="Times New Roman" w:hAnsi="Times New Roman" w:cs="Times New Roman" w:eastAsia="Times New Roman"/>
          <w:color w:val="333333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Hrana</w:t>
      </w:r>
      <w:r>
        <w:rPr>
          <w:rFonts w:ascii="Times New Roman" w:hAnsi="Times New Roman" w:cs="Times New Roman" w:eastAsia="Times New Roman"/>
          <w:color w:val="333333"/>
          <w:spacing w:val="1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koja</w:t>
      </w:r>
      <w:r>
        <w:rPr>
          <w:rFonts w:ascii="Times New Roman" w:hAnsi="Times New Roman" w:cs="Times New Roman" w:eastAsia="Times New Roman"/>
          <w:color w:val="333333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333333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stavlja</w:t>
      </w:r>
      <w:r>
        <w:rPr>
          <w:rFonts w:ascii="Times New Roman" w:hAnsi="Times New Roman" w:cs="Times New Roman" w:eastAsia="Times New Roman"/>
          <w:color w:val="333333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333333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domaće</w:t>
      </w:r>
      <w:r>
        <w:rPr>
          <w:rFonts w:ascii="Times New Roman" w:hAnsi="Times New Roman" w:cs="Times New Roman" w:eastAsia="Times New Roman"/>
          <w:color w:val="333333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color w:val="333333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međunarodno</w:t>
      </w:r>
      <w:r>
        <w:rPr>
          <w:rFonts w:ascii="Times New Roman" w:hAnsi="Times New Roman" w:cs="Times New Roman" w:eastAsia="Times New Roman"/>
          <w:color w:val="333333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tržište</w:t>
      </w:r>
      <w:r>
        <w:rPr>
          <w:rFonts w:ascii="Times New Roman" w:hAnsi="Times New Roman" w:cs="Times New Roman" w:eastAsia="Times New Roman"/>
          <w:color w:val="333333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mora</w:t>
      </w:r>
      <w:r>
        <w:rPr>
          <w:rFonts w:ascii="Times New Roman" w:hAnsi="Times New Roman" w:cs="Times New Roman" w:eastAsia="Times New Roman"/>
          <w:color w:val="333333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biti</w:t>
      </w:r>
      <w:r>
        <w:rPr>
          <w:rFonts w:ascii="Times New Roman" w:hAnsi="Times New Roman" w:cs="Times New Roman" w:eastAsia="Times New Roman"/>
          <w:color w:val="333333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sigurna</w:t>
      </w:r>
      <w:r>
        <w:rPr>
          <w:rFonts w:ascii="Times New Roman" w:hAnsi="Times New Roman" w:cs="Times New Roman" w:eastAsia="Times New Roman"/>
          <w:color w:val="333333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333333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konzumaciju</w:t>
      </w:r>
      <w:r>
        <w:rPr>
          <w:rFonts w:ascii="Times New Roman" w:hAnsi="Times New Roman" w:cs="Times New Roman" w:eastAsia="Times New Roman"/>
          <w:color w:val="333333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333333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dobre</w:t>
      </w:r>
      <w:r>
        <w:rPr>
          <w:rFonts w:ascii="Times New Roman" w:hAnsi="Times New Roman" w:cs="Times New Roman" w:eastAsia="Times New Roman"/>
          <w:color w:val="333333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kvalitete</w:t>
      </w:r>
      <w:r>
        <w:rPr>
          <w:rFonts w:ascii="Times New Roman" w:hAnsi="Times New Roman" w:cs="Times New Roman" w:eastAsia="Times New Roman"/>
          <w:color w:val="333333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te</w:t>
      </w:r>
      <w:r>
        <w:rPr>
          <w:rFonts w:ascii="Times New Roman" w:hAnsi="Times New Roman" w:cs="Times New Roman" w:eastAsia="Times New Roman"/>
          <w:color w:val="333333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color w:val="333333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smije</w:t>
      </w:r>
      <w:r>
        <w:rPr>
          <w:rFonts w:ascii="Times New Roman" w:hAnsi="Times New Roman" w:cs="Times New Roman" w:eastAsia="Times New Roman"/>
          <w:color w:val="333333"/>
          <w:spacing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uzrokovati</w:t>
      </w:r>
      <w:r>
        <w:rPr>
          <w:rFonts w:ascii="Times New Roman" w:hAnsi="Times New Roman" w:cs="Times New Roman" w:eastAsia="Times New Roman"/>
          <w:color w:val="333333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bolesti</w:t>
      </w:r>
      <w:r>
        <w:rPr>
          <w:rFonts w:ascii="Times New Roman" w:hAnsi="Times New Roman" w:cs="Times New Roman" w:eastAsia="Times New Roman"/>
          <w:color w:val="333333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ljudi.</w:t>
      </w:r>
      <w:r>
        <w:rPr>
          <w:rFonts w:ascii="Times New Roman" w:hAnsi="Times New Roman" w:cs="Times New Roman" w:eastAsia="Times New Roman"/>
          <w:color w:val="333333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8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333333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333333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postao</w:t>
      </w:r>
      <w:r>
        <w:rPr>
          <w:rFonts w:ascii="Times New Roman" w:hAnsi="Times New Roman" w:cs="Times New Roman" w:eastAsia="Times New Roman"/>
          <w:color w:val="333333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jedan</w:t>
      </w:r>
      <w:r>
        <w:rPr>
          <w:rFonts w:ascii="Times New Roman" w:hAnsi="Times New Roman" w:cs="Times New Roman" w:eastAsia="Times New Roman"/>
          <w:color w:val="333333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333333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bezuvjetnih</w:t>
      </w:r>
      <w:r>
        <w:rPr>
          <w:rFonts w:ascii="Times New Roman" w:hAnsi="Times New Roman" w:cs="Times New Roman" w:eastAsia="Times New Roman"/>
          <w:color w:val="333333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zahtjeva</w:t>
      </w:r>
      <w:r>
        <w:rPr>
          <w:rFonts w:ascii="Times New Roman" w:hAnsi="Times New Roman" w:cs="Times New Roman" w:eastAsia="Times New Roman"/>
          <w:color w:val="333333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kad</w:t>
      </w:r>
      <w:r>
        <w:rPr>
          <w:rFonts w:ascii="Times New Roman" w:hAnsi="Times New Roman" w:cs="Times New Roman" w:eastAsia="Times New Roman"/>
          <w:color w:val="333333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333333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333333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pitanju</w:t>
      </w:r>
      <w:r>
        <w:rPr>
          <w:rFonts w:ascii="Times New Roman" w:hAnsi="Times New Roman" w:cs="Times New Roman" w:eastAsia="Times New Roman"/>
          <w:color w:val="333333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trgovina</w:t>
      </w:r>
      <w:r>
        <w:rPr>
          <w:rFonts w:ascii="Times New Roman" w:hAnsi="Times New Roman" w:cs="Times New Roman" w:eastAsia="Times New Roman"/>
          <w:color w:val="333333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hranom.</w:t>
      </w:r>
      <w:r>
        <w:rPr>
          <w:rFonts w:ascii="Times New Roman" w:hAnsi="Times New Roman" w:cs="Times New Roman" w:eastAsia="Times New Roman"/>
          <w:color w:val="333333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Sigurnost</w:t>
      </w:r>
      <w:r>
        <w:rPr>
          <w:rFonts w:ascii="Times New Roman" w:hAnsi="Times New Roman" w:cs="Times New Roman" w:eastAsia="Times New Roman"/>
          <w:color w:val="333333"/>
          <w:spacing w:val="8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hrane</w:t>
      </w:r>
      <w:r>
        <w:rPr>
          <w:rFonts w:ascii="Times New Roman" w:hAnsi="Times New Roman" w:cs="Times New Roman" w:eastAsia="Times New Roman"/>
          <w:color w:val="333333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333333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bitna</w:t>
      </w:r>
      <w:r>
        <w:rPr>
          <w:rFonts w:ascii="Times New Roman" w:hAnsi="Times New Roman" w:cs="Times New Roman" w:eastAsia="Times New Roman"/>
          <w:color w:val="333333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značajka</w:t>
      </w:r>
      <w:r>
        <w:rPr>
          <w:rFonts w:ascii="Times New Roman" w:hAnsi="Times New Roman" w:cs="Times New Roman" w:eastAsia="Times New Roman"/>
          <w:color w:val="333333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333333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sveukupnoj</w:t>
      </w:r>
      <w:r>
        <w:rPr>
          <w:rFonts w:ascii="Times New Roman" w:hAnsi="Times New Roman" w:cs="Times New Roman" w:eastAsia="Times New Roman"/>
          <w:color w:val="333333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brizi</w:t>
      </w:r>
      <w:r>
        <w:rPr>
          <w:rFonts w:ascii="Times New Roman" w:hAnsi="Times New Roman" w:cs="Times New Roman" w:eastAsia="Times New Roman"/>
          <w:color w:val="333333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333333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zdravlje</w:t>
      </w:r>
      <w:r>
        <w:rPr>
          <w:rFonts w:ascii="Times New Roman" w:hAnsi="Times New Roman" w:cs="Times New Roman" w:eastAsia="Times New Roman"/>
          <w:color w:val="333333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ljudi</w:t>
      </w:r>
      <w:r>
        <w:rPr>
          <w:rFonts w:ascii="Times New Roman" w:hAnsi="Times New Roman" w:cs="Times New Roman" w:eastAsia="Times New Roman"/>
          <w:color w:val="333333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333333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životinja</w:t>
      </w:r>
      <w:r>
        <w:rPr>
          <w:rFonts w:ascii="Times New Roman" w:hAnsi="Times New Roman" w:cs="Times New Roman" w:eastAsia="Times New Roman"/>
          <w:color w:val="333333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te</w:t>
      </w:r>
      <w:r>
        <w:rPr>
          <w:rFonts w:ascii="Times New Roman" w:hAnsi="Times New Roman" w:cs="Times New Roman" w:eastAsia="Times New Roman"/>
          <w:color w:val="333333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brizi</w:t>
      </w:r>
      <w:r>
        <w:rPr>
          <w:rFonts w:ascii="Times New Roman" w:hAnsi="Times New Roman" w:cs="Times New Roman" w:eastAsia="Times New Roman"/>
          <w:color w:val="333333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333333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okoliš.</w:t>
      </w:r>
      <w:r>
        <w:rPr>
          <w:rFonts w:ascii="Times New Roman" w:hAnsi="Times New Roman" w:cs="Times New Roman" w:eastAsia="Times New Roman"/>
          <w:color w:val="333333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Koliki</w:t>
      </w:r>
      <w:r>
        <w:rPr>
          <w:rFonts w:ascii="Times New Roman" w:hAnsi="Times New Roman" w:cs="Times New Roman" w:eastAsia="Times New Roman"/>
          <w:color w:val="333333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333333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značaj</w:t>
      </w:r>
      <w:r>
        <w:rPr>
          <w:rFonts w:ascii="Times New Roman" w:hAnsi="Times New Roman" w:cs="Times New Roman" w:eastAsia="Times New Roman"/>
          <w:color w:val="333333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daje</w:t>
      </w:r>
      <w:r>
        <w:rPr>
          <w:rFonts w:ascii="Times New Roman" w:hAnsi="Times New Roman" w:cs="Times New Roman" w:eastAsia="Times New Roman"/>
          <w:color w:val="333333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ovom</w:t>
      </w:r>
      <w:r>
        <w:rPr>
          <w:rFonts w:ascii="Times New Roman" w:hAnsi="Times New Roman" w:cs="Times New Roman" w:eastAsia="Times New Roman"/>
          <w:color w:val="333333"/>
          <w:spacing w:val="8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segmentu,</w:t>
      </w:r>
      <w:r>
        <w:rPr>
          <w:rFonts w:ascii="Times New Roman" w:hAnsi="Times New Roman" w:cs="Times New Roman" w:eastAsia="Times New Roman"/>
          <w:color w:val="333333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govori</w:t>
      </w:r>
      <w:r>
        <w:rPr>
          <w:rFonts w:ascii="Times New Roman" w:hAnsi="Times New Roman" w:cs="Times New Roman" w:eastAsia="Times New Roman"/>
          <w:color w:val="333333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333333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činjenica</w:t>
      </w:r>
      <w:r>
        <w:rPr>
          <w:rFonts w:ascii="Times New Roman" w:hAnsi="Times New Roman" w:cs="Times New Roman" w:eastAsia="Times New Roman"/>
          <w:color w:val="333333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333333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333333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333333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nivou</w:t>
      </w:r>
      <w:r>
        <w:rPr>
          <w:rFonts w:ascii="Times New Roman" w:hAnsi="Times New Roman" w:cs="Times New Roman" w:eastAsia="Times New Roman"/>
          <w:color w:val="333333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Europske</w:t>
      </w:r>
      <w:r>
        <w:rPr>
          <w:rFonts w:ascii="Times New Roman" w:hAnsi="Times New Roman" w:cs="Times New Roman" w:eastAsia="Times New Roman"/>
          <w:color w:val="333333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unije</w:t>
      </w:r>
      <w:r>
        <w:rPr>
          <w:rFonts w:ascii="Times New Roman" w:hAnsi="Times New Roman" w:cs="Times New Roman" w:eastAsia="Times New Roman"/>
          <w:color w:val="333333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donesen</w:t>
      </w:r>
      <w:r>
        <w:rPr>
          <w:rFonts w:ascii="Times New Roman" w:hAnsi="Times New Roman" w:cs="Times New Roman" w:eastAsia="Times New Roman"/>
          <w:color w:val="333333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čitav</w:t>
      </w:r>
      <w:r>
        <w:rPr>
          <w:rFonts w:ascii="Times New Roman" w:hAnsi="Times New Roman" w:cs="Times New Roman" w:eastAsia="Times New Roman"/>
          <w:color w:val="333333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niz</w:t>
      </w:r>
      <w:r>
        <w:rPr>
          <w:rFonts w:ascii="Times New Roman" w:hAnsi="Times New Roman" w:cs="Times New Roman" w:eastAsia="Times New Roman"/>
          <w:color w:val="333333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propisa</w:t>
      </w:r>
      <w:r>
        <w:rPr>
          <w:rFonts w:ascii="Times New Roman" w:hAnsi="Times New Roman" w:cs="Times New Roman" w:eastAsia="Times New Roman"/>
          <w:color w:val="333333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kojima</w:t>
      </w:r>
      <w:r>
        <w:rPr>
          <w:rFonts w:ascii="Times New Roman" w:hAnsi="Times New Roman" w:cs="Times New Roman" w:eastAsia="Times New Roman"/>
          <w:color w:val="333333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333333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nastoji</w:t>
      </w:r>
      <w:r>
        <w:rPr>
          <w:rFonts w:ascii="Times New Roman" w:hAnsi="Times New Roman" w:cs="Times New Roman" w:eastAsia="Times New Roman"/>
          <w:color w:val="333333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regulirati</w:t>
      </w:r>
      <w:r>
        <w:rPr>
          <w:rFonts w:ascii="Times New Roman" w:hAnsi="Times New Roman" w:cs="Times New Roman" w:eastAsia="Times New Roman"/>
          <w:color w:val="333333"/>
          <w:spacing w:val="1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oblast</w:t>
      </w:r>
      <w:r>
        <w:rPr>
          <w:rFonts w:ascii="Times New Roman" w:hAnsi="Times New Roman" w:cs="Times New Roman" w:eastAsia="Times New Roman"/>
          <w:color w:val="333333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rukovanja,</w:t>
      </w:r>
      <w:r>
        <w:rPr>
          <w:rFonts w:ascii="Times New Roman" w:hAnsi="Times New Roman" w:cs="Times New Roman" w:eastAsia="Times New Roman"/>
          <w:color w:val="333333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proizvodnje,</w:t>
      </w:r>
      <w:r>
        <w:rPr>
          <w:rFonts w:ascii="Times New Roman" w:hAnsi="Times New Roman" w:cs="Times New Roman" w:eastAsia="Times New Roman"/>
          <w:color w:val="333333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prometa</w:t>
      </w:r>
      <w:r>
        <w:rPr>
          <w:rFonts w:ascii="Times New Roman" w:hAnsi="Times New Roman" w:cs="Times New Roman" w:eastAsia="Times New Roman"/>
          <w:color w:val="333333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333333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skladištenja</w:t>
      </w:r>
      <w:r>
        <w:rPr>
          <w:rFonts w:ascii="Times New Roman" w:hAnsi="Times New Roman" w:cs="Times New Roman" w:eastAsia="Times New Roman"/>
          <w:color w:val="333333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hrane,</w:t>
      </w:r>
      <w:r>
        <w:rPr>
          <w:rFonts w:ascii="Times New Roman" w:hAnsi="Times New Roman" w:cs="Times New Roman" w:eastAsia="Times New Roman"/>
          <w:color w:val="333333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color w:val="333333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ciljem</w:t>
      </w:r>
      <w:r>
        <w:rPr>
          <w:rFonts w:ascii="Times New Roman" w:hAnsi="Times New Roman" w:cs="Times New Roman" w:eastAsia="Times New Roman"/>
          <w:color w:val="333333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prevencije</w:t>
      </w:r>
      <w:r>
        <w:rPr>
          <w:rFonts w:ascii="Times New Roman" w:hAnsi="Times New Roman" w:cs="Times New Roman" w:eastAsia="Times New Roman"/>
          <w:color w:val="333333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pojave</w:t>
      </w:r>
      <w:r>
        <w:rPr>
          <w:rFonts w:ascii="Times New Roman" w:hAnsi="Times New Roman" w:cs="Times New Roman" w:eastAsia="Times New Roman"/>
          <w:color w:val="333333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hranom</w:t>
      </w:r>
      <w:r>
        <w:rPr>
          <w:rFonts w:ascii="Times New Roman" w:hAnsi="Times New Roman" w:cs="Times New Roman" w:eastAsia="Times New Roman"/>
          <w:color w:val="333333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prenosivih</w:t>
      </w:r>
      <w:r>
        <w:rPr>
          <w:rFonts w:ascii="Times New Roman" w:hAnsi="Times New Roman" w:cs="Times New Roman" w:eastAsia="Times New Roman"/>
          <w:color w:val="333333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bolesti</w:t>
      </w:r>
      <w:r>
        <w:rPr>
          <w:rFonts w:ascii="Times New Roman" w:hAnsi="Times New Roman" w:cs="Times New Roman" w:eastAsia="Times New Roman"/>
          <w:color w:val="333333"/>
          <w:spacing w:val="1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i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trovanja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hranom.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Sigurnost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hrane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uključuje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postupke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 treba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slijediti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radi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izbjegavanja potencijalno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ozbiljnih</w:t>
      </w:r>
      <w:r>
        <w:rPr>
          <w:rFonts w:ascii="Times New Roman" w:hAnsi="Times New Roman" w:cs="Times New Roman" w:eastAsia="Times New Roman"/>
          <w:color w:val="333333"/>
          <w:spacing w:val="1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zdravstvenih</w:t>
      </w:r>
      <w:r>
        <w:rPr>
          <w:rFonts w:ascii="Times New Roman" w:hAnsi="Times New Roman" w:cs="Times New Roman" w:eastAsia="Times New Roman"/>
          <w:color w:val="333333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rizika.</w:t>
      </w:r>
      <w:r>
        <w:rPr>
          <w:rFonts w:ascii="Times New Roman" w:hAnsi="Times New Roman" w:cs="Times New Roman" w:eastAsia="Times New Roman"/>
          <w:color w:val="333333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Hranom</w:t>
      </w:r>
      <w:r>
        <w:rPr>
          <w:rFonts w:ascii="Times New Roman" w:hAnsi="Times New Roman" w:cs="Times New Roman" w:eastAsia="Times New Roman"/>
          <w:color w:val="333333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333333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mogu</w:t>
      </w:r>
      <w:r>
        <w:rPr>
          <w:rFonts w:ascii="Times New Roman" w:hAnsi="Times New Roman" w:cs="Times New Roman" w:eastAsia="Times New Roman"/>
          <w:color w:val="333333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prenositi</w:t>
      </w:r>
      <w:r>
        <w:rPr>
          <w:rFonts w:ascii="Times New Roman" w:hAnsi="Times New Roman" w:cs="Times New Roman" w:eastAsia="Times New Roman"/>
          <w:color w:val="333333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bolesti</w:t>
      </w:r>
      <w:r>
        <w:rPr>
          <w:rFonts w:ascii="Times New Roman" w:hAnsi="Times New Roman" w:cs="Times New Roman" w:eastAsia="Times New Roman"/>
          <w:color w:val="333333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333333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jedne</w:t>
      </w:r>
      <w:r>
        <w:rPr>
          <w:rFonts w:ascii="Times New Roman" w:hAnsi="Times New Roman" w:cs="Times New Roman" w:eastAsia="Times New Roman"/>
          <w:color w:val="333333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osobe</w:t>
      </w:r>
      <w:r>
        <w:rPr>
          <w:rFonts w:ascii="Times New Roman" w:hAnsi="Times New Roman" w:cs="Times New Roman" w:eastAsia="Times New Roman"/>
          <w:color w:val="333333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333333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drugu,</w:t>
      </w:r>
      <w:r>
        <w:rPr>
          <w:rFonts w:ascii="Times New Roman" w:hAnsi="Times New Roman" w:cs="Times New Roman" w:eastAsia="Times New Roman"/>
          <w:color w:val="333333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333333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hrana</w:t>
      </w:r>
      <w:r>
        <w:rPr>
          <w:rFonts w:ascii="Times New Roman" w:hAnsi="Times New Roman" w:cs="Times New Roman" w:eastAsia="Times New Roman"/>
          <w:color w:val="333333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može</w:t>
      </w:r>
      <w:r>
        <w:rPr>
          <w:rFonts w:ascii="Times New Roman" w:hAnsi="Times New Roman" w:cs="Times New Roman" w:eastAsia="Times New Roman"/>
          <w:color w:val="333333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služiti</w:t>
      </w:r>
      <w:r>
        <w:rPr>
          <w:rFonts w:ascii="Times New Roman" w:hAnsi="Times New Roman" w:cs="Times New Roman" w:eastAsia="Times New Roman"/>
          <w:color w:val="333333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333333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medij</w:t>
      </w:r>
      <w:r>
        <w:rPr>
          <w:rFonts w:ascii="Times New Roman" w:hAnsi="Times New Roman" w:cs="Times New Roman" w:eastAsia="Times New Roman"/>
          <w:color w:val="333333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333333"/>
          <w:spacing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ast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 bakterija 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color w:val="333333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uzrokuju</w:t>
      </w:r>
      <w:r>
        <w:rPr>
          <w:rFonts w:ascii="Times New Roman" w:hAnsi="Times New Roman" w:cs="Times New Roman" w:eastAsia="Times New Roman"/>
          <w:color w:val="3333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33333"/>
          <w:spacing w:val="-1"/>
          <w:sz w:val="20"/>
          <w:szCs w:val="20"/>
        </w:rPr>
        <w:t>trovanje hranom.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828" w:right="0" w:hanging="71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333333"/>
          <w:sz w:val="20"/>
        </w:rPr>
        <w:t>Ključne</w:t>
      </w:r>
      <w:r>
        <w:rPr>
          <w:rFonts w:ascii="Times New Roman" w:hAnsi="Times New Roman"/>
          <w:b/>
          <w:color w:val="333333"/>
          <w:spacing w:val="-2"/>
          <w:sz w:val="20"/>
        </w:rPr>
        <w:t> </w:t>
      </w:r>
      <w:r>
        <w:rPr>
          <w:rFonts w:ascii="Times New Roman" w:hAnsi="Times New Roman"/>
          <w:b/>
          <w:color w:val="333333"/>
          <w:spacing w:val="-1"/>
          <w:sz w:val="20"/>
        </w:rPr>
        <w:t>riječi:</w:t>
      </w:r>
      <w:r>
        <w:rPr>
          <w:rFonts w:ascii="Times New Roman" w:hAnsi="Times New Roman"/>
          <w:b/>
          <w:color w:val="333333"/>
          <w:spacing w:val="1"/>
          <w:sz w:val="20"/>
        </w:rPr>
        <w:t> </w:t>
      </w:r>
      <w:r>
        <w:rPr>
          <w:rFonts w:ascii="Times New Roman" w:hAnsi="Times New Roman"/>
          <w:color w:val="333333"/>
          <w:spacing w:val="-1"/>
          <w:sz w:val="20"/>
        </w:rPr>
        <w:t>Hrana,</w:t>
      </w:r>
      <w:r>
        <w:rPr>
          <w:rFonts w:ascii="Times New Roman" w:hAnsi="Times New Roman"/>
          <w:color w:val="333333"/>
          <w:sz w:val="20"/>
        </w:rPr>
        <w:t> </w:t>
      </w:r>
      <w:r>
        <w:rPr>
          <w:rFonts w:ascii="Times New Roman" w:hAnsi="Times New Roman"/>
          <w:color w:val="333333"/>
          <w:spacing w:val="-1"/>
          <w:sz w:val="20"/>
        </w:rPr>
        <w:t>Meso,</w:t>
      </w:r>
      <w:r>
        <w:rPr>
          <w:rFonts w:ascii="Times New Roman" w:hAnsi="Times New Roman"/>
          <w:color w:val="333333"/>
          <w:sz w:val="20"/>
        </w:rPr>
        <w:t> </w:t>
      </w:r>
      <w:r>
        <w:rPr>
          <w:rFonts w:ascii="Times New Roman" w:hAnsi="Times New Roman"/>
          <w:color w:val="333333"/>
          <w:spacing w:val="-1"/>
          <w:sz w:val="20"/>
        </w:rPr>
        <w:t>Mlijeko,</w:t>
      </w:r>
      <w:r>
        <w:rPr>
          <w:rFonts w:ascii="Times New Roman" w:hAnsi="Times New Roman"/>
          <w:color w:val="333333"/>
          <w:sz w:val="20"/>
        </w:rPr>
        <w:t> </w:t>
      </w:r>
      <w:r>
        <w:rPr>
          <w:rFonts w:ascii="Times New Roman" w:hAnsi="Times New Roman"/>
          <w:color w:val="333333"/>
          <w:spacing w:val="-1"/>
          <w:sz w:val="20"/>
        </w:rPr>
        <w:t>Perad, Žitarice,</w:t>
      </w:r>
      <w:r>
        <w:rPr>
          <w:rFonts w:ascii="Times New Roman" w:hAnsi="Times New Roman"/>
          <w:color w:val="333333"/>
          <w:sz w:val="20"/>
        </w:rPr>
        <w:t> </w:t>
      </w:r>
      <w:r>
        <w:rPr>
          <w:rFonts w:ascii="Times New Roman" w:hAnsi="Times New Roman"/>
          <w:color w:val="333333"/>
          <w:spacing w:val="-1"/>
          <w:sz w:val="20"/>
        </w:rPr>
        <w:t>Povrće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40"/>
        <w:ind w:left="82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right="114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možemo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živjeti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hrane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[1].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2"/>
        </w:rPr>
        <w:t>Tijelo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crpi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hranjive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tvari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hrane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izgradnju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stanica.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Hrana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energiju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potrebna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aktivnost.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Hranom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zadovoljavamo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fizičke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fiziološke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potrebe.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toga,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hrana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snažan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emocionalni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učinak.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jedemo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hranu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smo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gladni.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Hrana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osjećaj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zadovoljstva,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udobnosti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sreće.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hranili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zdravo,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proizvođači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prodavači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hrane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moraju,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ostalog,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zadovoljiti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ekonomskih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zahtjeva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</w:rPr>
        <w:t> 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postavlja </w:t>
      </w:r>
      <w:r>
        <w:rPr>
          <w:rFonts w:ascii="Times New Roman" w:hAnsi="Times New Roman"/>
          <w:spacing w:val="-1"/>
        </w:rPr>
        <w:t>današnje</w:t>
      </w:r>
      <w:r>
        <w:rPr>
          <w:rFonts w:ascii="Times New Roman" w:hAnsi="Times New Roman"/>
        </w:rPr>
        <w:t> tržište.</w:t>
      </w:r>
    </w:p>
    <w:p>
      <w:pPr>
        <w:pStyle w:val="BodyText"/>
        <w:spacing w:line="360" w:lineRule="auto" w:before="125"/>
        <w:ind w:right="115" w:firstLine="709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Zdrava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pravilna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prehrana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ona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tijelu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osigurava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optimalan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unos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kalorija,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vitamina,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minerala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 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tekućine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te 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optimalan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omjer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bjelančevina 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 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ugljikohidrata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zadovoljavanje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tjelesnih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potreba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izgradnjom,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energijom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zaštitnim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tvarima.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Medicina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prehrana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otkrivaju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velik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utjecaj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pravilnog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načina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života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prehrane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cjelokupno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zdravlje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stanovništva.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Zdrava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uravnotežena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prehrana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poboljšati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zdravlje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pacijenta,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zdrav način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života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</w:rPr>
        <w:t> biti </w:t>
      </w:r>
      <w:r>
        <w:rPr>
          <w:rFonts w:ascii="Times New Roman" w:hAnsi="Times New Roman"/>
          <w:spacing w:val="-1"/>
        </w:rPr>
        <w:t>preduvjet</w:t>
      </w:r>
      <w:r>
        <w:rPr>
          <w:rFonts w:ascii="Times New Roman" w:hAnsi="Times New Roman"/>
        </w:rPr>
        <w:t> za </w:t>
      </w:r>
      <w:r>
        <w:rPr>
          <w:rFonts w:ascii="Times New Roman" w:hAnsi="Times New Roman"/>
          <w:spacing w:val="-1"/>
        </w:rPr>
        <w:t>suzbijanje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mnogih</w:t>
      </w:r>
      <w:r>
        <w:rPr>
          <w:rFonts w:ascii="Times New Roman" w:hAnsi="Times New Roman"/>
        </w:rPr>
        <w:t> kroničnih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degenerativne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bolesti.</w:t>
      </w:r>
    </w:p>
    <w:p>
      <w:pPr>
        <w:pStyle w:val="BodyText"/>
        <w:spacing w:line="360" w:lineRule="auto" w:before="125"/>
        <w:ind w:right="115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Naglo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povećanje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komunikacijskih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aktivnosti,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putovanja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trgovine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među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državama,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dijelom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globalizacije,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donijeli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velike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konzumaciji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hrane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lokalnog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</w:rPr>
        <w:t>stanovništva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[2].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9"/>
        </w:rPr>
        <w:t>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razvijene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zemlje,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gdje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dostupnost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različitih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vrsta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kuhinja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dovela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svojevrsne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'konvergencije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ukusima'.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dijeta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možda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optimalna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zdravstvenog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stajališta,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dijelom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sadržaja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šećera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masti,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sjedilačkog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načina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života.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Štoviše,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zemljama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razvoju,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bogati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konzumiraju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razne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kuhinje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koje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2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doprinose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epidemiji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pretilosti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povećavaju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prevalenciju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kroničnih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bolesti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hipertenzija,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dijabetes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kardiovaskularni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poremećaji.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Istodobno,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problemi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gladi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loše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kvalitete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prehrane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široki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prevladavaju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zemljama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razvoju.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Neadekvatan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unos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hrane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djece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ometa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tjelesni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rast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narušiti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mentalni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razvoj;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"/>
        </w:rPr>
        <w:t>loša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prehrane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smislu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niskog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unosa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mikronutrijenata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kalcij,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željezo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vitamini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negativno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utjecati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imunološki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sustav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djece,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ometaju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pohađanje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škole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učenje.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Dječji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kognitivni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ključan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povećanje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buduće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ponude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kvalificirane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radne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snage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gospodarski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rast.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stajališta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prehrambene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politike,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njihovi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kreatori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zemljama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razvoju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sada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suočeni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kompleksom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zadaće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suzbijanja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bolesti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povezanih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pothranjenošću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onih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nastalih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prekomjerne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konzumacije</w:t>
      </w:r>
      <w:r>
        <w:rPr>
          <w:rFonts w:ascii="Times New Roman" w:hAnsi="Times New Roman"/>
        </w:rPr>
        <w:t> hrane.</w:t>
      </w:r>
    </w:p>
    <w:p>
      <w:pPr>
        <w:pStyle w:val="BodyText"/>
        <w:spacing w:line="360" w:lineRule="auto" w:before="125"/>
        <w:ind w:right="113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Problemi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zdravljem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bolestima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povezane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konzumacijom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hrane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motiviraju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potrošače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diljem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svijeta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provode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prehranu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promovira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poželjne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zdravstvene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rezultate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[3].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potrošači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procjenjuju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prehrambene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proizvode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razina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zdravlja</w:t>
      </w:r>
      <w:r>
        <w:rPr>
          <w:rFonts w:ascii="Times New Roman" w:hAnsi="Times New Roman"/>
          <w:spacing w:val="1"/>
        </w:rPr>
        <w:t> koju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proizvod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pruža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njih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važnu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kvalitativnu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dimenziju.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tog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razloga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provođenje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zdrave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prehrane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postalo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glavnih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tema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javnih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rasprava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hrani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piću.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posljedica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navedenog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važno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odrediti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čimbenike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utječu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ponašanje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potrošača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njegove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stavove</w:t>
      </w:r>
      <w:r>
        <w:rPr>
          <w:rFonts w:ascii="Times New Roman" w:hAnsi="Times New Roman"/>
        </w:rPr>
        <w:t> o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zdravoj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hrani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spoznale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prilike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daljnjeg širenja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segmenta.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stajališta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potrošača,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uspjeh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zdrave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hrane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ovisi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prvenstveno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većem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broju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međusobno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povezanih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čimbenika,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neki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njih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su: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razina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zabrinutosti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opće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vlastito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stanje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specifična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medicinska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stanja,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vjerovanje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utjecati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vlastito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zdravlje,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svijest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znanje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hrani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</w:rPr>
        <w:t>odnosno </w:t>
      </w:r>
      <w:r>
        <w:rPr>
          <w:rFonts w:ascii="Times New Roman" w:hAnsi="Times New Roman"/>
          <w:spacing w:val="-1"/>
        </w:rPr>
        <w:t>sastojcima</w:t>
      </w:r>
      <w:r>
        <w:rPr>
          <w:rFonts w:ascii="Times New Roman" w:hAnsi="Times New Roman"/>
        </w:rPr>
        <w:t> koji bi </w:t>
      </w:r>
      <w:r>
        <w:rPr>
          <w:rFonts w:ascii="Times New Roman" w:hAnsi="Times New Roman"/>
          <w:spacing w:val="-1"/>
        </w:rPr>
        <w:t>trebali</w:t>
      </w:r>
      <w:r>
        <w:rPr>
          <w:rFonts w:ascii="Times New Roman" w:hAnsi="Times New Roman"/>
        </w:rPr>
        <w:t> biti </w:t>
      </w:r>
      <w:r>
        <w:rPr>
          <w:rFonts w:ascii="Times New Roman" w:hAnsi="Times New Roman"/>
          <w:spacing w:val="-1"/>
        </w:rPr>
        <w:t>korisni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potrošača.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spacing w:line="240" w:lineRule="auto"/>
        <w:ind w:left="82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Mlijeko</w:t>
      </w:r>
      <w:r>
        <w:rPr>
          <w:rFonts w:asci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right="114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Mlijeko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mliječni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proizvodi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najstarija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konzumirana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hrana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širom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svijeta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[4].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Ističu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izvor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visokokvalitetnih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proteina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najvažniji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izvor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bioaktivnih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peptida.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Mliječni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proteini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visoku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nutritivnu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vrijednost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izvanredna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ljekovita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svojstva.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Poznati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potencijalni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sastojci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funkcionalne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hrane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promiče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zdravlje,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mliječna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industrija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komercijalizirala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mnoge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mliječne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proteine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proizvode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bazi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peptida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konzumirati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redovite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dnevne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prehrane.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Osim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toga,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sir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vrlo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osjetljiv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kontaminaciju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patogenim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mikroorganizmima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kvarenja,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rezultira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smanjenjem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njegovog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roka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trajanja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uzrokuje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ozbiljne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rizike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zdravlje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potrošača.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Danas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prehrambena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industrija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specijalizira,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metode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obrade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stalno  </w:t>
      </w:r>
      <w:r>
        <w:rPr>
          <w:rFonts w:ascii="Times New Roman" w:hAnsi="Times New Roman"/>
          <w:spacing w:val="-1"/>
        </w:rPr>
        <w:t>razvijaju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kako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zadovoljile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potrebe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zahtjeve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potrošača.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Potrošači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zahtijevaju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proizvode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sigurni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sintetskih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aditiva,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dovelo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traženjem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prirodnih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alternativa.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Ljekovito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bilje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njihovi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ekstrakti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zanimljiva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prirodna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alternativa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očuvanje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poboljšanje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kvalitete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sira.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tvari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pokazale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dobre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učinke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protiv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većine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uzročnika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kontaminacije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sira,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Listeria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monocytogenes,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Staphylococcus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aureus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Salmonella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spp.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Ipak,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sasvim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jasno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utječe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li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dodavanje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ljekovitog </w:t>
      </w:r>
      <w:r>
        <w:rPr>
          <w:rFonts w:ascii="Times New Roman" w:hAnsi="Times New Roman"/>
          <w:spacing w:val="-1"/>
        </w:rPr>
        <w:t>bilja</w:t>
      </w:r>
      <w:r>
        <w:rPr>
          <w:rFonts w:ascii="Times New Roman" w:hAnsi="Times New Roman"/>
        </w:rPr>
        <w:t> na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karakteristika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sira.</w:t>
      </w:r>
    </w:p>
    <w:p>
      <w:pPr>
        <w:pStyle w:val="BodyText"/>
        <w:spacing w:line="360" w:lineRule="auto" w:before="124"/>
        <w:ind w:right="174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Mlijeko 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smatra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izuzetno dobrim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izvorom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bioaktivnih </w:t>
      </w:r>
      <w:r>
        <w:rPr>
          <w:rFonts w:ascii="Times New Roman" w:hAnsi="Times New Roman"/>
          <w:spacing w:val="-1"/>
        </w:rPr>
        <w:t>sastojaka,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odavno</w:t>
      </w:r>
      <w:r>
        <w:rPr>
          <w:rFonts w:ascii="Times New Roman" w:hAnsi="Times New Roman"/>
        </w:rPr>
        <w:t> 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poznato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namirnica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dobrim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sastavom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makro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mikronutrijenata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[5].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bioaktivni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sastojci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mlijeka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prirodno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nalaze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mlijeku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mliječnim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proizvodima,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istih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izoliraju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bioaktivni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sastojci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proizvodnju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funkcionalne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hrane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pak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farmaceutskoj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industriji.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Bioaktivni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sastojci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mlijeka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zaštitnu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ulogu,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novorođenčadi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odraslih,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protiv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patogena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bolesti.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Glavni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bioaktivni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funkcionalni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sastojci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mlijeka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nastaju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kazeina,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proteina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sirutke,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mliječne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masti,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laktoferina,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vitamina,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imunoglobulina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faktora</w:t>
      </w:r>
      <w:r>
        <w:rPr>
          <w:rFonts w:ascii="Times New Roman" w:hAnsi="Times New Roman"/>
        </w:rPr>
        <w:t> rasta.</w:t>
      </w:r>
    </w:p>
    <w:p>
      <w:pPr>
        <w:pStyle w:val="BodyText"/>
        <w:spacing w:line="360" w:lineRule="auto" w:before="125"/>
        <w:ind w:right="116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Mlijeko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sadržava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većinu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hranjivih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tvari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potrebne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ishrani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ljudi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stoga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godinama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osnovna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sirovina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pripremu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brojnih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prehrambenih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proizvoda,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povisujući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njihovu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hranidbenu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vrijednost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[6].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Mliječna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mast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tome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ima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glavnu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ulogu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izvor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energije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nosioc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važnih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vitamina.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Stoga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kroz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povijest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proizvodnja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mlijeka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bazirala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upravo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ovom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sastojku,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mliječni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većim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udjelom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masti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smatrani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kvalitetnijim.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Lipidi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mlijeka</w:t>
      </w:r>
      <w:r>
        <w:rPr>
          <w:rFonts w:ascii="Times New Roman" w:hAnsi="Times New Roman" w:cs="Times New Roman" w:eastAsia="Times New Roman"/>
        </w:rPr>
        <w:t> sadrže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niz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biološki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aktivnih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tvari,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svojim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pozitivnim,</w:t>
      </w:r>
      <w:r>
        <w:rPr>
          <w:rFonts w:ascii="Times New Roman" w:hAnsi="Times New Roman" w:cs="Times New Roman" w:eastAsia="Times New Roman"/>
        </w:rPr>
        <w:t> ali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negativnim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učincima.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vremenom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mliječna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mast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postala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upitan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sastojak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ishrani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većeg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udjela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zasićenih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masnih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kiselina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nezasićene,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osobito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višestruko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nezasićene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masne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kiseline.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rezultatima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znastvenih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istraživanja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neke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masne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kiseline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povisuju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koncentraciju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serumskog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kolesterola,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osobito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LDL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kolesterola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(LDL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engl.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low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density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lipoproteins),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smanjuju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udio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HDL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kolesterola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(HDL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engl.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high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density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lipoproteins)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time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bitno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utječu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razvoj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ateroskleroze.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Nadalje,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istraživanja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ukazuju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pojavu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ateroskleroze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koronarnih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bolesti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utječe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veći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udio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zasićenih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masnih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kiselina,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već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veći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udio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trans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masnih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kiselina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obroku.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Omjer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5"/>
        </w:rPr>
        <w:t>PUFA/SFA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&gt;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2,0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smatran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mjera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optimalni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unos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masnih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kiselina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obroku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napušten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je,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prihvaća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ideja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mjera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optimalnog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unosa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masnih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kiselina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obrokom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zapravo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omjer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eikozapentaenske,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20:5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1"/>
        </w:rPr>
        <w:t>n</w:t>
      </w:r>
      <w:r>
        <w:rPr>
          <w:rFonts w:ascii="Times New Roman" w:hAnsi="Times New Roman" w:cs="Times New Roman" w:eastAsia="Times New Roman"/>
          <w:spacing w:val="1"/>
        </w:rPr>
        <w:t>-</w:t>
      </w:r>
      <w:r>
        <w:rPr>
          <w:rFonts w:ascii="Times New Roman" w:hAnsi="Times New Roman" w:cs="Times New Roman" w:eastAsia="Times New Roman"/>
          <w:spacing w:val="1"/>
        </w:rPr>
        <w:t>3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6"/>
        </w:rPr>
        <w:t>(EPA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engl.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Eicosapentaenoic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acid)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dokozaheksaenske,</w:t>
      </w:r>
      <w:r>
        <w:rPr>
          <w:rFonts w:ascii="Times New Roman" w:hAnsi="Times New Roman" w:cs="Times New Roman" w:eastAsia="Times New Roman"/>
        </w:rPr>
        <w:t> 22:6 n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</w:rPr>
        <w:t>3 (DHA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engl.docosahexaenoic acid)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kiseline.</w:t>
      </w:r>
    </w:p>
    <w:p>
      <w:pPr>
        <w:pStyle w:val="BodyText"/>
        <w:spacing w:line="360" w:lineRule="auto" w:before="125"/>
        <w:ind w:right="173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Koliki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trebao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idealan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omjer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4"/>
        </w:rPr>
        <w:t>EPA/DHA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utvrđeno,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pretpostavlja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1,6.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Danas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malnutricija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rijedak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razvijenim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dijelovima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svijeta,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međutim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0" w:right="20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5"/>
          <w:pgSz w:w="11910" w:h="16840"/>
          <w:pgMar w:header="825" w:footer="0" w:top="1120" w:bottom="280" w:left="1300" w:right="124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7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bolesti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vezane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prekomjerno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konzumiranje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hrane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neusklađenost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sastava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obroka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postale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sve češća </w:t>
      </w:r>
      <w:r>
        <w:rPr>
          <w:rFonts w:ascii="Times New Roman" w:hAnsi="Times New Roman"/>
          <w:spacing w:val="-1"/>
        </w:rPr>
        <w:t>prijetnja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zdravlju</w:t>
      </w:r>
      <w:r>
        <w:rPr>
          <w:rFonts w:ascii="Times New Roman" w:hAnsi="Times New Roman"/>
        </w:rPr>
        <w:t> i u </w:t>
      </w:r>
      <w:r>
        <w:rPr>
          <w:rFonts w:ascii="Times New Roman" w:hAnsi="Times New Roman"/>
          <w:spacing w:val="-1"/>
        </w:rPr>
        <w:t>mlađoj</w:t>
      </w:r>
      <w:r>
        <w:rPr>
          <w:rFonts w:ascii="Times New Roman" w:hAnsi="Times New Roman"/>
        </w:rPr>
        <w:t> i u </w:t>
      </w:r>
      <w:r>
        <w:rPr>
          <w:rFonts w:ascii="Times New Roman" w:hAnsi="Times New Roman"/>
          <w:spacing w:val="-1"/>
        </w:rPr>
        <w:t>starijoj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životnoj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dobi.</w:t>
      </w:r>
    </w:p>
    <w:p>
      <w:pPr>
        <w:pStyle w:val="BodyText"/>
        <w:spacing w:line="360" w:lineRule="auto" w:before="125"/>
        <w:ind w:right="173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Među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mliječnim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proizvodima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naći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veliki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zaštitnom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funkcijom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[7].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9"/>
        </w:rPr>
        <w:t>To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mlijeko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mliječni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proizvodi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dobiveni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obranog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mlijeka.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drugi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prehrambeni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proizvodi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udovoljavati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zahtjevima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propisanim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smjernicama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svjetske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zdravstvene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  <w:spacing w:val="-1"/>
        </w:rPr>
        <w:t>organizacije.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5"/>
        </w:rPr>
        <w:t>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zahtjevi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uključuju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sljedeće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parametre: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količinu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masnoće,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zasićenost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masnih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kiselina,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kolesterol,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sol,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šećer,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vlakna,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energetsku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vrijednost.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Zdravstveno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ispravni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mliječni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proizvodi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određuju</w:t>
      </w:r>
      <w:r>
        <w:rPr>
          <w:rFonts w:ascii="Times New Roman" w:hAnsi="Times New Roman"/>
        </w:rPr>
        <w:t> se 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osnovi niskog udjela</w:t>
      </w:r>
      <w:r>
        <w:rPr>
          <w:rFonts w:ascii="Times New Roman" w:hAnsi="Times New Roman"/>
          <w:spacing w:val="-1"/>
        </w:rPr>
        <w:t> masnoće,</w:t>
      </w:r>
      <w:r>
        <w:rPr>
          <w:rFonts w:ascii="Times New Roman" w:hAnsi="Times New Roman"/>
        </w:rPr>
        <w:t> zasićenih </w:t>
      </w:r>
      <w:r>
        <w:rPr>
          <w:rFonts w:ascii="Times New Roman" w:hAnsi="Times New Roman"/>
          <w:spacing w:val="-1"/>
        </w:rPr>
        <w:t>masnih</w:t>
      </w:r>
      <w:r>
        <w:rPr>
          <w:rFonts w:ascii="Times New Roman" w:hAnsi="Times New Roman"/>
        </w:rPr>
        <w:t> kiselina, </w:t>
      </w:r>
      <w:r>
        <w:rPr>
          <w:rFonts w:ascii="Times New Roman" w:hAnsi="Times New Roman"/>
          <w:spacing w:val="-1"/>
        </w:rPr>
        <w:t>kolesterola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i niske</w:t>
      </w:r>
      <w:r>
        <w:rPr>
          <w:rFonts w:ascii="Times New Roman" w:hAnsi="Times New Roman"/>
          <w:spacing w:val="-1"/>
        </w:rPr>
        <w:t> energijske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vrijednosti.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spacing w:line="240" w:lineRule="auto"/>
        <w:ind w:left="82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Meso</w:t>
      </w:r>
      <w:r>
        <w:rPr>
          <w:rFonts w:asci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right="174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Industrija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mesa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najvažnijih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grana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prehrambene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industrije,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zahtijeva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kontinuirano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uvođenje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proizvoda,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zahtjeva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tržišta,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pritisaka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konkuren</w:t>
      </w:r>
      <w:r>
        <w:rPr>
          <w:rFonts w:ascii="Times New Roman" w:hAnsi="Times New Roman"/>
          <w:spacing w:val="-1"/>
        </w:rPr>
        <w:t>cije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sektoru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[8].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funkcionalne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hrane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doveo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ispitivanja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utjecaja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ugradnje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sastojaka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funkcionalnim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djelovanjem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prehrambenih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proizvoda,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čega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meso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proizvodi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mesa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zaslužuju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posebnu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pažnju.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vrsta</w:t>
      </w:r>
      <w:r>
        <w:rPr>
          <w:rFonts w:ascii="Times New Roman" w:hAnsi="Times New Roman"/>
          <w:spacing w:val="57"/>
          <w:w w:val="99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lansiranje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proizvoda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usmjereni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pravcu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pružanja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zdrave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alternative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proizvodima,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označeni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uzrok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nastanka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različitih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vrsta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bolesti.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pojavu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lošeg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mišljenja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mesu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uglavnom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utiču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visoki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sadržaj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masti,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zasićenih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masnih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kiselina,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holesterola</w:t>
      </w:r>
      <w:r>
        <w:rPr>
          <w:rFonts w:ascii="Times New Roman" w:hAnsi="Times New Roman"/>
        </w:rPr>
        <w:t> i s </w:t>
      </w:r>
      <w:r>
        <w:rPr>
          <w:rFonts w:ascii="Times New Roman" w:hAnsi="Times New Roman"/>
          <w:spacing w:val="-1"/>
        </w:rPr>
        <w:t>njima</w:t>
      </w:r>
      <w:r>
        <w:rPr>
          <w:rFonts w:ascii="Times New Roman" w:hAnsi="Times New Roman"/>
        </w:rPr>
        <w:t> povezani</w:t>
      </w:r>
      <w:r>
        <w:rPr>
          <w:rFonts w:ascii="Times New Roman" w:hAnsi="Times New Roman"/>
          <w:spacing w:val="-1"/>
        </w:rPr>
        <w:t> razvoj kardiovaskularnih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bolesti,</w:t>
      </w:r>
      <w:r>
        <w:rPr>
          <w:rFonts w:ascii="Times New Roman" w:hAnsi="Times New Roman"/>
        </w:rPr>
        <w:t> nekih </w:t>
      </w:r>
      <w:r>
        <w:rPr>
          <w:rFonts w:ascii="Times New Roman" w:hAnsi="Times New Roman"/>
          <w:spacing w:val="-1"/>
        </w:rPr>
        <w:t>vrstama</w:t>
      </w:r>
      <w:r>
        <w:rPr>
          <w:rFonts w:ascii="Times New Roman" w:hAnsi="Times New Roman"/>
        </w:rPr>
        <w:t> raka, gojaznosti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5"/>
        </w:rPr>
        <w:t>dr.</w:t>
      </w:r>
    </w:p>
    <w:p>
      <w:pPr>
        <w:pStyle w:val="BodyText"/>
        <w:spacing w:line="360" w:lineRule="auto" w:before="125"/>
        <w:ind w:right="175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Tijekom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brojnih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istraživanja,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autori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nastojali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promijene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dosadašnji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imidž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mesa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mesa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tradicionalnih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proizvoda,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najbolji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zdravlje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ljudi,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novi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imidž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veoma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povoljnim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djelovanjem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zdravlje.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9"/>
        </w:rPr>
        <w:t>To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posljedica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faktora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djeluju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istom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pravcu: dodavanje ili </w:t>
      </w:r>
      <w:r>
        <w:rPr>
          <w:rFonts w:ascii="Times New Roman" w:hAnsi="Times New Roman"/>
          <w:spacing w:val="-1"/>
        </w:rPr>
        <w:t>eliminiranje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smanjenje</w:t>
      </w:r>
      <w:r>
        <w:rPr>
          <w:rFonts w:ascii="Times New Roman" w:hAnsi="Times New Roman"/>
        </w:rPr>
        <w:t> količine dodatih </w:t>
      </w:r>
      <w:r>
        <w:rPr>
          <w:rFonts w:ascii="Times New Roman" w:hAnsi="Times New Roman"/>
          <w:spacing w:val="-1"/>
        </w:rPr>
        <w:t>sastojaka.</w:t>
      </w:r>
    </w:p>
    <w:p>
      <w:pPr>
        <w:pStyle w:val="BodyText"/>
        <w:spacing w:line="360" w:lineRule="auto" w:before="125"/>
        <w:ind w:right="117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Interes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ljudi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modernog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doba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prehrani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zdravlju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znatnom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porastu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[9].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Potrošači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vjeruju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hrana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konzumiraju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ima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direktan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utjecaj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njihovo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zdravlje.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Samim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time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hrana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gotovo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izgubila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svoju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nekadašnju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primarnu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ulogu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kojom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čovjek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osigurav</w:t>
      </w:r>
      <w:r>
        <w:rPr>
          <w:rFonts w:ascii="Times New Roman" w:hAnsi="Times New Roman" w:cs="Times New Roman" w:eastAsia="Times New Roman"/>
        </w:rPr>
        <w:t>ao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nutrijente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neophodne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život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preuzima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brojne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druge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uloge,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prvenstveno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vezane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uz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zdravstveni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status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čovjeka.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Odnosno,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nutricionističkog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stajališta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veća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potražnja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konzumacija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4"/>
        </w:rPr>
        <w:t>tzv.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“kompletnije”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hrane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pogodnija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ljudsko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zdravlje.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Zbog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takvih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potreba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istraživanja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temelji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hrani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udovoljila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potrebama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željama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potrošača.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6"/>
          <w:pgSz w:w="11910" w:h="16840"/>
          <w:pgMar w:header="825" w:footer="0" w:top="1120" w:bottom="280" w:left="1300" w:right="124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Zahvaljujući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velikim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istraživačkim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naporima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razvijena”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svakim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danom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unaprjeđuje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4"/>
        </w:rPr>
        <w:t>tzv.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funkcionalna</w:t>
      </w:r>
      <w:r>
        <w:rPr>
          <w:rFonts w:ascii="Times New Roman" w:hAnsi="Times New Roman" w:cs="Times New Roman" w:eastAsia="Times New Roman"/>
        </w:rPr>
        <w:t> hrana.</w:t>
      </w:r>
    </w:p>
    <w:p>
      <w:pPr>
        <w:pStyle w:val="BodyText"/>
        <w:spacing w:line="360" w:lineRule="auto" w:before="125"/>
        <w:ind w:right="112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Pojedini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sastojci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hrane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dobivaju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epitet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funkcionalan”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definiciji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hranu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proglasiti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funkcionalnom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njezini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pojedini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sastojci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djeluju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pozitivno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jednu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ograničen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</w:rPr>
        <w:t>broj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tjelesnih</w:t>
      </w:r>
      <w:r>
        <w:rPr>
          <w:rFonts w:ascii="Times New Roman" w:hAnsi="Times New Roman" w:cs="Times New Roman" w:eastAsia="Times New Roman"/>
        </w:rPr>
        <w:t> funkcija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 jednom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od ciljanih </w:t>
      </w:r>
      <w:r>
        <w:rPr>
          <w:rFonts w:ascii="Times New Roman" w:hAnsi="Times New Roman" w:cs="Times New Roman" w:eastAsia="Times New Roman"/>
          <w:spacing w:val="-1"/>
        </w:rPr>
        <w:t>načina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djeluju 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dobrobit 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zdravlje,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smislu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smanjenja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rizika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bolesti.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Jedna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prihvaćenih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definicija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funkcionalnu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hranu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možemo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definirati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hranu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ima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biološki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djelovanje,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pozitivno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utječe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zdravlje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organizma.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Funkcionalna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hrana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pozitivno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djelovati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stanje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organizma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3"/>
        </w:rPr>
        <w:t>(npr.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probiotici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prebiotici),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smanjiti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rizik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razvoja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pojedinih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bolesti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3"/>
        </w:rPr>
        <w:t>(npr. </w:t>
      </w:r>
      <w:r>
        <w:rPr>
          <w:rFonts w:ascii="Times New Roman" w:hAnsi="Times New Roman" w:cs="Times New Roman" w:eastAsia="Times New Roman"/>
          <w:spacing w:val="-1"/>
        </w:rPr>
        <w:t>proizvodi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smanjuju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rFonts w:ascii="Times New Roman" w:hAnsi="Times New Roman" w:cs="Times New Roman" w:eastAsia="Times New Roman"/>
        </w:rPr>
        <w:t>razinu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kolesterola),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koristiti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liječenje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bolesti.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Samim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time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promidžba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takvih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dovodi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veće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potražnje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porasta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broja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takve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hrane.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Funkcionalna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hrana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prilagođena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cijeloj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populaciji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određenim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ciljanim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skupinama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definirane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4"/>
        </w:rPr>
        <w:t>npr.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dobi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genetskim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predispozicijama.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Funkcionalna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hrana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-1"/>
        </w:rPr>
        <w:t> prirodno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nutritivno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bogata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1"/>
        </w:rPr>
        <w:t> obogaćena nekim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nutrijentima. </w:t>
      </w:r>
      <w:r>
        <w:rPr>
          <w:rFonts w:ascii="Times New Roman" w:hAnsi="Times New Roman" w:cs="Times New Roman" w:eastAsia="Times New Roman"/>
        </w:rPr>
        <w:t>Iz njezinog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sastava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uklonjene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neke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štetne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supstance</w:t>
      </w:r>
      <w:r>
        <w:rPr>
          <w:rFonts w:ascii="Times New Roman" w:hAnsi="Times New Roman" w:cs="Times New Roman" w:eastAsia="Times New Roman"/>
        </w:rPr>
        <w:t> ili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biti </w:t>
      </w:r>
      <w:r>
        <w:rPr>
          <w:rFonts w:ascii="Times New Roman" w:hAnsi="Times New Roman" w:cs="Times New Roman" w:eastAsia="Times New Roman"/>
          <w:spacing w:val="-1"/>
        </w:rPr>
        <w:t>izmijenjen</w:t>
      </w:r>
      <w:r>
        <w:rPr>
          <w:rFonts w:ascii="Times New Roman" w:hAnsi="Times New Roman" w:cs="Times New Roman" w:eastAsia="Times New Roman"/>
        </w:rPr>
        <w:t> sastav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</w:rPr>
        <w:t> određene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komponente.</w:t>
      </w:r>
      <w:r>
        <w:rPr>
          <w:rFonts w:ascii="Times New Roman" w:hAnsi="Times New Roman" w:cs="Times New Roman" w:eastAsia="Times New Roman"/>
        </w:rPr>
        <w:t> U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većini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zemalja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postoji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zakonska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regulativa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jasno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definira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razdvaja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konvencionalnu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funkcionalne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hrane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upravo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toga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izazov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brojne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nutricioniste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eksperte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hrane.</w:t>
      </w:r>
    </w:p>
    <w:p>
      <w:pPr>
        <w:pStyle w:val="BodyText"/>
        <w:spacing w:line="360" w:lineRule="auto" w:before="125"/>
        <w:ind w:right="114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Konzumacija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soli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(NaCl)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količini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većoj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g/dan/osobi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uzrokovati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odraslih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svega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starijih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osoba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povišen krvni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tlak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[10].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Preporuka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dnevni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unos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soli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hranom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 5 do 6 g/dan,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 kod </w:t>
      </w:r>
      <w:r>
        <w:rPr>
          <w:rFonts w:ascii="Times New Roman" w:hAnsi="Times New Roman"/>
          <w:spacing w:val="-1"/>
        </w:rPr>
        <w:t>ljudi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osjetljivih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hipertenziju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</w:rPr>
        <w:t> 1 do 3 g/dnevno.</w:t>
      </w:r>
    </w:p>
    <w:p>
      <w:pPr>
        <w:pStyle w:val="BodyText"/>
        <w:spacing w:line="360" w:lineRule="auto" w:before="125"/>
        <w:ind w:right="117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Natrijev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klorid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upotrebljavanih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dodataka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preradi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mesa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kulinarski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pripremljenim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mesnim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jelima.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Sol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utječe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okus,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teksturu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stabilnost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mesnih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</w:rPr>
        <w:t>proizvoda.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specifičnog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slanog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okusa,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sol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pojačava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aromu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proizvoda.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teksturu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-1"/>
        </w:rPr>
        <w:t> sol</w:t>
      </w:r>
      <w:r>
        <w:rPr>
          <w:rFonts w:ascii="Times New Roman" w:hAnsi="Times New Roman"/>
        </w:rPr>
        <w:t> utječe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</w:rPr>
        <w:t> da </w:t>
      </w:r>
      <w:r>
        <w:rPr>
          <w:rFonts w:ascii="Times New Roman" w:hAnsi="Times New Roman"/>
          <w:spacing w:val="-1"/>
        </w:rPr>
        <w:t>poboljšava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vezivanje</w:t>
      </w:r>
      <w:r>
        <w:rPr>
          <w:rFonts w:ascii="Times New Roman" w:hAnsi="Times New Roman"/>
        </w:rPr>
        <w:t> vode, topi</w:t>
      </w:r>
      <w:r>
        <w:rPr>
          <w:rFonts w:ascii="Times New Roman" w:hAnsi="Times New Roman"/>
          <w:spacing w:val="-1"/>
        </w:rPr>
        <w:t> miofibrilarne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bjelančevine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mesa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na taj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pomaže</w:t>
      </w:r>
      <w:r>
        <w:rPr>
          <w:rFonts w:ascii="Times New Roman" w:hAnsi="Times New Roman"/>
        </w:rPr>
        <w:t> kod </w:t>
      </w:r>
      <w:r>
        <w:rPr>
          <w:rFonts w:ascii="Times New Roman" w:hAnsi="Times New Roman"/>
          <w:spacing w:val="-1"/>
        </w:rPr>
        <w:t>oblikovanja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poželjne</w:t>
      </w:r>
      <w:r>
        <w:rPr>
          <w:rFonts w:ascii="Times New Roman" w:hAnsi="Times New Roman"/>
        </w:rPr>
        <w:t> gelske </w:t>
      </w:r>
      <w:r>
        <w:rPr>
          <w:rFonts w:ascii="Times New Roman" w:hAnsi="Times New Roman"/>
          <w:spacing w:val="-1"/>
        </w:rPr>
        <w:t>strukture</w:t>
      </w:r>
      <w:r>
        <w:rPr>
          <w:rFonts w:ascii="Times New Roman" w:hAnsi="Times New Roman"/>
        </w:rPr>
        <w:t> tijekom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toplinske </w:t>
      </w:r>
      <w:r>
        <w:rPr>
          <w:rFonts w:ascii="Times New Roman" w:hAnsi="Times New Roman"/>
          <w:spacing w:val="-1"/>
        </w:rPr>
        <w:t>obrade.</w:t>
      </w:r>
    </w:p>
    <w:p>
      <w:pPr>
        <w:pStyle w:val="BodyText"/>
        <w:spacing w:line="360" w:lineRule="auto" w:before="125"/>
        <w:ind w:right="113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7"/>
        </w:rPr>
        <w:t>V</w:t>
      </w:r>
      <w:r>
        <w:rPr>
          <w:rFonts w:ascii="Times New Roman" w:hAnsi="Times New Roman"/>
        </w:rPr>
        <w:t>eliku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količinu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soli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prehrani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unosimo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prerađenim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namirnicama.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korisno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sadržaj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soli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smanjiti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onim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proizvodima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gdje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tehnološki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moguće,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pogorša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senzorska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kakvoća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mikrobiološka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stabilnost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sigurnost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proizvoda.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Kontrola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prehranskog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unosa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natrija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mesnih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prerađevina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teška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vrlo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neujednačenog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sadržaja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soli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istim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grupama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proizvoda.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5"/>
        </w:rPr>
        <w:t>Tako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4"/>
        </w:rPr>
        <w:t>npr.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našim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obarenim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polutrajnim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kobasicama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2,5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soli,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sušenom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mesu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2,5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čak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%.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velike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varijabilnosti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6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soli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istom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tipu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proizvoda,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najjednostavnijih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načina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smanjiti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sadržaj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soli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onim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proizvodima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 su slaniji od </w:t>
      </w:r>
      <w:r>
        <w:rPr>
          <w:rFonts w:ascii="Times New Roman" w:hAnsi="Times New Roman"/>
          <w:spacing w:val="-1"/>
        </w:rPr>
        <w:t>prosječnih.</w:t>
      </w:r>
    </w:p>
    <w:p>
      <w:pPr>
        <w:pStyle w:val="BodyText"/>
        <w:spacing w:line="360" w:lineRule="auto" w:before="125"/>
        <w:ind w:right="314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Krto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meso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sadrži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natrij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malim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1"/>
        </w:rPr>
        <w:t>koncentracijama,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ispod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100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mg/100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g,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primjer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pureće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meso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50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mg,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pileće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60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mg,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goveđe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63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svinjsko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meso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70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mg.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kulinarskog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spremanja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mesnih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jela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sol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dodaje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začin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količinama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0,5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1,0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g/100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g.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Relativno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manje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soli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pravilu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upotrebljava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velikih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komada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mesa,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4"/>
        </w:rPr>
        <w:t>npr.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pečenja,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nego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kod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manjih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odrezaka.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Kontrola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dodane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soli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slaba,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mogli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bismo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reći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„iz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ruke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kuhara“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pravilu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točno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mjeri.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Možemo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zaključiti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kod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mesnih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jela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postoji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velika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rezerva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smanjenje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natrija,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promjeni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receptura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začinjanja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jela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informiranju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dosoljavanje hrane štetno za zdravlje.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spacing w:line="240" w:lineRule="auto"/>
        <w:ind w:left="82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Perad</w:t>
      </w:r>
      <w:r>
        <w:rPr>
          <w:rFonts w:asci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right="313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mastima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peradi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većem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udjelu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zastupljene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nezasićene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masne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kiseline,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meso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peradi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lakše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probavljivo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meso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ostalih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vrsta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domaćih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životinja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[11].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Brojlersko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meso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značajan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izvor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vitamina,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osobito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vitamina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skupine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(tiaminom,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riboflavinom,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niacinom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vitaminom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B6)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mineralnih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tvari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(K,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Mg,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Zn,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Fe).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konzumente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vrlo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važan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sadržaj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kolest</w:t>
      </w:r>
      <w:r>
        <w:rPr>
          <w:rFonts w:ascii="Times New Roman" w:hAnsi="Times New Roman"/>
        </w:rPr>
        <w:t>erola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mesu,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upravo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smatra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jednim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čimbenika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rizika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srčanih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bolesti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ljudi.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Sadržaj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kolesterola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100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purećeg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mesa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kožom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iznosi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74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mg,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kože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60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mg.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Najveći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sadržaj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kolesterola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utvrđen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mesa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gusaka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kožom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iznosi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80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mg/100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mesa.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Sadržaj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kolesterola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povezan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sadržajem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masti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tkivima,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stoga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peradskoga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mesa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sadržaj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kolesterola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veći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tamnom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usporedbi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svijetlim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mišićnim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tkivom.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Sadržaj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kolesterola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pilećim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zabatcima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veći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17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48,3%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</w:p>
    <w:p>
      <w:pPr>
        <w:pStyle w:val="BodyText"/>
        <w:spacing w:line="360" w:lineRule="auto" w:before="5"/>
        <w:ind w:right="6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usporedbi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bijeli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mesom.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mesa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pura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tamno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meso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veći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udio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kolesterola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20,3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37,3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usporedbi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bijelim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mesom.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Iznimka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meso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gusaka,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čije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bijelo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meso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15,3%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kolesterola </w:t>
      </w:r>
      <w:r>
        <w:rPr>
          <w:rFonts w:ascii="Times New Roman" w:hAnsi="Times New Roman"/>
        </w:rPr>
        <w:t>nego </w:t>
      </w:r>
      <w:r>
        <w:rPr>
          <w:rFonts w:ascii="Times New Roman" w:hAnsi="Times New Roman"/>
          <w:spacing w:val="-1"/>
        </w:rPr>
        <w:t>meso</w:t>
      </w:r>
      <w:r>
        <w:rPr>
          <w:rFonts w:ascii="Times New Roman" w:hAnsi="Times New Roman"/>
        </w:rPr>
        <w:t> zabataka.</w:t>
      </w:r>
    </w:p>
    <w:p>
      <w:pPr>
        <w:pStyle w:val="BodyText"/>
        <w:spacing w:line="360" w:lineRule="auto" w:before="125"/>
        <w:ind w:right="313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Jaja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izvanredan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izvor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hranjivih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tvari.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Osnovnu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građu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jaja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čine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ljuska,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bjelanjak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žumanjak.</w:t>
      </w:r>
      <w:r>
        <w:rPr>
          <w:rFonts w:ascii="Times New Roman" w:hAnsi="Times New Roman"/>
        </w:rPr>
        <w:t> Kod </w:t>
      </w:r>
      <w:r>
        <w:rPr>
          <w:rFonts w:ascii="Times New Roman" w:hAnsi="Times New Roman"/>
          <w:spacing w:val="-1"/>
        </w:rPr>
        <w:t>jajeta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prosječne mase</w:t>
      </w:r>
      <w:r>
        <w:rPr>
          <w:rFonts w:ascii="Times New Roman" w:hAnsi="Times New Roman"/>
        </w:rPr>
        <w:t> 64,5 g udio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bjelanjka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iznosi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57,18%,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žumanjka </w:t>
      </w:r>
      <w:r>
        <w:rPr>
          <w:rFonts w:ascii="Times New Roman" w:hAnsi="Times New Roman"/>
        </w:rPr>
        <w:t>29,25% 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ljuske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13,57%.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Jaje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pure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prosječne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mase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85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55,9%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bjelanjka,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32,3%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žumanjka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11,8%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ljuske.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Udio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bjelanjka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pačjem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jajetu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mase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80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iznosi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52,6%,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žumanjka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35,4%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ljuske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12,0%,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guščjega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jajeta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mase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150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udio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bjelanjka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52,5%,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žumanjka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35,1%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ljuske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12,4%.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Bjelanjak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jajeta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87%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vode,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12%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bjelančevina,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0,5%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ugljikohidrata,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0,5%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minerala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8"/>
          <w:pgSz w:w="11910" w:h="16840"/>
          <w:pgMar w:header="825" w:footer="0" w:top="1120" w:bottom="280" w:left="1300" w:right="11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lipida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tragovima,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žumanjak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sastoji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48%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vode,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16%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bjelančevina,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33%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masti,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1%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ugljikohidrata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1%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mineralnih</w:t>
      </w:r>
      <w:r>
        <w:rPr>
          <w:rFonts w:ascii="Times New Roman" w:hAnsi="Times New Roman"/>
        </w:rPr>
        <w:t> tvari.</w:t>
      </w:r>
    </w:p>
    <w:p>
      <w:pPr>
        <w:pStyle w:val="BodyText"/>
        <w:spacing w:line="360" w:lineRule="auto" w:before="125"/>
        <w:ind w:right="113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Primarna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uloga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hrane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osiguravanje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hranjivih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tvari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dovoljnih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podmirivanje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nutritivnih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[12].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unazad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godina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znanstvenih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dokaza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potvrđuju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pretpostavke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određena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hrana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sastojci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hrane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pozitivan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fiziološki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psihološki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utjecaj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zdravlje.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Funkcionalna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hrana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obogaćena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sastojcima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povoljno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utječu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jednu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funkcija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organizmu.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Konzumacijom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funkcionalne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hrane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potrošač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očekivati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zdravstvenu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korist.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Proizvodnja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peradarskih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funkcionalne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hrane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izuzetno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razvija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stranim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zemljama,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udio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takvih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domaćem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tržištu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prehrambenih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proizvoda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neznatan.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Meso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brojlera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pura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kokošja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jaja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okarakterizirati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funkcionalna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hrana.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Funkcionalni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sastojci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peradarskim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proizvodima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polinezasićene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masne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kiseline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(LNA,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8"/>
        </w:rPr>
        <w:t>EPA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DHA)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antioksidansi.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Obogaćivanje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peradarskih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namirnica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navedenim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sastojcima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povoljnim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zdravlje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mnogih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istraživanja,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značajno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novije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</w:rPr>
        <w:t> proučavanje </w:t>
      </w:r>
      <w:r>
        <w:rPr>
          <w:rFonts w:ascii="Times New Roman" w:hAnsi="Times New Roman"/>
          <w:spacing w:val="-1"/>
        </w:rPr>
        <w:t>održivosti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takvih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proizvoda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tržištu.</w:t>
      </w:r>
    </w:p>
    <w:p>
      <w:pPr>
        <w:pStyle w:val="BodyText"/>
        <w:spacing w:line="360" w:lineRule="auto" w:before="125"/>
        <w:ind w:left="117" w:right="114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Funkcionalni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sastojci,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posebice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antioksidansi,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značajan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utjecaj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povećanu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održivost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peradarskih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proizvoda,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obogaćenih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omega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3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masnim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kiselinama,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nezasićenosti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sklone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povećanoj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oksidaciji.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Oksidativni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procesi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značajan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čimbenik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kvarenja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peradarskih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proizvoda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obogaćenih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omega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masnim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kiselinama.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Meso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jaja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peradi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obogatiti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funkcionalnim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sastojcima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hranidbe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peradi,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dizajniranjem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obroka.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Kvaliteta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produžena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svježina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peradarskih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proizvoda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jamče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njihovu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prodaju,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budući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da su to </w:t>
      </w:r>
      <w:r>
        <w:rPr>
          <w:rFonts w:ascii="Times New Roman" w:hAnsi="Times New Roman"/>
          <w:spacing w:val="-1"/>
        </w:rPr>
        <w:t>osobine</w:t>
      </w:r>
      <w:r>
        <w:rPr>
          <w:rFonts w:ascii="Times New Roman" w:hAnsi="Times New Roman"/>
        </w:rPr>
        <w:t> koje </w:t>
      </w:r>
      <w:r>
        <w:rPr>
          <w:rFonts w:ascii="Times New Roman" w:hAnsi="Times New Roman"/>
          <w:spacing w:val="-1"/>
        </w:rPr>
        <w:t>potrošači</w:t>
      </w:r>
      <w:r>
        <w:rPr>
          <w:rFonts w:ascii="Times New Roman" w:hAnsi="Times New Roman"/>
        </w:rPr>
        <w:t> traže.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spacing w:line="240" w:lineRule="auto"/>
        <w:ind w:left="82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Žitarice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left="117" w:right="115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Suvremena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ratarska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proizvodnja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izraženo geografsko,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ekološko, </w:t>
      </w:r>
      <w:r>
        <w:rPr>
          <w:rFonts w:ascii="Times New Roman" w:hAnsi="Times New Roman"/>
          <w:spacing w:val="-1"/>
        </w:rPr>
        <w:t>ekonomsko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društveno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obilježje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[13].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navedenim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osobinama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podijeliti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tradicionalnu,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konvencionalnu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održivu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poljoprivredu.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Tradicionalna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ratarska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proizvodnja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nas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prevlada</w:t>
      </w:r>
      <w:r>
        <w:rPr>
          <w:rFonts w:ascii="Times New Roman" w:hAnsi="Times New Roman"/>
        </w:rPr>
        <w:t>va</w:t>
      </w:r>
      <w:r>
        <w:rPr>
          <w:rFonts w:ascii="Times New Roman" w:hAnsi="Times New Roman"/>
          <w:spacing w:val="83"/>
          <w:w w:val="9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malim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obiteljskim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imanjima.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Poljoprivredni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proizvodi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koriste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članova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domaćinstva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ostaje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malo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tržišnih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viškova.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Unapređenje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izmjeni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strukture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sjetve,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uvođenju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alternativnih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ratarskih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vrsta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čiji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proizvodi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veću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tržišnu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vrijednost.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male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farmere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interesantan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održive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poljoprivredne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čega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izdvajaju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uzgajanja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ratarskih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biljaka.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9"/>
        </w:rPr>
        <w:t>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dobra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poljoprivredna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praksa,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integralna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organska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(ekološka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biološka)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poljoprivredna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proizvodnja.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proizvođači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odluče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neki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uzgajanja,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biljne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grupe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alternativnih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žita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pravi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izbor,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osiguravaju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tržište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kvalitetnim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zdravstveno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sigurnim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prehrambenim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proizvodima.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nego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odluče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sisteme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proizvodnje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farmeri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steknu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neophodna predznanja.</w:t>
      </w:r>
    </w:p>
    <w:p>
      <w:pPr>
        <w:pStyle w:val="BodyText"/>
        <w:spacing w:line="360" w:lineRule="auto" w:before="125"/>
        <w:ind w:right="115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Najvažnijoj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grupi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ratarskih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biljaka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nazivaju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žita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pripadaju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jednogodišnje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porodice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trava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(fam.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Poaceae)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uzgajaju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jednosjemenskih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plodova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zrna.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ishrani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ljudi,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domaćih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uzgajanih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životinja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zrna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značajnu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ulogu,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bogata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lako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probavljivim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ugljkohidratima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bjelančevinama.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samim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počecima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bavljenja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ratarskom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proizvodnjom,</w:t>
      </w:r>
      <w:r>
        <w:rPr>
          <w:rFonts w:ascii="Times New Roman" w:hAnsi="Times New Roman"/>
          <w:spacing w:val="117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10.000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godina,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čovjek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kultivirao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prve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samonikle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pripadale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porodici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trava.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području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istočnog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Mediterana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uvedeno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proizvodnju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vrsta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pšenice,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zatim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ječam,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raž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zob;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istočnoj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Aziji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počeli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uzgajati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rižu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proso;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Africi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sirak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prosolikih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vrsta;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srednjoj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Americi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kukuruz.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pripadale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porodici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trava,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imale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srodne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biološke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osobine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približno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isti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uzgajane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korištene.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2"/>
        </w:rPr>
        <w:t>Tijekom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duge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povijesti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civilizacije,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ratarska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proizvodnja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usavršavala,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ostalog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uvođenjem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vrsta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sustav</w:t>
      </w:r>
      <w:r>
        <w:rPr>
          <w:rFonts w:ascii="Times New Roman" w:hAnsi="Times New Roman"/>
          <w:spacing w:val="-1"/>
        </w:rPr>
        <w:t> uzgajanja.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suvremenoj</w:t>
      </w:r>
      <w:r>
        <w:rPr>
          <w:rFonts w:ascii="Times New Roman" w:hAnsi="Times New Roman"/>
        </w:rPr>
        <w:t> klasifikaciji</w:t>
      </w:r>
      <w:r>
        <w:rPr>
          <w:rFonts w:ascii="Times New Roman" w:hAnsi="Times New Roman"/>
          <w:spacing w:val="-1"/>
        </w:rPr>
        <w:t> ova </w:t>
      </w:r>
      <w:r>
        <w:rPr>
          <w:rFonts w:ascii="Times New Roman" w:hAnsi="Times New Roman"/>
        </w:rPr>
        <w:t>grupa</w:t>
      </w:r>
      <w:r>
        <w:rPr>
          <w:rFonts w:ascii="Times New Roman" w:hAnsi="Times New Roman"/>
          <w:spacing w:val="-1"/>
        </w:rPr>
        <w:t> naziva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zrnate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škrobne</w:t>
      </w:r>
      <w:r>
        <w:rPr>
          <w:rFonts w:ascii="Times New Roman" w:hAnsi="Times New Roman"/>
          <w:spacing w:val="-1"/>
        </w:rPr>
        <w:t> biljke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žita,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obuhvaća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preko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20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vrsta.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botaničkoj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pripadnosti,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biološkim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osobinama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uvjetima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uspijevanja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žitarice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podjeljene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(krušna),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prosolika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alternativna.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Prvoj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podgrupi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pripadaju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ozime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proljetne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vrste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guste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sjetve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čije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zrno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služi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izradu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krušnopekarskih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proizvoda.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0"/>
        </w:rPr>
        <w:t>To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uzgajane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pšenice,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ječam,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zob,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raž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tritikale.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Prosolika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žita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kukuruz,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sirak,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vrste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prosa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kanarska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trava.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2"/>
        </w:rPr>
        <w:t>Vrste,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uzgajaju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zrna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sličnog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kemijskog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sastava,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agrotehnike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žita,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također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pripadaju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velikoj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porodici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ratarskih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biljaka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nazivaju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alternativna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žita.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grupi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pripadaju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botaničkih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porodica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uzgajaju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zrna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zrno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žita.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Najvažnije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ove podgrupe su heljda,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kvinoja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3"/>
        </w:rPr>
        <w:t>štir.</w:t>
      </w:r>
    </w:p>
    <w:p>
      <w:pPr>
        <w:pStyle w:val="BodyText"/>
        <w:spacing w:line="360" w:lineRule="auto" w:before="125"/>
        <w:ind w:right="114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Danas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ratarskoj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praksi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termin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alternativna“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ima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šire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značenje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često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odnosi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one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vrste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žita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uzgajaju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specifičnim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agroekološkim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uvjetima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manjim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površinama.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</w:rPr>
        <w:t> ovom</w:t>
      </w:r>
      <w:r>
        <w:rPr>
          <w:rFonts w:ascii="Times New Roman" w:hAnsi="Times New Roman" w:cs="Times New Roman" w:eastAsia="Times New Roman"/>
          <w:spacing w:val="-1"/>
        </w:rPr>
        <w:t> principu</w:t>
      </w:r>
      <w:r>
        <w:rPr>
          <w:rFonts w:ascii="Times New Roman" w:hAnsi="Times New Roman" w:cs="Times New Roman" w:eastAsia="Times New Roman"/>
        </w:rPr>
        <w:t> podjele, </w:t>
      </w:r>
      <w:r>
        <w:rPr>
          <w:rFonts w:ascii="Times New Roman" w:hAnsi="Times New Roman" w:cs="Times New Roman" w:eastAsia="Times New Roman"/>
          <w:spacing w:val="-1"/>
        </w:rPr>
        <w:t>uz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nabrojane,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grupi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alternativnih</w:t>
      </w:r>
      <w:r>
        <w:rPr>
          <w:rFonts w:ascii="Times New Roman" w:hAnsi="Times New Roman" w:cs="Times New Roman" w:eastAsia="Times New Roman"/>
        </w:rPr>
        <w:t> žita </w:t>
      </w:r>
      <w:r>
        <w:rPr>
          <w:rFonts w:ascii="Times New Roman" w:hAnsi="Times New Roman" w:cs="Times New Roman" w:eastAsia="Times New Roman"/>
          <w:spacing w:val="-1"/>
        </w:rPr>
        <w:t>pripadaju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rijetko</w:t>
      </w:r>
      <w:r>
        <w:rPr>
          <w:rFonts w:ascii="Times New Roman" w:hAnsi="Times New Roman" w:cs="Times New Roman" w:eastAsia="Times New Roman"/>
        </w:rPr>
        <w:t> uzgajane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</w:rPr>
        <w:t>pšenice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krupnik,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jednozrnac,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dvozrnac,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tvrda,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patuljasta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korasan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pšenica.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Golozrne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forme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ječma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zobi,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također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nazvati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alternativna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žita,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zatim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kukuruz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šećerac,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kokičar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tvrdunac, </w:t>
      </w:r>
      <w:r>
        <w:rPr>
          <w:rFonts w:ascii="Times New Roman" w:hAnsi="Times New Roman" w:cs="Times New Roman" w:eastAsia="Times New Roman"/>
          <w:spacing w:val="-1"/>
        </w:rPr>
        <w:t>kanarska</w:t>
      </w:r>
      <w:r>
        <w:rPr>
          <w:rFonts w:ascii="Times New Roman" w:hAnsi="Times New Roman" w:cs="Times New Roman" w:eastAsia="Times New Roman"/>
        </w:rPr>
        <w:t> trava, brojne vrste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prosa, kao i </w:t>
      </w:r>
      <w:r>
        <w:rPr>
          <w:rFonts w:ascii="Times New Roman" w:hAnsi="Times New Roman" w:cs="Times New Roman" w:eastAsia="Times New Roman"/>
          <w:spacing w:val="-1"/>
        </w:rPr>
        <w:t>miskantus.</w:t>
      </w:r>
    </w:p>
    <w:p>
      <w:pPr>
        <w:pStyle w:val="BodyText"/>
        <w:spacing w:line="360" w:lineRule="auto" w:before="125"/>
        <w:ind w:right="115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nacionalnom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Pravilniku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žitaricama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proizvodima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žitarica,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pekarski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proizvodi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masi,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vrsti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upotrijebljenih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sastojaka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postupku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proizvodnje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razvrstavaju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7"/>
        </w:rPr>
        <w:t> </w:t>
      </w:r>
      <w:r>
        <w:rPr>
          <w:rFonts w:ascii="Times New Roman" w:hAnsi="Times New Roman"/>
          <w:spacing w:val="-1"/>
        </w:rPr>
        <w:t>sljedeće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skupine: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kruh,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pecivo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drugi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pekarski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proizvodi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[14].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Pekarski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proizvodi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proizvode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odgovarajućim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tehnološkim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postupkom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mlinskih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proizvoda,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dodatak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sastojaka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kao što su </w:t>
      </w:r>
      <w:r>
        <w:rPr>
          <w:rFonts w:ascii="Times New Roman" w:hAnsi="Times New Roman"/>
          <w:spacing w:val="-1"/>
        </w:rPr>
        <w:t>voda,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pekarski</w:t>
      </w:r>
      <w:r>
        <w:rPr>
          <w:rFonts w:ascii="Times New Roman" w:hAnsi="Times New Roman"/>
        </w:rPr>
        <w:t> kvasac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</w:rPr>
        <w:t> tvari 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vrenje, </w:t>
      </w:r>
      <w:r>
        <w:rPr>
          <w:rFonts w:ascii="Times New Roman" w:hAnsi="Times New Roman"/>
          <w:spacing w:val="-1"/>
        </w:rPr>
        <w:t>sol</w:t>
      </w:r>
      <w:r>
        <w:rPr>
          <w:rFonts w:ascii="Times New Roman" w:hAnsi="Times New Roman"/>
        </w:rPr>
        <w:t> te </w:t>
      </w:r>
      <w:r>
        <w:rPr>
          <w:rFonts w:ascii="Times New Roman" w:hAnsi="Times New Roman"/>
          <w:spacing w:val="-1"/>
        </w:rPr>
        <w:t>ostali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sastojci.</w:t>
      </w:r>
    </w:p>
    <w:p>
      <w:pPr>
        <w:pStyle w:val="BodyText"/>
        <w:spacing w:line="360" w:lineRule="auto" w:before="125"/>
        <w:ind w:right="117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Pekarski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proizvodi,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osobito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kruh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zastupljen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svakodnevnoj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prehrani,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veliki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izvor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kuhinjske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soli.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Neka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istraživanja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govore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dnevni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unos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kuhinjske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soli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kruhom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pekarskim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proizvodima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25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30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%.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Republici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Hrvatskoj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količina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dodane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kuhinjske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soli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pekarskim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proizvodima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iznosi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~2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%,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dodaje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0,02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kg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soli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brašna.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Smanjenje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kuhinjske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soli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pekarskim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proizvodima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čak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25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utjecalo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kvalitetu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samog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proizvoda,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znatno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pridonijelo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smanjenju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dnevnog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unosa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soli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prehrani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ljudi.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Udio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soli u </w:t>
      </w:r>
      <w:r>
        <w:rPr>
          <w:rFonts w:ascii="Times New Roman" w:hAnsi="Times New Roman"/>
          <w:spacing w:val="-1"/>
        </w:rPr>
        <w:t>pečenom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kruhu gotovom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-1"/>
        </w:rPr>
        <w:t>konzumaciju</w:t>
      </w:r>
      <w:r>
        <w:rPr>
          <w:rFonts w:ascii="Times New Roman" w:hAnsi="Times New Roman"/>
        </w:rPr>
        <w:t> ne </w:t>
      </w:r>
      <w:r>
        <w:rPr>
          <w:rFonts w:ascii="Times New Roman" w:hAnsi="Times New Roman"/>
          <w:spacing w:val="-1"/>
        </w:rPr>
        <w:t>smije</w:t>
      </w:r>
      <w:r>
        <w:rPr>
          <w:rFonts w:ascii="Times New Roman" w:hAnsi="Times New Roman"/>
        </w:rPr>
        <w:t> biti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veći od 1,4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%.</w:t>
      </w:r>
    </w:p>
    <w:p>
      <w:pPr>
        <w:pStyle w:val="BodyText"/>
        <w:spacing w:line="360" w:lineRule="auto" w:before="125"/>
        <w:ind w:right="117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Primarna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upotreba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kuhinjske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soli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proizvodnji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pekarskih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proizvoda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svrhu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poboljšanje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okusa.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utjecaja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okus,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dodatak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kuhinjske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soli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tehnološku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važnost</w:t>
      </w:r>
    </w:p>
    <w:p>
      <w:pPr>
        <w:pStyle w:val="BodyText"/>
        <w:spacing w:line="360" w:lineRule="auto" w:before="5"/>
        <w:ind w:left="53" w:right="11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utječe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razvoj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glutena,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reologiju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tijesta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brzinu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fermentacije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ima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ulogu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konzervansa.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Količina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dodane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kuhinjske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soli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pekarskim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proizvodima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razlikuje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zemljama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iznosi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%.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Hrvatskoj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ta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količina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visoka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iznosi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2,5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%,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znači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dodaje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20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kuhinjske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soli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brašna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(13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g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kuhinjske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soli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kruha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5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natrija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kruha).</w:t>
      </w:r>
    </w:p>
    <w:p>
      <w:pPr>
        <w:pStyle w:val="BodyText"/>
        <w:spacing w:line="360" w:lineRule="auto" w:before="125"/>
        <w:ind w:right="113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Dodana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sol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jak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utjecaj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formiranje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tijesta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glutena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vrijeme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miješanja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(gluten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čine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netopljive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bjelančevine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tijestu,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glutenin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glijadin).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soli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inicijalno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formiranje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tijesta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brže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sol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dodana.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Sol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povećava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otpor,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rastezljivost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elastičnost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glutena,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tijesto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postaje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čvršće,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time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ljepljivo.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Povećavanjem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udjela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soli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tijestu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produžuje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miješanja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postizanje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tijesta,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time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raste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količina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potrebna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postizanje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optimuma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miješanja.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tehnološku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kvalitetu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tijesta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važan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odnos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količine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soli,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brašna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vode.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Sol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smanjuje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količinu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vode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potrebnu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zamjes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tijesta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konzistencije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pridonosi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većoj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ekspanziji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tijesta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tijekom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pečenja.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gledišta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tehnološke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kvalitete,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minimalni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udio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soli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pšeničnom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kruhu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iznosi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1,0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(na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bazi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brašna),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-1"/>
        </w:rPr>
        <w:t>ražene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"/>
        </w:rPr>
        <w:t> miješane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kruhove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pšenica/ječam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udio soli </w:t>
      </w:r>
      <w:r>
        <w:rPr>
          <w:rFonts w:ascii="Times New Roman" w:hAnsi="Times New Roman"/>
          <w:spacing w:val="-1"/>
        </w:rPr>
        <w:t>iznosi </w:t>
      </w:r>
      <w:r>
        <w:rPr>
          <w:rFonts w:ascii="Times New Roman" w:hAnsi="Times New Roman"/>
        </w:rPr>
        <w:t>1,5 %.</w:t>
      </w:r>
    </w:p>
    <w:p>
      <w:pPr>
        <w:pStyle w:val="BodyText"/>
        <w:spacing w:line="360" w:lineRule="auto" w:before="125"/>
        <w:ind w:right="116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Dodatak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kuhinjske</w:t>
      </w:r>
      <w:r>
        <w:rPr>
          <w:rFonts w:ascii="Times New Roman" w:hAnsi="Times New Roman"/>
        </w:rPr>
        <w:t> soli </w:t>
      </w:r>
      <w:r>
        <w:rPr>
          <w:rFonts w:ascii="Times New Roman" w:hAnsi="Times New Roman"/>
          <w:spacing w:val="-1"/>
        </w:rPr>
        <w:t>utječe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brzinu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stabilizaciju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fermentacije.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Povećanjem </w:t>
      </w:r>
      <w:r>
        <w:rPr>
          <w:rFonts w:ascii="Times New Roman" w:hAnsi="Times New Roman"/>
        </w:rPr>
        <w:t>udjela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soli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tijestu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smanjuje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aktivnost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kvasca,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smanjuje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proizvodnja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plinova,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time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produžuje</w:t>
      </w:r>
      <w:r>
        <w:rPr>
          <w:rFonts w:ascii="Times New Roman" w:hAnsi="Times New Roman"/>
          <w:spacing w:val="115"/>
        </w:rPr>
        <w:t> </w:t>
      </w:r>
      <w:r>
        <w:rPr>
          <w:rFonts w:ascii="Times New Roman" w:hAnsi="Times New Roman"/>
          <w:spacing w:val="-1"/>
        </w:rPr>
        <w:t>v</w:t>
      </w:r>
      <w:r>
        <w:rPr>
          <w:rFonts w:ascii="Times New Roman" w:hAnsi="Times New Roman"/>
          <w:spacing w:val="-1"/>
        </w:rPr>
        <w:t>rijeme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završne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fermentacije.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Kuhinjska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sol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higroskopno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djelovanje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izvlači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tekućinu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stanica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kvasca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smanjuje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aktivnost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kvaščevih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stanica.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Dodatak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soli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(na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bazi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brašna)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smanjuje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aktivnost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kvasca,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time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brzinu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fermentacije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%,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dodatak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soli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redukciju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20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dodatak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soli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redukciju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70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%.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Tijesto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kuhinjske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soli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povećani </w:t>
      </w:r>
      <w:r>
        <w:rPr>
          <w:rFonts w:ascii="Times New Roman" w:hAnsi="Times New Roman"/>
          <w:spacing w:val="-1"/>
        </w:rPr>
        <w:t>volumen,</w:t>
      </w:r>
      <w:r>
        <w:rPr>
          <w:rFonts w:ascii="Times New Roman" w:hAnsi="Times New Roman"/>
        </w:rPr>
        <w:t> ali manju </w:t>
      </w:r>
      <w:r>
        <w:rPr>
          <w:rFonts w:ascii="Times New Roman" w:hAnsi="Times New Roman"/>
          <w:spacing w:val="-1"/>
        </w:rPr>
        <w:t>stabilnost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3"/>
        </w:rPr>
        <w:t>otpor.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left="82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Povrće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right="114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pojmom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povrće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podrazumijevamo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sočne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organe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jednogodišnjih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višegodišnjih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zeljastih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biljaka,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ljudima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služe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hranu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svježem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prerađenom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stanju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[15].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Povrtlarstvo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privredna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grana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bavi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proizvodnjom,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uzgojem,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povrća.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Povrće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uzgajati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raznim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klimatskim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područjima.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toplim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krajevima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uspijevaju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termofilne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vrste,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područjima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svježom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klimom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male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zahtjeve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toplinom.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Najvećem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broju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povrtnih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biljaka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optimalno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odgovaraju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umjereno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topli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umjereno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vlažni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krajevi.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Povrtne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biljke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cjelini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vrlo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produktivne.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daju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visoke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prinose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jedinici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površine.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uvjetima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intenzivne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proizvodnje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neke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povrća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daju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tri,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pet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vagona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plodova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ha.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očekivati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povrtlarska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proizvodnja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našim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prostorima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značajno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mijenjati.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okrupnjavati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modernizirati.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Osobito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značajne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očekuju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pogledu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prometa,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tržišta.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Uvođenje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suvremene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mehanizacije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</w:rPr>
        <w:t> 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glavna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tehnološka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preokupacija.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9"/>
        </w:rPr>
        <w:t>To</w:t>
      </w:r>
      <w:r>
        <w:rPr>
          <w:rFonts w:ascii="Times New Roman" w:hAnsi="Times New Roman"/>
        </w:rPr>
        <w:t> će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  <w:spacing w:val="-1"/>
        </w:rPr>
        <w:t>doprinijeti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povećanju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proizvodnosti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kvalitete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radnih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operacija.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Puno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očekuje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sorata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hibrida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povrća,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pokazati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veliku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produktivnost,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rodnost,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veliku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otpornost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bolesti.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Predviđa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dalji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porast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potrošnje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povrća,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uskoro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doseći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razinu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razvijenih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zemalja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(oko</w:t>
      </w:r>
      <w:r>
        <w:rPr>
          <w:rFonts w:ascii="Times New Roman" w:hAnsi="Times New Roman"/>
        </w:rPr>
        <w:t> 150 kg po stanovniku).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spacing w:line="240" w:lineRule="auto"/>
        <w:ind w:left="82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Ribe i </w:t>
      </w:r>
      <w:r>
        <w:rPr>
          <w:rFonts w:ascii="Times New Roman" w:hAnsi="Times New Roman"/>
          <w:spacing w:val="-1"/>
        </w:rPr>
        <w:t>školjkaši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right="113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Nutritivni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sastav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riba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glavonožaca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pokazuje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sadrže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dosta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bjelančevina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animalnog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porijekla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[16].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Mogu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ubrojiti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dijetetske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namirnice,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sadrže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zasićenih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masnoća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kolesterola </w:t>
      </w:r>
      <w:r>
        <w:rPr>
          <w:rFonts w:ascii="Times New Roman" w:hAnsi="Times New Roman"/>
        </w:rPr>
        <w:t>od drugih </w:t>
      </w:r>
      <w:r>
        <w:rPr>
          <w:rFonts w:ascii="Times New Roman" w:hAnsi="Times New Roman"/>
          <w:spacing w:val="-1"/>
        </w:rPr>
        <w:t>animalnih</w:t>
      </w:r>
      <w:r>
        <w:rPr>
          <w:rFonts w:ascii="Times New Roman" w:hAnsi="Times New Roman"/>
        </w:rPr>
        <w:t> namirnica. Lako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su probavljive, a sadrže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neophodni jod, selen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ključne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vitamine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topljive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mastima.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toga,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meso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ribe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omega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masne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kiseline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mesima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nema.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ribu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dodaje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domaće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maslinovo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ulje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kemijskoj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strukturi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72%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oleinske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15%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linolne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kiseline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ga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svrstava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sami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vrh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ponude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zdrave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hrane,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nerafinirano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3,5%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slobodnih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masnih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kiselina do </w:t>
      </w:r>
      <w:r>
        <w:rPr>
          <w:rFonts w:ascii="Times New Roman" w:hAnsi="Times New Roman"/>
          <w:spacing w:val="-1"/>
        </w:rPr>
        <w:t>kojih</w:t>
      </w:r>
      <w:r>
        <w:rPr>
          <w:rFonts w:ascii="Times New Roman" w:hAnsi="Times New Roman"/>
        </w:rPr>
        <w:t> se </w:t>
      </w:r>
      <w:r>
        <w:rPr>
          <w:rFonts w:ascii="Times New Roman" w:hAnsi="Times New Roman"/>
          <w:spacing w:val="-1"/>
        </w:rPr>
        <w:t>dolazi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klasičnim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hladnim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prešanjem.</w:t>
      </w:r>
    </w:p>
    <w:p>
      <w:pPr>
        <w:pStyle w:val="BodyText"/>
        <w:spacing w:line="360" w:lineRule="auto" w:before="125"/>
        <w:ind w:right="119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Školjkaši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poznata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delikatesa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diljem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svijeta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[17].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poznato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prenositi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bolesti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uzrokuju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razne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promjene,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čak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smrt.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Školjkaši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prigodom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filtriranja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vode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(hranjenja)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svojem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tijelu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nakupljaju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razne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mikroorganizme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(plankton,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bakterije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viruse).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Neki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mikroorganizama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služe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školjkašu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hrana,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probaviti,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akumulira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svojem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tijelu.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Akumulirani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mikroorganizmi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prelaze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vegetativan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stadij,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omogućuje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boravak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školjkašu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određeno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vrijeme,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njemu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9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uzrokuju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promjene.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Problemi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nastaju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osoba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pojede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nedovoljno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toplinski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obrađena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školjkaša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  <w:spacing w:val="-1"/>
        </w:rPr>
        <w:t>oji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mikroorganizme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patogene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čovjeka.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Nakon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patogeni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dospiju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ljudski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organizam,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uzrokuju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razne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poremećaje,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uglavnom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vezane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probavni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sustav,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živčanom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kardiovaskularnom</w:t>
      </w:r>
      <w:r>
        <w:rPr>
          <w:rFonts w:ascii="Times New Roman" w:hAnsi="Times New Roman"/>
        </w:rPr>
        <w:t> sustavu.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obzirom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turizam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</w:rPr>
        <w:t>šoj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-1"/>
        </w:rPr>
        <w:t>zemlji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vrlo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razvijena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djelatnost,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naši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školjkaši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traženi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specijalitet,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plasmanu</w:t>
      </w:r>
      <w:r>
        <w:rPr>
          <w:rFonts w:ascii="Times New Roman" w:hAnsi="Times New Roman"/>
        </w:rPr>
        <w:t> na tržište</w:t>
      </w:r>
      <w:r>
        <w:rPr>
          <w:rFonts w:ascii="Times New Roman" w:hAnsi="Times New Roman"/>
          <w:spacing w:val="-1"/>
        </w:rPr>
        <w:t> imati</w:t>
      </w:r>
      <w:r>
        <w:rPr>
          <w:rFonts w:ascii="Times New Roman" w:hAnsi="Times New Roman"/>
        </w:rPr>
        <w:t> zdravog </w:t>
      </w:r>
      <w:r>
        <w:rPr>
          <w:rFonts w:ascii="Times New Roman" w:hAnsi="Times New Roman"/>
          <w:spacing w:val="-1"/>
        </w:rPr>
        <w:t>školjkaša</w:t>
      </w:r>
      <w:r>
        <w:rPr>
          <w:rFonts w:ascii="Times New Roman" w:hAnsi="Times New Roman"/>
        </w:rPr>
        <w:t> koji </w:t>
      </w:r>
      <w:r>
        <w:rPr>
          <w:rFonts w:ascii="Times New Roman" w:hAnsi="Times New Roman"/>
          <w:spacing w:val="-1"/>
        </w:rPr>
        <w:t>neće</w:t>
      </w:r>
      <w:r>
        <w:rPr>
          <w:rFonts w:ascii="Times New Roman" w:hAnsi="Times New Roman"/>
        </w:rPr>
        <w:t> prenijeti bolest.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spacing w:line="240" w:lineRule="auto"/>
        <w:ind w:left="82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3"/>
        </w:rPr>
        <w:t>Voćarstvo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left="119" w:right="113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32"/>
        </w:rPr>
        <w:t>V</w:t>
      </w:r>
      <w:r>
        <w:rPr>
          <w:rFonts w:ascii="Times New Roman" w:hAnsi="Times New Roman"/>
        </w:rPr>
        <w:t>oćarstvo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vrlo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važ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grana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jo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</w:rPr>
        <w:t>rivred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[1</w:t>
      </w:r>
      <w:r>
        <w:rPr>
          <w:rFonts w:ascii="Times New Roman" w:hAnsi="Times New Roman"/>
          <w:spacing w:val="-2"/>
        </w:rPr>
        <w:t>8</w:t>
      </w:r>
      <w:r>
        <w:rPr>
          <w:rFonts w:ascii="Times New Roman" w:hAnsi="Times New Roman"/>
        </w:rPr>
        <w:t>].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organiziranim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uvjetima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plasmana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voća,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voćarskoj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proizvodnji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puta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postići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znatno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veći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bruto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prinos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jedinici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površine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nego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granama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poljoprivredne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proizvodnje.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Naime,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porastom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životnog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standarda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raste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potrošnja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svježeg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voća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voćnih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prerađevina.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nutritivne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terapeutske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vrijednosti,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voće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ulazi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jelovnik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tijekom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cijele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godine.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Zahvaljujući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usavršavanju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tehnologije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skladištenja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prerade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voća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boljoj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prometnoj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povezanosti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organizaciji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opskrbe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tržišta,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raspolaganju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gotovo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uvijek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svježe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voće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kvalitetne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prerađevine.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cijena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voća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voćnih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prerađevina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uvijek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visoka,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proizvođači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postižu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dobre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ekonomske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učinke.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svega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navedenog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raste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interes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proizvođača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voća te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uzgoj</w:t>
      </w:r>
      <w:r>
        <w:rPr>
          <w:rFonts w:ascii="Times New Roman" w:hAnsi="Times New Roman"/>
        </w:rPr>
        <w:t> voća </w:t>
      </w:r>
      <w:r>
        <w:rPr>
          <w:rFonts w:ascii="Times New Roman" w:hAnsi="Times New Roman"/>
          <w:spacing w:val="-1"/>
        </w:rPr>
        <w:t>stalno</w:t>
      </w:r>
      <w:r>
        <w:rPr>
          <w:rFonts w:ascii="Times New Roman" w:hAnsi="Times New Roman"/>
        </w:rPr>
        <w:t> povećava i </w:t>
      </w:r>
      <w:r>
        <w:rPr>
          <w:rFonts w:ascii="Times New Roman" w:hAnsi="Times New Roman"/>
          <w:spacing w:val="-1"/>
        </w:rPr>
        <w:t>unapređuje.</w:t>
      </w:r>
    </w:p>
    <w:p>
      <w:pPr>
        <w:pStyle w:val="BodyText"/>
        <w:spacing w:line="360" w:lineRule="auto" w:before="125"/>
        <w:ind w:left="119" w:right="114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moderne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voćarske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proizvodnje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jest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najkraće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najmanje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troškove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proizvodnje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ostvare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najveći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prinosi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kvalitetnog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voća.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ovaj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postigao,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voćar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poznavati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struku.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Treba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istaknuti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voćarstvo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teška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struka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dobar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uspjeh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proizvod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2"/>
        </w:rPr>
        <w:t>u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stručnog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znanja.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2"/>
        </w:rPr>
        <w:t>V</w:t>
      </w:r>
      <w:r>
        <w:rPr>
          <w:rFonts w:ascii="Times New Roman" w:hAnsi="Times New Roman"/>
        </w:rPr>
        <w:t>oćar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</w:rPr>
        <w:t>ora</w:t>
      </w:r>
      <w:r>
        <w:rPr>
          <w:rFonts w:ascii="Times New Roman" w:hAnsi="Times New Roman"/>
        </w:rPr>
        <w:t> dobro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poznavati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biološke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značajke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vrsta,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sorti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podloga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voćaka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odnosu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vanjske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ekološke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uvjete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uzgojnog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područja,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važnije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tehničke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gospodarske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probleme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uzgoju.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spacing w:line="240" w:lineRule="auto"/>
        <w:ind w:left="82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Halal </w:t>
      </w:r>
      <w:r>
        <w:rPr>
          <w:rFonts w:ascii="Times New Roman"/>
          <w:spacing w:val="-1"/>
        </w:rPr>
        <w:t>hrana</w:t>
      </w:r>
      <w:r>
        <w:rPr>
          <w:rFonts w:asci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left="119" w:right="115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Muslimani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žele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sigurni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jedu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halal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hranu,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stoga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interes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proizvođača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hrane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prerarađivača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mlijeka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uskladiti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proizvodnju</w:t>
      </w:r>
      <w:r>
        <w:rPr>
          <w:rFonts w:ascii="Times New Roman" w:hAnsi="Times New Roman"/>
        </w:rPr>
        <w:t> sa </w:t>
      </w:r>
      <w:r>
        <w:rPr>
          <w:rFonts w:ascii="Times New Roman" w:hAnsi="Times New Roman"/>
          <w:spacing w:val="-1"/>
        </w:rPr>
        <w:t>zahtjevima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šerijata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[19].</w:t>
      </w:r>
    </w:p>
    <w:p>
      <w:pPr>
        <w:pStyle w:val="BodyText"/>
        <w:spacing w:line="360" w:lineRule="auto" w:before="125"/>
        <w:ind w:left="119" w:right="116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atribut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kvalitete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prehrambenog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zadovoljstvo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potrošača.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tehnološkom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marketinškom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aspektu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ovaj </w:t>
      </w:r>
      <w:r>
        <w:rPr>
          <w:rFonts w:ascii="Times New Roman" w:hAnsi="Times New Roman"/>
          <w:spacing w:val="-1"/>
        </w:rPr>
        <w:t>zahtjev</w:t>
      </w:r>
      <w:r>
        <w:rPr>
          <w:rFonts w:ascii="Times New Roman" w:hAnsi="Times New Roman"/>
        </w:rPr>
        <w:t> je </w:t>
      </w:r>
      <w:r>
        <w:rPr>
          <w:rFonts w:ascii="Times New Roman" w:hAnsi="Times New Roman"/>
          <w:spacing w:val="-1"/>
        </w:rPr>
        <w:t>postavljen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proizvođačima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hrane da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poštivaju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prehrambene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običaje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navike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različitih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populacijskih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grupa.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Svojstvenost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načina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7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</w:t>
      </w:r>
      <w:r>
        <w:rPr>
          <w:rFonts w:ascii="Times New Roman" w:hAnsi="Times New Roman"/>
          <w:spacing w:val="-1"/>
        </w:rPr>
        <w:t>ehrane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različitih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populacijskih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grupa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karakteriziraju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dva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obilježja: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prehrambene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navike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prehrambeni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običaji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vjerskih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obveza.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Prehrambeni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običaji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navike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uglavnom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su vezani uz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naciju, </w:t>
      </w:r>
      <w:r>
        <w:rPr>
          <w:rFonts w:ascii="Times New Roman" w:hAnsi="Times New Roman"/>
          <w:spacing w:val="-1"/>
        </w:rPr>
        <w:t>vjeru,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zemlju</w:t>
      </w:r>
      <w:r>
        <w:rPr>
          <w:rFonts w:ascii="Times New Roman" w:hAnsi="Times New Roman"/>
        </w:rPr>
        <w:t> ili regiju.</w:t>
      </w:r>
    </w:p>
    <w:p>
      <w:pPr>
        <w:pStyle w:val="BodyText"/>
        <w:spacing w:line="360" w:lineRule="auto" w:before="125"/>
        <w:ind w:right="114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marketinškog,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tržišnog,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tehnološkog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zdravstvenog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aspekta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značajan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halal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sustav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prehrane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islamu.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Konzumiranje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hrane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islamu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vjere.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Stoga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propisana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prehrane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odredbe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hranu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svrstavaju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dopuštenu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zabranjenu.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Neka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pravi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sasvim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konkretna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(zabrana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svinjskog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mesa,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alkohola,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strvina,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krvi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itd.),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neka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definirana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indirektno.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Naprimjer,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svaka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hrana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potencijalno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dokazano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šteti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umu,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tijelu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duhu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haram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je,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konzumiranje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takve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hrane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odobreno.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Halal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arapska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riječ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znači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dopušteno,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podrazumijeva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hranu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dopuštenu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islamskim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zakonima.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Zakoni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hrani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islamu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baziraju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Kur'anu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Sunetu,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ujedno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osnova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islamskog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šerijata.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propisima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hrana, pa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aditivi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hrani,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imati </w:t>
      </w:r>
      <w:r>
        <w:rPr>
          <w:rFonts w:ascii="Times New Roman" w:hAnsi="Times New Roman"/>
          <w:spacing w:val="-1"/>
        </w:rPr>
        <w:t>status:</w:t>
      </w:r>
    </w:p>
    <w:p>
      <w:pPr>
        <w:pStyle w:val="BodyText"/>
        <w:numPr>
          <w:ilvl w:val="0"/>
          <w:numId w:val="21"/>
        </w:numPr>
        <w:tabs>
          <w:tab w:pos="969" w:val="left" w:leader="none"/>
        </w:tabs>
        <w:spacing w:line="240" w:lineRule="auto" w:before="125" w:after="0"/>
        <w:ind w:left="968" w:right="0" w:hanging="14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Halal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- </w:t>
      </w:r>
      <w:r>
        <w:rPr>
          <w:rFonts w:ascii="Times New Roman" w:hAnsi="Times New Roman"/>
          <w:spacing w:val="-1"/>
        </w:rPr>
        <w:t>dopušteno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21"/>
        </w:numPr>
        <w:tabs>
          <w:tab w:pos="969" w:val="left" w:leader="none"/>
        </w:tabs>
        <w:spacing w:line="240" w:lineRule="auto" w:before="0" w:after="0"/>
        <w:ind w:left="968" w:right="0" w:hanging="14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Haram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- </w:t>
      </w:r>
      <w:r>
        <w:rPr>
          <w:rFonts w:ascii="Times New Roman"/>
        </w:rPr>
        <w:t>zabranjeno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21"/>
        </w:numPr>
        <w:tabs>
          <w:tab w:pos="969" w:val="left" w:leader="none"/>
        </w:tabs>
        <w:spacing w:line="240" w:lineRule="auto" w:before="0" w:after="0"/>
        <w:ind w:left="968" w:right="0" w:hanging="14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Mešbuh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1"/>
        </w:rPr>
        <w:t>sumnjivo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left="82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Košer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hrana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right="173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1F2021"/>
        </w:rPr>
        <w:t>Košer</w:t>
      </w:r>
      <w:r>
        <w:rPr>
          <w:rFonts w:ascii="Times New Roman" w:hAnsi="Times New Roman"/>
          <w:color w:val="1F2021"/>
          <w:spacing w:val="-2"/>
        </w:rPr>
        <w:t> </w:t>
      </w:r>
      <w:r>
        <w:rPr>
          <w:rFonts w:ascii="Times New Roman" w:hAnsi="Times New Roman"/>
          <w:color w:val="1F2021"/>
        </w:rPr>
        <w:t>hrana</w:t>
      </w:r>
      <w:r>
        <w:rPr>
          <w:rFonts w:ascii="Times New Roman" w:hAnsi="Times New Roman"/>
          <w:color w:val="1F2021"/>
          <w:spacing w:val="-4"/>
        </w:rPr>
        <w:t> </w:t>
      </w:r>
      <w:r>
        <w:rPr>
          <w:rFonts w:ascii="Times New Roman" w:hAnsi="Times New Roman"/>
          <w:color w:val="1F2021"/>
        </w:rPr>
        <w:t>je</w:t>
      </w:r>
      <w:r>
        <w:rPr>
          <w:rFonts w:ascii="Times New Roman" w:hAnsi="Times New Roman"/>
          <w:color w:val="1F2021"/>
          <w:spacing w:val="-2"/>
        </w:rPr>
        <w:t> </w:t>
      </w:r>
      <w:r>
        <w:rPr>
          <w:rFonts w:ascii="Times New Roman" w:hAnsi="Times New Roman"/>
          <w:color w:val="1F2021"/>
        </w:rPr>
        <w:t>ona</w:t>
      </w:r>
      <w:r>
        <w:rPr>
          <w:rFonts w:ascii="Times New Roman" w:hAnsi="Times New Roman"/>
          <w:color w:val="1F2021"/>
          <w:spacing w:val="-3"/>
        </w:rPr>
        <w:t> </w:t>
      </w:r>
      <w:r>
        <w:rPr>
          <w:rFonts w:ascii="Times New Roman" w:hAnsi="Times New Roman"/>
          <w:color w:val="1F2021"/>
        </w:rPr>
        <w:t>hrana</w:t>
      </w:r>
      <w:r>
        <w:rPr>
          <w:rFonts w:ascii="Times New Roman" w:hAnsi="Times New Roman"/>
          <w:color w:val="1F2021"/>
          <w:spacing w:val="-4"/>
        </w:rPr>
        <w:t> </w:t>
      </w:r>
      <w:r>
        <w:rPr>
          <w:rFonts w:ascii="Times New Roman" w:hAnsi="Times New Roman"/>
          <w:color w:val="1F2021"/>
        </w:rPr>
        <w:t>koja</w:t>
      </w:r>
      <w:r>
        <w:rPr>
          <w:rFonts w:ascii="Times New Roman" w:hAnsi="Times New Roman"/>
          <w:color w:val="1F2021"/>
          <w:spacing w:val="-2"/>
        </w:rPr>
        <w:t> </w:t>
      </w:r>
      <w:r>
        <w:rPr>
          <w:rFonts w:ascii="Times New Roman" w:hAnsi="Times New Roman"/>
          <w:color w:val="1F2021"/>
        </w:rPr>
        <w:t>je</w:t>
      </w:r>
      <w:r>
        <w:rPr>
          <w:rFonts w:ascii="Times New Roman" w:hAnsi="Times New Roman"/>
          <w:color w:val="1F2021"/>
          <w:spacing w:val="-2"/>
        </w:rPr>
        <w:t> </w:t>
      </w:r>
      <w:r>
        <w:rPr>
          <w:rFonts w:ascii="Times New Roman" w:hAnsi="Times New Roman"/>
          <w:color w:val="1F2021"/>
        </w:rPr>
        <w:t>u</w:t>
      </w:r>
      <w:r>
        <w:rPr>
          <w:rFonts w:ascii="Times New Roman" w:hAnsi="Times New Roman"/>
          <w:color w:val="1F2021"/>
          <w:spacing w:val="-3"/>
        </w:rPr>
        <w:t> </w:t>
      </w:r>
      <w:r>
        <w:rPr>
          <w:rFonts w:ascii="Times New Roman" w:hAnsi="Times New Roman"/>
          <w:color w:val="1F2021"/>
          <w:spacing w:val="-1"/>
        </w:rPr>
        <w:t>skladu</w:t>
      </w:r>
      <w:r>
        <w:rPr>
          <w:rFonts w:ascii="Times New Roman" w:hAnsi="Times New Roman"/>
          <w:color w:val="1F2021"/>
          <w:spacing w:val="-3"/>
        </w:rPr>
        <w:t> </w:t>
      </w:r>
      <w:r>
        <w:rPr>
          <w:rFonts w:ascii="Times New Roman" w:hAnsi="Times New Roman"/>
          <w:color w:val="1F2021"/>
        </w:rPr>
        <w:t>s</w:t>
      </w:r>
      <w:r>
        <w:rPr>
          <w:rFonts w:ascii="Times New Roman" w:hAnsi="Times New Roman"/>
          <w:color w:val="1F2021"/>
          <w:spacing w:val="-3"/>
        </w:rPr>
        <w:t> </w:t>
      </w:r>
      <w:r>
        <w:rPr>
          <w:rFonts w:ascii="Times New Roman" w:hAnsi="Times New Roman"/>
          <w:color w:val="1F2021"/>
          <w:spacing w:val="-1"/>
        </w:rPr>
        <w:t>propisima</w:t>
      </w:r>
      <w:r>
        <w:rPr>
          <w:rFonts w:ascii="Times New Roman" w:hAnsi="Times New Roman"/>
          <w:color w:val="1F2021"/>
          <w:spacing w:val="-3"/>
        </w:rPr>
        <w:t> </w:t>
      </w:r>
      <w:r>
        <w:rPr>
          <w:rFonts w:ascii="Times New Roman" w:hAnsi="Times New Roman"/>
          <w:color w:val="1F2021"/>
        </w:rPr>
        <w:t>židovskog</w:t>
      </w:r>
      <w:r>
        <w:rPr>
          <w:rFonts w:ascii="Times New Roman" w:hAnsi="Times New Roman"/>
          <w:color w:val="1F2021"/>
          <w:spacing w:val="-3"/>
        </w:rPr>
        <w:t> </w:t>
      </w:r>
      <w:r>
        <w:rPr>
          <w:rFonts w:ascii="Times New Roman" w:hAnsi="Times New Roman"/>
          <w:color w:val="1F2021"/>
        </w:rPr>
        <w:t>zakona</w:t>
      </w:r>
      <w:r>
        <w:rPr>
          <w:rFonts w:ascii="Times New Roman" w:hAnsi="Times New Roman"/>
          <w:color w:val="1F2021"/>
          <w:spacing w:val="-2"/>
        </w:rPr>
        <w:t> </w:t>
      </w:r>
      <w:r>
        <w:rPr>
          <w:rFonts w:ascii="Times New Roman" w:hAnsi="Times New Roman"/>
          <w:color w:val="1F2021"/>
        </w:rPr>
        <w:t>tj.</w:t>
      </w:r>
      <w:r>
        <w:rPr>
          <w:rFonts w:ascii="Times New Roman" w:hAnsi="Times New Roman"/>
          <w:color w:val="1F2021"/>
          <w:spacing w:val="-8"/>
        </w:rPr>
        <w:t> </w:t>
      </w:r>
      <w:r>
        <w:rPr>
          <w:rFonts w:ascii="Times New Roman" w:hAnsi="Times New Roman"/>
          <w:color w:val="1F2021"/>
          <w:spacing w:val="-4"/>
        </w:rPr>
        <w:t>Torom</w:t>
      </w:r>
      <w:r>
        <w:rPr>
          <w:rFonts w:ascii="Times New Roman" w:hAnsi="Times New Roman"/>
          <w:color w:val="1F2021"/>
          <w:spacing w:val="-3"/>
        </w:rPr>
        <w:t> </w:t>
      </w:r>
      <w:r>
        <w:rPr>
          <w:rFonts w:ascii="Times New Roman" w:hAnsi="Times New Roman"/>
          <w:color w:val="1F2021"/>
        </w:rPr>
        <w:t>[20].</w:t>
      </w:r>
      <w:r>
        <w:rPr>
          <w:rFonts w:ascii="Times New Roman" w:hAnsi="Times New Roman"/>
          <w:color w:val="1F2021"/>
          <w:spacing w:val="25"/>
        </w:rPr>
        <w:t> </w:t>
      </w:r>
      <w:r>
        <w:rPr>
          <w:rFonts w:ascii="Times New Roman" w:hAnsi="Times New Roman"/>
          <w:color w:val="1F2021"/>
        </w:rPr>
        <w:t>Popis</w:t>
      </w:r>
      <w:r>
        <w:rPr>
          <w:rFonts w:ascii="Times New Roman" w:hAnsi="Times New Roman"/>
          <w:color w:val="1F2021"/>
          <w:spacing w:val="32"/>
        </w:rPr>
        <w:t> </w:t>
      </w:r>
      <w:r>
        <w:rPr>
          <w:rFonts w:ascii="Times New Roman" w:hAnsi="Times New Roman"/>
          <w:color w:val="1F2021"/>
        </w:rPr>
        <w:t>neke</w:t>
      </w:r>
      <w:r>
        <w:rPr>
          <w:rFonts w:ascii="Times New Roman" w:hAnsi="Times New Roman"/>
          <w:color w:val="1F2021"/>
          <w:spacing w:val="31"/>
        </w:rPr>
        <w:t> </w:t>
      </w:r>
      <w:r>
        <w:rPr>
          <w:rFonts w:ascii="Times New Roman" w:hAnsi="Times New Roman"/>
          <w:color w:val="1F2021"/>
        </w:rPr>
        <w:t>košer</w:t>
      </w:r>
      <w:r>
        <w:rPr>
          <w:rFonts w:ascii="Times New Roman" w:hAnsi="Times New Roman"/>
          <w:color w:val="1F2021"/>
          <w:spacing w:val="32"/>
        </w:rPr>
        <w:t> </w:t>
      </w:r>
      <w:r>
        <w:rPr>
          <w:rFonts w:ascii="Times New Roman" w:hAnsi="Times New Roman"/>
          <w:color w:val="1F2021"/>
        </w:rPr>
        <w:t>hrane</w:t>
      </w:r>
      <w:r>
        <w:rPr>
          <w:rFonts w:ascii="Times New Roman" w:hAnsi="Times New Roman"/>
          <w:color w:val="1F2021"/>
          <w:spacing w:val="30"/>
        </w:rPr>
        <w:t> </w:t>
      </w:r>
      <w:r>
        <w:rPr>
          <w:rFonts w:ascii="Times New Roman" w:hAnsi="Times New Roman"/>
          <w:color w:val="1F2021"/>
          <w:spacing w:val="-1"/>
        </w:rPr>
        <w:t>nalazi</w:t>
      </w:r>
      <w:r>
        <w:rPr>
          <w:rFonts w:ascii="Times New Roman" w:hAnsi="Times New Roman"/>
          <w:color w:val="1F2021"/>
          <w:spacing w:val="32"/>
        </w:rPr>
        <w:t> </w:t>
      </w:r>
      <w:r>
        <w:rPr>
          <w:rFonts w:ascii="Times New Roman" w:hAnsi="Times New Roman"/>
          <w:color w:val="1F2021"/>
          <w:spacing w:val="-1"/>
        </w:rPr>
        <w:t>se</w:t>
      </w:r>
      <w:r>
        <w:rPr>
          <w:rFonts w:ascii="Times New Roman" w:hAnsi="Times New Roman"/>
          <w:color w:val="1F2021"/>
          <w:spacing w:val="32"/>
        </w:rPr>
        <w:t> </w:t>
      </w:r>
      <w:r>
        <w:rPr>
          <w:rFonts w:ascii="Times New Roman" w:hAnsi="Times New Roman"/>
          <w:color w:val="1F2021"/>
        </w:rPr>
        <w:t>u</w:t>
      </w:r>
      <w:r>
        <w:rPr>
          <w:rFonts w:ascii="Times New Roman" w:hAnsi="Times New Roman"/>
          <w:color w:val="1F2021"/>
          <w:spacing w:val="30"/>
        </w:rPr>
        <w:t> </w:t>
      </w:r>
      <w:r>
        <w:rPr>
          <w:rFonts w:ascii="Times New Roman" w:hAnsi="Times New Roman"/>
          <w:color w:val="1F2021"/>
          <w:spacing w:val="-1"/>
        </w:rPr>
        <w:t>knjizi</w:t>
      </w:r>
      <w:r>
        <w:rPr>
          <w:rFonts w:ascii="Times New Roman" w:hAnsi="Times New Roman"/>
          <w:color w:val="1F2021"/>
          <w:spacing w:val="36"/>
        </w:rPr>
        <w:t> </w:t>
      </w:r>
      <w:r>
        <w:rPr>
          <w:rFonts w:ascii="Times New Roman" w:hAnsi="Times New Roman"/>
          <w:spacing w:val="-1"/>
        </w:rPr>
        <w:t>Levitski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zakonik</w:t>
      </w:r>
      <w:r>
        <w:rPr>
          <w:rFonts w:ascii="Times New Roman" w:hAnsi="Times New Roman"/>
          <w:color w:val="1F2021"/>
          <w:spacing w:val="-1"/>
        </w:rPr>
        <w:t>.</w:t>
      </w:r>
      <w:r>
        <w:rPr>
          <w:rFonts w:ascii="Times New Roman" w:hAnsi="Times New Roman"/>
          <w:color w:val="1F2021"/>
          <w:spacing w:val="24"/>
        </w:rPr>
        <w:t> </w:t>
      </w:r>
      <w:r>
        <w:rPr>
          <w:rFonts w:ascii="Times New Roman" w:hAnsi="Times New Roman"/>
          <w:color w:val="1F2021"/>
          <w:spacing w:val="-5"/>
        </w:rPr>
        <w:t>Tamo</w:t>
      </w:r>
      <w:r>
        <w:rPr>
          <w:rFonts w:ascii="Times New Roman" w:hAnsi="Times New Roman"/>
          <w:color w:val="1F2021"/>
          <w:spacing w:val="32"/>
        </w:rPr>
        <w:t> </w:t>
      </w:r>
      <w:r>
        <w:rPr>
          <w:rFonts w:ascii="Times New Roman" w:hAnsi="Times New Roman"/>
          <w:color w:val="1F2021"/>
        </w:rPr>
        <w:t>postoje</w:t>
      </w:r>
      <w:r>
        <w:rPr>
          <w:rFonts w:ascii="Times New Roman" w:hAnsi="Times New Roman"/>
          <w:color w:val="1F2021"/>
          <w:spacing w:val="32"/>
        </w:rPr>
        <w:t> </w:t>
      </w:r>
      <w:r>
        <w:rPr>
          <w:rFonts w:ascii="Times New Roman" w:hAnsi="Times New Roman"/>
          <w:color w:val="1F2021"/>
        </w:rPr>
        <w:t>i</w:t>
      </w:r>
      <w:r>
        <w:rPr>
          <w:rFonts w:ascii="Times New Roman" w:hAnsi="Times New Roman"/>
          <w:color w:val="1F2021"/>
          <w:spacing w:val="31"/>
        </w:rPr>
        <w:t> </w:t>
      </w:r>
      <w:r>
        <w:rPr>
          <w:rFonts w:ascii="Times New Roman" w:hAnsi="Times New Roman"/>
          <w:color w:val="1F2021"/>
          <w:spacing w:val="-1"/>
        </w:rPr>
        <w:t>određena</w:t>
      </w:r>
      <w:r>
        <w:rPr>
          <w:rFonts w:ascii="Times New Roman" w:hAnsi="Times New Roman"/>
          <w:color w:val="1F2021"/>
          <w:spacing w:val="32"/>
        </w:rPr>
        <w:t> </w:t>
      </w:r>
      <w:r>
        <w:rPr>
          <w:rFonts w:ascii="Times New Roman" w:hAnsi="Times New Roman"/>
          <w:color w:val="1F2021"/>
        </w:rPr>
        <w:t>košer</w:t>
      </w:r>
      <w:r>
        <w:rPr>
          <w:rFonts w:ascii="Times New Roman" w:hAnsi="Times New Roman"/>
          <w:color w:val="1F2021"/>
          <w:spacing w:val="61"/>
        </w:rPr>
        <w:t> </w:t>
      </w:r>
      <w:r>
        <w:rPr>
          <w:rFonts w:ascii="Times New Roman" w:hAnsi="Times New Roman"/>
          <w:color w:val="1F2021"/>
          <w:spacing w:val="-1"/>
        </w:rPr>
        <w:t>pravila.</w:t>
      </w:r>
      <w:r>
        <w:rPr>
          <w:rFonts w:ascii="Times New Roman" w:hAnsi="Times New Roman"/>
          <w:color w:val="1F2021"/>
          <w:spacing w:val="2"/>
        </w:rPr>
        <w:t> </w:t>
      </w:r>
      <w:r>
        <w:rPr>
          <w:rFonts w:ascii="Times New Roman" w:hAnsi="Times New Roman"/>
          <w:color w:val="1F2021"/>
          <w:spacing w:val="-1"/>
        </w:rPr>
        <w:t>Razlozi</w:t>
      </w:r>
      <w:r>
        <w:rPr>
          <w:rFonts w:ascii="Times New Roman" w:hAnsi="Times New Roman"/>
          <w:color w:val="1F2021"/>
          <w:spacing w:val="3"/>
        </w:rPr>
        <w:t> </w:t>
      </w:r>
      <w:r>
        <w:rPr>
          <w:rFonts w:ascii="Times New Roman" w:hAnsi="Times New Roman"/>
          <w:color w:val="1F2021"/>
          <w:spacing w:val="-1"/>
        </w:rPr>
        <w:t>da</w:t>
      </w:r>
      <w:r>
        <w:rPr>
          <w:rFonts w:ascii="Times New Roman" w:hAnsi="Times New Roman"/>
          <w:color w:val="1F2021"/>
          <w:spacing w:val="2"/>
        </w:rPr>
        <w:t> </w:t>
      </w:r>
      <w:r>
        <w:rPr>
          <w:rFonts w:ascii="Times New Roman" w:hAnsi="Times New Roman"/>
          <w:color w:val="1F2021"/>
        </w:rPr>
        <w:t>neka</w:t>
      </w:r>
      <w:r>
        <w:rPr>
          <w:rFonts w:ascii="Times New Roman" w:hAnsi="Times New Roman"/>
          <w:color w:val="1F2021"/>
          <w:spacing w:val="1"/>
        </w:rPr>
        <w:t> </w:t>
      </w:r>
      <w:r>
        <w:rPr>
          <w:rFonts w:ascii="Times New Roman" w:hAnsi="Times New Roman"/>
          <w:color w:val="1F2021"/>
        </w:rPr>
        <w:t>hranu</w:t>
      </w:r>
      <w:r>
        <w:rPr>
          <w:rFonts w:ascii="Times New Roman" w:hAnsi="Times New Roman"/>
          <w:color w:val="1F2021"/>
          <w:spacing w:val="2"/>
        </w:rPr>
        <w:t> </w:t>
      </w:r>
      <w:r>
        <w:rPr>
          <w:rFonts w:ascii="Times New Roman" w:hAnsi="Times New Roman"/>
          <w:color w:val="1F2021"/>
          <w:spacing w:val="-1"/>
        </w:rPr>
        <w:t>nije</w:t>
      </w:r>
      <w:r>
        <w:rPr>
          <w:rFonts w:ascii="Times New Roman" w:hAnsi="Times New Roman"/>
          <w:color w:val="1F2021"/>
          <w:spacing w:val="2"/>
        </w:rPr>
        <w:t> </w:t>
      </w:r>
      <w:r>
        <w:rPr>
          <w:rFonts w:ascii="Times New Roman" w:hAnsi="Times New Roman"/>
          <w:color w:val="1F2021"/>
          <w:spacing w:val="-1"/>
        </w:rPr>
        <w:t>košer</w:t>
      </w:r>
      <w:r>
        <w:rPr>
          <w:rFonts w:ascii="Times New Roman" w:hAnsi="Times New Roman"/>
          <w:color w:val="1F2021"/>
          <w:spacing w:val="2"/>
        </w:rPr>
        <w:t> </w:t>
      </w:r>
      <w:r>
        <w:rPr>
          <w:rFonts w:ascii="Times New Roman" w:hAnsi="Times New Roman"/>
          <w:color w:val="1F2021"/>
          <w:spacing w:val="-1"/>
        </w:rPr>
        <w:t>uključuju</w:t>
      </w:r>
      <w:r>
        <w:rPr>
          <w:rFonts w:ascii="Times New Roman" w:hAnsi="Times New Roman"/>
          <w:color w:val="1F2021"/>
          <w:spacing w:val="2"/>
        </w:rPr>
        <w:t> </w:t>
      </w:r>
      <w:r>
        <w:rPr>
          <w:rFonts w:ascii="Times New Roman" w:hAnsi="Times New Roman"/>
          <w:color w:val="1F2021"/>
        </w:rPr>
        <w:t>prisutnost </w:t>
      </w:r>
      <w:r>
        <w:rPr>
          <w:rFonts w:ascii="Times New Roman" w:hAnsi="Times New Roman"/>
          <w:color w:val="1F2021"/>
          <w:spacing w:val="-1"/>
        </w:rPr>
        <w:t>sastojaka</w:t>
      </w:r>
      <w:r>
        <w:rPr>
          <w:rFonts w:ascii="Times New Roman" w:hAnsi="Times New Roman"/>
          <w:color w:val="1F2021"/>
          <w:spacing w:val="2"/>
        </w:rPr>
        <w:t> </w:t>
      </w:r>
      <w:r>
        <w:rPr>
          <w:rFonts w:ascii="Times New Roman" w:hAnsi="Times New Roman"/>
          <w:color w:val="1F2021"/>
          <w:spacing w:val="-1"/>
        </w:rPr>
        <w:t>dobivenih</w:t>
      </w:r>
      <w:r>
        <w:rPr>
          <w:rFonts w:ascii="Times New Roman" w:hAnsi="Times New Roman"/>
          <w:color w:val="1F2021"/>
          <w:spacing w:val="2"/>
        </w:rPr>
        <w:t> </w:t>
      </w:r>
      <w:r>
        <w:rPr>
          <w:rFonts w:ascii="Times New Roman" w:hAnsi="Times New Roman"/>
          <w:color w:val="1F2021"/>
        </w:rPr>
        <w:t>od</w:t>
      </w:r>
      <w:r>
        <w:rPr>
          <w:rFonts w:ascii="Times New Roman" w:hAnsi="Times New Roman"/>
          <w:color w:val="1F2021"/>
          <w:spacing w:val="-1"/>
        </w:rPr>
        <w:t> </w:t>
      </w:r>
      <w:r>
        <w:rPr>
          <w:rFonts w:ascii="Times New Roman" w:hAnsi="Times New Roman"/>
          <w:color w:val="1F2021"/>
        </w:rPr>
        <w:t>ne</w:t>
      </w:r>
      <w:r>
        <w:rPr>
          <w:rFonts w:ascii="Times New Roman" w:hAnsi="Times New Roman"/>
          <w:color w:val="1F2021"/>
        </w:rPr>
        <w:t>-</w:t>
      </w:r>
      <w:r>
        <w:rPr>
          <w:rFonts w:ascii="Times New Roman" w:hAnsi="Times New Roman"/>
          <w:color w:val="1F2021"/>
        </w:rPr>
        <w:t>košer</w:t>
      </w:r>
      <w:r>
        <w:rPr>
          <w:rFonts w:ascii="Times New Roman" w:hAnsi="Times New Roman"/>
          <w:color w:val="1F2021"/>
          <w:spacing w:val="91"/>
        </w:rPr>
        <w:t> </w:t>
      </w:r>
      <w:r>
        <w:rPr>
          <w:rFonts w:ascii="Times New Roman" w:hAnsi="Times New Roman"/>
          <w:color w:val="1F2021"/>
        </w:rPr>
        <w:t>životinja</w:t>
      </w:r>
      <w:r>
        <w:rPr>
          <w:rFonts w:ascii="Times New Roman" w:hAnsi="Times New Roman"/>
          <w:color w:val="1F2021"/>
          <w:spacing w:val="-13"/>
        </w:rPr>
        <w:t> </w:t>
      </w:r>
      <w:r>
        <w:rPr>
          <w:rFonts w:ascii="Times New Roman" w:hAnsi="Times New Roman"/>
          <w:color w:val="1F2021"/>
        </w:rPr>
        <w:t>ili</w:t>
      </w:r>
      <w:r>
        <w:rPr>
          <w:rFonts w:ascii="Times New Roman" w:hAnsi="Times New Roman"/>
          <w:color w:val="1F2021"/>
          <w:spacing w:val="-15"/>
        </w:rPr>
        <w:t> </w:t>
      </w:r>
      <w:r>
        <w:rPr>
          <w:rFonts w:ascii="Times New Roman" w:hAnsi="Times New Roman"/>
          <w:color w:val="1F2021"/>
        </w:rPr>
        <w:t>od</w:t>
      </w:r>
      <w:r>
        <w:rPr>
          <w:rFonts w:ascii="Times New Roman" w:hAnsi="Times New Roman"/>
          <w:color w:val="1F2021"/>
          <w:spacing w:val="-14"/>
        </w:rPr>
        <w:t> </w:t>
      </w:r>
      <w:r>
        <w:rPr>
          <w:rFonts w:ascii="Times New Roman" w:hAnsi="Times New Roman"/>
          <w:color w:val="1F2021"/>
        </w:rPr>
        <w:t>košer</w:t>
      </w:r>
      <w:r>
        <w:rPr>
          <w:rFonts w:ascii="Times New Roman" w:hAnsi="Times New Roman"/>
          <w:color w:val="1F2021"/>
          <w:spacing w:val="-13"/>
        </w:rPr>
        <w:t> </w:t>
      </w:r>
      <w:r>
        <w:rPr>
          <w:rFonts w:ascii="Times New Roman" w:hAnsi="Times New Roman"/>
          <w:color w:val="1F2021"/>
        </w:rPr>
        <w:t>životinja</w:t>
      </w:r>
      <w:r>
        <w:rPr>
          <w:rFonts w:ascii="Times New Roman" w:hAnsi="Times New Roman"/>
          <w:color w:val="1F2021"/>
          <w:spacing w:val="-14"/>
        </w:rPr>
        <w:t> </w:t>
      </w:r>
      <w:r>
        <w:rPr>
          <w:rFonts w:ascii="Times New Roman" w:hAnsi="Times New Roman"/>
          <w:color w:val="1F2021"/>
        </w:rPr>
        <w:t>koje</w:t>
      </w:r>
      <w:r>
        <w:rPr>
          <w:rFonts w:ascii="Times New Roman" w:hAnsi="Times New Roman"/>
          <w:color w:val="1F2021"/>
          <w:spacing w:val="-13"/>
        </w:rPr>
        <w:t> </w:t>
      </w:r>
      <w:r>
        <w:rPr>
          <w:rFonts w:ascii="Times New Roman" w:hAnsi="Times New Roman"/>
          <w:color w:val="1F2021"/>
          <w:spacing w:val="-1"/>
        </w:rPr>
        <w:t>nisu</w:t>
      </w:r>
      <w:r>
        <w:rPr>
          <w:rFonts w:ascii="Times New Roman" w:hAnsi="Times New Roman"/>
          <w:color w:val="1F2021"/>
          <w:spacing w:val="-13"/>
        </w:rPr>
        <w:t> </w:t>
      </w:r>
      <w:r>
        <w:rPr>
          <w:rFonts w:ascii="Times New Roman" w:hAnsi="Times New Roman"/>
          <w:color w:val="1F2021"/>
          <w:spacing w:val="-1"/>
        </w:rPr>
        <w:t>zaklane</w:t>
      </w:r>
      <w:r>
        <w:rPr>
          <w:rFonts w:ascii="Times New Roman" w:hAnsi="Times New Roman"/>
          <w:color w:val="1F2021"/>
          <w:spacing w:val="-13"/>
        </w:rPr>
        <w:t> </w:t>
      </w:r>
      <w:r>
        <w:rPr>
          <w:rFonts w:ascii="Times New Roman" w:hAnsi="Times New Roman"/>
          <w:color w:val="1F2021"/>
        </w:rPr>
        <w:t>na</w:t>
      </w:r>
      <w:r>
        <w:rPr>
          <w:rFonts w:ascii="Times New Roman" w:hAnsi="Times New Roman"/>
          <w:color w:val="1F2021"/>
          <w:spacing w:val="-13"/>
        </w:rPr>
        <w:t> </w:t>
      </w:r>
      <w:r>
        <w:rPr>
          <w:rFonts w:ascii="Times New Roman" w:hAnsi="Times New Roman"/>
          <w:color w:val="1F2021"/>
        </w:rPr>
        <w:t>ritualno</w:t>
      </w:r>
      <w:r>
        <w:rPr>
          <w:rFonts w:ascii="Times New Roman" w:hAnsi="Times New Roman"/>
          <w:color w:val="1F2021"/>
          <w:spacing w:val="-14"/>
        </w:rPr>
        <w:t> </w:t>
      </w:r>
      <w:r>
        <w:rPr>
          <w:rFonts w:ascii="Times New Roman" w:hAnsi="Times New Roman"/>
          <w:color w:val="1F2021"/>
          <w:spacing w:val="-1"/>
        </w:rPr>
        <w:t>odgovarajući</w:t>
      </w:r>
      <w:r>
        <w:rPr>
          <w:rFonts w:ascii="Times New Roman" w:hAnsi="Times New Roman"/>
          <w:color w:val="1F2021"/>
          <w:spacing w:val="-13"/>
        </w:rPr>
        <w:t> </w:t>
      </w:r>
      <w:r>
        <w:rPr>
          <w:rFonts w:ascii="Times New Roman" w:hAnsi="Times New Roman"/>
          <w:color w:val="1F2021"/>
          <w:spacing w:val="-1"/>
        </w:rPr>
        <w:t>način,</w:t>
      </w:r>
      <w:r>
        <w:rPr>
          <w:rFonts w:ascii="Times New Roman" w:hAnsi="Times New Roman"/>
          <w:color w:val="1F2021"/>
          <w:spacing w:val="-14"/>
        </w:rPr>
        <w:t> </w:t>
      </w:r>
      <w:r>
        <w:rPr>
          <w:rFonts w:ascii="Times New Roman" w:hAnsi="Times New Roman"/>
          <w:color w:val="1F2021"/>
        </w:rPr>
        <w:t>mješavine</w:t>
      </w:r>
      <w:r>
        <w:rPr>
          <w:rFonts w:ascii="Times New Roman" w:hAnsi="Times New Roman"/>
          <w:color w:val="1F2021"/>
          <w:spacing w:val="-13"/>
        </w:rPr>
        <w:t> </w:t>
      </w:r>
      <w:r>
        <w:rPr>
          <w:rFonts w:ascii="Times New Roman" w:hAnsi="Times New Roman"/>
          <w:color w:val="1F2021"/>
          <w:spacing w:val="-1"/>
        </w:rPr>
        <w:t>mesa</w:t>
      </w:r>
      <w:r>
        <w:rPr>
          <w:rFonts w:ascii="Times New Roman" w:hAnsi="Times New Roman"/>
          <w:color w:val="1F2021"/>
          <w:spacing w:val="51"/>
        </w:rPr>
        <w:t> </w:t>
      </w:r>
      <w:r>
        <w:rPr>
          <w:rFonts w:ascii="Times New Roman" w:hAnsi="Times New Roman"/>
          <w:color w:val="1F2021"/>
        </w:rPr>
        <w:t>i</w:t>
      </w:r>
      <w:r>
        <w:rPr>
          <w:rFonts w:ascii="Times New Roman" w:hAnsi="Times New Roman"/>
          <w:color w:val="1F2021"/>
          <w:spacing w:val="24"/>
        </w:rPr>
        <w:t> </w:t>
      </w:r>
      <w:r>
        <w:rPr>
          <w:rFonts w:ascii="Times New Roman" w:hAnsi="Times New Roman"/>
          <w:color w:val="1F2021"/>
          <w:spacing w:val="-1"/>
        </w:rPr>
        <w:t>mlijeka,</w:t>
      </w:r>
      <w:r>
        <w:rPr>
          <w:rFonts w:ascii="Times New Roman" w:hAnsi="Times New Roman"/>
          <w:color w:val="1F2021"/>
          <w:spacing w:val="23"/>
        </w:rPr>
        <w:t> </w:t>
      </w:r>
      <w:r>
        <w:rPr>
          <w:rFonts w:ascii="Times New Roman" w:hAnsi="Times New Roman"/>
          <w:color w:val="1F2021"/>
          <w:spacing w:val="-1"/>
        </w:rPr>
        <w:t>vina</w:t>
      </w:r>
      <w:r>
        <w:rPr>
          <w:rFonts w:ascii="Times New Roman" w:hAnsi="Times New Roman"/>
          <w:color w:val="1F2021"/>
          <w:spacing w:val="24"/>
        </w:rPr>
        <w:t> </w:t>
      </w:r>
      <w:r>
        <w:rPr>
          <w:rFonts w:ascii="Times New Roman" w:hAnsi="Times New Roman"/>
          <w:color w:val="1F2021"/>
        </w:rPr>
        <w:t>ili</w:t>
      </w:r>
      <w:r>
        <w:rPr>
          <w:rFonts w:ascii="Times New Roman" w:hAnsi="Times New Roman"/>
          <w:color w:val="1F2021"/>
          <w:spacing w:val="22"/>
        </w:rPr>
        <w:t> </w:t>
      </w:r>
      <w:r>
        <w:rPr>
          <w:rFonts w:ascii="Times New Roman" w:hAnsi="Times New Roman"/>
          <w:color w:val="1F2021"/>
        </w:rPr>
        <w:t>soka</w:t>
      </w:r>
      <w:r>
        <w:rPr>
          <w:rFonts w:ascii="Times New Roman" w:hAnsi="Times New Roman"/>
          <w:color w:val="1F2021"/>
          <w:spacing w:val="23"/>
        </w:rPr>
        <w:t> </w:t>
      </w:r>
      <w:r>
        <w:rPr>
          <w:rFonts w:ascii="Times New Roman" w:hAnsi="Times New Roman"/>
          <w:color w:val="1F2021"/>
        </w:rPr>
        <w:t>od</w:t>
      </w:r>
      <w:r>
        <w:rPr>
          <w:rFonts w:ascii="Times New Roman" w:hAnsi="Times New Roman"/>
          <w:color w:val="1F2021"/>
          <w:spacing w:val="23"/>
        </w:rPr>
        <w:t> </w:t>
      </w:r>
      <w:r>
        <w:rPr>
          <w:rFonts w:ascii="Times New Roman" w:hAnsi="Times New Roman"/>
          <w:color w:val="1F2021"/>
        </w:rPr>
        <w:t>grožđa</w:t>
      </w:r>
      <w:r>
        <w:rPr>
          <w:rFonts w:ascii="Times New Roman" w:hAnsi="Times New Roman"/>
          <w:color w:val="1F2021"/>
          <w:spacing w:val="22"/>
        </w:rPr>
        <w:t> </w:t>
      </w:r>
      <w:r>
        <w:rPr>
          <w:rFonts w:ascii="Times New Roman" w:hAnsi="Times New Roman"/>
          <w:color w:val="1F2021"/>
          <w:spacing w:val="-1"/>
        </w:rPr>
        <w:t>(ili</w:t>
      </w:r>
      <w:r>
        <w:rPr>
          <w:rFonts w:ascii="Times New Roman" w:hAnsi="Times New Roman"/>
          <w:color w:val="1F2021"/>
          <w:spacing w:val="24"/>
        </w:rPr>
        <w:t> </w:t>
      </w:r>
      <w:r>
        <w:rPr>
          <w:rFonts w:ascii="Times New Roman" w:hAnsi="Times New Roman"/>
          <w:color w:val="1F2021"/>
          <w:spacing w:val="-1"/>
        </w:rPr>
        <w:t>njihovi</w:t>
      </w:r>
      <w:r>
        <w:rPr>
          <w:rFonts w:ascii="Times New Roman" w:hAnsi="Times New Roman"/>
          <w:color w:val="1F2021"/>
          <w:spacing w:val="24"/>
        </w:rPr>
        <w:t> </w:t>
      </w:r>
      <w:r>
        <w:rPr>
          <w:rFonts w:ascii="Times New Roman" w:hAnsi="Times New Roman"/>
          <w:color w:val="1F2021"/>
          <w:spacing w:val="-1"/>
        </w:rPr>
        <w:t>derivati)</w:t>
      </w:r>
      <w:r>
        <w:rPr>
          <w:rFonts w:ascii="Times New Roman" w:hAnsi="Times New Roman"/>
          <w:color w:val="1F2021"/>
          <w:spacing w:val="23"/>
        </w:rPr>
        <w:t> </w:t>
      </w:r>
      <w:r>
        <w:rPr>
          <w:rFonts w:ascii="Times New Roman" w:hAnsi="Times New Roman"/>
          <w:color w:val="1F2021"/>
          <w:spacing w:val="-1"/>
        </w:rPr>
        <w:t>proizvodenog</w:t>
      </w:r>
      <w:r>
        <w:rPr>
          <w:rFonts w:ascii="Times New Roman" w:hAnsi="Times New Roman"/>
          <w:color w:val="1F2021"/>
          <w:spacing w:val="24"/>
        </w:rPr>
        <w:t> </w:t>
      </w:r>
      <w:r>
        <w:rPr>
          <w:rFonts w:ascii="Times New Roman" w:hAnsi="Times New Roman"/>
          <w:color w:val="1F2021"/>
          <w:spacing w:val="-1"/>
        </w:rPr>
        <w:t>bez</w:t>
      </w:r>
      <w:r>
        <w:rPr>
          <w:rFonts w:ascii="Times New Roman" w:hAnsi="Times New Roman"/>
          <w:color w:val="1F2021"/>
          <w:spacing w:val="24"/>
        </w:rPr>
        <w:t> </w:t>
      </w:r>
      <w:r>
        <w:rPr>
          <w:rFonts w:ascii="Times New Roman" w:hAnsi="Times New Roman"/>
          <w:color w:val="1F2021"/>
          <w:spacing w:val="-1"/>
        </w:rPr>
        <w:t>nadzora,</w:t>
      </w:r>
      <w:r>
        <w:rPr>
          <w:rFonts w:ascii="Times New Roman" w:hAnsi="Times New Roman"/>
          <w:color w:val="1F2021"/>
          <w:spacing w:val="24"/>
        </w:rPr>
        <w:t> </w:t>
      </w:r>
      <w:r>
        <w:rPr>
          <w:rFonts w:ascii="Times New Roman" w:hAnsi="Times New Roman"/>
          <w:color w:val="1F2021"/>
          <w:spacing w:val="-1"/>
        </w:rPr>
        <w:t>korištenje</w:t>
      </w:r>
      <w:r>
        <w:rPr>
          <w:rFonts w:ascii="Times New Roman" w:hAnsi="Times New Roman"/>
          <w:color w:val="1F2021"/>
          <w:spacing w:val="93"/>
        </w:rPr>
        <w:t> </w:t>
      </w:r>
      <w:r>
        <w:rPr>
          <w:rFonts w:ascii="Times New Roman" w:hAnsi="Times New Roman"/>
          <w:color w:val="1F2021"/>
        </w:rPr>
        <w:t>proizvoda</w:t>
      </w:r>
      <w:r>
        <w:rPr>
          <w:rFonts w:ascii="Times New Roman" w:hAnsi="Times New Roman"/>
          <w:color w:val="1F2021"/>
          <w:spacing w:val="-1"/>
        </w:rPr>
        <w:t> </w:t>
      </w:r>
      <w:r>
        <w:rPr>
          <w:rFonts w:ascii="Times New Roman" w:hAnsi="Times New Roman"/>
          <w:color w:val="1F2021"/>
        </w:rPr>
        <w:t>iz Izraela koji</w:t>
      </w:r>
      <w:r>
        <w:rPr>
          <w:rFonts w:ascii="Times New Roman" w:hAnsi="Times New Roman"/>
          <w:color w:val="1F2021"/>
          <w:spacing w:val="-1"/>
        </w:rPr>
        <w:t> </w:t>
      </w:r>
      <w:r>
        <w:rPr>
          <w:rFonts w:ascii="Times New Roman" w:hAnsi="Times New Roman"/>
          <w:color w:val="1F2021"/>
        </w:rPr>
        <w:t>nije </w:t>
      </w:r>
      <w:r>
        <w:rPr>
          <w:rFonts w:ascii="Times New Roman" w:hAnsi="Times New Roman"/>
          <w:color w:val="1F2021"/>
          <w:spacing w:val="-1"/>
        </w:rPr>
        <w:t>certificiran</w:t>
      </w:r>
      <w:r>
        <w:rPr>
          <w:rFonts w:ascii="Times New Roman" w:hAnsi="Times New Roman"/>
          <w:color w:val="1F2021"/>
        </w:rPr>
        <w:t> ili korištenje </w:t>
      </w:r>
      <w:r>
        <w:rPr>
          <w:rFonts w:ascii="Times New Roman" w:hAnsi="Times New Roman"/>
          <w:color w:val="1F2021"/>
          <w:spacing w:val="-1"/>
        </w:rPr>
        <w:t>ne</w:t>
      </w:r>
      <w:r>
        <w:rPr>
          <w:rFonts w:ascii="Times New Roman" w:hAnsi="Times New Roman"/>
          <w:color w:val="1F2021"/>
          <w:spacing w:val="-1"/>
        </w:rPr>
        <w:t>-</w:t>
      </w:r>
      <w:r>
        <w:rPr>
          <w:rFonts w:ascii="Times New Roman" w:hAnsi="Times New Roman"/>
          <w:color w:val="1F2021"/>
          <w:spacing w:val="-1"/>
        </w:rPr>
        <w:t>košer</w:t>
      </w:r>
      <w:r>
        <w:rPr>
          <w:rFonts w:ascii="Times New Roman" w:hAnsi="Times New Roman"/>
          <w:color w:val="1F2021"/>
        </w:rPr>
        <w:t> posuđa i </w:t>
      </w:r>
      <w:r>
        <w:rPr>
          <w:rFonts w:ascii="Times New Roman" w:hAnsi="Times New Roman"/>
          <w:color w:val="1F2021"/>
          <w:spacing w:val="-1"/>
        </w:rPr>
        <w:t>strojeva.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5"/>
        <w:ind w:right="174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Košer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prehrana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temelji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pravilima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4"/>
        </w:rPr>
        <w:t>Tore,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 </w:t>
      </w:r>
      <w:r>
        <w:rPr>
          <w:rFonts w:ascii="Times New Roman" w:hAnsi="Times New Roman"/>
          <w:spacing w:val="-1"/>
        </w:rPr>
        <w:t>podrazumijeva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posebne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načine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pripreme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namirnica,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njihovu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podjelu.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5"/>
        </w:rPr>
        <w:t>Tako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Židovi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razlikuju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čiste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nečiste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namirnice.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čiste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namirnice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ulaze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meso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određenih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životinja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(goveda,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ovce,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koze,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bivoli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jeleni),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ribe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ljuske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peraje,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određena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perad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(kokoši,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puran,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patke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guske),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njihovi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nusproizvodi.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određena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namirnica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nosila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ovu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oznaku,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slijediti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posebna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njihove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obrade.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5"/>
        </w:rPr>
        <w:t>Tako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životinje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ubijaju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najhumaniji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bi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olakšala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patnja,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sva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obrada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vrši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zemlji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ručno,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krv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iscijediti,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nadzorom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ovlaštenog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rabina.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pogonima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obrađuju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namirnice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poštivati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košera.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4"/>
        </w:rPr>
        <w:t>Također,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meso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4"/>
          <w:pgSz w:w="11910" w:h="16840"/>
          <w:pgMar w:header="825" w:footer="0" w:top="1120" w:bottom="280" w:left="1300" w:right="124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mliječni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proizvodi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smiju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doticaju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pripremati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posluživati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odvojenim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posudama.</w:t>
      </w:r>
    </w:p>
    <w:p>
      <w:pPr>
        <w:pStyle w:val="BodyText"/>
        <w:spacing w:line="360" w:lineRule="auto" w:before="125"/>
        <w:ind w:right="115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Meso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mliječni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proizvodi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smiju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kombinirati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konzumacije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proći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šest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sati.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No,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neutralne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namirnice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smiju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objema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skupinama.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9"/>
        </w:rPr>
        <w:t>To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su: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riba,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kruh,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voda,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voće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povrće,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čajevi,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kava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slično.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čega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popularnost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košer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hrane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raste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početak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provjereno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porijeklo.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Naime,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postoje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stroga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pripreme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konzumacije,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jedu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ovakvu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hranu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sigurni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</w:rPr>
        <w:t> su</w:t>
      </w:r>
      <w:r>
        <w:rPr>
          <w:rFonts w:ascii="Times New Roman" w:hAnsi="Times New Roman"/>
          <w:spacing w:val="-1"/>
        </w:rPr>
        <w:t> namirnice</w:t>
      </w:r>
      <w:r>
        <w:rPr>
          <w:rFonts w:ascii="Times New Roman" w:hAnsi="Times New Roman"/>
        </w:rPr>
        <w:t> prirodne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bez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dodanih </w:t>
      </w:r>
      <w:r>
        <w:rPr>
          <w:rFonts w:ascii="Times New Roman" w:hAnsi="Times New Roman"/>
          <w:spacing w:val="-1"/>
        </w:rPr>
        <w:t>umjetnih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aditiva.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spacing w:line="240" w:lineRule="auto"/>
        <w:ind w:left="82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GMO</w:t>
      </w:r>
      <w:r>
        <w:rPr>
          <w:rFonts w:asci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right="113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Moderna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biotehnologija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molekularno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bioloških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tehnika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proizvodnji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prvenstveno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žitarica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komercijalnih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biljnih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vrsta,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modifikaciju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životinjskih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vrsta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mikroorganizama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[21].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Znanstvena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dostignuća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genetici,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genetskom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inženjeringu,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obuhvaćaju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tehnike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mapiranja,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sekvencioniranja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transfera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gena,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konstruiranje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rekombinanatnih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DNK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molekula,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tehnike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transformacije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biljke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životinje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omogućila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proizvodnju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transgenih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organizama,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4"/>
        </w:rPr>
        <w:t>tzv.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genetski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modificiranih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organizama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(GMO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GM).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Inkorporiranje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gena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odgovornih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rezistenciju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virusna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druga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oboljenja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biljaka,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otpornost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insekte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toleranciju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herbicide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genetski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materijal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komercijalnih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žitarica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rezultirale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proizvodnjom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GM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žitarica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biljaka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otpornih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štetočine,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virusne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uzročnike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oboljenja,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tolerantnih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herbicide,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dovelo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povećanja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prinosa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direktne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ekonomske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dobiti.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korištenja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GM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žitarica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biljnih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vrsta 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proizvodnju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hrane 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stočne </w:t>
      </w:r>
      <w:r>
        <w:rPr>
          <w:rFonts w:ascii="Times New Roman" w:hAnsi="Times New Roman"/>
          <w:spacing w:val="-1"/>
        </w:rPr>
        <w:t>hrane,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svakako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 </w:t>
      </w:r>
      <w:r>
        <w:rPr>
          <w:rFonts w:ascii="Times New Roman" w:hAnsi="Times New Roman"/>
          <w:spacing w:val="-1"/>
        </w:rPr>
        <w:t>sada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najrasprostranjeniju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praktičnu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GMO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biotehnologija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uveliko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nalazi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svoju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animalnoj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proizvodnji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mikrobiologiji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svrhu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proizvodnje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hrane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ljude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životinje.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Ovu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sferu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biotehnologije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karakteriziraju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intenzivna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istraživanja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eksperimentalna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primjena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GMO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117"/>
        </w:rPr>
        <w:t> </w:t>
      </w:r>
      <w:r>
        <w:rPr>
          <w:rFonts w:ascii="Times New Roman" w:hAnsi="Times New Roman"/>
        </w:rPr>
        <w:t>a.</w:t>
      </w:r>
    </w:p>
    <w:p>
      <w:pPr>
        <w:pStyle w:val="BodyText"/>
        <w:spacing w:line="360" w:lineRule="auto" w:before="125"/>
        <w:ind w:right="113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Pojava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uključenje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GMO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životnu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sredinu,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prvenstveno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lanac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prehrane,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primjena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humanoj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medicini,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trgovina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GM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namirnicama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rezultirali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debatom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globalnih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razmjera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opravdanosti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proizvoda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biotehnologije.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Rasprava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pogledu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upotrebe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GMO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diferencira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aspekata,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prvenstveno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potencijalni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rizik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ljudsko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zdravlje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uslijed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uključenja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GMO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lanac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ishrane,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negativne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ekološke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posljedice,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ekonomsko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političke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refleksije </w:t>
      </w:r>
      <w:r>
        <w:rPr>
          <w:rFonts w:ascii="Times New Roman" w:hAnsi="Times New Roman"/>
          <w:spacing w:val="-1"/>
        </w:rPr>
        <w:t>ovog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</w:rPr>
        <w:t> na </w:t>
      </w:r>
      <w:r>
        <w:rPr>
          <w:rFonts w:ascii="Times New Roman" w:hAnsi="Times New Roman"/>
          <w:spacing w:val="-1"/>
        </w:rPr>
        <w:t>međunarodnu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trgovinu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hranom.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left="82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3"/>
        </w:rPr>
        <w:t>Toksičnost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hrane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right="115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zdravstvena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sigurnost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hrane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zabrinjava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Svijet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[22].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Hegemonija</w:t>
      </w:r>
      <w:r>
        <w:rPr>
          <w:rFonts w:ascii="Times New Roman" w:hAnsi="Times New Roman"/>
          <w:spacing w:val="75"/>
          <w:w w:val="99"/>
        </w:rPr>
        <w:t> </w:t>
      </w:r>
      <w:r>
        <w:rPr>
          <w:rFonts w:ascii="Times New Roman" w:hAnsi="Times New Roman"/>
          <w:spacing w:val="-1"/>
        </w:rPr>
        <w:t>multinacionalnih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korporacija,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neodrživom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poljoprivrednom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tehnologijom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oštećuju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kulturnu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biološku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različitost;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promiču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okrutnu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okoliš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pogubnu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hranidbu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stoke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(industrijske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farme)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podršku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masovne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uporabe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antibiotika,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anaboličnih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stereoida,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živih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cjepiva,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pesticide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veterinarskih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preparata;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siju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patentom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zaštićene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genetički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modificirane </w:t>
      </w:r>
      <w:r>
        <w:rPr>
          <w:rFonts w:ascii="Times New Roman" w:hAnsi="Times New Roman"/>
        </w:rPr>
        <w:t>(GM) i </w:t>
      </w:r>
      <w:r>
        <w:rPr>
          <w:rFonts w:ascii="Times New Roman" w:hAnsi="Times New Roman"/>
          <w:spacing w:val="-1"/>
        </w:rPr>
        <w:t>hibridne</w:t>
      </w:r>
      <w:r>
        <w:rPr>
          <w:rFonts w:ascii="Times New Roman" w:hAnsi="Times New Roman"/>
        </w:rPr>
        <w:t> sorte uz</w:t>
      </w:r>
      <w:r>
        <w:rPr>
          <w:rFonts w:ascii="Times New Roman" w:hAnsi="Times New Roman"/>
          <w:spacing w:val="-1"/>
        </w:rPr>
        <w:t> primjenu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toksičnih agrokemijskih</w:t>
      </w:r>
      <w:r>
        <w:rPr>
          <w:rFonts w:ascii="Times New Roman" w:hAnsi="Times New Roman"/>
        </w:rPr>
        <w:t> pesticida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mineralnih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hraniva.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5"/>
        <w:ind w:right="114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Opravdanost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zabrinutosti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sagledana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perspektive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cjelovitog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pristupa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veterini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zdravlju okoliša. </w:t>
      </w:r>
      <w:r>
        <w:rPr>
          <w:rFonts w:ascii="Times New Roman" w:hAnsi="Times New Roman"/>
          <w:spacing w:val="-1"/>
        </w:rPr>
        <w:t>Bioetička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osnova za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odgovarajuće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bioregionalne, </w:t>
      </w:r>
      <w:r>
        <w:rPr>
          <w:rFonts w:ascii="Times New Roman" w:hAnsi="Times New Roman"/>
        </w:rPr>
        <w:t>održive,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tradicionalne,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inovativne,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humane,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društveno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pravedne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podržane,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ekološki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certificirane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poljoprivredne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prakse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tržišne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zajednice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pojašnjena.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klimatskih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promjena,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rasta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cijena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goriva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hrane,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nestanka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rezervi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hrane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porasta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gladi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Svijetu,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najhitnije</w:t>
      </w:r>
      <w:r>
        <w:rPr>
          <w:rFonts w:ascii="Times New Roman" w:hAnsi="Times New Roman"/>
          <w:spacing w:val="81"/>
          <w:w w:val="9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pronaći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primijeniti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alternative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konvencionalnoj,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petrokemiji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temeljenoj</w:t>
      </w:r>
      <w:r>
        <w:rPr>
          <w:rFonts w:ascii="Times New Roman" w:hAnsi="Times New Roman"/>
          <w:spacing w:val="121"/>
        </w:rPr>
        <w:t> </w:t>
      </w:r>
      <w:r>
        <w:rPr>
          <w:rFonts w:ascii="Times New Roman" w:hAnsi="Times New Roman"/>
        </w:rPr>
        <w:t>poljoprivredi.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5"/>
        <w:ind w:right="114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Brojni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postojani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onečišćivači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okoliša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tendenciju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kumulacije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životinja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posljedično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naći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različitim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vrstama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mesa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mesa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peradi,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ribi,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jajima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mlijeku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njihovim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proizvodima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[23].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Hrana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životinjskog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podrijetla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onečišćena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različitim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kemijskim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toksikantima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podrijetlom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okoliša,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uslijed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zloženosti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životinja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tijekom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farmskog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uzgoja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i/ili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različitim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fazama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hrane.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Onečišćivala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podrijetlom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okoliša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nastati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posljedica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tehnološke</w:t>
      </w:r>
      <w:r>
        <w:rPr>
          <w:rFonts w:ascii="Times New Roman" w:hAnsi="Times New Roman"/>
          <w:spacing w:val="-1"/>
        </w:rPr>
        <w:t> aktivnosti čovjeka, prometa,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prirodnih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katastrofa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incidenata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posebice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nekontroliranog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spaljivanja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otpada,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ući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proizvodni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lanac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putem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stočne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hrane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vode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putem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tla.</w:t>
      </w:r>
    </w:p>
    <w:p>
      <w:pPr>
        <w:pStyle w:val="BodyText"/>
        <w:spacing w:line="360" w:lineRule="auto" w:before="125"/>
        <w:ind w:right="115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Prisutnost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onečišćivala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podrijetlom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okoliša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hrani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životinjskog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podrijetla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posljedica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onečišćenja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sirovina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koriste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proizvodnome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procesu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gotovih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proizvoda.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Onečišćenje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putem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stočne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hrane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vode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posljedica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prisutnosti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endogenih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biljnih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toksina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mikotoksina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hrani.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5"/>
        <w:ind w:right="115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Kemijski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toksikanti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ulaze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prehrambeni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lanac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ljudskom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organizmu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očitovati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biološkom</w:t>
      </w:r>
      <w:r>
        <w:rPr>
          <w:rFonts w:ascii="Times New Roman" w:hAnsi="Times New Roman"/>
        </w:rPr>
        <w:t> aktivnošću,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uzrokom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učinaka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štetnih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</w:t>
      </w:r>
      <w:r>
        <w:rPr>
          <w:rFonts w:ascii="Times New Roman" w:hAnsi="Times New Roman"/>
        </w:rPr>
        <w:t> ljudsko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zdravlje,</w:t>
      </w:r>
      <w:r>
        <w:rPr>
          <w:rFonts w:ascii="Times New Roman" w:hAnsi="Times New Roman"/>
        </w:rPr>
        <w:t> 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toksični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učinak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organizmu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ovisi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njihovoj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količini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hrani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unosu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potrošača.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smanjio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rizik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prisutnosti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kemijskih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toksikanata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okoliša,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važno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sustavno</w:t>
      </w:r>
      <w:r>
        <w:rPr>
          <w:rFonts w:ascii="Times New Roman" w:hAnsi="Times New Roman"/>
          <w:spacing w:val="79"/>
          <w:w w:val="99"/>
        </w:rPr>
        <w:t> </w:t>
      </w:r>
      <w:r>
        <w:rPr>
          <w:rFonts w:ascii="Times New Roman" w:hAnsi="Times New Roman"/>
          <w:spacing w:val="-1"/>
        </w:rPr>
        <w:t>pridržavanje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provođenje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zakonskih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odredbi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uvođenjem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HACCP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sustava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kritičnim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točkama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procesa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proizvodnje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skladištenja.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Nužno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provoditi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kontinuirano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uzorkovanje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različitog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biološkog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(tjelesnih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tekućina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tkiva)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životinja,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uzgajaju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svrhu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  <w:spacing w:val="-1"/>
        </w:rPr>
        <w:t>proizvodnje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hrane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životinjskog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podrijetla,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uzorkovanje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provoditi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tijekom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razdoblja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tova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poljoprivrednom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gospodarstvu,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klaonicama,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nužnu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kontrolu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gotovih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namijenjenih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tržištu.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Sustavni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monitoring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toksičnih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kemijskih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tvari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provoditi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sukladno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usvojenim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državnim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godišnjim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planovima,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državnoj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razini,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svakoga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subjekta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poslovanju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hranom,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validiranih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screening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potvrdnih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analitičkih metoda</w:t>
      </w:r>
      <w:r>
        <w:rPr>
          <w:rFonts w:ascii="Times New Roman" w:hAnsi="Times New Roman"/>
        </w:rPr>
        <w:t> u ovlaštenim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kontrolnim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laboratorijima.</w:t>
      </w:r>
    </w:p>
    <w:p>
      <w:pPr>
        <w:pStyle w:val="BodyText"/>
        <w:spacing w:line="360" w:lineRule="auto" w:before="125"/>
        <w:ind w:right="115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Glavni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predstavnici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kemijskih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onečišćivala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podrijetlom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okoliša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uključuju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teške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metale,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dioksine,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organofosforne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organoklorne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spojeve,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uključujući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poliklorirane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bifenile,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pesticide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mikotoksine. </w:t>
      </w:r>
      <w:r>
        <w:rPr>
          <w:rFonts w:ascii="Times New Roman" w:hAnsi="Times New Roman"/>
        </w:rPr>
        <w:t>Njihova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prisutnost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hrani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životinjskog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podrijetla </w:t>
      </w:r>
      <w:r>
        <w:rPr>
          <w:rFonts w:ascii="Times New Roman" w:hAnsi="Times New Roman"/>
          <w:spacing w:val="-1"/>
        </w:rPr>
        <w:t>može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1"/>
        </w:rPr>
        <w:t> posljedica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hranidbe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životinja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onečišćenom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hranom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vodom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(učinak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transfera;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5"/>
        </w:rPr>
        <w:t>tzv.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carry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over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effect)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izravne </w:t>
      </w:r>
      <w:r>
        <w:rPr>
          <w:rFonts w:ascii="Times New Roman" w:hAnsi="Times New Roman"/>
        </w:rPr>
        <w:t>uporabe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onečišćenih sastojaka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(npr.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začina),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neprimjerenih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uvjeta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kojima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provodi prerada hrane </w:t>
      </w:r>
      <w:r>
        <w:rPr>
          <w:rFonts w:ascii="Times New Roman" w:hAnsi="Times New Roman"/>
          <w:spacing w:val="-1"/>
        </w:rPr>
        <w:t>životinjskog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podrijetla.</w:t>
      </w:r>
    </w:p>
    <w:p>
      <w:pPr>
        <w:pStyle w:val="BodyText"/>
        <w:spacing w:line="360" w:lineRule="auto" w:before="125"/>
        <w:ind w:right="113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Suvremena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proizvodnja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prehrambenih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proizvoda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gotovo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nezamisliva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upotrebe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pesticida </w:t>
      </w:r>
      <w:r>
        <w:rPr>
          <w:rFonts w:ascii="Times New Roman" w:hAnsi="Times New Roman"/>
          <w:spacing w:val="-1"/>
        </w:rPr>
        <w:t>[24].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Porast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kontaminacije </w:t>
      </w:r>
      <w:r>
        <w:rPr>
          <w:rFonts w:ascii="Times New Roman" w:hAnsi="Times New Roman"/>
        </w:rPr>
        <w:t>hrane </w:t>
      </w:r>
      <w:r>
        <w:rPr>
          <w:rFonts w:ascii="Times New Roman" w:hAnsi="Times New Roman"/>
          <w:spacing w:val="-1"/>
        </w:rPr>
        <w:t>ostacima</w:t>
      </w:r>
      <w:r>
        <w:rPr>
          <w:rFonts w:ascii="Times New Roman" w:hAnsi="Times New Roman"/>
        </w:rPr>
        <w:t> pesticida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 doveo do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povećane </w:t>
      </w:r>
      <w:r>
        <w:rPr>
          <w:rFonts w:ascii="Times New Roman" w:hAnsi="Times New Roman"/>
          <w:spacing w:val="-1"/>
        </w:rPr>
        <w:t>potrebe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otkrivanjem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načina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njihovo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uklanjanje.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Brojne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tehnike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procesiranja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hrane,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bilo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industriji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kućanstvima,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dovesti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njihovog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sadržaja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namirnici.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Njihovo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uklanjanje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namirnice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ovisi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kemijskim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karakteristikama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pesticida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vrsti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namirnice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nalaze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kao i o načinu </w:t>
      </w:r>
      <w:r>
        <w:rPr>
          <w:rFonts w:ascii="Times New Roman" w:hAnsi="Times New Roman"/>
          <w:spacing w:val="-1"/>
        </w:rPr>
        <w:t>procesiranja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namirnice.</w:t>
      </w:r>
      <w:r>
        <w:rPr>
          <w:rFonts w:ascii="Times New Roman" w:hAnsi="Times New Roman"/>
        </w:rPr>
        <w:t> Razni </w:t>
      </w:r>
      <w:r>
        <w:rPr>
          <w:rFonts w:ascii="Times New Roman" w:hAnsi="Times New Roman"/>
          <w:spacing w:val="-1"/>
        </w:rPr>
        <w:t>pripremni</w:t>
      </w:r>
      <w:r>
        <w:rPr>
          <w:rFonts w:ascii="Times New Roman" w:hAnsi="Times New Roman"/>
        </w:rPr>
        <w:t> (pranje vodom ili </w:t>
      </w:r>
      <w:r>
        <w:rPr>
          <w:rFonts w:ascii="Times New Roman" w:hAnsi="Times New Roman"/>
          <w:spacing w:val="-1"/>
        </w:rPr>
        <w:t>otopinama,</w:t>
      </w:r>
      <w:r>
        <w:rPr>
          <w:rFonts w:ascii="Times New Roman" w:hAnsi="Times New Roman"/>
        </w:rPr>
        <w:t> guljenje)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termički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postupci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obrade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(pasterizacija,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blanširanje,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kuhanje,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prženje,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pečenje)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procesima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pripreme</w:t>
      </w:r>
      <w:r>
        <w:rPr>
          <w:rFonts w:ascii="Times New Roman" w:hAnsi="Times New Roman"/>
        </w:rPr>
        <w:t> hrane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</w:rPr>
        <w:t> dovesti do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</w:rPr>
        <w:t> (najčešće </w:t>
      </w:r>
      <w:r>
        <w:rPr>
          <w:rFonts w:ascii="Times New Roman" w:hAnsi="Times New Roman"/>
          <w:spacing w:val="-1"/>
        </w:rPr>
        <w:t>smanjenja)</w:t>
      </w:r>
      <w:r>
        <w:rPr>
          <w:rFonts w:ascii="Times New Roman" w:hAnsi="Times New Roman"/>
        </w:rPr>
        <w:t> sadržaja ostataka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pesticida.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spacing w:line="240" w:lineRule="auto"/>
        <w:ind w:left="82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HACCP</w:t>
      </w:r>
      <w:r>
        <w:rPr>
          <w:rFonts w:asci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right="117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HACCP</w:t>
      </w:r>
      <w:r>
        <w:rPr>
          <w:rFonts w:ascii="Times New Roman" w:hAnsi="Times New Roman"/>
          <w:spacing w:val="-23"/>
        </w:rPr>
        <w:t> </w:t>
      </w:r>
      <w:r>
        <w:rPr>
          <w:rFonts w:ascii="Times New Roman" w:hAnsi="Times New Roman"/>
        </w:rPr>
        <w:t>(Hazard</w:t>
      </w:r>
      <w:r>
        <w:rPr>
          <w:rFonts w:ascii="Times New Roman" w:hAnsi="Times New Roman"/>
          <w:spacing w:val="-24"/>
        </w:rPr>
        <w:t> </w:t>
      </w:r>
      <w:r>
        <w:rPr>
          <w:rFonts w:ascii="Times New Roman" w:hAnsi="Times New Roman"/>
        </w:rPr>
        <w:t>Analysis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Critical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Control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Point)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alat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pomaže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proizvođačima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hrane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identifikacije,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procjene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kontrole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opasnosti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vezane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određeni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proizvod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cijelu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proizvodnu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liniju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[25].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Nastao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temelju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razvojnog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sigurnosti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hrane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astronaute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skoro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40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godina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Pillsburyu,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SAD.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Program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astronaute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usredotočen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sprečavanje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nastajanja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opasnosti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mogle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uzrokovati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bolesti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prenosive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hranom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temelju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znanstveno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utemeljenih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spoznaja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preventivnih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kontrola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svrhu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ranog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uklanjanja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eventualno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nastalih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nepravilnosti.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tog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pilot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projekta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nacionalne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američke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svemirske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agencije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NASA-e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ništa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bilo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isto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sustavu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sigurnosti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hrane.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HACCP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  <w:w w:val="99"/>
        </w:rPr>
        <w:t> </w:t>
      </w:r>
      <w:r>
        <w:rPr>
          <w:rFonts w:ascii="Times New Roman" w:hAnsi="Times New Roman"/>
        </w:rPr>
        <w:t>postao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-1"/>
        </w:rPr>
        <w:t>pćeprihvaćeni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standard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ozbiljne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poslovne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subjekte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bave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proizvodnjom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hrane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diljem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svijeta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potvrđen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Nacionalne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akademije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znanosti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SAD</w:t>
      </w:r>
      <w:r>
        <w:rPr>
          <w:rFonts w:ascii="Times New Roman" w:hAnsi="Times New Roman"/>
        </w:rPr>
        <w:t>-a,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Komisije</w:t>
      </w:r>
      <w:r>
        <w:rPr>
          <w:rFonts w:ascii="Times New Roman" w:hAnsi="Times New Roman"/>
          <w:spacing w:val="59"/>
          <w:w w:val="99"/>
        </w:rPr>
        <w:t> </w:t>
      </w:r>
      <w:r>
        <w:rPr>
          <w:rFonts w:ascii="Times New Roman" w:hAnsi="Times New Roman"/>
        </w:rPr>
        <w:t>Codex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Alimentarius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(uspostavlja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norme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glede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hrane)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Nacionalnog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savjeto</w:t>
      </w:r>
      <w:r>
        <w:rPr>
          <w:rFonts w:ascii="Times New Roman" w:hAnsi="Times New Roman"/>
          <w:spacing w:val="-1"/>
        </w:rPr>
        <w:t>davnog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vijeća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mikrobiološkim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kriterijima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hranu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SAD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a.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današnje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inačice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HACCP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širom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svijeta,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SAD</w:t>
      </w:r>
      <w:r>
        <w:rPr>
          <w:rFonts w:ascii="Times New Roman" w:hAnsi="Times New Roman"/>
        </w:rPr>
        <w:t>-u,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reguliraju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poslovanja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unutar</w:t>
      </w:r>
      <w:r>
        <w:rPr>
          <w:rFonts w:ascii="Times New Roman" w:hAnsi="Times New Roman"/>
          <w:spacing w:val="37"/>
          <w:w w:val="99"/>
        </w:rPr>
        <w:t> </w:t>
      </w:r>
      <w:r>
        <w:rPr>
          <w:rFonts w:ascii="Times New Roman" w:hAnsi="Times New Roman"/>
        </w:rPr>
        <w:t>grana </w:t>
      </w:r>
      <w:r>
        <w:rPr>
          <w:rFonts w:ascii="Times New Roman" w:hAnsi="Times New Roman"/>
          <w:spacing w:val="-1"/>
        </w:rPr>
        <w:t>prehrambene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industrije.</w:t>
      </w:r>
    </w:p>
    <w:p>
      <w:pPr>
        <w:pStyle w:val="BodyText"/>
        <w:spacing w:line="360" w:lineRule="auto" w:before="125"/>
        <w:ind w:left="119" w:right="111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Slijedom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pokazalo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proizvođači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hrane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neće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moći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djelovati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sustavu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proizvodnje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plasiranja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svjetsko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domaće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tržište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posjedovali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ovaj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općeprihvaćeni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standard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onoj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njih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očekuje.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nužno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HACCP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sustav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bude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isti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proizvođače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hrane,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trgovce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hranom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subjekte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poslužuju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hranu.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brojnim</w:t>
      </w:r>
      <w:r>
        <w:rPr>
          <w:rFonts w:ascii="Times New Roman" w:hAnsi="Times New Roman"/>
          <w:spacing w:val="-1"/>
        </w:rPr>
        <w:t> slučajevima,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osobito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poslovanju</w:t>
      </w:r>
      <w:r>
        <w:rPr>
          <w:rFonts w:ascii="Times New Roman" w:hAnsi="Times New Roman"/>
        </w:rPr>
        <w:t> 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hranom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subjekata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proizvode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hranu,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opasnosti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kontrolirane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provedbe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preduvjetnih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zahtjeva,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premda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poslovni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subjekti </w:t>
      </w:r>
      <w:r>
        <w:rPr>
          <w:rFonts w:ascii="Times New Roman" w:hAnsi="Times New Roman"/>
          <w:spacing w:val="-1"/>
        </w:rPr>
        <w:t>trebali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poduzimati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mjere</w:t>
      </w:r>
      <w:r>
        <w:rPr>
          <w:rFonts w:ascii="Times New Roman" w:hAnsi="Times New Roman"/>
        </w:rPr>
        <w:t> analize </w:t>
      </w:r>
      <w:r>
        <w:rPr>
          <w:rFonts w:ascii="Times New Roman" w:hAnsi="Times New Roman"/>
          <w:spacing w:val="-1"/>
        </w:rPr>
        <w:t>opasnosti</w:t>
      </w:r>
      <w:r>
        <w:rPr>
          <w:rFonts w:ascii="Times New Roman" w:hAnsi="Times New Roman"/>
        </w:rPr>
        <w:t> kako bi odredili </w:t>
      </w:r>
      <w:r>
        <w:rPr>
          <w:rFonts w:ascii="Times New Roman" w:hAnsi="Times New Roman"/>
          <w:spacing w:val="-1"/>
        </w:rPr>
        <w:t>postoje</w:t>
      </w:r>
      <w:r>
        <w:rPr>
          <w:rFonts w:ascii="Times New Roman" w:hAnsi="Times New Roman"/>
        </w:rPr>
        <w:t> li nekakve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kritične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kontrolne</w:t>
      </w:r>
      <w:r>
        <w:rPr>
          <w:rFonts w:ascii="Times New Roman" w:hAnsi="Times New Roman"/>
        </w:rPr>
        <w:t> točke (CCPs) u njihovom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poslovanju.</w:t>
      </w:r>
    </w:p>
    <w:p>
      <w:pPr>
        <w:pStyle w:val="BodyText"/>
        <w:spacing w:line="240" w:lineRule="auto" w:before="125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HACCP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obuhvaća 7 </w:t>
      </w:r>
      <w:r>
        <w:rPr>
          <w:rFonts w:ascii="Times New Roman" w:hAnsi="Times New Roman"/>
          <w:spacing w:val="-1"/>
        </w:rPr>
        <w:t>principa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načela:</w:t>
      </w:r>
    </w:p>
    <w:p>
      <w:pPr>
        <w:pStyle w:val="BodyText"/>
        <w:numPr>
          <w:ilvl w:val="0"/>
          <w:numId w:val="22"/>
        </w:numPr>
        <w:tabs>
          <w:tab w:pos="840" w:val="left" w:leader="none"/>
        </w:tabs>
        <w:spacing w:line="337" w:lineRule="auto" w:before="208" w:after="0"/>
        <w:ind w:left="839" w:right="11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Analiza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opasnosti.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Označava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opasnosti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povezane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hranom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načine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opasnosti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dentificirane.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Opasnosti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biološke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(djelovanje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mikroorganizama),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kemijske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(toksini)</w:t>
      </w:r>
      <w:r>
        <w:rPr>
          <w:rFonts w:ascii="Times New Roman" w:hAnsi="Times New Roman"/>
        </w:rPr>
        <w:t> ili </w:t>
      </w:r>
      <w:r>
        <w:rPr>
          <w:rFonts w:ascii="Times New Roman" w:hAnsi="Times New Roman"/>
          <w:spacing w:val="-1"/>
        </w:rPr>
        <w:t>fizikalne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(komadi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metala,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krhotine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stakla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itd.)</w:t>
      </w:r>
    </w:p>
    <w:p>
      <w:pPr>
        <w:pStyle w:val="BodyText"/>
        <w:numPr>
          <w:ilvl w:val="0"/>
          <w:numId w:val="22"/>
        </w:numPr>
        <w:tabs>
          <w:tab w:pos="840" w:val="left" w:leader="none"/>
        </w:tabs>
        <w:spacing w:line="414" w:lineRule="exact" w:before="126" w:after="0"/>
        <w:ind w:left="839" w:right="11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Određivanje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kritičnih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kontrolnih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točaka.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proizvodnom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procesu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postoje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točke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polazne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sirovine,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proizvodni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proces,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faze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isporuke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krajnjem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kupcu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moguća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opasnost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kontrolirati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eliminirati.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Primjeri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takvih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kontrolnih</w:t>
      </w:r>
      <w:r>
        <w:rPr>
          <w:rFonts w:ascii="Times New Roman" w:hAnsi="Times New Roman"/>
        </w:rPr>
        <w:t> točaka su </w:t>
      </w:r>
      <w:r>
        <w:rPr>
          <w:rFonts w:ascii="Times New Roman" w:hAnsi="Times New Roman"/>
          <w:spacing w:val="-4"/>
        </w:rPr>
        <w:t>npr.</w:t>
      </w:r>
      <w:r>
        <w:rPr>
          <w:rFonts w:ascii="Times New Roman" w:hAnsi="Times New Roman"/>
        </w:rPr>
        <w:t> kuhanje, </w:t>
      </w:r>
      <w:r>
        <w:rPr>
          <w:rFonts w:ascii="Times New Roman" w:hAnsi="Times New Roman"/>
          <w:spacing w:val="-1"/>
        </w:rPr>
        <w:t>hlađenje,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pakiranje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detekcija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metala.</w:t>
      </w:r>
    </w:p>
    <w:p>
      <w:pPr>
        <w:pStyle w:val="BodyText"/>
        <w:numPr>
          <w:ilvl w:val="0"/>
          <w:numId w:val="22"/>
        </w:numPr>
        <w:tabs>
          <w:tab w:pos="840" w:val="left" w:leader="none"/>
        </w:tabs>
        <w:spacing w:line="414" w:lineRule="exact" w:before="203" w:after="0"/>
        <w:ind w:left="839" w:right="11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Uspostavljanje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zaštitnih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mjera</w:t>
      </w:r>
      <w:r>
        <w:rPr>
          <w:rFonts w:ascii="Times New Roman" w:hAnsi="Times New Roman"/>
        </w:rPr>
        <w:t> s </w:t>
      </w:r>
      <w:r>
        <w:rPr>
          <w:rFonts w:ascii="Times New Roman" w:hAnsi="Times New Roman"/>
          <w:spacing w:val="-1"/>
        </w:rPr>
        <w:t>kritičnim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granicama</w:t>
      </w:r>
      <w:r>
        <w:rPr>
          <w:rFonts w:ascii="Times New Roman" w:hAnsi="Times New Roman"/>
        </w:rPr>
        <w:t> za svaku kontrolnu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točku.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4"/>
        </w:rPr>
        <w:t>Npr.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kuhanu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hranu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kritičnu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točku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uspostaviti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minimalna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temperatura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kuhanja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eliminaciju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štetnih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mikroorganizama,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ovisno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vrsti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mikroorganizama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zahtjevima</w:t>
      </w:r>
      <w:r>
        <w:rPr>
          <w:rFonts w:ascii="Times New Roman" w:hAnsi="Times New Roman"/>
        </w:rPr>
        <w:t> struke u tom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pogledu.</w:t>
      </w:r>
    </w:p>
    <w:p>
      <w:pPr>
        <w:pStyle w:val="BodyText"/>
        <w:numPr>
          <w:ilvl w:val="0"/>
          <w:numId w:val="22"/>
        </w:numPr>
        <w:tabs>
          <w:tab w:pos="840" w:val="left" w:leader="none"/>
        </w:tabs>
        <w:spacing w:line="337" w:lineRule="auto" w:before="177" w:after="0"/>
        <w:ind w:left="839" w:right="11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Uspostav</w:t>
      </w:r>
      <w:r>
        <w:rPr>
          <w:rFonts w:ascii="Times New Roman" w:hAnsi="Times New Roman"/>
          <w:spacing w:val="-1"/>
        </w:rPr>
        <w:t>ljanje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postupaka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praćenja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kritičnih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kontrolnih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točaka.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0"/>
        </w:rPr>
        <w:t>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postupke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sačinjavati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4"/>
        </w:rPr>
        <w:t>npr.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(prilikom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kuhanja)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određivanje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načina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osobe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trebala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pratiti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temperaturu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kuhanja. </w:t>
      </w:r>
      <w:r>
        <w:rPr>
          <w:rFonts w:ascii="Times New Roman" w:hAnsi="Times New Roman"/>
          <w:spacing w:val="-1"/>
        </w:rPr>
        <w:t>(jačanje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sustava</w:t>
      </w:r>
      <w:r>
        <w:rPr>
          <w:rFonts w:ascii="Times New Roman" w:hAnsi="Times New Roman"/>
        </w:rPr>
        <w:t> odgovornosti)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23"/>
        </w:numPr>
        <w:tabs>
          <w:tab w:pos="839" w:val="left" w:leader="none"/>
        </w:tabs>
        <w:spacing w:line="355" w:lineRule="exact" w:before="0" w:after="0"/>
        <w:ind w:left="838" w:right="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Uspostavljanje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korektivnih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radnji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trebaju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poduzete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praćenje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pokazalo</w:t>
      </w:r>
    </w:p>
    <w:p>
      <w:pPr>
        <w:pStyle w:val="BodyText"/>
        <w:spacing w:line="360" w:lineRule="auto" w:before="129"/>
        <w:ind w:left="838"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kritične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točke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osigurane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adekvatan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način.</w:t>
      </w:r>
      <w:r>
        <w:rPr>
          <w:rFonts w:ascii="Times New Roman" w:hAnsi="Times New Roman"/>
          <w:spacing w:val="-3"/>
        </w:rPr>
        <w:t> Npr.,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ponovna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obrada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odlaganje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hrane ako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uspostavljena</w:t>
      </w:r>
      <w:r>
        <w:rPr>
          <w:rFonts w:ascii="Times New Roman" w:hAnsi="Times New Roman"/>
        </w:rPr>
        <w:t> zadana</w:t>
      </w:r>
      <w:r>
        <w:rPr>
          <w:rFonts w:ascii="Times New Roman" w:hAnsi="Times New Roman"/>
          <w:spacing w:val="-1"/>
        </w:rPr>
        <w:t> minimalna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temperatura.</w:t>
      </w:r>
    </w:p>
    <w:p>
      <w:pPr>
        <w:pStyle w:val="BodyText"/>
        <w:numPr>
          <w:ilvl w:val="0"/>
          <w:numId w:val="23"/>
        </w:numPr>
        <w:tabs>
          <w:tab w:pos="839" w:val="left" w:leader="none"/>
        </w:tabs>
        <w:spacing w:line="414" w:lineRule="exact" w:before="101" w:after="0"/>
        <w:ind w:left="838" w:right="11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Uspostavljanje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postupa</w:t>
      </w:r>
      <w:r>
        <w:rPr>
          <w:rFonts w:ascii="Times New Roman" w:hAnsi="Times New Roman"/>
          <w:spacing w:val="-1"/>
        </w:rPr>
        <w:t>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potvrđuje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sustav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ispravno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funkcionira.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Postupci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potvrđujemo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korektnost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metode.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Npr.,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ispitivanja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uređaja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instaliranje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mjerača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temperature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povratnom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spregom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zapisuje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podatke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potvrđuju 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uređaj za </w:t>
      </w:r>
      <w:r>
        <w:rPr>
          <w:rFonts w:ascii="Times New Roman" w:hAnsi="Times New Roman"/>
          <w:spacing w:val="-1"/>
        </w:rPr>
        <w:t>kuhanje</w:t>
      </w:r>
      <w:r>
        <w:rPr>
          <w:rFonts w:ascii="Times New Roman" w:hAnsi="Times New Roman"/>
        </w:rPr>
        <w:t> ispravno </w:t>
      </w:r>
      <w:r>
        <w:rPr>
          <w:rFonts w:ascii="Times New Roman" w:hAnsi="Times New Roman"/>
          <w:spacing w:val="-1"/>
        </w:rPr>
        <w:t>funkcionira..</w:t>
      </w:r>
    </w:p>
    <w:p>
      <w:pPr>
        <w:pStyle w:val="BodyText"/>
        <w:numPr>
          <w:ilvl w:val="0"/>
          <w:numId w:val="23"/>
        </w:numPr>
        <w:tabs>
          <w:tab w:pos="839" w:val="left" w:leader="none"/>
        </w:tabs>
        <w:spacing w:line="337" w:lineRule="auto" w:before="176" w:after="0"/>
        <w:ind w:left="838" w:right="11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Uspostavljanje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učinkovitog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vođenja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evidencije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dokumentima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HACCP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sustava.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Ovaj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korak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uključuje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uspostavu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zapisa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opasnosti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metodama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njihovu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kontrolu,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praćenje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sigurnosnih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poduzete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radnje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ispravili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moguć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nastali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30"/>
        <w:ind w:left="838" w:right="11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problemi.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ovih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principa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temeljen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pouzdanim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znanstvenim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tvrdnjama,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4"/>
        </w:rPr>
        <w:t>npr.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temelju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objavljenih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pravovremenih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mikrobioloških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studija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činjenice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temperaturnim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čimbenicima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neophodnim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kontroliranje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patogena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prenosivih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hra</w:t>
      </w:r>
      <w:r>
        <w:rPr>
          <w:rFonts w:ascii="Times New Roman" w:hAnsi="Times New Roman"/>
          <w:spacing w:val="-1"/>
        </w:rPr>
        <w:t>nom.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spacing w:line="240" w:lineRule="auto"/>
        <w:ind w:left="827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Kvalitet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hrane</w:t>
      </w:r>
      <w:r>
        <w:rPr>
          <w:rFonts w:asci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right="115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Prehrana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čovjeka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Zemlji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[26].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Najvažnije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unositi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dovoljnu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količinu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hranjivih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tvari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svaki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dan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ljudsko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tijelo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održavalo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zdravom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stanju.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Suprotno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pothranjenost,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slabi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imunološki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sustav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ga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čini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pogodnim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razne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bolesti,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prehlade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upale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pluća.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Zdrava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pravilna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prehrana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prehrana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osigurava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optimalan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unos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kalorija,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vitamina,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minerala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tekućine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optimalan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omjer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proteina,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  <w:spacing w:val="-1"/>
        </w:rPr>
        <w:t>ugljikohidrata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masti</w:t>
      </w:r>
      <w:r>
        <w:rPr>
          <w:rFonts w:ascii="Times New Roman" w:hAnsi="Times New Roman"/>
        </w:rPr>
        <w:t> kako bi se osigurale </w:t>
      </w:r>
      <w:r>
        <w:rPr>
          <w:rFonts w:ascii="Times New Roman" w:hAnsi="Times New Roman"/>
          <w:spacing w:val="-1"/>
        </w:rPr>
        <w:t>tjelesne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</w:rPr>
        <w:t> za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zaštitnih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tvari.</w:t>
      </w:r>
    </w:p>
    <w:p>
      <w:pPr>
        <w:pStyle w:val="BodyText"/>
        <w:spacing w:line="360" w:lineRule="auto" w:before="125"/>
        <w:ind w:right="113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Subjekt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poslovanju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hranom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odgovoran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hrani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jest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subjekt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pod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imenom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imenom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tvrtke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stavlja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hranu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tržište.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Subjekt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poslovanju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hranom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odgovoran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davanje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hrani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osigurati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prisutnost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točnost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hrani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propisima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hrani.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Subjekti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poslovanju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hranom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svog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poslovanja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smiju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mijenjati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podatke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hrani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time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dovesti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krajnjeg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potrošača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zabludu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3"/>
        </w:rPr>
        <w:t>n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87"/>
          <w:w w:val="99"/>
        </w:rPr>
        <w:t> </w:t>
      </w:r>
      <w:r>
        <w:rPr>
          <w:rFonts w:ascii="Times New Roman" w:hAnsi="Times New Roman"/>
        </w:rPr>
        <w:t>drugi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smanjiti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razinu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potrošača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sposobnost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krajnjeg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potrošača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informiran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odabiru.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Subjekti 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poslovanju</w:t>
      </w:r>
      <w:r>
        <w:rPr>
          <w:rFonts w:ascii="Times New Roman" w:hAnsi="Times New Roman"/>
        </w:rPr>
        <w:t> s hranom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odgovorni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 za sve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</w:rPr>
        <w:t> koji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prate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hranu.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3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Zdrava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hrana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hrana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prihvatljiva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konzumaciju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štetnih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tvari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količinama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mogle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akutno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kronično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ugrožavati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zdravlje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ljudi.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Kriteriji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sigurnost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zdrave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hrane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ovise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vrsti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hrane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sastojaka,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rizicima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okoliš,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primjeni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agrotehničkih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mjera,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tehnologiji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proizvodnje,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skladištenju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isporuke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kupcu.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pravilno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procijenila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sigurnost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proizvoda,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izvršiti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analize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određenih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parametara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relevantnih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hranu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određene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kategorije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iste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namirnice,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mijenjaju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ovisno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kriterijima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zdravstvene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ispravnosti.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Upravo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toga,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složenost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pristupa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procjeni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zdravstvene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sigurnosti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hrane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ovisi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tehnikama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utvrđivanje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prisutnosti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štetnih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tvari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hrani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stručnosti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kontrolora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njihovo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poznavanje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bilo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hrane.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vez</w:t>
      </w:r>
      <w:r>
        <w:rPr>
          <w:rFonts w:ascii="Times New Roman" w:hAnsi="Times New Roman"/>
        </w:rPr>
        <w:t>ane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83"/>
          <w:w w:val="99"/>
        </w:rPr>
        <w:t> </w:t>
      </w:r>
      <w:r>
        <w:rPr>
          <w:rFonts w:ascii="Times New Roman" w:hAnsi="Times New Roman"/>
        </w:rPr>
        <w:t>kontrolu </w:t>
      </w:r>
      <w:r>
        <w:rPr>
          <w:rFonts w:ascii="Times New Roman" w:hAnsi="Times New Roman"/>
          <w:spacing w:val="-1"/>
        </w:rPr>
        <w:t>hrane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omogućavaju</w:t>
      </w:r>
      <w:r>
        <w:rPr>
          <w:rFonts w:ascii="Times New Roman" w:hAnsi="Times New Roman"/>
        </w:rPr>
        <w:t> zakoni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podzakonski</w:t>
      </w:r>
      <w:r>
        <w:rPr>
          <w:rFonts w:ascii="Times New Roman" w:hAnsi="Times New Roman"/>
        </w:rPr>
        <w:t> propisi 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nacionalnoj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razini. </w:t>
      </w:r>
      <w:r>
        <w:rPr>
          <w:rFonts w:ascii="Times New Roman" w:hAnsi="Times New Roman"/>
          <w:spacing w:val="-1"/>
        </w:rPr>
        <w:t>Svaka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zemlja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na svijetu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</w:rPr>
        <w:t> svoje propise o </w:t>
      </w:r>
      <w:r>
        <w:rPr>
          <w:rFonts w:ascii="Times New Roman" w:hAnsi="Times New Roman"/>
          <w:spacing w:val="-1"/>
        </w:rPr>
        <w:t>hrani.</w:t>
      </w:r>
    </w:p>
    <w:p>
      <w:pPr>
        <w:pStyle w:val="BodyText"/>
        <w:spacing w:line="360" w:lineRule="auto" w:before="125"/>
        <w:ind w:right="115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Hrana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znanost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prehrani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dimenzije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koncepte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[27].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prošlosti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glavna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hrane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bila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preživljavanje,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utoljavanje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gladi,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malo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pozornosti posvećivalo njenom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negativnom,</w:t>
      </w:r>
      <w:r>
        <w:rPr>
          <w:rFonts w:ascii="Times New Roman" w:hAnsi="Times New Roman"/>
        </w:rPr>
        <w:t> odnosno </w:t>
      </w:r>
      <w:r>
        <w:rPr>
          <w:rFonts w:ascii="Times New Roman" w:hAnsi="Times New Roman"/>
          <w:spacing w:val="-1"/>
        </w:rPr>
        <w:t>pozitivnom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učinku na zdravlje. Danas 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situacija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sasvim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drugačija,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naravno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govorimo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razvijenim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zemljama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raspolažu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obiljem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hrane.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postavke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prehrane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stavljaju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težište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zdravstveni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boljitak,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zadovoljavanje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potreba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potrošača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različitih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kategorija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zahtjeve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starije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populacije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boljom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kvalitetom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kasnijeg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životnog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razdoblja.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Razumljiva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istraživanja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usmjerena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uloge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hrane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održavanju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pob</w:t>
      </w:r>
      <w:r>
        <w:rPr>
          <w:rFonts w:ascii="Times New Roman" w:hAnsi="Times New Roman"/>
        </w:rPr>
        <w:t>oljšanju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zdravstvenog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stanja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dobrog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osjećaja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smanjenju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nastanka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</w:rPr>
        <w:t>bolesti.</w:t>
      </w:r>
    </w:p>
    <w:p>
      <w:pPr>
        <w:pStyle w:val="BodyText"/>
        <w:spacing w:line="360" w:lineRule="auto" w:before="125"/>
        <w:ind w:right="115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Detaljnije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poznavanje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biokemije,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molekularne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biologije,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fiziologije,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patologije,</w:t>
      </w:r>
      <w:r>
        <w:rPr>
          <w:rFonts w:ascii="Times New Roman" w:hAnsi="Times New Roman"/>
          <w:spacing w:val="123"/>
        </w:rPr>
        <w:t> </w:t>
      </w:r>
      <w:r>
        <w:rPr>
          <w:rFonts w:ascii="Times New Roman" w:hAnsi="Times New Roman"/>
        </w:rPr>
        <w:t>podupire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hipotezu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hrana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(prehrana)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kontrolira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usmjerava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različite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funkcije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tijelu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utječe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zdravstveno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stanje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organizma.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Razvila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nova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znanstvena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disciplina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bavi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"funkcionalnom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hranom".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Njena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uloga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identificirati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korisne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interakcije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prisutnih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odsutnih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sastojaka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hrane,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određenih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funk</w:t>
      </w:r>
      <w:r>
        <w:rPr>
          <w:rFonts w:ascii="Times New Roman" w:hAnsi="Times New Roman"/>
        </w:rPr>
        <w:t>cija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tijelu;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razumjeti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mehanizme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djelovanja,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41"/>
          <w:w w:val="99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prihvaćanje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odbacivanje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hipoteze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pomoću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testova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protokola,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relevantni</w:t>
      </w:r>
      <w:r>
        <w:rPr>
          <w:rFonts w:ascii="Times New Roman" w:hAnsi="Times New Roman"/>
          <w:spacing w:val="1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humanim</w:t>
      </w:r>
      <w:r>
        <w:rPr>
          <w:rFonts w:ascii="Times New Roman" w:hAnsi="Times New Roman"/>
        </w:rPr>
        <w:t> istraživanjima.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Hrana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funkcionalna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sastojke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pozitivno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djeluju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jednu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cil</w:t>
      </w:r>
      <w:r>
        <w:rPr>
          <w:rFonts w:ascii="Times New Roman" w:hAnsi="Times New Roman"/>
        </w:rPr>
        <w:t>janih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funkcija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tijelu.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ustanovilo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kompleksno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poznavati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hranu,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ne </w:t>
      </w:r>
      <w:r>
        <w:rPr>
          <w:rFonts w:ascii="Times New Roman" w:hAnsi="Times New Roman"/>
        </w:rPr>
        <w:t>izdvojiti</w:t>
      </w:r>
      <w:r>
        <w:rPr>
          <w:rFonts w:ascii="Times New Roman" w:hAnsi="Times New Roman"/>
          <w:spacing w:val="-1"/>
        </w:rPr>
        <w:t> samo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sastojak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osnovi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govoriti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pozitivnom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"/>
        </w:rPr>
        <w:t> negativnom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utjecaju</w:t>
      </w:r>
      <w:r>
        <w:rPr>
          <w:rFonts w:ascii="Times New Roman" w:hAnsi="Times New Roman"/>
        </w:rPr>
        <w:t> određene </w:t>
      </w:r>
      <w:r>
        <w:rPr>
          <w:rFonts w:ascii="Times New Roman" w:hAnsi="Times New Roman"/>
          <w:spacing w:val="-1"/>
        </w:rPr>
        <w:t>namirnice</w:t>
      </w:r>
      <w:r>
        <w:rPr>
          <w:rFonts w:ascii="Times New Roman" w:hAnsi="Times New Roman"/>
        </w:rPr>
        <w:t> na </w:t>
      </w:r>
      <w:r>
        <w:rPr>
          <w:rFonts w:ascii="Times New Roman" w:hAnsi="Times New Roman"/>
          <w:spacing w:val="-1"/>
        </w:rPr>
        <w:t>metabolizam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posredno na </w:t>
      </w:r>
      <w:r>
        <w:rPr>
          <w:rFonts w:ascii="Times New Roman" w:hAnsi="Times New Roman"/>
          <w:spacing w:val="-1"/>
        </w:rPr>
        <w:t>zdravlje.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left="82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Proizvodnja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</w:rPr>
        <w:t>rane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budućnosti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right="173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Republika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Hrvatska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strateškim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dokumentima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poljoprivrednog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razvitka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polazi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  <w:w w:val="9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uvažavanja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značajnih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regionalnih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razlika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[28].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Klimatske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pedološke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razlike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povijesno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determinirale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intenzitet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proizvodnji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dobra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osnov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budućeg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poljoprivrednog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razvitka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temeljio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regionalnoj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sinergiji.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tome,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zahvaljujući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rastu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potražnje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proizvodima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ekološkog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uzgoja,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veći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ekoloških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proizvođača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nedovoljno tržno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zastupljeni.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2018.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godini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 Hrvatskoj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bilo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registrirano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4.373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eko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proizvođača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predviđa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2025.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bilo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6.100.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razdoblju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2013.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2018.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godine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bilježi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veliko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povećanje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površina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ekološkog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poljoprivrednog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zemljišta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40.660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103.166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ha.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Najveće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povećanje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trajni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travnjaci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(2,8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puta),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zatim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trajni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nasadi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(2,5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puta)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oranice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(2,4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puta)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čine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ispod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polovice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ukupnih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ekoloških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površina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(48,7%).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Najviše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površina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ekološkom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uzgoju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nalazi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Panonskoj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(39,0%),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Jadranskoj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(36,9%)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najmanje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Središnjoj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Hrvatskoj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(24,1%).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Panonska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Hrvatska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posjeduje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66,7%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ukupnih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oranica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vrtova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ekološkom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uzgoju,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Središnja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Hrvatska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39,3%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površina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trajnih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nasada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(39,3%)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Jadranska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Hrvatska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čak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74,0%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površina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ukupnih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trajnih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travnjaka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Hrvatsk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75"/>
          <w:w w:val="9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ekološkom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uzgoju.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ukupnoj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ekološkoj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proizvodnji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značajnije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zastupljena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žita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(14,87%)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voće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(11,52%),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pojedinačnih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kultura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pšenica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ozima,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kukuruz,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ječam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ozimi,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pravi </w:t>
      </w:r>
      <w:r>
        <w:rPr>
          <w:rFonts w:ascii="Times New Roman" w:hAnsi="Times New Roman"/>
          <w:spacing w:val="-3"/>
        </w:rPr>
        <w:t>pir,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tritikale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ozime,</w:t>
      </w:r>
      <w:r>
        <w:rPr>
          <w:rFonts w:ascii="Times New Roman" w:hAnsi="Times New Roman"/>
        </w:rPr>
        <w:t> zob jara, </w:t>
      </w:r>
      <w:r>
        <w:rPr>
          <w:rFonts w:ascii="Times New Roman" w:hAnsi="Times New Roman"/>
          <w:spacing w:val="-1"/>
        </w:rPr>
        <w:t>orah,</w:t>
      </w:r>
      <w:r>
        <w:rPr>
          <w:rFonts w:ascii="Times New Roman" w:hAnsi="Times New Roman"/>
        </w:rPr>
        <w:t> lijeska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šljiva.</w:t>
      </w:r>
    </w:p>
    <w:p>
      <w:pPr>
        <w:pStyle w:val="BodyText"/>
        <w:spacing w:line="360" w:lineRule="auto" w:before="125"/>
        <w:ind w:right="112" w:firstLine="709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Povećanje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dohotka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per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capita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veća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skrb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zdravlje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glavni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čimbenici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promjene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ponašanja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[29].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Razlozi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promjene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potrošačkih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preferencija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više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manje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racionalni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čak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iracionalni,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ali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oni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značajno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utjecati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jedan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dio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proizvođač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67"/>
          <w:w w:val="99"/>
        </w:rPr>
        <w:t> </w:t>
      </w:r>
      <w:r>
        <w:rPr>
          <w:rFonts w:ascii="Times New Roman" w:hAnsi="Times New Roman" w:cs="Times New Roman" w:eastAsia="Times New Roman"/>
        </w:rPr>
        <w:t>potaknuti 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osobnim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uvjerenjima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ili 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logikom 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profita 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žele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na 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to 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odgovoriti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prilagodbom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proizvodnje,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uzimanjem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dijela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novčanih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glasova“.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Znatno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manji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dio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proizvođača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</w:rPr>
        <w:t>potaknut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općom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zabrinutošću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sutra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tome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pridodati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brigu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očuvanje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bioraznolikosti</w:t>
      </w:r>
      <w:r>
        <w:rPr>
          <w:rFonts w:ascii="Times New Roman" w:hAnsi="Times New Roman" w:cs="Times New Roman" w:eastAsia="Times New Roman"/>
          <w:spacing w:val="-1"/>
        </w:rPr>
        <w:t>“.</w:t>
      </w:r>
    </w:p>
    <w:p>
      <w:pPr>
        <w:pStyle w:val="BodyText"/>
        <w:spacing w:line="360" w:lineRule="auto" w:before="125"/>
        <w:ind w:right="174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novijem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razdoblju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kod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poljoprivrede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značajne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rasprave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konvencionalnoj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i/ili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proizvodnji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ekološkim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standardima.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Nedostatna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educiranost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proizvođača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</w:t>
      </w:r>
      <w:r>
        <w:rPr>
          <w:rFonts w:ascii="Times New Roman" w:hAnsi="Times New Roman" w:cs="Times New Roman" w:eastAsia="Times New Roman"/>
          <w:spacing w:val="115"/>
        </w:rPr>
        <w:t> </w:t>
      </w:r>
      <w:r>
        <w:rPr>
          <w:rFonts w:ascii="Times New Roman" w:hAnsi="Times New Roman" w:cs="Times New Roman" w:eastAsia="Times New Roman"/>
        </w:rPr>
        <w:t>često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dovode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pogrešnog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„ILI“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čemu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zaboravlja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veliki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dio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svjetske</w:t>
      </w:r>
      <w:r>
        <w:rPr>
          <w:rFonts w:ascii="Times New Roman" w:hAnsi="Times New Roman" w:cs="Times New Roman" w:eastAsia="Times New Roman"/>
          <w:spacing w:val="61"/>
          <w:w w:val="99"/>
        </w:rPr>
        <w:t> </w:t>
      </w:r>
      <w:r>
        <w:rPr>
          <w:rFonts w:ascii="Times New Roman" w:hAnsi="Times New Roman" w:cs="Times New Roman" w:eastAsia="Times New Roman"/>
        </w:rPr>
        <w:t>populacije, hrana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opstanka. Zabrinjavaju 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česti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negativni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stavovi 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konvencionalna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proizvodnja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često,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neopravdano,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pojam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nečega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lošeg,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ekološka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dobroga.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Jedino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čemu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postoje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razmirice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potražnja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potrošnja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ekoloških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proizvoda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prerađevina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raste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gospodarski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razvijenim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državama,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proizvodnja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„seli“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manje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razvijene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manje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razvijena</w:t>
      </w:r>
      <w:r>
        <w:rPr>
          <w:rFonts w:ascii="Times New Roman" w:hAnsi="Times New Roman" w:cs="Times New Roman" w:eastAsia="Times New Roman"/>
          <w:spacing w:val="99"/>
          <w:w w:val="99"/>
        </w:rPr>
        <w:t> </w:t>
      </w:r>
      <w:r>
        <w:rPr>
          <w:rFonts w:ascii="Times New Roman" w:hAnsi="Times New Roman" w:cs="Times New Roman" w:eastAsia="Times New Roman"/>
        </w:rPr>
        <w:t>područja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iste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države.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Ekološka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proizvodnja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pogodna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korištenje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poljoprivrednih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površina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 zaštićenim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područjima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gdje je </w:t>
      </w:r>
      <w:r>
        <w:rPr>
          <w:rFonts w:ascii="Times New Roman" w:hAnsi="Times New Roman" w:cs="Times New Roman" w:eastAsia="Times New Roman"/>
          <w:spacing w:val="-1"/>
        </w:rPr>
        <w:t>konvencionalna</w:t>
      </w:r>
      <w:r>
        <w:rPr>
          <w:rFonts w:ascii="Times New Roman" w:hAnsi="Times New Roman" w:cs="Times New Roman" w:eastAsia="Times New Roman"/>
        </w:rPr>
        <w:t> zbog uporabe </w:t>
      </w:r>
      <w:r>
        <w:rPr>
          <w:rFonts w:ascii="Times New Roman" w:hAnsi="Times New Roman" w:cs="Times New Roman" w:eastAsia="Times New Roman"/>
          <w:spacing w:val="-1"/>
        </w:rPr>
        <w:t>agrokemikalija</w:t>
      </w:r>
      <w:r>
        <w:rPr>
          <w:rFonts w:ascii="Times New Roman" w:hAnsi="Times New Roman" w:cs="Times New Roman" w:eastAsia="Times New Roman"/>
        </w:rPr>
        <w:t> zabranjena.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0" w:right="20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1"/>
          <w:pgSz w:w="11910" w:h="16840"/>
          <w:pgMar w:header="825" w:footer="0" w:top="1120" w:bottom="280" w:left="1300" w:right="124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75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Mnoga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istraživanja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pokazuju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manje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razvijenim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državama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razvija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ekološka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zdravlja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stanovnika/kupaca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ekonomski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razvijenih</w:t>
      </w:r>
      <w:r>
        <w:rPr>
          <w:rFonts w:ascii="Times New Roman" w:hAnsi="Times New Roman" w:cs="Times New Roman" w:eastAsia="Times New Roman"/>
        </w:rPr>
        <w:t>“,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sami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eko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proizvođači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često su </w:t>
      </w:r>
      <w:r>
        <w:rPr>
          <w:rFonts w:ascii="Times New Roman" w:hAnsi="Times New Roman" w:cs="Times New Roman" w:eastAsia="Times New Roman"/>
          <w:spacing w:val="-1"/>
        </w:rPr>
        <w:t>pothranjeni</w:t>
      </w:r>
      <w:r>
        <w:rPr>
          <w:rFonts w:ascii="Times New Roman" w:hAnsi="Times New Roman" w:cs="Times New Roman" w:eastAsia="Times New Roman"/>
        </w:rPr>
        <w:t> ili su </w:t>
      </w:r>
      <w:r>
        <w:rPr>
          <w:rFonts w:ascii="Times New Roman" w:hAnsi="Times New Roman" w:cs="Times New Roman" w:eastAsia="Times New Roman"/>
          <w:spacing w:val="-1"/>
        </w:rPr>
        <w:t>potrošači </w:t>
      </w:r>
      <w:r>
        <w:rPr>
          <w:rFonts w:ascii="Times New Roman" w:hAnsi="Times New Roman" w:cs="Times New Roman" w:eastAsia="Times New Roman"/>
        </w:rPr>
        <w:t>hrane koja </w:t>
      </w:r>
      <w:r>
        <w:rPr>
          <w:rFonts w:ascii="Times New Roman" w:hAnsi="Times New Roman" w:cs="Times New Roman" w:eastAsia="Times New Roman"/>
          <w:spacing w:val="-1"/>
        </w:rPr>
        <w:t>dolazi </w:t>
      </w:r>
      <w:r>
        <w:rPr>
          <w:rFonts w:ascii="Times New Roman" w:hAnsi="Times New Roman" w:cs="Times New Roman" w:eastAsia="Times New Roman"/>
        </w:rPr>
        <w:t>iz </w:t>
      </w:r>
      <w:r>
        <w:rPr>
          <w:rFonts w:ascii="Times New Roman" w:hAnsi="Times New Roman" w:cs="Times New Roman" w:eastAsia="Times New Roman"/>
          <w:spacing w:val="-1"/>
        </w:rPr>
        <w:t>razvijenih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zemalja.</w:t>
      </w:r>
    </w:p>
    <w:p>
      <w:pPr>
        <w:pStyle w:val="BodyText"/>
        <w:spacing w:line="359" w:lineRule="auto" w:before="125"/>
        <w:ind w:right="117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Koliko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konvencionalne,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koliko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ekološke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proizvodnje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odlučit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kraju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proizvođači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vođeni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logikom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profita,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primamljivošću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viših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poticaja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ekološku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proizvodnju.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No,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zaboraviti 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prelazak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ekološku</w:t>
      </w:r>
      <w:r>
        <w:rPr>
          <w:rFonts w:ascii="Times New Roman" w:hAnsi="Times New Roman"/>
          <w:spacing w:val="-1"/>
        </w:rPr>
        <w:t> proizvodnju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zahtijeva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odgovarajući sortiment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povratak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zaboravljenim,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nisko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produktivnim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bolesti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štetnike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otpornim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sortama.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spacing w:line="240" w:lineRule="auto"/>
        <w:ind w:left="82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right="174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Sigurnost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hrane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uopćen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pojam,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podrazumijeva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mikrobiološku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higijensku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ispravnost/sigurnost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zdravstvenu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sigurnost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podrazumijeva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hrana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sigurna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pitanju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rFonts w:ascii="Times New Roman" w:hAnsi="Times New Roman" w:cs="Times New Roman" w:eastAsia="Times New Roman"/>
          <w:spacing w:val="-1"/>
        </w:rPr>
        <w:t>prisustva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ostataka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kemijskih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supstanci,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rezidua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radioaktivni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materija.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Navedeni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rizici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mikrobiološki,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fizički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kemijski,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hranu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dospjeti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bilo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kojoj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fazi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njenog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puta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polja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stola“.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Zbog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razloga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procesu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primarne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proizvodnje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dalje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prerade,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pripreme,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manipulacije,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čuvanja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skladištenja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mora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pažnja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posvetiti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sigurnosnom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aspektu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hrane,</w:t>
      </w:r>
      <w:r>
        <w:rPr>
          <w:rFonts w:ascii="Times New Roman" w:hAnsi="Times New Roman" w:cs="Times New Roman" w:eastAsia="Times New Roman"/>
          <w:spacing w:val="123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primjenom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uniformnih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procedura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poput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standarda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sigurnost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hrane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zasnovanih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principima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dobre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proizvođačke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prakse,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dobre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higijenske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prakse,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analizi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procjeni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rizika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sigurnost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hrane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svim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fazama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proizvodnje,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prerade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distribucije.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Kemijske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opasnosti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hrani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prirodno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prisutni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kemijski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spojevi,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4"/>
        </w:rPr>
        <w:t>npr.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toksini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biološki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organizmi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dodani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kemijski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spojevi,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namjerno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dodaju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hranu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3"/>
        </w:rPr>
        <w:t>(npr.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aditivi,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boje,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konzervansi,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alergeni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sl.),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kemijski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kontaminanti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dospijevaju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slučajno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3"/>
        </w:rPr>
        <w:t>(npr.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ostaci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sredstava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čišćenje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sanitaciju).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Hrana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kontaminirana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pesticidima,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hormonima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antibioticima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sl.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kemijskim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kontaminantima</w:t>
      </w:r>
      <w:r>
        <w:rPr>
          <w:rFonts w:ascii="Times New Roman" w:hAnsi="Times New Roman" w:cs="Times New Roman" w:eastAsia="Times New Roman"/>
        </w:rPr>
        <w:t> iz </w:t>
      </w:r>
      <w:r>
        <w:rPr>
          <w:rFonts w:ascii="Times New Roman" w:hAnsi="Times New Roman" w:cs="Times New Roman" w:eastAsia="Times New Roman"/>
          <w:spacing w:val="-1"/>
        </w:rPr>
        <w:t>primarne proizvodnje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(njiva,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farma, </w:t>
      </w:r>
      <w:r>
        <w:rPr>
          <w:rFonts w:ascii="Times New Roman" w:hAnsi="Times New Roman" w:cs="Times New Roman" w:eastAsia="Times New Roman"/>
        </w:rPr>
        <w:t>stada,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jata,</w:t>
      </w:r>
      <w:r>
        <w:rPr>
          <w:rFonts w:ascii="Times New Roman" w:hAnsi="Times New Roman" w:cs="Times New Roman" w:eastAsia="Times New Roman"/>
          <w:spacing w:val="-1"/>
        </w:rPr>
        <w:t> košnice,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uzgoji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3"/>
        </w:rPr>
        <w:t>dr.).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spriječila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ova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kontaminacija,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nivou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primarne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proizvodnje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primjenjivati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održive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poljoprivrede,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poštovati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doziranje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kemijskih</w:t>
      </w:r>
      <w:r>
        <w:rPr>
          <w:rFonts w:ascii="Times New Roman" w:hAnsi="Times New Roman" w:cs="Times New Roman" w:eastAsia="Times New Roman"/>
          <w:spacing w:val="111"/>
        </w:rPr>
        <w:t> </w:t>
      </w:r>
      <w:r>
        <w:rPr>
          <w:rFonts w:ascii="Times New Roman" w:hAnsi="Times New Roman" w:cs="Times New Roman" w:eastAsia="Times New Roman"/>
        </w:rPr>
        <w:t>sredstava ili lijekova te </w:t>
      </w:r>
      <w:r>
        <w:rPr>
          <w:rFonts w:ascii="Times New Roman" w:hAnsi="Times New Roman" w:cs="Times New Roman" w:eastAsia="Times New Roman"/>
          <w:spacing w:val="-1"/>
        </w:rPr>
        <w:t>vrijeme</w:t>
      </w:r>
      <w:r>
        <w:rPr>
          <w:rFonts w:ascii="Times New Roman" w:hAnsi="Times New Roman" w:cs="Times New Roman" w:eastAsia="Times New Roman"/>
        </w:rPr>
        <w:t> karence.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spacing w:line="240" w:lineRule="auto"/>
        <w:ind w:left="47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Literatura</w:t>
      </w:r>
      <w:r>
        <w:rPr>
          <w:rFonts w:ascii="Times New Roman"/>
          <w:b w:val="0"/>
        </w:rPr>
      </w:r>
    </w:p>
    <w:p>
      <w:pPr>
        <w:pStyle w:val="BodyText"/>
        <w:numPr>
          <w:ilvl w:val="0"/>
          <w:numId w:val="24"/>
        </w:numPr>
        <w:tabs>
          <w:tab w:pos="839" w:val="left" w:leader="none"/>
        </w:tabs>
        <w:spacing w:line="275" w:lineRule="auto" w:before="160" w:after="0"/>
        <w:ind w:left="838" w:right="173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Franjić,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Few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4"/>
        </w:rPr>
        <w:t>Words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about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Food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Health".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Acta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Scientific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Pharmacology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1.9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(2020): </w:t>
      </w:r>
      <w:r>
        <w:rPr>
          <w:rFonts w:ascii="Times New Roman" w:hAnsi="Times New Roman" w:cs="Times New Roman" w:eastAsia="Times New Roman"/>
          <w:spacing w:val="-1"/>
        </w:rPr>
        <w:t>28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34.</w:t>
      </w:r>
    </w:p>
    <w:p>
      <w:pPr>
        <w:pStyle w:val="BodyText"/>
        <w:numPr>
          <w:ilvl w:val="0"/>
          <w:numId w:val="24"/>
        </w:numPr>
        <w:tabs>
          <w:tab w:pos="839" w:val="left" w:leader="none"/>
        </w:tabs>
        <w:spacing w:line="240" w:lineRule="auto" w:before="122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Bhargava,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Food, </w:t>
      </w:r>
      <w:r>
        <w:rPr>
          <w:rFonts w:ascii="Times New Roman" w:hAnsi="Times New Roman" w:cs="Times New Roman" w:eastAsia="Times New Roman"/>
          <w:spacing w:val="-1"/>
        </w:rPr>
        <w:t>Economics,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Health</w:t>
      </w:r>
      <w:r>
        <w:rPr>
          <w:rFonts w:ascii="Times New Roman" w:hAnsi="Times New Roman" w:cs="Times New Roman" w:eastAsia="Times New Roman"/>
        </w:rPr>
        <w:t>”, </w:t>
      </w:r>
      <w:r>
        <w:rPr>
          <w:rFonts w:ascii="Times New Roman" w:hAnsi="Times New Roman" w:cs="Times New Roman" w:eastAsia="Times New Roman"/>
          <w:spacing w:val="-1"/>
        </w:rPr>
        <w:t>Oxford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University </w:t>
      </w:r>
      <w:r>
        <w:rPr>
          <w:rFonts w:ascii="Times New Roman" w:hAnsi="Times New Roman" w:cs="Times New Roman" w:eastAsia="Times New Roman"/>
        </w:rPr>
        <w:t>Press, </w:t>
      </w:r>
      <w:r>
        <w:rPr>
          <w:rFonts w:ascii="Times New Roman" w:hAnsi="Times New Roman" w:cs="Times New Roman" w:eastAsia="Times New Roman"/>
          <w:spacing w:val="-1"/>
        </w:rPr>
        <w:t>2008.</w:t>
      </w:r>
      <w:r>
        <w:rPr>
          <w:rFonts w:ascii="Times New Roman" w:hAnsi="Times New Roman" w:cs="Times New Roman" w:eastAsia="Times New Roman"/>
        </w:rPr>
        <w:t> (1)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2"/>
          <w:pgSz w:w="11910" w:h="16840"/>
          <w:pgMar w:header="825" w:footer="0" w:top="1120" w:bottom="280" w:left="1300" w:right="124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0"/>
          <w:numId w:val="24"/>
        </w:numPr>
        <w:tabs>
          <w:tab w:pos="839" w:val="left" w:leader="none"/>
        </w:tabs>
        <w:spacing w:line="276" w:lineRule="auto" w:before="69" w:after="0"/>
        <w:ind w:left="838" w:right="18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Azzurra,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A.,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&amp;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Paola,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4"/>
        </w:rPr>
        <w:t>P.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(2009).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Consumers'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behaviours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attitudes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toward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healthy</w:t>
      </w:r>
      <w:r>
        <w:rPr>
          <w:rFonts w:ascii="Times New Roman"/>
          <w:spacing w:val="55"/>
        </w:rPr>
        <w:t> </w:t>
      </w:r>
      <w:r>
        <w:rPr>
          <w:rFonts w:ascii="Times New Roman"/>
        </w:rPr>
        <w:t>food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products: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case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Organic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Functional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foods.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2"/>
        </w:rPr>
        <w:t>113th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EAAE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Seminar: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resilient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European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food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industry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food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chain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challenging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world,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Chania,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Greece</w:t>
      </w:r>
      <w:r>
        <w:rPr>
          <w:rFonts w:ascii="Times New Roman"/>
        </w:rPr>
      </w:r>
    </w:p>
    <w:p>
      <w:pPr>
        <w:pStyle w:val="BodyText"/>
        <w:numPr>
          <w:ilvl w:val="0"/>
          <w:numId w:val="24"/>
        </w:numPr>
        <w:tabs>
          <w:tab w:pos="839" w:val="left" w:leader="none"/>
        </w:tabs>
        <w:spacing w:line="240" w:lineRule="auto" w:before="121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Puvača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al.: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Antimicrobial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efficiency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medicinal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plants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their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influence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on</w:t>
      </w:r>
    </w:p>
    <w:p>
      <w:pPr>
        <w:pStyle w:val="BodyText"/>
        <w:spacing w:line="240" w:lineRule="auto" w:before="42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cheeses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3"/>
        </w:rPr>
        <w:t>quality, </w:t>
      </w:r>
      <w:r>
        <w:rPr>
          <w:rFonts w:ascii="Times New Roman"/>
          <w:spacing w:val="-1"/>
        </w:rPr>
        <w:t>Mljekarstvo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70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(1),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3-12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(2020)</w:t>
      </w:r>
    </w:p>
    <w:p>
      <w:pPr>
        <w:pStyle w:val="BodyText"/>
        <w:numPr>
          <w:ilvl w:val="0"/>
          <w:numId w:val="24"/>
        </w:numPr>
        <w:tabs>
          <w:tab w:pos="839" w:val="left" w:leader="none"/>
        </w:tabs>
        <w:spacing w:line="276" w:lineRule="auto" w:before="161" w:after="0"/>
        <w:ind w:left="838" w:right="19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Lisak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Jakopović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al.: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Bioactive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components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derived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from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bovine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milk,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Mljekarstvo</w:t>
      </w:r>
      <w:r>
        <w:rPr>
          <w:rFonts w:ascii="Times New Roman" w:hAnsi="Times New Roman"/>
          <w:spacing w:val="39"/>
          <w:w w:val="99"/>
        </w:rPr>
        <w:t> </w:t>
      </w:r>
      <w:r>
        <w:rPr>
          <w:rFonts w:ascii="Times New Roman" w:hAnsi="Times New Roman"/>
        </w:rPr>
        <w:t>69 (3), </w:t>
      </w:r>
      <w:r>
        <w:rPr>
          <w:rFonts w:ascii="Times New Roman" w:hAnsi="Times New Roman"/>
          <w:spacing w:val="-1"/>
        </w:rPr>
        <w:t>151-161,</w:t>
      </w:r>
      <w:r>
        <w:rPr>
          <w:rFonts w:ascii="Times New Roman" w:hAnsi="Times New Roman"/>
        </w:rPr>
        <w:t> (2019)</w:t>
      </w:r>
    </w:p>
    <w:p>
      <w:pPr>
        <w:pStyle w:val="BodyText"/>
        <w:numPr>
          <w:ilvl w:val="0"/>
          <w:numId w:val="24"/>
        </w:numPr>
        <w:tabs>
          <w:tab w:pos="839" w:val="left" w:leader="none"/>
        </w:tabs>
        <w:spacing w:line="240" w:lineRule="auto" w:before="120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Marenjak,</w:t>
      </w:r>
      <w:r>
        <w:rPr>
          <w:rFonts w:ascii="Times New Roman" w:hAnsi="Times New Roman" w:cs="Times New Roman" w:eastAsia="Times New Roman"/>
          <w:spacing w:val="-22"/>
        </w:rPr>
        <w:t> </w:t>
      </w:r>
      <w:r>
        <w:rPr>
          <w:rFonts w:ascii="Times New Roman" w:hAnsi="Times New Roman" w:cs="Times New Roman" w:eastAsia="Times New Roman"/>
          <w:spacing w:val="-10"/>
        </w:rPr>
        <w:t>T.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</w:rPr>
        <w:t>S.;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1"/>
        </w:rPr>
        <w:t>Poljičak</w:t>
      </w:r>
      <w:r>
        <w:rPr>
          <w:rFonts w:ascii="Times New Roman" w:hAnsi="Times New Roman" w:cs="Times New Roman" w:eastAsia="Times New Roman"/>
          <w:spacing w:val="-1"/>
        </w:rPr>
        <w:t>-Milas,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N.;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  <w:spacing w:val="-1"/>
        </w:rPr>
        <w:t>Delaš,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1"/>
        </w:rPr>
        <w:t>I.: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„Biološki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aktivne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>
          <w:rFonts w:ascii="Times New Roman" w:hAnsi="Times New Roman" w:cs="Times New Roman" w:eastAsia="Times New Roman"/>
        </w:rPr>
        <w:t>tvari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  <w:spacing w:val="-1"/>
        </w:rPr>
        <w:t>kravljem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  <w:spacing w:val="-1"/>
        </w:rPr>
        <w:t>mlijeku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1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njihov</w:t>
      </w:r>
      <w:r>
        <w:rPr>
          <w:rFonts w:ascii="Times New Roman" w:hAnsi="Times New Roman" w:cs="Times New Roman" w:eastAsia="Times New Roman"/>
          <w:spacing w:val="-1"/>
        </w:rPr>
        <w:t> učinak </w:t>
      </w:r>
      <w:r>
        <w:rPr>
          <w:rFonts w:ascii="Times New Roman" w:hAnsi="Times New Roman" w:cs="Times New Roman" w:eastAsia="Times New Roman"/>
        </w:rPr>
        <w:t>na </w:t>
      </w:r>
      <w:r>
        <w:rPr>
          <w:rFonts w:ascii="Times New Roman" w:hAnsi="Times New Roman" w:cs="Times New Roman" w:eastAsia="Times New Roman"/>
          <w:spacing w:val="-1"/>
        </w:rPr>
        <w:t>zdravlje</w:t>
      </w:r>
      <w:r>
        <w:rPr>
          <w:rFonts w:ascii="Times New Roman" w:hAnsi="Times New Roman" w:cs="Times New Roman" w:eastAsia="Times New Roman"/>
          <w:spacing w:val="-1"/>
        </w:rPr>
        <w:t>”, Mljekarstvo </w:t>
      </w:r>
      <w:r>
        <w:rPr>
          <w:rFonts w:ascii="Times New Roman" w:hAnsi="Times New Roman" w:cs="Times New Roman" w:eastAsia="Times New Roman"/>
        </w:rPr>
        <w:t>56 (2)</w:t>
      </w:r>
      <w:r>
        <w:rPr>
          <w:rFonts w:ascii="Times New Roman" w:hAnsi="Times New Roman" w:cs="Times New Roman" w:eastAsia="Times New Roman"/>
          <w:spacing w:val="-2"/>
        </w:rPr>
        <w:t> 119-137,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2006.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75" w:lineRule="auto" w:before="162" w:after="0"/>
        <w:ind w:left="839" w:right="19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Jan,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N.: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„Milk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dairy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products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among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health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protecting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food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products”,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Mljekarstvo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50 (1) </w:t>
      </w:r>
      <w:r>
        <w:rPr>
          <w:rFonts w:ascii="Times New Roman" w:hAnsi="Times New Roman" w:cs="Times New Roman" w:eastAsia="Times New Roman"/>
          <w:spacing w:val="-1"/>
        </w:rPr>
        <w:t>67-70,</w:t>
      </w:r>
      <w:r>
        <w:rPr>
          <w:rFonts w:ascii="Times New Roman" w:hAnsi="Times New Roman" w:cs="Times New Roman" w:eastAsia="Times New Roman"/>
        </w:rPr>
        <w:t> 2000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76" w:lineRule="auto" w:before="122" w:after="0"/>
        <w:ind w:left="839" w:right="19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Grujić,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R.;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Grujić,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S.;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Vujadinović,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D.: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„Funkcionalni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proizvodi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mesa”,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Hrana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zdravlju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bolesti,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znanstveno-</w:t>
      </w:r>
      <w:r>
        <w:rPr>
          <w:rFonts w:ascii="Times New Roman" w:hAnsi="Times New Roman" w:cs="Times New Roman" w:eastAsia="Times New Roman"/>
        </w:rPr>
        <w:t>stručni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časopis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nutricionizam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dijetetiku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(2012)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(1)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44-54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76" w:lineRule="auto" w:before="121" w:after="0"/>
        <w:ind w:left="839" w:right="19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Kaić, A.;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Kos,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I.;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Nikšižć,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B.: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Načini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poboljšanja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nutritivno</w:t>
      </w:r>
      <w:r>
        <w:rPr>
          <w:rFonts w:ascii="Times New Roman" w:hAnsi="Times New Roman" w:cs="Times New Roman" w:eastAsia="Times New Roman"/>
          <w:spacing w:val="-1"/>
        </w:rPr>
        <w:t>-funkcionalnih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svojstava</w:t>
      </w:r>
      <w:r>
        <w:rPr>
          <w:rFonts w:ascii="Times New Roman" w:hAnsi="Times New Roman" w:cs="Times New Roman" w:eastAsia="Times New Roman"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rFonts w:ascii="Times New Roman" w:hAnsi="Times New Roman" w:cs="Times New Roman" w:eastAsia="Times New Roman"/>
        </w:rPr>
        <w:t>esa”,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Meso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32"/>
        </w:rPr>
        <w:t>V</w:t>
      </w:r>
      <w:r>
        <w:rPr>
          <w:rFonts w:ascii="Times New Roman" w:hAnsi="Times New Roman" w:cs="Times New Roman" w:eastAsia="Times New Roman"/>
        </w:rPr>
        <w:t>ol. XV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[2013] |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svib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</w:rPr>
        <w:t>nj </w:t>
      </w:r>
      <w:r>
        <w:rPr>
          <w:rFonts w:ascii="Times New Roman" w:hAnsi="Times New Roman" w:cs="Times New Roman" w:eastAsia="Times New Roman"/>
        </w:rPr>
        <w:t>- </w:t>
      </w:r>
      <w:r>
        <w:rPr>
          <w:rFonts w:ascii="Times New Roman" w:hAnsi="Times New Roman" w:cs="Times New Roman" w:eastAsia="Times New Roman"/>
        </w:rPr>
        <w:t>lipanj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| </w:t>
      </w:r>
      <w:r>
        <w:rPr>
          <w:rFonts w:ascii="Times New Roman" w:hAnsi="Times New Roman" w:cs="Times New Roman" w:eastAsia="Times New Roman"/>
          <w:spacing w:val="-2"/>
        </w:rPr>
        <w:t>b</w:t>
      </w:r>
      <w:r>
        <w:rPr>
          <w:rFonts w:ascii="Times New Roman" w:hAnsi="Times New Roman" w:cs="Times New Roman" w:eastAsia="Times New Roman"/>
        </w:rPr>
        <w:t>roj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3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40" w:lineRule="auto" w:before="120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Žlender,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>
          <w:rFonts w:ascii="Times New Roman" w:hAnsi="Times New Roman" w:cs="Times New Roman" w:eastAsia="Times New Roman"/>
        </w:rPr>
        <w:t>B.: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>
          <w:rFonts w:ascii="Times New Roman" w:hAnsi="Times New Roman" w:cs="Times New Roman" w:eastAsia="Times New Roman"/>
          <w:spacing w:val="-1"/>
        </w:rPr>
        <w:t>„Smanjenje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  <w:spacing w:val="-1"/>
        </w:rPr>
        <w:t>koncentracije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>
          <w:rFonts w:ascii="Times New Roman" w:hAnsi="Times New Roman" w:cs="Times New Roman" w:eastAsia="Times New Roman"/>
          <w:spacing w:val="-1"/>
        </w:rPr>
        <w:t>soli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9"/>
        </w:rPr>
        <w:t> </w:t>
      </w:r>
      <w:r>
        <w:rPr>
          <w:rFonts w:ascii="Times New Roman" w:hAnsi="Times New Roman" w:cs="Times New Roman" w:eastAsia="Times New Roman"/>
          <w:spacing w:val="-1"/>
        </w:rPr>
        <w:t>mesnim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</w:rPr>
        <w:t>proizvodima”,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Meso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  <w:spacing w:val="-31"/>
        </w:rPr>
        <w:t>V</w:t>
      </w:r>
      <w:r>
        <w:rPr>
          <w:rFonts w:ascii="Times New Roman" w:hAnsi="Times New Roman" w:cs="Times New Roman" w:eastAsia="Times New Roman"/>
        </w:rPr>
        <w:t>ol.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</w:rPr>
        <w:t>XI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  <w:spacing w:val="-1"/>
        </w:rPr>
        <w:t>(2009)</w:t>
      </w:r>
    </w:p>
    <w:p>
      <w:pPr>
        <w:pStyle w:val="BodyText"/>
        <w:spacing w:line="240" w:lineRule="auto" w:before="42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svibanj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-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lipanj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5"/>
        </w:rPr>
        <w:t>br.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3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76" w:lineRule="auto" w:before="161" w:after="0"/>
        <w:ind w:left="839" w:right="19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Kralik,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G.;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Janječić,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Z.;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Kralik,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Z.;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Škrtić,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Z.: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„Stanje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peradarstvu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trendovi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njegova</w:t>
      </w:r>
      <w:r>
        <w:rPr>
          <w:rFonts w:ascii="Times New Roman" w:hAnsi="Times New Roman" w:cs="Times New Roman" w:eastAsia="Times New Roman"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razvoja”;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Poljoprivreda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19:2013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(2)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49-58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40" w:lineRule="auto" w:before="120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Kralik,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G.;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Kralik,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Z.;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Grčević,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M.;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Škrtić,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Z.: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Obogaćivanje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peradarskih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proizvoda</w:t>
      </w:r>
    </w:p>
    <w:p>
      <w:pPr>
        <w:pStyle w:val="BodyText"/>
        <w:spacing w:line="240" w:lineRule="auto" w:before="42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funkcionalnim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sastojcima”,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Poljoprivreda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18:2012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(1)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52-59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76" w:lineRule="auto" w:before="161" w:after="0"/>
        <w:ind w:left="839" w:right="19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Đurić,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N.;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Gla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rFonts w:ascii="Times New Roman" w:hAnsi="Times New Roman" w:cs="Times New Roman" w:eastAsia="Times New Roman"/>
        </w:rPr>
        <w:t>očlija,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Đ.;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Janković,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S.;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Dozet,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G.;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popović,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32"/>
        </w:rPr>
        <w:t>V</w:t>
      </w:r>
      <w:r>
        <w:rPr>
          <w:rFonts w:ascii="Times New Roman" w:hAnsi="Times New Roman" w:cs="Times New Roman" w:eastAsia="Times New Roman"/>
        </w:rPr>
        <w:t>.;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Gla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rFonts w:ascii="Times New Roman" w:hAnsi="Times New Roman" w:cs="Times New Roman" w:eastAsia="Times New Roman"/>
        </w:rPr>
        <w:t>očlija,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</w:rPr>
        <w:t>;</w:t>
      </w:r>
      <w:r>
        <w:rPr>
          <w:rFonts w:ascii="Times New Roman" w:hAnsi="Times New Roman" w:cs="Times New Roman" w:eastAsia="Times New Roman"/>
        </w:rPr>
        <w:t> Cvijanović,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2"/>
        </w:rPr>
        <w:t>V</w:t>
      </w:r>
      <w:r>
        <w:rPr>
          <w:rFonts w:ascii="Times New Roman" w:hAnsi="Times New Roman" w:cs="Times New Roman" w:eastAsia="Times New Roman"/>
        </w:rPr>
        <w:t>.: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Alternativne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</w:rPr>
        <w:t>it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</w:rPr>
        <w:t>rice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Srbiji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siste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održive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poljoprivredne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proizvodnje”,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Agronomski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glasnik,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6/2018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76" w:lineRule="auto" w:before="122" w:after="0"/>
        <w:ind w:left="839" w:right="19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Lasić,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D.;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5"/>
        </w:rPr>
        <w:t>V</w:t>
      </w:r>
      <w:r>
        <w:rPr>
          <w:rFonts w:ascii="Times New Roman" w:hAnsi="Times New Roman" w:cs="Times New Roman" w:eastAsia="Times New Roman"/>
        </w:rPr>
        <w:t>ujnović,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20"/>
        </w:rPr>
        <w:t>F</w:t>
      </w:r>
      <w:r>
        <w:rPr>
          <w:rFonts w:ascii="Times New Roman" w:hAnsi="Times New Roman" w:cs="Times New Roman" w:eastAsia="Times New Roman"/>
        </w:rPr>
        <w:t>.;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Kuha</w:t>
      </w:r>
      <w:r>
        <w:rPr>
          <w:rFonts w:ascii="Times New Roman" w:hAnsi="Times New Roman" w:cs="Times New Roman" w:eastAsia="Times New Roman"/>
          <w:spacing w:val="-1"/>
        </w:rPr>
        <w:t>r</w:t>
      </w:r>
      <w:r>
        <w:rPr>
          <w:rFonts w:ascii="Times New Roman" w:hAnsi="Times New Roman" w:cs="Times New Roman" w:eastAsia="Times New Roman"/>
        </w:rPr>
        <w:t>ić,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Ž.;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Prskalo,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I.;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Benić,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M.;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7"/>
        </w:rPr>
        <w:t>V</w:t>
      </w:r>
      <w:r>
        <w:rPr>
          <w:rFonts w:ascii="Times New Roman" w:hAnsi="Times New Roman" w:cs="Times New Roman" w:eastAsia="Times New Roman"/>
        </w:rPr>
        <w:t>asilje</w:t>
      </w:r>
      <w:r>
        <w:rPr>
          <w:rFonts w:ascii="Times New Roman" w:hAnsi="Times New Roman" w:cs="Times New Roman" w:eastAsia="Times New Roman"/>
          <w:spacing w:val="-17"/>
        </w:rPr>
        <w:t>v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32"/>
        </w:rPr>
        <w:t>V</w:t>
      </w:r>
      <w:r>
        <w:rPr>
          <w:rFonts w:ascii="Times New Roman" w:hAnsi="Times New Roman" w:cs="Times New Roman" w:eastAsia="Times New Roman"/>
        </w:rPr>
        <w:t>.: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  <w:spacing w:val="-1"/>
        </w:rPr>
        <w:t>Analiza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soli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kruhu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pecivu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nakon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novoga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nacionalnog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pravilnika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žitaricama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proizvodima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žitarica</w:t>
      </w:r>
      <w:r>
        <w:rPr>
          <w:rFonts w:ascii="Times New Roman" w:hAnsi="Times New Roman" w:cs="Times New Roman" w:eastAsia="Times New Roman"/>
          <w:spacing w:val="-1"/>
        </w:rPr>
        <w:t>”,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J.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appl.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health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sci.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2020;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6(1):</w:t>
      </w:r>
      <w:r>
        <w:rPr>
          <w:rFonts w:ascii="Times New Roman" w:hAnsi="Times New Roman" w:cs="Times New Roman" w:eastAsia="Times New Roman"/>
          <w:spacing w:val="-2"/>
        </w:rPr>
        <w:t> 117-127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40" w:lineRule="auto" w:before="121" w:after="0"/>
        <w:ind w:left="8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Kantoci,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D.: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„Mala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škola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povrtlarstva”,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Glasnik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zaštite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bilja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1/2010.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4"/>
        </w:numPr>
        <w:tabs>
          <w:tab w:pos="841" w:val="left" w:leader="none"/>
        </w:tabs>
        <w:spacing w:line="275" w:lineRule="auto" w:before="162" w:after="0"/>
        <w:ind w:left="840" w:right="19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Šimundić,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B.: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Zdrava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prehrana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značajna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resursna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osnovica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zdravstvenog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turizma</w:t>
      </w:r>
      <w:r>
        <w:rPr>
          <w:rFonts w:ascii="Times New Roman" w:hAnsi="Times New Roman" w:cs="Times New Roman" w:eastAsia="Times New Roman"/>
        </w:rPr>
        <w:t>”,</w:t>
      </w:r>
      <w:r>
        <w:rPr>
          <w:rFonts w:ascii="Times New Roman" w:hAnsi="Times New Roman" w:cs="Times New Roman" w:eastAsia="Times New Roman"/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spacing w:val="-7"/>
        </w:rPr>
        <w:t>T</w:t>
      </w:r>
      <w:r>
        <w:rPr>
          <w:rFonts w:ascii="Times New Roman" w:hAnsi="Times New Roman" w:cs="Times New Roman" w:eastAsia="Times New Roman"/>
          <w:spacing w:val="-6"/>
        </w:rPr>
        <w:t>our.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hosp.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manag.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God. </w:t>
      </w:r>
      <w:r>
        <w:rPr>
          <w:rFonts w:ascii="Times New Roman" w:hAnsi="Times New Roman" w:cs="Times New Roman" w:eastAsia="Times New Roman"/>
        </w:rPr>
        <w:t>2.,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5"/>
        </w:rPr>
        <w:t>Br.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2,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5"/>
        </w:rPr>
        <w:t>Str</w:t>
      </w:r>
      <w:r>
        <w:rPr>
          <w:rFonts w:ascii="Times New Roman" w:hAnsi="Times New Roman" w:cs="Times New Roman" w:eastAsia="Times New Roman"/>
          <w:spacing w:val="-4"/>
        </w:rPr>
        <w:t>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357-368</w:t>
      </w:r>
    </w:p>
    <w:p>
      <w:pPr>
        <w:pStyle w:val="BodyText"/>
        <w:numPr>
          <w:ilvl w:val="0"/>
          <w:numId w:val="24"/>
        </w:numPr>
        <w:tabs>
          <w:tab w:pos="841" w:val="left" w:leader="none"/>
        </w:tabs>
        <w:spacing w:line="276" w:lineRule="auto" w:before="121" w:after="0"/>
        <w:ind w:left="840" w:right="19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Čadež,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32"/>
        </w:rPr>
        <w:t>V</w:t>
      </w:r>
      <w:r>
        <w:rPr>
          <w:rFonts w:ascii="Times New Roman" w:hAnsi="Times New Roman" w:cs="Times New Roman" w:eastAsia="Times New Roman"/>
        </w:rPr>
        <w:t>.;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6"/>
        </w:rPr>
        <w:t>T</w:t>
      </w:r>
      <w:r>
        <w:rPr>
          <w:rFonts w:ascii="Times New Roman" w:hAnsi="Times New Roman" w:cs="Times New Roman" w:eastAsia="Times New Roman"/>
        </w:rPr>
        <w:t>eskere</w:t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rFonts w:ascii="Times New Roman" w:hAnsi="Times New Roman" w:cs="Times New Roman" w:eastAsia="Times New Roman"/>
        </w:rPr>
        <w:t>žić,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E.: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  <w:spacing w:val="-1"/>
        </w:rPr>
        <w:t>Patog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-2"/>
        </w:rPr>
        <w:t>n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rFonts w:ascii="Times New Roman" w:hAnsi="Times New Roman" w:cs="Times New Roman" w:eastAsia="Times New Roman"/>
        </w:rPr>
        <w:t>irkoo</w:t>
      </w:r>
      <w:r>
        <w:rPr>
          <w:rFonts w:ascii="Times New Roman" w:hAnsi="Times New Roman" w:cs="Times New Roman" w:eastAsia="Times New Roman"/>
          <w:spacing w:val="-5"/>
        </w:rPr>
        <w:t>r</w:t>
      </w:r>
      <w:r>
        <w:rPr>
          <w:rFonts w:ascii="Times New Roman" w:hAnsi="Times New Roman" w:cs="Times New Roman" w:eastAsia="Times New Roman"/>
        </w:rPr>
        <w:t>ganiz</w:t>
      </w:r>
      <w:r>
        <w:rPr>
          <w:rFonts w:ascii="Times New Roman" w:hAnsi="Times New Roman" w:cs="Times New Roman" w:eastAsia="Times New Roman"/>
          <w:spacing w:val="-2"/>
        </w:rPr>
        <w:t>m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toksini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pre</w:t>
      </w:r>
      <w:r>
        <w:rPr>
          <w:rFonts w:ascii="Times New Roman" w:hAnsi="Times New Roman" w:cs="Times New Roman" w:eastAsia="Times New Roman"/>
          <w:spacing w:val="-2"/>
        </w:rPr>
        <w:t>n</w:t>
      </w:r>
      <w:r>
        <w:rPr>
          <w:rFonts w:ascii="Times New Roman" w:hAnsi="Times New Roman" w:cs="Times New Roman" w:eastAsia="Times New Roman"/>
        </w:rPr>
        <w:t>ose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ško</w:t>
      </w:r>
      <w:r>
        <w:rPr>
          <w:rFonts w:ascii="Times New Roman" w:hAnsi="Times New Roman" w:cs="Times New Roman" w:eastAsia="Times New Roman"/>
        </w:rPr>
        <w:t>ljka</w:t>
      </w:r>
      <w:r>
        <w:rPr>
          <w:rFonts w:ascii="Times New Roman" w:hAnsi="Times New Roman" w:cs="Times New Roman" w:eastAsia="Times New Roman"/>
          <w:spacing w:val="-2"/>
        </w:rPr>
        <w:t>š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1"/>
        </w:rPr>
        <w:t> on</w:t>
      </w:r>
      <w:r>
        <w:rPr>
          <w:rFonts w:ascii="Times New Roman" w:hAnsi="Times New Roman" w:cs="Times New Roman" w:eastAsia="Times New Roman"/>
          <w:spacing w:val="-1"/>
        </w:rPr>
        <w:t>ečišćenih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područja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Zoonoze</w:t>
      </w:r>
      <w:r>
        <w:rPr>
          <w:rFonts w:ascii="Times New Roman" w:hAnsi="Times New Roman" w:cs="Times New Roman" w:eastAsia="Times New Roman"/>
        </w:rPr>
        <w:t>”,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Ribarstvo, 63,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2005, (4),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135—145</w:t>
      </w:r>
    </w:p>
    <w:p>
      <w:pPr>
        <w:pStyle w:val="BodyText"/>
        <w:numPr>
          <w:ilvl w:val="0"/>
          <w:numId w:val="24"/>
        </w:numPr>
        <w:tabs>
          <w:tab w:pos="841" w:val="left" w:leader="none"/>
        </w:tabs>
        <w:spacing w:line="240" w:lineRule="auto" w:before="121" w:after="0"/>
        <w:ind w:left="8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Kantoc</w:t>
      </w:r>
      <w:r>
        <w:rPr>
          <w:rFonts w:ascii="Times New Roman" w:hAnsi="Times New Roman" w:cs="Times New Roman" w:eastAsia="Times New Roman"/>
          <w:spacing w:val="1"/>
        </w:rPr>
        <w:t>i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D.</w:t>
      </w:r>
      <w:r>
        <w:rPr>
          <w:rFonts w:ascii="Times New Roman" w:hAnsi="Times New Roman" w:cs="Times New Roman" w:eastAsia="Times New Roman"/>
        </w:rPr>
        <w:t>: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  <w:spacing w:val="-32"/>
        </w:rPr>
        <w:t>V</w:t>
      </w:r>
      <w:r>
        <w:rPr>
          <w:rFonts w:ascii="Times New Roman" w:hAnsi="Times New Roman" w:cs="Times New Roman" w:eastAsia="Times New Roman"/>
        </w:rPr>
        <w:t>oćarstv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rFonts w:ascii="Times New Roman" w:hAnsi="Times New Roman" w:cs="Times New Roman" w:eastAsia="Times New Roman"/>
        </w:rPr>
        <w:t>”,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Glasn</w:t>
      </w:r>
      <w:r>
        <w:rPr>
          <w:rFonts w:ascii="Times New Roman" w:hAnsi="Times New Roman" w:cs="Times New Roman" w:eastAsia="Times New Roman"/>
        </w:rPr>
        <w:t>ik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z</w:t>
      </w:r>
      <w:r>
        <w:rPr>
          <w:rFonts w:ascii="Times New Roman" w:hAnsi="Times New Roman" w:cs="Times New Roman" w:eastAsia="Times New Roman"/>
        </w:rPr>
        <w:t>aštite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bilja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5/2006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4"/>
        </w:numPr>
        <w:tabs>
          <w:tab w:pos="841" w:val="left" w:leader="none"/>
        </w:tabs>
        <w:spacing w:line="240" w:lineRule="auto" w:before="162" w:after="0"/>
        <w:ind w:left="8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Jašić,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M.;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Bašić,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M.;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Sakić,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A.;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Čengić,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7"/>
        </w:rPr>
        <w:t>F.: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Halal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status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aditiva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mlijeku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mliječnim</w:t>
      </w:r>
    </w:p>
    <w:p>
      <w:pPr>
        <w:pStyle w:val="BodyText"/>
        <w:spacing w:line="240" w:lineRule="auto" w:before="41"/>
        <w:ind w:left="8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proizvodima”,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Mljekarstvo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57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(2)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153-159,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2007.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2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3"/>
          <w:pgSz w:w="11910" w:h="16840"/>
          <w:pgMar w:header="825" w:footer="0" w:top="1120" w:bottom="280" w:left="1300" w:right="122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0"/>
          <w:numId w:val="24"/>
        </w:numPr>
        <w:tabs>
          <w:tab w:pos="839" w:val="left" w:leader="none"/>
        </w:tabs>
        <w:spacing w:line="275" w:lineRule="auto" w:before="69" w:after="0"/>
        <w:ind w:left="838" w:right="177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Alagić,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D.;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Smajlović,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M.;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Čaklovica,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7"/>
        </w:rPr>
        <w:t>F.: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Genetski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modificirani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organizmi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(GMO)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prehra</w:t>
      </w:r>
      <w:r>
        <w:rPr>
          <w:rFonts w:ascii="Times New Roman" w:hAnsi="Times New Roman" w:cs="Times New Roman" w:eastAsia="Times New Roman"/>
          <w:spacing w:val="-2"/>
        </w:rPr>
        <w:t>n</w:t>
      </w:r>
      <w:r>
        <w:rPr>
          <w:rFonts w:ascii="Times New Roman" w:hAnsi="Times New Roman" w:cs="Times New Roman" w:eastAsia="Times New Roman"/>
        </w:rPr>
        <w:t>i lj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</w:rPr>
        <w:t>di”, Meso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2"/>
        </w:rPr>
        <w:t>V</w:t>
      </w:r>
      <w:r>
        <w:rPr>
          <w:rFonts w:ascii="Times New Roman" w:hAnsi="Times New Roman" w:cs="Times New Roman" w:eastAsia="Times New Roman"/>
        </w:rPr>
        <w:t>ol.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VII (20</w:t>
      </w:r>
      <w:r>
        <w:rPr>
          <w:rFonts w:ascii="Times New Roman" w:hAnsi="Times New Roman" w:cs="Times New Roman" w:eastAsia="Times New Roman"/>
          <w:spacing w:val="-2"/>
        </w:rPr>
        <w:t>0</w:t>
      </w:r>
      <w:r>
        <w:rPr>
          <w:rFonts w:ascii="Times New Roman" w:hAnsi="Times New Roman" w:cs="Times New Roman" w:eastAsia="Times New Roman"/>
        </w:rPr>
        <w:t>5) rujan </w:t>
      </w:r>
      <w:r>
        <w:rPr>
          <w:rFonts w:ascii="Times New Roman" w:hAnsi="Times New Roman" w:cs="Times New Roman" w:eastAsia="Times New Roman"/>
        </w:rPr>
        <w:t>-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rFonts w:ascii="Times New Roman" w:hAnsi="Times New Roman" w:cs="Times New Roman" w:eastAsia="Times New Roman"/>
        </w:rPr>
        <w:t>topad b</w:t>
      </w:r>
      <w:r>
        <w:rPr>
          <w:rFonts w:ascii="Times New Roman" w:hAnsi="Times New Roman" w:cs="Times New Roman" w:eastAsia="Times New Roman"/>
          <w:spacing w:val="-12"/>
        </w:rPr>
        <w:t>r</w:t>
      </w:r>
      <w:r>
        <w:rPr>
          <w:rFonts w:ascii="Times New Roman" w:hAnsi="Times New Roman" w:cs="Times New Roman" w:eastAsia="Times New Roman"/>
        </w:rPr>
        <w:t>. 5</w:t>
      </w:r>
    </w:p>
    <w:p>
      <w:pPr>
        <w:pStyle w:val="BodyText"/>
        <w:numPr>
          <w:ilvl w:val="0"/>
          <w:numId w:val="24"/>
        </w:numPr>
        <w:tabs>
          <w:tab w:pos="839" w:val="left" w:leader="none"/>
        </w:tabs>
        <w:spacing w:line="276" w:lineRule="auto" w:before="122" w:after="0"/>
        <w:ind w:left="838" w:right="17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Fox,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8"/>
        </w:rPr>
        <w:t>W.: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Poljoprivreda,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biotehnologija,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bioetika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globalna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FDA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Zdravstveno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</w:rPr>
        <w:t>sigurna </w:t>
      </w:r>
      <w:r>
        <w:rPr>
          <w:rFonts w:ascii="Times New Roman" w:hAnsi="Times New Roman" w:cs="Times New Roman" w:eastAsia="Times New Roman"/>
          <w:spacing w:val="-1"/>
        </w:rPr>
        <w:t>hrana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Poljoprivredni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kompleks”,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Agronomski</w:t>
      </w:r>
      <w:r>
        <w:rPr>
          <w:rFonts w:ascii="Times New Roman" w:hAnsi="Times New Roman" w:cs="Times New Roman" w:eastAsia="Times New Roman"/>
        </w:rPr>
        <w:t> glasnik 2/2008.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76" w:lineRule="auto" w:before="122" w:after="0"/>
        <w:ind w:left="839" w:right="17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Pleadin,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J.;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Bogdanović, </w:t>
      </w:r>
      <w:r>
        <w:rPr>
          <w:rFonts w:ascii="Times New Roman" w:hAnsi="Times New Roman" w:cs="Times New Roman" w:eastAsia="Times New Roman"/>
          <w:spacing w:val="-7"/>
        </w:rPr>
        <w:t>T.;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Murati, </w:t>
      </w:r>
      <w:r>
        <w:rPr>
          <w:rFonts w:ascii="Times New Roman" w:hAnsi="Times New Roman" w:cs="Times New Roman" w:eastAsia="Times New Roman"/>
          <w:spacing w:val="-7"/>
        </w:rPr>
        <w:t>T.;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Kmetič,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I.: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Kemijska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onečišćivala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okoliša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njihovi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ostaci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hrani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životinjskog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podrijetla”,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Croatian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Journal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Food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4"/>
        </w:rPr>
        <w:t>Technology,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Biotechnology and </w:t>
      </w:r>
      <w:r>
        <w:rPr>
          <w:rFonts w:ascii="Times New Roman" w:hAnsi="Times New Roman" w:cs="Times New Roman" w:eastAsia="Times New Roman"/>
          <w:spacing w:val="-1"/>
        </w:rPr>
        <w:t>Nutrition</w:t>
      </w:r>
      <w:r>
        <w:rPr>
          <w:rFonts w:ascii="Times New Roman" w:hAnsi="Times New Roman" w:cs="Times New Roman" w:eastAsia="Times New Roman"/>
        </w:rPr>
        <w:t> 12 (1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</w:rPr>
        <w:t>2), </w:t>
      </w:r>
      <w:r>
        <w:rPr>
          <w:rFonts w:ascii="Times New Roman" w:hAnsi="Times New Roman" w:cs="Times New Roman" w:eastAsia="Times New Roman"/>
          <w:spacing w:val="-1"/>
        </w:rPr>
        <w:t>19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29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(2017)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75" w:lineRule="auto" w:before="121" w:after="0"/>
        <w:ind w:left="839" w:right="11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Miletić,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M.;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Murati,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7"/>
        </w:rPr>
        <w:t>T.;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Puntarić,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A.;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Bilandžić,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N.;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Kmetič,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I.: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Utjecaj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pripremnih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tehnika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termičkih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postupaka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procesiranja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sadržaj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ostataka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pesticida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namirnicama”,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Croatian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Journal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Food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4"/>
        </w:rPr>
        <w:t>Technology,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Biotechnology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Nutrition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13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(3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</w:rPr>
        <w:t>4),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78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85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(2018)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40" w:lineRule="auto" w:before="122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hyperlink r:id="rId165">
        <w:r>
          <w:rPr>
            <w:rFonts w:ascii="Times New Roman"/>
            <w:spacing w:val="-1"/>
          </w:rPr>
          <w:t>https://www.hah.hr/arhiv</w:t>
        </w:r>
      </w:hyperlink>
      <w:r>
        <w:rPr>
          <w:rFonts w:ascii="Times New Roman"/>
          <w:spacing w:val="-1"/>
        </w:rPr>
        <w:t>a/ha</w:t>
      </w:r>
      <w:hyperlink r:id="rId165">
        <w:r>
          <w:rPr>
            <w:rFonts w:ascii="Times New Roman"/>
            <w:spacing w:val="-1"/>
          </w:rPr>
          <w:t>ccp.php</w:t>
        </w:r>
      </w:hyperlink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40" w:lineRule="auto" w:before="161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https://hr.wikipedia.org/wiki/Košer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75" w:lineRule="auto" w:before="162" w:after="0"/>
        <w:ind w:left="839" w:right="178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Franjić,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Food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Must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Controlled".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Acta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Scientific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Nutritional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Health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3.9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(2019):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48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</w:rPr>
        <w:t>53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75" w:lineRule="auto" w:before="122" w:after="0"/>
        <w:ind w:left="839" w:right="17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Rogelj,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I.: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Istine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zablude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mlijeku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mliječnim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proizvodima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prehrani”,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Mljekarstvo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48 (3) </w:t>
      </w:r>
      <w:r>
        <w:rPr>
          <w:rFonts w:ascii="Times New Roman" w:hAnsi="Times New Roman" w:cs="Times New Roman" w:eastAsia="Times New Roman"/>
          <w:spacing w:val="-1"/>
        </w:rPr>
        <w:t>153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164,</w:t>
      </w:r>
      <w:r>
        <w:rPr>
          <w:rFonts w:ascii="Times New Roman" w:hAnsi="Times New Roman" w:cs="Times New Roman" w:eastAsia="Times New Roman"/>
        </w:rPr>
        <w:t> 1998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76" w:lineRule="auto" w:before="122" w:after="0"/>
        <w:ind w:left="839" w:right="17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Grgić,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I.;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Čagalj,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M.;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Baškarić,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L.;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Prišenk,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J.: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Regionalni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aspekt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ekološke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poljoprivrede </w:t>
      </w:r>
      <w:r>
        <w:rPr>
          <w:rFonts w:ascii="Times New Roman" w:hAnsi="Times New Roman" w:cs="Times New Roman" w:eastAsia="Times New Roman"/>
          <w:spacing w:val="-1"/>
        </w:rPr>
        <w:t>Hrvatske”, </w:t>
      </w:r>
      <w:r>
        <w:rPr>
          <w:rFonts w:ascii="Times New Roman" w:hAnsi="Times New Roman" w:cs="Times New Roman" w:eastAsia="Times New Roman"/>
        </w:rPr>
        <w:t>Glasnik zaštite bilja </w:t>
      </w:r>
      <w:r>
        <w:rPr>
          <w:rFonts w:ascii="Times New Roman" w:hAnsi="Times New Roman" w:cs="Times New Roman" w:eastAsia="Times New Roman"/>
          <w:spacing w:val="-1"/>
        </w:rPr>
        <w:t>4/2020.</w:t>
      </w:r>
    </w:p>
    <w:p>
      <w:pPr>
        <w:pStyle w:val="BodyText"/>
        <w:numPr>
          <w:ilvl w:val="0"/>
          <w:numId w:val="24"/>
        </w:numPr>
        <w:tabs>
          <w:tab w:pos="840" w:val="left" w:leader="none"/>
        </w:tabs>
        <w:spacing w:line="275" w:lineRule="auto" w:before="122" w:after="0"/>
        <w:ind w:left="839" w:right="17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Grgić,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I.;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Hadelan,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L.;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Zrakić,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M.: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Konvencionalna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i/ili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ekološka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proizvodnja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povrća: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scenariji”,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Glasnik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zaštite</w:t>
      </w:r>
      <w:r>
        <w:rPr>
          <w:rFonts w:ascii="Times New Roman" w:hAnsi="Times New Roman" w:cs="Times New Roman" w:eastAsia="Times New Roman"/>
        </w:rPr>
        <w:t> bilja 4/2015.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4"/>
          <w:pgSz w:w="11910" w:h="16840"/>
          <w:pgMar w:header="825" w:footer="0" w:top="1120" w:bottom="280" w:left="1300" w:right="12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4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PhD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Siniša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Franjić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/>
        <w:ind w:left="155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ALL</w:t>
      </w:r>
      <w:r>
        <w:rPr>
          <w:rFonts w:ascii="Times New Roman"/>
          <w:spacing w:val="-17"/>
        </w:rPr>
        <w:t> </w:t>
      </w:r>
      <w:r>
        <w:rPr>
          <w:rFonts w:ascii="Times New Roman"/>
        </w:rPr>
        <w:t>FOOD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MUST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SAFE,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WHICH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MEANS</w:t>
      </w:r>
      <w:r>
        <w:rPr>
          <w:rFonts w:ascii="Times New Roman"/>
          <w:spacing w:val="-5"/>
        </w:rPr>
        <w:t> HEALTHY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8" w:right="11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Abstract:</w:t>
      </w:r>
      <w:r>
        <w:rPr>
          <w:rFonts w:ascii="Times New Roman" w:hAnsi="Times New Roman" w:cs="Times New Roman" w:eastAsia="Times New Roman"/>
          <w:b/>
          <w:bCs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Food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safety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means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safe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healthy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food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along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entire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food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chain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„from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field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table”,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spacing w:val="8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includes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production,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processing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storage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food,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transport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marketing.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Food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placed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domestic</w:t>
      </w:r>
      <w:r>
        <w:rPr>
          <w:rFonts w:ascii="Times New Roman" w:hAnsi="Times New Roman" w:cs="Times New Roman" w:eastAsia="Times New Roman"/>
          <w:spacing w:val="1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international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market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must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safe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consumption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good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quality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must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cause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disease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humans.</w:t>
      </w:r>
      <w:r>
        <w:rPr>
          <w:rFonts w:ascii="Times New Roman" w:hAnsi="Times New Roman" w:cs="Times New Roman" w:eastAsia="Times New Roman"/>
          <w:spacing w:val="7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has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become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unconditional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requirements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when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comes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food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trade.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Food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safety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essential</w:t>
      </w:r>
      <w:r>
        <w:rPr>
          <w:rFonts w:ascii="Times New Roman" w:hAnsi="Times New Roman" w:cs="Times New Roman" w:eastAsia="Times New Roman"/>
          <w:spacing w:val="8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feature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overall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care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human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animal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health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environment.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importance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given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segment</w:t>
      </w:r>
      <w:r>
        <w:rPr>
          <w:rFonts w:ascii="Times New Roman" w:hAnsi="Times New Roman" w:cs="Times New Roman" w:eastAsia="Times New Roman"/>
          <w:spacing w:val="7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shown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fact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number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regulations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have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been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adopted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European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Union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level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seek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7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regulate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handling,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production,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trade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storage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food,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aim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preventing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foodborne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diseases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food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poisoning.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Food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safety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includes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procedures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followed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avoid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potentially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serious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health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risks.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Food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can</w:t>
      </w:r>
      <w:r>
        <w:rPr>
          <w:rFonts w:ascii="Times New Roman" w:hAnsi="Times New Roman" w:cs="Times New Roman" w:eastAsia="Times New Roman"/>
          <w:spacing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transmit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diseases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person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another,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food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can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serve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medium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growth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bacteria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cause</w:t>
      </w:r>
      <w:r>
        <w:rPr>
          <w:rFonts w:ascii="Times New Roman" w:hAnsi="Times New Roman" w:cs="Times New Roman" w:eastAsia="Times New Roman"/>
          <w:spacing w:val="7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food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poisoning.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Keywords:</w:t>
      </w:r>
      <w:r>
        <w:rPr>
          <w:rFonts w:ascii="Times New Roman"/>
          <w:b/>
          <w:sz w:val="20"/>
        </w:rPr>
        <w:t> </w:t>
      </w:r>
      <w:r>
        <w:rPr>
          <w:rFonts w:ascii="Times New Roman"/>
          <w:spacing w:val="-1"/>
          <w:sz w:val="20"/>
        </w:rPr>
        <w:t>Food,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Meat,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Milk,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2"/>
          <w:sz w:val="20"/>
        </w:rPr>
        <w:t>Poultry,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Cereals,</w:t>
      </w:r>
      <w:r>
        <w:rPr>
          <w:rFonts w:ascii="Times New Roman"/>
          <w:spacing w:val="-3"/>
          <w:sz w:val="20"/>
        </w:rPr>
        <w:t> Vegetables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7"/>
          <w:pgSz w:w="11910" w:h="16840"/>
          <w:pgMar w:header="0" w:footer="0" w:top="1580" w:bottom="280" w:left="1300" w:right="1680"/>
        </w:sectPr>
      </w:pPr>
    </w:p>
    <w:p>
      <w:pPr>
        <w:tabs>
          <w:tab w:pos="5879" w:val="left" w:leader="none"/>
        </w:tabs>
        <w:spacing w:before="57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Nikola</w:t>
      </w:r>
      <w:r>
        <w:rPr>
          <w:rFonts w:ascii="Times New Roman" w:hAnsi="Times New Roman"/>
          <w:b/>
          <w:sz w:val="20"/>
        </w:rPr>
        <w:t> Đurić</w:t>
        <w:tab/>
      </w:r>
      <w:r>
        <w:rPr>
          <w:rFonts w:ascii="Times New Roman" w:hAnsi="Times New Roman"/>
          <w:spacing w:val="-1"/>
          <w:sz w:val="20"/>
        </w:rPr>
        <w:t>Stručan</w:t>
      </w:r>
      <w:r>
        <w:rPr>
          <w:rFonts w:ascii="Times New Roman" w:hAnsi="Times New Roman"/>
          <w:sz w:val="20"/>
        </w:rPr>
        <w:t> rad</w:t>
      </w:r>
    </w:p>
    <w:p>
      <w:pPr>
        <w:tabs>
          <w:tab w:pos="5879" w:val="left" w:leader="none"/>
        </w:tabs>
        <w:spacing w:before="0"/>
        <w:ind w:left="5879" w:right="276" w:hanging="576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univerzitet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Brčko,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Pravni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fakultet</w:t>
        <w:tab/>
      </w:r>
      <w:r>
        <w:rPr>
          <w:rFonts w:ascii="Times New Roman" w:hAnsi="Times New Roman"/>
          <w:spacing w:val="-1"/>
          <w:sz w:val="20"/>
        </w:rPr>
        <w:t>UDK:34-341.6(078)</w:t>
      </w:r>
      <w:r>
        <w:rPr>
          <w:rFonts w:ascii="Times New Roman" w:hAnsi="Times New Roman"/>
          <w:spacing w:val="9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https://doi.org/10.59417/nir.2023.23.75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2"/>
        <w:spacing w:line="240" w:lineRule="auto"/>
        <w:ind w:left="752" w:right="752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5" w:id="5"/>
      <w:r>
        <w:rPr>
          <w:rFonts w:ascii="Times New Roman" w:hAnsi="Times New Roman"/>
          <w:spacing w:val="-1"/>
        </w:rPr>
        <w:t>PRISILNE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ARBITRAŽE</w:t>
      </w:r>
      <w:bookmarkEnd w:id="5"/>
      <w:r>
        <w:rPr>
          <w:rFonts w:ascii="Times New Roman" w:hAnsi="Times New Roman"/>
          <w:b w:val="0"/>
        </w:rPr>
      </w:r>
    </w:p>
    <w:p>
      <w:pPr>
        <w:spacing w:before="195"/>
        <w:ind w:left="118" w:right="11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Rezime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Namera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ovim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radom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razjasniti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značenje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prideva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“prisilna”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uz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reč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arbitraža,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vezuje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uz</w:t>
      </w:r>
      <w:r>
        <w:rPr>
          <w:rFonts w:ascii="Times New Roman" w:hAnsi="Times New Roman" w:cs="Times New Roman" w:eastAsia="Times New Roman"/>
          <w:spacing w:val="8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arbitražne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postupke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z w:val="20"/>
          <w:szCs w:val="20"/>
        </w:rPr>
        <w:t> za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stranke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nadležni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nezavisno</w:t>
      </w:r>
      <w:r>
        <w:rPr>
          <w:rFonts w:ascii="Times New Roman" w:hAnsi="Times New Roman" w:cs="Times New Roman" w:eastAsia="Times New Roman"/>
          <w:sz w:val="20"/>
          <w:szCs w:val="20"/>
        </w:rPr>
        <w:t> o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postojanju</w:t>
      </w:r>
      <w:r>
        <w:rPr>
          <w:rFonts w:ascii="Times New Roman" w:hAnsi="Times New Roman" w:cs="Times New Roman" w:eastAsia="Times New Roman"/>
          <w:sz w:val="20"/>
          <w:szCs w:val="20"/>
        </w:rPr>
        <w:t> njihove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volje </w:t>
      </w:r>
      <w:r>
        <w:rPr>
          <w:rFonts w:ascii="Times New Roman" w:hAnsi="Times New Roman" w:cs="Times New Roman" w:eastAsia="Times New Roman"/>
          <w:sz w:val="20"/>
          <w:szCs w:val="20"/>
        </w:rPr>
        <w:t>da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spor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reše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upravo</w:t>
      </w:r>
      <w:r>
        <w:rPr>
          <w:rFonts w:ascii="Times New Roman" w:hAnsi="Times New Roman" w:cs="Times New Roman" w:eastAsia="Times New Roman"/>
          <w:sz w:val="20"/>
          <w:szCs w:val="20"/>
        </w:rPr>
        <w:t> na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takav</w:t>
      </w:r>
      <w:r>
        <w:rPr>
          <w:rFonts w:ascii="Times New Roman" w:hAnsi="Times New Roman" w:cs="Times New Roman" w:eastAsia="Times New Roman"/>
          <w:spacing w:val="1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način.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Takve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arbitraže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suprotnost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ostalim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arbitražama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nedostatku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volje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saglasnosti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stranaka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sporove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reše</w:t>
      </w:r>
      <w:r>
        <w:rPr>
          <w:rFonts w:ascii="Times New Roman" w:hAnsi="Times New Roman" w:cs="Times New Roman" w:eastAsia="Times New Roman"/>
          <w:spacing w:val="1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pred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izabranim</w:t>
      </w:r>
      <w:r>
        <w:rPr>
          <w:rFonts w:ascii="Times New Roman" w:hAnsi="Times New Roman" w:cs="Times New Roman" w:eastAsia="Times New Roman"/>
          <w:sz w:val="20"/>
          <w:szCs w:val="20"/>
        </w:rPr>
        <w:t> telom i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skladu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izabranim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pravilima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pravilima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tog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izabranog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tela,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bitnog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elementa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spacing w:val="7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razlikuje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“prisilne”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“dobrovoljnih”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arbitraža.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Stranke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ovim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slučajevima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često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nemaju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ni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prethodnog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saznanja</w:t>
      </w:r>
      <w:r>
        <w:rPr>
          <w:rFonts w:ascii="Times New Roman" w:hAnsi="Times New Roman" w:cs="Times New Roman" w:eastAsia="Times New Roman"/>
          <w:spacing w:val="1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telu nadležnom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 rešavanje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sporova, </w:t>
      </w:r>
      <w:r>
        <w:rPr>
          <w:rFonts w:ascii="Times New Roman" w:hAnsi="Times New Roman" w:cs="Times New Roman" w:eastAsia="Times New Roman"/>
          <w:sz w:val="20"/>
          <w:szCs w:val="20"/>
        </w:rPr>
        <w:t>pa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čak</w:t>
      </w:r>
      <w:r>
        <w:rPr>
          <w:rFonts w:ascii="Times New Roman" w:hAnsi="Times New Roman" w:cs="Times New Roman" w:eastAsia="Times New Roman"/>
          <w:sz w:val="20"/>
          <w:szCs w:val="20"/>
        </w:rPr>
        <w:t> ni o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pravilima</w:t>
      </w:r>
      <w:r>
        <w:rPr>
          <w:rFonts w:ascii="Times New Roman" w:hAnsi="Times New Roman" w:cs="Times New Roman" w:eastAsia="Times New Roman"/>
          <w:sz w:val="20"/>
          <w:szCs w:val="20"/>
        </w:rPr>
        <w:t> koja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će se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primenjivati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postupku,</w:t>
      </w:r>
      <w:r>
        <w:rPr>
          <w:rFonts w:ascii="Times New Roman" w:hAnsi="Times New Roman" w:cs="Times New Roman" w:eastAsia="Times New Roman"/>
          <w:sz w:val="20"/>
          <w:szCs w:val="20"/>
        </w:rPr>
        <w:t> 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što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može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znatno</w:t>
      </w:r>
      <w:r>
        <w:rPr>
          <w:rFonts w:ascii="Times New Roman" w:hAnsi="Times New Roman" w:cs="Times New Roman" w:eastAsia="Times New Roman"/>
          <w:spacing w:val="9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uticati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konačno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ostvarenje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zaštitu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prava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takvog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pravnog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posla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odnosa.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Također,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mojem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mišljenju,</w:t>
      </w:r>
      <w:r>
        <w:rPr>
          <w:rFonts w:ascii="Times New Roman" w:hAnsi="Times New Roman" w:cs="Times New Roman" w:eastAsia="Times New Roman"/>
          <w:spacing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neki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autori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svojstvo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“prisilne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arbitraže”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(arbitrage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obligatore,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compulsory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arbitration,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Zwangsshiedsgerich)</w:t>
      </w:r>
      <w:r>
        <w:rPr>
          <w:rFonts w:ascii="Times New Roman" w:hAnsi="Times New Roman" w:cs="Times New Roman" w:eastAsia="Times New Roman"/>
          <w:spacing w:val="1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neosnovano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priznaju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onim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arbitražnim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sudovima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čija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nadležnost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ipak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zasnovana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ugovorima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sklopljenima</w:t>
      </w:r>
      <w:r>
        <w:rPr>
          <w:rFonts w:ascii="Times New Roman" w:hAnsi="Times New Roman" w:cs="Times New Roman" w:eastAsia="Times New Roman"/>
          <w:spacing w:val="1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upravo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između stranaka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tog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ugovora,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zbog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čega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pridjev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“prisilne” </w:t>
      </w:r>
      <w:r>
        <w:rPr>
          <w:rFonts w:ascii="Times New Roman" w:hAnsi="Times New Roman" w:cs="Times New Roman" w:eastAsia="Times New Roman"/>
          <w:sz w:val="20"/>
          <w:szCs w:val="20"/>
        </w:rPr>
        <w:t>gubi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svojem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značenju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snazi.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Bitan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element</w:t>
      </w:r>
      <w:r>
        <w:rPr>
          <w:rFonts w:ascii="Times New Roman" w:hAnsi="Times New Roman" w:cs="Times New Roman" w:eastAsia="Times New Roman"/>
          <w:spacing w:val="9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razlikovanju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“prisilnih”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“dobrovoljnih”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arbitraža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mora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upravo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biti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postojanju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volje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saglasnosti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stranaka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1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svoje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sporove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rešavaju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baš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pred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sudom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kojeg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sami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izabrali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potpisivanjem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Ugovora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pristali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nadležnost</w:t>
      </w:r>
      <w:r>
        <w:rPr>
          <w:rFonts w:ascii="Times New Roman" w:hAnsi="Times New Roman" w:cs="Times New Roman" w:eastAsia="Times New Roman"/>
          <w:spacing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suda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predloženog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druge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strane.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“Prisila”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zbog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nužnosti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želje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potpisivanjem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određenog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ugovora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spacing w:val="1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drugog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pravnog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posla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pristaje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arbitražu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koju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predložila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“jača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strana”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mojem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mišljenju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čini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takvu</w:t>
      </w:r>
      <w:r>
        <w:rPr>
          <w:rFonts w:ascii="Times New Roman" w:hAnsi="Times New Roman" w:cs="Times New Roman" w:eastAsia="Times New Roman"/>
          <w:spacing w:val="9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arbitražu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“prisilnom”,</w:t>
      </w:r>
      <w:r>
        <w:rPr>
          <w:rFonts w:ascii="Times New Roman" w:hAnsi="Times New Roman" w:cs="Times New Roman" w:eastAsia="Times New Roman"/>
          <w:sz w:val="20"/>
          <w:szCs w:val="20"/>
        </w:rPr>
        <w:t> baš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zbog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postojanja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mogućnosti druge</w:t>
      </w:r>
      <w:r>
        <w:rPr>
          <w:rFonts w:ascii="Times New Roman" w:hAnsi="Times New Roman" w:cs="Times New Roman" w:eastAsia="Times New Roman"/>
          <w:sz w:val="20"/>
          <w:szCs w:val="20"/>
        </w:rPr>
        <w:t> strane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odupre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takvoj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prisili.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reči</w:t>
      </w:r>
      <w:r>
        <w:rPr>
          <w:rFonts w:ascii="Times New Roman" w:hAnsi="Times New Roman"/>
          <w:b/>
          <w:spacing w:val="-1"/>
          <w:sz w:val="20"/>
        </w:rPr>
        <w:t>: </w:t>
      </w:r>
      <w:r>
        <w:rPr>
          <w:rFonts w:ascii="Times New Roman" w:hAnsi="Times New Roman"/>
          <w:spacing w:val="-1"/>
          <w:sz w:val="20"/>
        </w:rPr>
        <w:t>Arbitraža, prislna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arbitraža,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javni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beležnik,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</w:t>
      </w:r>
      <w:r>
        <w:rPr>
          <w:rFonts w:ascii="Times New Roman" w:hAnsi="Times New Roman"/>
          <w:sz w:val="20"/>
        </w:rPr>
        <w:t> o</w:t>
      </w:r>
      <w:r>
        <w:rPr>
          <w:rFonts w:ascii="Times New Roman" w:hAnsi="Times New Roman"/>
          <w:spacing w:val="-1"/>
          <w:sz w:val="20"/>
        </w:rPr>
        <w:t> javnom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beležniku,stečajni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numPr>
          <w:ilvl w:val="1"/>
          <w:numId w:val="24"/>
        </w:numPr>
        <w:tabs>
          <w:tab w:pos="1199" w:val="left" w:leader="none"/>
        </w:tabs>
        <w:spacing w:line="240" w:lineRule="auto" w:before="0" w:after="0"/>
        <w:ind w:left="1198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Nezavisno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interesima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jačini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stranaka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potpisnica,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prisilna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stranke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niti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jednom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svojoj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radnjom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otkloniti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njenu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sporova.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Ovakvo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suprotno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nekih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autora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pravnoj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nauci, 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kojeg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razloga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spacing w:val="-1"/>
        </w:rPr>
        <w:t>namera </w:t>
      </w:r>
      <w:r>
        <w:rPr/>
        <w:t>ovim</w:t>
      </w:r>
      <w:r>
        <w:rPr>
          <w:spacing w:val="-3"/>
        </w:rPr>
        <w:t> </w:t>
      </w:r>
      <w:r>
        <w:rPr/>
        <w:t>rad</w:t>
      </w:r>
      <w:r>
        <w:rPr>
          <w:rFonts w:ascii="Times New Roman" w:hAnsi="Times New Roman" w:cs="Times New Roman" w:eastAsia="Times New Roman"/>
        </w:rPr>
        <w:t>om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pridonijeti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razumijevanju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stvarnog</w:t>
      </w:r>
      <w:r>
        <w:rPr>
          <w:rFonts w:ascii="Times New Roman" w:hAnsi="Times New Roman" w:cs="Times New Roman" w:eastAsia="Times New Roman"/>
          <w:spacing w:val="-1"/>
        </w:rPr>
        <w:t> pojma “prisilne arbitraže”. Zakonom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</w:rPr>
        <w:t>arbitraži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(dalje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tekstu: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ZA)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stupio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snagu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19.10.2001.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godine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omogućeno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osnivanje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arbitražnih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ustanova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ad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hoc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arbitraža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bez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ikakvih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ograničenja.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Takvim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normiranjem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zaustavljena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dotadašnja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praksa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nositelji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arbitražne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delatnosti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budu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one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arbitražne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ustanove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osnovane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gospodarskim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komorama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pružena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nesmetanog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širenja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arbitražnog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suđenja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ustanove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osnovali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npr.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poduzetnici,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sportaši,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glazbenici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pripadnici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bilo</w:t>
      </w:r>
      <w:r>
        <w:rPr>
          <w:rFonts w:ascii="Times New Roman" w:hAnsi="Times New Roman" w:cs="Times New Roman" w:eastAsia="Times New Roman"/>
        </w:rPr>
        <w:t> koje </w:t>
      </w:r>
      <w:r>
        <w:rPr>
          <w:rFonts w:ascii="Times New Roman" w:hAnsi="Times New Roman" w:cs="Times New Roman" w:eastAsia="Times New Roman"/>
          <w:spacing w:val="-1"/>
        </w:rPr>
        <w:t>druge</w:t>
      </w:r>
      <w:r>
        <w:rPr>
          <w:rFonts w:ascii="Times New Roman" w:hAnsi="Times New Roman" w:cs="Times New Roman" w:eastAsia="Times New Roman"/>
        </w:rPr>
        <w:t> delatnosti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za </w:t>
      </w:r>
      <w:r>
        <w:rPr>
          <w:rFonts w:ascii="Times New Roman" w:hAnsi="Times New Roman" w:cs="Times New Roman" w:eastAsia="Times New Roman"/>
          <w:spacing w:val="-1"/>
        </w:rPr>
        <w:t>rešavanje</w:t>
      </w:r>
      <w:r>
        <w:rPr>
          <w:rFonts w:ascii="Times New Roman" w:hAnsi="Times New Roman" w:cs="Times New Roman" w:eastAsia="Times New Roman"/>
        </w:rPr>
        <w:t> sporova koji nastanu </w:t>
      </w:r>
      <w:r>
        <w:rPr>
          <w:rFonts w:ascii="Times New Roman" w:hAnsi="Times New Roman" w:cs="Times New Roman" w:eastAsia="Times New Roman"/>
          <w:spacing w:val="-1"/>
        </w:rPr>
        <w:t>među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njima.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Također,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današnjem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poslovnom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okruženju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iznimnog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značaja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brzi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dovršetak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suđenja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ishođenje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odluke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ima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odlike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pravomoćne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sudske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presude,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iznošenje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vlastitog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slučaja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pred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osobe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specijalizirane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suđenja,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karakteristike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nisu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svojstvene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sudovanju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pred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redovitim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državnim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sudovima.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Arbitri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takvim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postupcima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pravilu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stručnjaci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praktičari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području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sude,</w:t>
      </w:r>
      <w:r>
        <w:rPr>
          <w:spacing w:val="18"/>
        </w:rPr>
        <w:t> </w:t>
      </w:r>
      <w:r>
        <w:rPr/>
        <w:t>pa</w:t>
      </w:r>
      <w:r>
        <w:rPr>
          <w:spacing w:val="16"/>
        </w:rPr>
        <w:t> </w:t>
      </w:r>
      <w:r>
        <w:rPr>
          <w:spacing w:val="-1"/>
        </w:rPr>
        <w:t>samim</w:t>
      </w:r>
      <w:r>
        <w:rPr>
          <w:spacing w:val="15"/>
        </w:rPr>
        <w:t> </w:t>
      </w:r>
      <w:r>
        <w:rPr/>
        <w:t>tim</w:t>
      </w:r>
      <w:r>
        <w:rPr>
          <w:spacing w:val="14"/>
        </w:rPr>
        <w:t> </w:t>
      </w:r>
      <w:r>
        <w:rPr/>
        <w:t>i</w:t>
      </w:r>
      <w:r>
        <w:rPr>
          <w:spacing w:val="17"/>
        </w:rPr>
        <w:t> </w:t>
      </w:r>
      <w:r>
        <w:rPr/>
        <w:t>dobri</w:t>
      </w:r>
      <w:r>
        <w:rPr>
          <w:spacing w:val="17"/>
        </w:rPr>
        <w:t> </w:t>
      </w:r>
      <w:r>
        <w:rPr>
          <w:spacing w:val="-1"/>
        </w:rPr>
        <w:t>poznavatelji</w:t>
      </w:r>
      <w:r>
        <w:rPr>
          <w:spacing w:val="16"/>
        </w:rPr>
        <w:t> </w:t>
      </w:r>
      <w:r>
        <w:rPr/>
        <w:t>poslovnih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</w:rPr>
        <w:t>običaja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prakse.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posledično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utiče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samu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financijsku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stabilnost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osobe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verovnika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omogućuje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istome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brzo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ishođenje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pravoleka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osnovem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kojega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ovlašten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prisilnim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putem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8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naplatiti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potraživa</w:t>
      </w:r>
      <w:r>
        <w:rPr>
          <w:rFonts w:ascii="Times New Roman" w:hAnsi="Times New Roman"/>
          <w:spacing w:val="-1"/>
        </w:rPr>
        <w:t>nje,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prisilno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izvršiti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bilo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drugi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nalog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pravoleka.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Retka</w:t>
      </w:r>
      <w:r>
        <w:rPr>
          <w:rFonts w:ascii="Times New Roman" w:hAnsi="Times New Roman"/>
          <w:spacing w:val="105"/>
          <w:w w:val="99"/>
        </w:rPr>
        <w:t> </w:t>
      </w:r>
      <w:r>
        <w:rPr>
          <w:rFonts w:ascii="Times New Roman" w:hAnsi="Times New Roman"/>
        </w:rPr>
        <w:t>okolnost u </w:t>
      </w:r>
      <w:r>
        <w:rPr>
          <w:rFonts w:ascii="Times New Roman" w:hAnsi="Times New Roman"/>
          <w:spacing w:val="-1"/>
        </w:rPr>
        <w:t>zakonodavstvu</w:t>
      </w:r>
      <w:r>
        <w:rPr>
          <w:rFonts w:ascii="Times New Roman" w:hAnsi="Times New Roman"/>
        </w:rPr>
        <w:t> da se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</w:rPr>
        <w:t> zakon, u </w:t>
      </w:r>
      <w:r>
        <w:rPr>
          <w:rFonts w:ascii="Times New Roman" w:hAnsi="Times New Roman"/>
          <w:spacing w:val="-1"/>
        </w:rPr>
        <w:t>ovom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slučaju </w:t>
      </w:r>
      <w:r>
        <w:rPr>
          <w:rFonts w:ascii="Times New Roman" w:hAnsi="Times New Roman"/>
          <w:spacing w:val="-1"/>
        </w:rPr>
        <w:t>ZA,</w:t>
      </w:r>
      <w:r>
        <w:rPr>
          <w:rFonts w:ascii="Times New Roman" w:hAnsi="Times New Roman"/>
        </w:rPr>
        <w:t> nije </w:t>
      </w:r>
      <w:r>
        <w:rPr>
          <w:rFonts w:ascii="Times New Roman" w:hAnsi="Times New Roman"/>
          <w:spacing w:val="-1"/>
        </w:rPr>
        <w:t>niti</w:t>
      </w:r>
      <w:r>
        <w:rPr>
          <w:rFonts w:ascii="Times New Roman" w:hAnsi="Times New Roman"/>
        </w:rPr>
        <w:t> jednom</w:t>
      </w:r>
      <w:r>
        <w:rPr>
          <w:rFonts w:ascii="Times New Roman" w:hAnsi="Times New Roman"/>
          <w:spacing w:val="-1"/>
        </w:rPr>
        <w:t> mijenjao</w:t>
      </w:r>
      <w:r>
        <w:rPr>
          <w:rFonts w:ascii="Times New Roman" w:hAnsi="Times New Roman"/>
        </w:rPr>
        <w:t> od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dana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stupanja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snagu,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dakle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14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godina,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ukazuje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materijalne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procesne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</w:rPr>
        <w:t>dredbe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odnose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uređenje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sudovanje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bile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jasne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nedvosmislene,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svedoči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poželjnosti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osnivanja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arbitražnih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sudova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rešavanja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sporova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</w:rPr>
        <w:t>pred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telima.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sama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činjenica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izjednačenosti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pravoleka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pravomoćne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sudske</w:t>
      </w:r>
      <w:r>
        <w:rPr>
          <w:rFonts w:ascii="Times New Roman" w:hAnsi="Times New Roman"/>
          <w:spacing w:val="39"/>
        </w:rPr>
        <w:t> </w:t>
      </w:r>
      <w:r>
        <w:rPr/>
        <w:t>odluke</w:t>
      </w:r>
      <w:r>
        <w:rPr>
          <w:spacing w:val="63"/>
        </w:rPr>
        <w:t> </w:t>
      </w:r>
      <w:r>
        <w:rPr>
          <w:rFonts w:ascii="Times New Roman" w:hAnsi="Times New Roman"/>
        </w:rPr>
        <w:t>svakako </w:t>
      </w:r>
      <w:r>
        <w:rPr>
          <w:rFonts w:ascii="Times New Roman" w:hAnsi="Times New Roman"/>
          <w:spacing w:val="-1"/>
        </w:rPr>
        <w:t>doprinosi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poželjnosti</w:t>
      </w:r>
      <w:r>
        <w:rPr>
          <w:rFonts w:ascii="Times New Roman" w:hAnsi="Times New Roman"/>
        </w:rPr>
        <w:t> rešavanja sporova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pred </w:t>
      </w:r>
      <w:r>
        <w:rPr>
          <w:rFonts w:ascii="Times New Roman" w:hAnsi="Times New Roman"/>
          <w:spacing w:val="-1"/>
        </w:rPr>
        <w:t>arbitražnim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sudom.</w:t>
      </w:r>
    </w:p>
    <w:p>
      <w:pPr>
        <w:pStyle w:val="BodyText"/>
        <w:spacing w:line="360" w:lineRule="auto" w:before="125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Prednost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arbitražnih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sudova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hoc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arbitraža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redovne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sudove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ogleda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upravo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uskoj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specijaliziranosti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arbitara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područja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predmetom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spora,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brzini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rešavanja</w:t>
      </w:r>
      <w:r>
        <w:rPr>
          <w:rFonts w:ascii="Times New Roman" w:hAnsi="Times New Roman"/>
          <w:spacing w:val="73"/>
          <w:w w:val="99"/>
        </w:rPr>
        <w:t> </w:t>
      </w:r>
      <w:r>
        <w:rPr>
          <w:rFonts w:ascii="Times New Roman" w:hAnsi="Times New Roman"/>
        </w:rPr>
        <w:t>sporova,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tajnosti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postupka,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prihvatljivim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troškovima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nepostojanju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žalbe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doneseni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pravolek,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osim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dogovore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drugačije.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Takvim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odlikama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arbitražnog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suđenja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ostvarene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pretpostavke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državni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sud</w:t>
      </w:r>
      <w:r>
        <w:rPr/>
        <w:t>ovi</w:t>
      </w:r>
      <w:r>
        <w:rPr>
          <w:spacing w:val="3"/>
        </w:rPr>
        <w:t> </w:t>
      </w:r>
      <w:r>
        <w:rPr/>
        <w:t>rasterete</w:t>
      </w:r>
      <w:r>
        <w:rPr>
          <w:spacing w:val="4"/>
        </w:rPr>
        <w:t> </w:t>
      </w:r>
      <w:r>
        <w:rPr>
          <w:spacing w:val="-1"/>
        </w:rPr>
        <w:t>sa</w:t>
      </w:r>
      <w:r>
        <w:rPr>
          <w:spacing w:val="3"/>
        </w:rPr>
        <w:t> </w:t>
      </w:r>
      <w:r>
        <w:rPr>
          <w:spacing w:val="-1"/>
        </w:rPr>
        <w:t>ogromnim</w:t>
      </w:r>
      <w:r>
        <w:rPr>
          <w:spacing w:val="58"/>
        </w:rPr>
        <w:t> </w:t>
      </w:r>
      <w:r>
        <w:rPr>
          <w:rFonts w:ascii="Times New Roman" w:hAnsi="Times New Roman"/>
        </w:rPr>
        <w:t>priljevom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smanji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vremensko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razdoblje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podnošenja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tužbe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do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ishođenja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pravomoćne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presude.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Međutim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državi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poslovnoj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praksi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retko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ugovaranje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arbitražnih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sudova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rešavanje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sporova.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strana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društva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posluju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domaćim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pravnim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osobama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češće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zahtevaju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ugovaranje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arbitražne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klazule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stranog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sudišta,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međutim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domaćih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pravnih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osoba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takav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trend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vidljiv.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prevladava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želja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sporovi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rešavaju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pred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redovnim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sudovima,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nezavisno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manjkavostima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takvog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suđenja,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prvenstveno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ogleda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brojnosti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novopristiglih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duljini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trajanja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postupka.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npr.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rešavanje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parničnih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trgovačkih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343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dana,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Viskom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trgovačkom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sudu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rešavanje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1109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dana.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obrade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teme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pojašnjavam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arbitražni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sud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izabrani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nedržavno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pravosudno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telo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(sud)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ovlaštenje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crpi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sporazuma</w:t>
      </w:r>
      <w:r>
        <w:rPr>
          <w:spacing w:val="57"/>
        </w:rPr>
        <w:t> </w:t>
      </w:r>
      <w:r>
        <w:rPr>
          <w:spacing w:val="-1"/>
        </w:rPr>
        <w:t>stranaka;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sastavljeno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osoba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čijem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izboru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stranke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sporazumjele</w:t>
      </w:r>
      <w:r>
        <w:rPr>
          <w:rFonts w:ascii="Times New Roman" w:hAnsi="Times New Roman"/>
        </w:rPr>
        <w:t> 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kojemu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stranke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sporazumno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 dobrovoljno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povjeravanju</w:t>
      </w:r>
      <w:r>
        <w:rPr>
          <w:rFonts w:ascii="Times New Roman" w:hAnsi="Times New Roman"/>
        </w:rPr>
        <w:t> donošenje </w:t>
      </w:r>
      <w:r>
        <w:rPr>
          <w:rFonts w:ascii="Times New Roman" w:hAnsi="Times New Roman"/>
          <w:spacing w:val="-1"/>
        </w:rPr>
        <w:t>pravoleka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5"/>
        <w:ind w:right="114"/>
        <w:jc w:val="both"/>
        <w:rPr>
          <w:rFonts w:ascii="Times New Roman" w:hAnsi="Times New Roman" w:cs="Times New Roman" w:eastAsia="Times New Roman"/>
        </w:rPr>
      </w:pPr>
      <w:r>
        <w:rPr/>
        <w:t>-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meritorne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odluke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sporu.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Dakle,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naglasak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dobrovoljnosti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stranaka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svoj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spor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reše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pred</w:t>
      </w:r>
      <w:r>
        <w:rPr>
          <w:rFonts w:ascii="Times New Roman" w:hAnsi="Times New Roman" w:cs="Times New Roman" w:eastAsia="Times New Roman"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rbitražnim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sudom,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naravno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arbitrabilan,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isključujući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pritom,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također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dobrovoljno,</w:t>
      </w:r>
      <w:r>
        <w:rPr>
          <w:rFonts w:ascii="Times New Roman" w:hAnsi="Times New Roman" w:cs="Times New Roman" w:eastAsia="Times New Roman"/>
          <w:spacing w:val="107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redovnih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sudova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odlučivanje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sporu.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“Čitav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niz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razloga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kojih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držimo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mnogi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subjekti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rađe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ugovoriti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arbitražu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sredstvo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sporova</w:t>
      </w:r>
      <w:r>
        <w:rPr/>
        <w:t>,</w:t>
      </w:r>
      <w:r>
        <w:rPr>
          <w:spacing w:val="6"/>
        </w:rPr>
        <w:t> </w:t>
      </w:r>
      <w:r>
        <w:rPr/>
        <w:t>nego</w:t>
      </w:r>
      <w:r>
        <w:rPr>
          <w:spacing w:val="7"/>
        </w:rPr>
        <w:t> </w:t>
      </w:r>
      <w:r>
        <w:rPr/>
        <w:t>li</w:t>
      </w:r>
      <w:r>
        <w:rPr>
          <w:spacing w:val="7"/>
        </w:rPr>
        <w:t> </w:t>
      </w:r>
      <w:r>
        <w:rPr/>
        <w:t>podvrgnuti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rešenje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njihova </w:t>
      </w:r>
      <w:r>
        <w:rPr>
          <w:rFonts w:ascii="Times New Roman" w:hAnsi="Times New Roman" w:cs="Times New Roman" w:eastAsia="Times New Roman"/>
        </w:rPr>
        <w:t>spora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državnom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sudu. Među</w:t>
      </w:r>
      <w:r>
        <w:rPr>
          <w:rFonts w:ascii="Times New Roman" w:hAnsi="Times New Roman" w:cs="Times New Roman" w:eastAsia="Times New Roman"/>
          <w:spacing w:val="-1"/>
        </w:rPr>
        <w:t> ostalim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-1"/>
        </w:rPr>
        <w:t> povjerenja</w:t>
      </w:r>
      <w:r>
        <w:rPr>
          <w:rFonts w:ascii="Times New Roman" w:hAnsi="Times New Roman" w:cs="Times New Roman" w:eastAsia="Times New Roman"/>
        </w:rPr>
        <w:t> 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stručnost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objektivost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arbitara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sami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izabiru,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njezine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brzine,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efikasnosti,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elastičnosti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tajnosti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arbitražnog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postupka,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velikim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dijelom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nepovjerenja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državne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sudove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poslovnog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sedišta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stranke,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nepoznavanja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jezika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stranke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procesnih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pravila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države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protivnika,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te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5"/>
        <w:jc w:val="both"/>
      </w:pPr>
      <w:r>
        <w:rPr>
          <w:rFonts w:ascii="Times New Roman" w:hAnsi="Times New Roman" w:cs="Times New Roman" w:eastAsia="Times New Roman"/>
          <w:spacing w:val="-1"/>
        </w:rPr>
        <w:t>međunarodne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ovršnosti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arbitražnog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pravoleka”.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Bit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njezin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nedržavni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karakter,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arbiražni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sudovi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privatni</w:t>
      </w:r>
      <w:r>
        <w:rPr>
          <w:spacing w:val="27"/>
        </w:rPr>
        <w:t> </w:t>
      </w:r>
      <w:r>
        <w:rPr/>
        <w:t>sudovi</w:t>
      </w:r>
      <w:r>
        <w:rPr>
          <w:spacing w:val="29"/>
        </w:rPr>
        <w:t> </w:t>
      </w:r>
      <w:r>
        <w:rPr>
          <w:spacing w:val="-1"/>
        </w:rPr>
        <w:t>kojima</w:t>
      </w:r>
      <w:r>
        <w:rPr>
          <w:spacing w:val="28"/>
        </w:rPr>
        <w:t> </w:t>
      </w:r>
      <w:r>
        <w:rPr/>
        <w:t>je</w:t>
      </w:r>
      <w:r>
        <w:rPr>
          <w:spacing w:val="29"/>
        </w:rPr>
        <w:t> </w:t>
      </w:r>
      <w:r>
        <w:rPr/>
        <w:t>povjereno,</w:t>
      </w:r>
      <w:r>
        <w:rPr>
          <w:spacing w:val="28"/>
        </w:rPr>
        <w:t> </w:t>
      </w:r>
      <w:r>
        <w:rPr>
          <w:spacing w:val="-1"/>
        </w:rPr>
        <w:t>voljom</w:t>
      </w:r>
      <w:r>
        <w:rPr>
          <w:spacing w:val="26"/>
        </w:rPr>
        <w:t> </w:t>
      </w:r>
      <w:r>
        <w:rPr/>
        <w:t>stranaka</w:t>
      </w:r>
      <w:r>
        <w:rPr>
          <w:spacing w:val="29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umesto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</w:rPr>
        <w:t>državnih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sudova,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raspravljanje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sporova.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Danas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svetu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mnoštvo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arbitraža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osnovanih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od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strane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nedržavnih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tela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privatnih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osoba,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ciljem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specijaliziranih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/>
        <w:t>sporo</w:t>
      </w:r>
      <w:r>
        <w:rPr>
          <w:rFonts w:ascii="Times New Roman" w:hAnsi="Times New Roman" w:cs="Times New Roman" w:eastAsia="Times New Roman"/>
        </w:rPr>
        <w:t>va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arbitri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stručne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osobe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dolaze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upravo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specijalizirane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delatnosti.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Međutim,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nekim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slučajevima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zakonom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propisana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arbitražnih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sudova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vrste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sporova,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takav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način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isključuje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element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dobrovolj</w:t>
      </w:r>
      <w:r>
        <w:rPr/>
        <w:t>nost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stranaka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spor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povjere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upravo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tom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sudu.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Dakle,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arbitražnih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sudova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dolazi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ostvari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zakonom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određeni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pravni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odnos,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spor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oko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pitanja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 </w:t>
      </w:r>
      <w:r>
        <w:rPr>
          <w:rFonts w:ascii="Times New Roman" w:hAnsi="Times New Roman" w:cs="Times New Roman" w:eastAsia="Times New Roman"/>
          <w:spacing w:val="-1"/>
        </w:rPr>
        <w:t>nadležno </w:t>
      </w:r>
      <w:r>
        <w:rPr>
          <w:rFonts w:ascii="Times New Roman" w:hAnsi="Times New Roman" w:cs="Times New Roman" w:eastAsia="Times New Roman"/>
        </w:rPr>
        <w:t>rešiti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</w:rPr>
        <w:t> ono </w:t>
      </w:r>
      <w:r>
        <w:rPr>
          <w:rFonts w:ascii="Times New Roman" w:hAnsi="Times New Roman" w:cs="Times New Roman" w:eastAsia="Times New Roman"/>
          <w:spacing w:val="-1"/>
        </w:rPr>
        <w:t>arbitražno</w:t>
      </w:r>
      <w:r>
        <w:rPr>
          <w:rFonts w:ascii="Times New Roman" w:hAnsi="Times New Roman" w:cs="Times New Roman" w:eastAsia="Times New Roman"/>
        </w:rPr>
        <w:t> telo </w:t>
      </w:r>
      <w:r>
        <w:rPr>
          <w:rFonts w:ascii="Times New Roman" w:hAnsi="Times New Roman" w:cs="Times New Roman" w:eastAsia="Times New Roman"/>
          <w:spacing w:val="-1"/>
        </w:rPr>
        <w:t>propisano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zakonskom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odredbo</w:t>
      </w:r>
      <w:r>
        <w:rPr/>
        <w:t>m.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numPr>
          <w:ilvl w:val="0"/>
          <w:numId w:val="25"/>
        </w:numPr>
        <w:tabs>
          <w:tab w:pos="1199" w:val="left" w:leader="none"/>
        </w:tabs>
        <w:spacing w:line="240" w:lineRule="auto" w:before="0" w:after="0"/>
        <w:ind w:left="1198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</w:rPr>
        <w:t>Propisi</w:t>
      </w:r>
      <w:r>
        <w:rPr>
          <w:rFonts w:ascii="Times New Roman" w:hAnsi="Times New Roman" w:cs="Times New Roman" w:eastAsia="Times New Roman"/>
          <w:spacing w:val="-1"/>
        </w:rPr>
        <w:t> kojima</w:t>
      </w:r>
      <w:r>
        <w:rPr>
          <w:rFonts w:ascii="Times New Roman" w:hAnsi="Times New Roman" w:cs="Times New Roman" w:eastAsia="Times New Roman"/>
        </w:rPr>
        <w:t> je </w:t>
      </w:r>
      <w:r>
        <w:rPr>
          <w:rFonts w:ascii="Times New Roman" w:hAnsi="Times New Roman" w:cs="Times New Roman" w:eastAsia="Times New Roman"/>
          <w:spacing w:val="-1"/>
        </w:rPr>
        <w:t>“nametnuta”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/>
        <w:t>Prvenstveno</w:t>
      </w:r>
      <w:r>
        <w:rPr>
          <w:spacing w:val="17"/>
        </w:rPr>
        <w:t> </w:t>
      </w:r>
      <w:r>
        <w:rPr>
          <w:spacing w:val="-1"/>
        </w:rPr>
        <w:t>smatram</w:t>
      </w:r>
      <w:r>
        <w:rPr>
          <w:spacing w:val="15"/>
        </w:rPr>
        <w:t> </w:t>
      </w:r>
      <w:r>
        <w:rPr/>
        <w:t>da</w:t>
      </w:r>
      <w:r>
        <w:rPr>
          <w:spacing w:val="18"/>
        </w:rPr>
        <w:t> </w:t>
      </w:r>
      <w:r>
        <w:rPr/>
        <w:t>zakonsko</w:t>
      </w:r>
      <w:r>
        <w:rPr>
          <w:spacing w:val="18"/>
        </w:rPr>
        <w:t> </w:t>
      </w:r>
      <w:r>
        <w:rPr>
          <w:spacing w:val="-1"/>
        </w:rPr>
        <w:t>propisivanje</w:t>
      </w:r>
      <w:r>
        <w:rPr>
          <w:spacing w:val="17"/>
        </w:rPr>
        <w:t> </w:t>
      </w:r>
      <w:r>
        <w:rPr/>
        <w:t>obveze</w:t>
      </w:r>
      <w:r>
        <w:rPr>
          <w:spacing w:val="18"/>
        </w:rPr>
        <w:t> </w:t>
      </w:r>
      <w:r>
        <w:rPr>
          <w:spacing w:val="-1"/>
        </w:rPr>
        <w:t>stranaka</w:t>
      </w:r>
      <w:r>
        <w:rPr>
          <w:spacing w:val="18"/>
        </w:rPr>
        <w:t> </w:t>
      </w:r>
      <w:r>
        <w:rPr/>
        <w:t>da</w:t>
      </w:r>
      <w:r>
        <w:rPr>
          <w:spacing w:val="18"/>
        </w:rPr>
        <w:t> </w:t>
      </w:r>
      <w:r>
        <w:rPr/>
        <w:t>svoj</w:t>
      </w:r>
      <w:r>
        <w:rPr>
          <w:spacing w:val="16"/>
        </w:rPr>
        <w:t> </w:t>
      </w:r>
      <w:r>
        <w:rPr/>
        <w:t>spor</w:t>
      </w:r>
      <w:r>
        <w:rPr>
          <w:spacing w:val="18"/>
        </w:rPr>
        <w:t> </w:t>
      </w:r>
      <w:r>
        <w:rPr/>
        <w:t>povjere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arbitražnom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sudu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sinonim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nikakvo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uskraćivanje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umanjivanje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stranaka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sporove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rešavaju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pred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takvim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arbitražnim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sudom,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upravo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pojam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“prisilna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arbitraža”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sugerišeti.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Smatram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čak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zakonsko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normiranje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obveze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određeni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sporove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povere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arbitražnom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sudu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upravo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podsticaj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širenju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delatnosti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/>
        <w:t>se</w:t>
      </w:r>
      <w:r>
        <w:rPr>
          <w:spacing w:val="13"/>
        </w:rPr>
        <w:t> </w:t>
      </w:r>
      <w:r>
        <w:rPr/>
        <w:t>uostalom</w:t>
      </w:r>
      <w:r>
        <w:rPr>
          <w:spacing w:val="12"/>
        </w:rPr>
        <w:t> </w:t>
      </w:r>
      <w:r>
        <w:rPr/>
        <w:t>odvija</w:t>
      </w:r>
      <w:r>
        <w:rPr>
          <w:spacing w:val="13"/>
        </w:rPr>
        <w:t> </w:t>
      </w:r>
      <w:r>
        <w:rPr/>
        <w:t>unuta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propisa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donosi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zakonodavac,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kojoj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svaki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pojedinac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zaštiti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svoja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jednak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način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suprotna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strana.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prilog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ovoj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tvrdnji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ide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zakonodavac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nadzire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rad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delatnost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takvih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arbitražnih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arbitražnih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udova,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zakonski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“podsticaj”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spor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reši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pred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arbitražnim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sudom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trebao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imati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nikakav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otežavajići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efekat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osobu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svoja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takvog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normiranja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zaštiti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pred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redovnim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sudom.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Naime,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protiv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pravoleka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donesenog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strane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domaće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ad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hoc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ustanove,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nezadovoljna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strana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skladu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36.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podneti tužba 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poništavanje,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 sve u skladu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daljnjim odredbama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predmetnog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člana. Takva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odredba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kogentne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naravi,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što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znači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nedozvoljeno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odricanje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strana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arbitražnog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propisanog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ovlaštenja,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ništava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odredba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kojom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stranke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jedna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stranaka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odrekla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podnošenje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tužbe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poništenje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pravoleka.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Zabrana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predmetnog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odricanja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dodatno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naglašena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36.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st.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6.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ZA.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Razlozi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poništenje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pravoleka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propisani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36.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12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dijele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one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čije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postojanje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dokazati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stranka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podnese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tužbu,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navedeni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pod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podtačkom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1.,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sud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pazi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službenoj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dužnosti.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36.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6.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“Stranke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unapred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odreći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pobijanje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pravoleka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tužbom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poništenje“.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Naravno,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stranke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naknadno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odreći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podnošenja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tužbe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poništenje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pravolek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jednostavnom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radnjom,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propuštanjem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podnošenja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tužbe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poništenje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</w:t>
      </w:r>
      <w:r>
        <w:rPr>
          <w:rFonts w:ascii="Times New Roman" w:hAnsi="Times New Roman" w:cs="Times New Roman" w:eastAsia="Times New Roman"/>
          <w:spacing w:val="-1"/>
        </w:rPr>
        <w:t>avoleka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prekluzivnom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roku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čl.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36.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3.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ZA.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takav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egzistirati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pravolek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suprotan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javnom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poretku.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36.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st. 2.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“Pravolek </w:t>
      </w:r>
      <w:r>
        <w:rPr>
          <w:rFonts w:ascii="Times New Roman" w:hAnsi="Times New Roman" w:cs="Times New Roman" w:eastAsia="Times New Roman"/>
          <w:spacing w:val="-1"/>
        </w:rPr>
        <w:t>može </w:t>
      </w:r>
      <w:r>
        <w:rPr>
          <w:rFonts w:ascii="Times New Roman" w:hAnsi="Times New Roman" w:cs="Times New Roman" w:eastAsia="Times New Roman"/>
        </w:rPr>
        <w:t>poništiti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člana 43. </w:t>
      </w:r>
      <w:r>
        <w:rPr>
          <w:rFonts w:ascii="Times New Roman" w:hAnsi="Times New Roman" w:cs="Times New Roman" w:eastAsia="Times New Roman"/>
          <w:spacing w:val="-1"/>
        </w:rPr>
        <w:t>stav</w:t>
      </w:r>
      <w:r>
        <w:rPr>
          <w:rFonts w:ascii="Times New Roman" w:hAnsi="Times New Roman" w:cs="Times New Roman" w:eastAsia="Times New Roman"/>
        </w:rPr>
        <w:t> 1. ovoga Zakona, i to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samo:</w:t>
      </w:r>
    </w:p>
    <w:p>
      <w:pPr>
        <w:pStyle w:val="BodyText"/>
        <w:numPr>
          <w:ilvl w:val="0"/>
          <w:numId w:val="26"/>
        </w:numPr>
        <w:tabs>
          <w:tab w:pos="1136" w:val="left" w:leader="none"/>
        </w:tabs>
        <w:spacing w:line="360" w:lineRule="auto" w:before="125" w:after="0"/>
        <w:ind w:left="118" w:right="115" w:firstLine="720"/>
        <w:jc w:val="both"/>
      </w:pP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stranka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podnese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tužbu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dokaže: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arbitraži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člana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6.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ovoga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uopšte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sklopljen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bio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valjan,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stranka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postupku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bila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sposobna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zaključiti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arbitraži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stranka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sporu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(član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7.)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stranka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bila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uredno</w:t>
      </w:r>
      <w:r>
        <w:rPr>
          <w:rFonts w:ascii="Times New Roman" w:hAnsi="Times New Roman"/>
          <w:spacing w:val="59"/>
        </w:rPr>
        <w:t> </w:t>
      </w:r>
      <w:r>
        <w:rPr/>
        <w:t>zastupana,</w:t>
      </w:r>
      <w:r>
        <w:rPr>
          <w:spacing w:val="23"/>
        </w:rPr>
        <w:t> </w:t>
      </w:r>
      <w:r>
        <w:rPr/>
        <w:t>da</w:t>
      </w:r>
      <w:r>
        <w:rPr>
          <w:spacing w:val="24"/>
        </w:rPr>
        <w:t> </w:t>
      </w:r>
      <w:r>
        <w:rPr/>
        <w:t>s</w:t>
      </w:r>
      <w:r>
        <w:rPr>
          <w:rFonts w:ascii="Times New Roman" w:hAnsi="Times New Roman"/>
        </w:rPr>
        <w:t>tranka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podnela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tužbu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poništenje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pravoleka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bila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uredno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obaviještena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pokretanju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joj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drugi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nezakonit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bilo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onemogućeno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raspravljanje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pred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arbitražnim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sudom,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pravolek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odnosi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spor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97"/>
        </w:rPr>
        <w:t> </w:t>
      </w:r>
      <w:r>
        <w:rPr/>
        <w:t>predv</w:t>
      </w:r>
      <w:r>
        <w:rPr>
          <w:rFonts w:ascii="Times New Roman" w:hAnsi="Times New Roman"/>
        </w:rPr>
        <w:t>iđen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arbitražnim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ugovorom,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obuhvaćen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njegovim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odredbama,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predmetima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prekoračuju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granice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arbitraži,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time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predmetima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podvrgnuti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arbitraži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odvojiti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onih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joj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nisu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podvrgnuta,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poništiti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</w:rPr>
        <w:t> onaj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dio odluke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kome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nalaze odredbe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odnose 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predmete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nisu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podvrgnuti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arbitraži,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sastav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arbitražnog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suda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arbitražni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postupak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skladu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dopuštenim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sporazumom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stranaka,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moglo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uticati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sadržaj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pravoleka,da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pravolek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obrazložen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potpisan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smislu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odredaba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člana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30.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stav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3.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5.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ovoga</w:t>
      </w:r>
      <w:r>
        <w:rPr>
          <w:rFonts w:ascii="Times New Roman" w:hAnsi="Times New Roman"/>
          <w:spacing w:val="69"/>
        </w:rPr>
        <w:t> </w:t>
      </w:r>
      <w:r>
        <w:rPr/>
        <w:t>Zakona, ili</w:t>
      </w:r>
    </w:p>
    <w:p>
      <w:pPr>
        <w:pStyle w:val="BodyText"/>
        <w:numPr>
          <w:ilvl w:val="0"/>
          <w:numId w:val="26"/>
        </w:numPr>
        <w:tabs>
          <w:tab w:pos="1134" w:val="left" w:leader="none"/>
        </w:tabs>
        <w:spacing w:line="360" w:lineRule="auto" w:before="125" w:after="0"/>
        <w:ind w:left="118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nađe,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kad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stranka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pozvala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taj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razlog: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spora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arbitrabilan</w:t>
      </w:r>
      <w:r>
        <w:rPr>
          <w:spacing w:val="-7"/>
        </w:rPr>
        <w:t> </w:t>
      </w:r>
      <w:r>
        <w:rPr>
          <w:spacing w:val="-1"/>
        </w:rPr>
        <w:t>prema</w:t>
      </w:r>
      <w:r>
        <w:rPr>
          <w:spacing w:val="-5"/>
        </w:rPr>
        <w:t> </w:t>
      </w:r>
      <w:r>
        <w:rPr/>
        <w:t>zakoni</w:t>
      </w:r>
      <w:r>
        <w:rPr>
          <w:rFonts w:ascii="Times New Roman" w:hAnsi="Times New Roman" w:cs="Times New Roman" w:eastAsia="Times New Roman"/>
        </w:rPr>
        <w:t>ma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Države,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pravolek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suprotnosti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javnim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poretkom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Države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“.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dužnosti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(ex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officio),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čak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kad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stranka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pozvala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razloge,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navedeni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pod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podtačkom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2. </w:t>
      </w:r>
      <w:r>
        <w:rPr>
          <w:rFonts w:ascii="Times New Roman" w:hAnsi="Times New Roman" w:cs="Times New Roman" w:eastAsia="Times New Roman"/>
          <w:spacing w:val="-1"/>
        </w:rPr>
        <w:t>navedenog</w:t>
      </w:r>
      <w:r>
        <w:rPr>
          <w:rFonts w:ascii="Times New Roman" w:hAnsi="Times New Roman" w:cs="Times New Roman" w:eastAsia="Times New Roman"/>
        </w:rPr>
        <w:t> člana. </w:t>
      </w:r>
      <w:r>
        <w:rPr>
          <w:rFonts w:ascii="Times New Roman" w:hAnsi="Times New Roman" w:cs="Times New Roman" w:eastAsia="Times New Roman"/>
          <w:spacing w:val="-1"/>
        </w:rPr>
        <w:t>Postupak</w:t>
      </w:r>
      <w:r>
        <w:rPr>
          <w:rFonts w:ascii="Times New Roman" w:hAnsi="Times New Roman" w:cs="Times New Roman" w:eastAsia="Times New Roman"/>
        </w:rPr>
        <w:t> radi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poništenja </w:t>
      </w:r>
      <w:r>
        <w:rPr>
          <w:rFonts w:ascii="Times New Roman" w:hAnsi="Times New Roman" w:cs="Times New Roman" w:eastAsia="Times New Roman"/>
          <w:spacing w:val="-1"/>
        </w:rPr>
        <w:t>pravoleka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započinje </w:t>
      </w:r>
      <w:r>
        <w:rPr>
          <w:rFonts w:ascii="Times New Roman" w:hAnsi="Times New Roman" w:cs="Times New Roman" w:eastAsia="Times New Roman"/>
        </w:rPr>
        <w:t>tužbom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koja se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mora</w:t>
      </w:r>
      <w:r>
        <w:rPr>
          <w:spacing w:val="43"/>
        </w:rPr>
        <w:t> </w:t>
      </w:r>
      <w:r>
        <w:rPr/>
        <w:t>podneti</w:t>
      </w:r>
      <w:r>
        <w:rPr>
          <w:spacing w:val="43"/>
        </w:rPr>
        <w:t> </w:t>
      </w:r>
      <w:r>
        <w:rPr/>
        <w:t>u</w:t>
      </w:r>
      <w:r>
        <w:rPr>
          <w:spacing w:val="42"/>
        </w:rPr>
        <w:t> </w:t>
      </w:r>
      <w:r>
        <w:rPr/>
        <w:t>roku</w:t>
      </w:r>
      <w:r>
        <w:rPr>
          <w:spacing w:val="43"/>
        </w:rPr>
        <w:t> </w:t>
      </w:r>
      <w:r>
        <w:rPr/>
        <w:t>od</w:t>
      </w:r>
      <w:r>
        <w:rPr>
          <w:spacing w:val="42"/>
        </w:rPr>
        <w:t> </w:t>
      </w:r>
      <w:r>
        <w:rPr/>
        <w:t>tri</w:t>
      </w:r>
      <w:r>
        <w:rPr>
          <w:spacing w:val="43"/>
        </w:rPr>
        <w:t> </w:t>
      </w:r>
      <w:r>
        <w:rPr>
          <w:spacing w:val="-1"/>
        </w:rPr>
        <w:t>meseca</w:t>
      </w:r>
      <w:r>
        <w:rPr>
          <w:spacing w:val="43"/>
        </w:rPr>
        <w:t> </w:t>
      </w:r>
      <w:r>
        <w:rPr/>
        <w:t>od</w:t>
      </w:r>
      <w:r>
        <w:rPr>
          <w:spacing w:val="42"/>
        </w:rPr>
        <w:t> </w:t>
      </w:r>
      <w:r>
        <w:rPr/>
        <w:t>dana</w:t>
      </w:r>
      <w:r>
        <w:rPr>
          <w:spacing w:val="44"/>
        </w:rPr>
        <w:t> </w:t>
      </w:r>
      <w:r>
        <w:rPr/>
        <w:t>kada</w:t>
      </w:r>
      <w:r>
        <w:rPr>
          <w:spacing w:val="43"/>
        </w:rPr>
        <w:t> </w:t>
      </w:r>
      <w:r>
        <w:rPr/>
        <w:t>je</w:t>
      </w:r>
      <w:r>
        <w:rPr>
          <w:spacing w:val="43"/>
        </w:rPr>
        <w:t> </w:t>
      </w:r>
      <w:r>
        <w:rPr>
          <w:spacing w:val="-1"/>
        </w:rPr>
        <w:t>stranci</w:t>
      </w:r>
      <w:r>
        <w:rPr>
          <w:spacing w:val="43"/>
        </w:rPr>
        <w:t> </w:t>
      </w:r>
      <w:r>
        <w:rPr/>
        <w:t>koja</w:t>
      </w:r>
      <w:r>
        <w:rPr>
          <w:spacing w:val="43"/>
        </w:rPr>
        <w:t> </w:t>
      </w:r>
      <w:r>
        <w:rPr/>
        <w:t>ju</w:t>
      </w:r>
      <w:r>
        <w:rPr>
          <w:spacing w:val="42"/>
        </w:rPr>
        <w:t> </w:t>
      </w:r>
      <w:r>
        <w:rPr/>
        <w:t>je</w:t>
      </w:r>
      <w:r>
        <w:rPr>
          <w:spacing w:val="43"/>
        </w:rPr>
        <w:t> </w:t>
      </w:r>
      <w:r>
        <w:rPr/>
        <w:t>podnela</w:t>
      </w:r>
      <w:r>
        <w:rPr>
          <w:spacing w:val="42"/>
        </w:rPr>
        <w:t> </w:t>
      </w:r>
      <w:r>
        <w:rPr/>
        <w:t>dostavljen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pravolek.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je </w:t>
      </w:r>
      <w:r>
        <w:rPr>
          <w:rFonts w:ascii="Times New Roman" w:hAnsi="Times New Roman" w:cs="Times New Roman" w:eastAsia="Times New Roman"/>
          <w:spacing w:val="-1"/>
        </w:rPr>
        <w:t>tužba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podnesena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 kada egzistira dopunski </w:t>
      </w:r>
      <w:r>
        <w:rPr>
          <w:rFonts w:ascii="Times New Roman" w:hAnsi="Times New Roman" w:cs="Times New Roman" w:eastAsia="Times New Roman"/>
        </w:rPr>
        <w:t>pravolek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(čl.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33.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ZA)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zatražen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ispravak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tumačenja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pravoleka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(čl.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34.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ZA),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rok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tri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meseca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počinje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teći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od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dana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stranci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podnosi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tužbu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dostavljen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dopunski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pravolek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ispravak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tumačenje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/>
        <w:t>pravoleka.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43.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propisana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Trgovačkog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suda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odlučivanje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tužbi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poništenje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pravoleka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arbitražnog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suda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stvarne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trgovačkih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sudova.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Čl. 40.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propisano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 vezi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“stranog”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pravoleka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državni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sud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odlučivati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povodom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tužbe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poništenje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pravoleka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već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postupku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priznanja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izvršenja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stranog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/>
        <w:t>pravoleka,</w:t>
      </w:r>
      <w:r>
        <w:rPr>
          <w:spacing w:val="5"/>
        </w:rPr>
        <w:t> </w:t>
      </w:r>
      <w:r>
        <w:rPr>
          <w:spacing w:val="-1"/>
        </w:rPr>
        <w:t>sve</w:t>
      </w:r>
      <w:r>
        <w:rPr>
          <w:spacing w:val="6"/>
        </w:rPr>
        <w:t> </w:t>
      </w:r>
      <w:r>
        <w:rPr/>
        <w:t>u</w:t>
      </w:r>
      <w:r>
        <w:rPr>
          <w:spacing w:val="5"/>
        </w:rPr>
        <w:t> </w:t>
      </w:r>
      <w:r>
        <w:rPr/>
        <w:t>skladu</w:t>
      </w:r>
      <w:r>
        <w:rPr>
          <w:spacing w:val="4"/>
        </w:rPr>
        <w:t> </w:t>
      </w:r>
      <w:r>
        <w:rPr/>
        <w:t>s</w:t>
      </w:r>
      <w:r>
        <w:rPr>
          <w:spacing w:val="6"/>
        </w:rPr>
        <w:t> </w:t>
      </w:r>
      <w:r>
        <w:rPr/>
        <w:t>odredb</w:t>
      </w:r>
      <w:r>
        <w:rPr>
          <w:rFonts w:ascii="Times New Roman" w:hAnsi="Times New Roman" w:cs="Times New Roman" w:eastAsia="Times New Roman"/>
        </w:rPr>
        <w:t>ama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40.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ZA.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propisan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rok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podnošenje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žalbe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prvostepenu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odluku</w:t>
      </w:r>
      <w:r>
        <w:rPr>
          <w:rFonts w:ascii="Times New Roman" w:hAnsi="Times New Roman" w:cs="Times New Roman" w:eastAsia="Times New Roman"/>
          <w:spacing w:val="-1"/>
        </w:rPr>
        <w:t> kojom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je </w:t>
      </w:r>
      <w:r>
        <w:rPr>
          <w:rFonts w:ascii="Times New Roman" w:hAnsi="Times New Roman" w:cs="Times New Roman" w:eastAsia="Times New Roman"/>
          <w:spacing w:val="-1"/>
        </w:rPr>
        <w:t>odlučeno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tužbi</w:t>
      </w:r>
      <w:r>
        <w:rPr>
          <w:rFonts w:ascii="Times New Roman" w:hAnsi="Times New Roman" w:cs="Times New Roman" w:eastAsia="Times New Roman"/>
          <w:spacing w:val="-1"/>
        </w:rPr>
        <w:t> za </w:t>
      </w:r>
      <w:r>
        <w:rPr>
          <w:rFonts w:ascii="Times New Roman" w:hAnsi="Times New Roman" w:cs="Times New Roman" w:eastAsia="Times New Roman"/>
        </w:rPr>
        <w:t>poništenje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pravoleka,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što 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1"/>
        </w:rPr>
        <w:t> propisano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žalbu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protiv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rešenja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donesenog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postupku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priznanja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glavnoj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stvari,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žalba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podnosi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4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-9"/>
        </w:rPr>
        <w:t> </w:t>
      </w:r>
      <w:r>
        <w:rPr/>
        <w:t>skl</w:t>
      </w:r>
      <w:r>
        <w:rPr>
          <w:rFonts w:ascii="Times New Roman" w:hAnsi="Times New Roman"/>
        </w:rPr>
        <w:t>adu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odredbama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parničnom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propisan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podnošenja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žalbi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Trgovačkog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suda.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žalbama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Visoki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trgovački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Vrhovni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Države.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sudsku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kontrolu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valjanosti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pravoleka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ocjenjuju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Trgovački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sud,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Visoki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trgovački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Vrhovni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Države,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možemo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zaključiti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mnogi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mehanizmi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ocene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kontrole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zakonitosti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pravoleka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donesenih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bilo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domaćih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stranih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ad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hoc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arbitraža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arbitražnih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ustanova,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zaključno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onih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</w:t>
      </w:r>
      <w:r>
        <w:rPr/>
        <w:t>avoleka</w:t>
      </w:r>
      <w:r>
        <w:rPr>
          <w:spacing w:val="24"/>
        </w:rPr>
        <w:t> </w:t>
      </w:r>
      <w:r>
        <w:rPr/>
        <w:t>donesenih</w:t>
      </w:r>
      <w:r>
        <w:rPr>
          <w:spacing w:val="26"/>
        </w:rPr>
        <w:t> </w:t>
      </w:r>
      <w:r>
        <w:rPr>
          <w:spacing w:val="-1"/>
        </w:rPr>
        <w:t>od</w:t>
      </w:r>
      <w:r>
        <w:rPr>
          <w:spacing w:val="26"/>
        </w:rPr>
        <w:t> </w:t>
      </w:r>
      <w:r>
        <w:rPr>
          <w:spacing w:val="-1"/>
        </w:rPr>
        <w:t>strane</w:t>
      </w:r>
      <w:r>
        <w:rPr>
          <w:spacing w:val="81"/>
        </w:rPr>
        <w:t> </w:t>
      </w:r>
      <w:r>
        <w:rPr>
          <w:rFonts w:ascii="Times New Roman" w:hAnsi="Times New Roman"/>
        </w:rPr>
        <w:t>prisilnih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arbitraža.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naravno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podsticaj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jačanju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arbitražne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delatnosti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pristajanju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-1"/>
        </w:rPr>
        <w:t>arbitražne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klauzule.</w:t>
      </w:r>
    </w:p>
    <w:p>
      <w:pPr>
        <w:pStyle w:val="BodyText"/>
        <w:spacing w:line="360" w:lineRule="auto" w:before="125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Međutim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otežavajuću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okolnost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širenju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opisanog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podsticaja,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zasigurno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predstavljati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činjenica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egzistira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sudska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jasno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zaključuje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protiv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pravoleka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prisilne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arbitraže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dopušteno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podneti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tužbu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poništenjea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pravoleka.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Predmetnom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odlukom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donesena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poslovima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prekidati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vreme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štrajka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isključenja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trgovačkom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društvu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G.I.N.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Žalitelj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žalbi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konkretan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spor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spada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tužbom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pobija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arbitražna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donesena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arbitražnom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postupku,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smislu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arbitraži,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zasnovan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dobrovoljnosti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stranaka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ar</w:t>
      </w:r>
      <w:r>
        <w:rPr>
          <w:rFonts w:ascii="Times New Roman" w:hAnsi="Times New Roman"/>
          <w:spacing w:val="-1"/>
        </w:rPr>
        <w:t>bitražnom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ugovoru.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Vrhovni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svojoj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odluci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predmetnoj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žalbi,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iznosi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pravno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shvaćanje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smislu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odredbe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36.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tužbi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poništenje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donela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prisilna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arbitraža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čl.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278.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st.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4.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st.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5.</w:t>
      </w:r>
      <w:r>
        <w:rPr>
          <w:rFonts w:ascii="Times New Roman" w:hAnsi="Times New Roman"/>
          <w:spacing w:val="19"/>
        </w:rPr>
        <w:t> </w:t>
      </w:r>
      <w:r>
        <w:rPr/>
        <w:t>ZR</w:t>
      </w:r>
      <w:r>
        <w:rPr>
          <w:spacing w:val="15"/>
        </w:rPr>
        <w:t> </w:t>
      </w:r>
      <w:r>
        <w:rPr/>
        <w:t>kojom</w:t>
      </w:r>
      <w:r>
        <w:rPr>
          <w:spacing w:val="15"/>
        </w:rPr>
        <w:t> </w:t>
      </w:r>
      <w:r>
        <w:rPr/>
        <w:t>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odlučeno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pravilima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poslovima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smiju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prekidati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smislu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278.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st.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nekoliko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razloga: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odredbi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36.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st.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tužba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poništenje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podneti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protiv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pravoleka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arbitražnog suda;</w:t>
      </w:r>
    </w:p>
    <w:p>
      <w:pPr>
        <w:pStyle w:val="BodyText"/>
        <w:spacing w:line="360" w:lineRule="auto" w:before="125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obzirom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skladu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t.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3.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arbitražni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ovlaštenje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crpi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stranaka,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jasno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prisilne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nedostaje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samim</w:t>
      </w:r>
      <w:r>
        <w:rPr>
          <w:rFonts w:ascii="Times New Roman" w:hAnsi="Times New Roman" w:cs="Times New Roman" w:eastAsia="Times New Roman"/>
          <w:spacing w:val="121"/>
        </w:rPr>
        <w:t> </w:t>
      </w:r>
      <w:r>
        <w:rPr>
          <w:rFonts w:ascii="Times New Roman" w:hAnsi="Times New Roman" w:cs="Times New Roman" w:eastAsia="Times New Roman"/>
        </w:rPr>
        <w:t>tim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egzistira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pravolek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“arbitražnog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suda”;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Ovim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Rešenjem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naglašava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najbitnija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jedina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razl</w:t>
      </w:r>
      <w:r>
        <w:rPr>
          <w:rFonts w:ascii="Times New Roman" w:hAnsi="Times New Roman" w:cs="Times New Roman" w:eastAsia="Times New Roman"/>
        </w:rPr>
        <w:t>ika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između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“prisilnih”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“ostalih”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arbitraža,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stranački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nedostatak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elementa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dobrovoljnosti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prilikom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zasnivanja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ugovornog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izvanugovornog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odnosa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spor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reši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pred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takvom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arbitražom.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istim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Rešenjem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pruža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pojašnjenje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cit: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1"/>
        </w:rPr>
        <w:t>“</w:t>
      </w:r>
      <w:r>
        <w:rPr>
          <w:spacing w:val="1"/>
        </w:rPr>
        <w:t>Za</w:t>
      </w:r>
      <w:r>
        <w:rPr>
          <w:spacing w:val="16"/>
        </w:rPr>
        <w:t> </w:t>
      </w:r>
      <w:r>
        <w:rPr/>
        <w:t>razliku</w:t>
      </w:r>
      <w:r>
        <w:rPr>
          <w:spacing w:val="17"/>
        </w:rPr>
        <w:t> </w:t>
      </w:r>
      <w:r>
        <w:rPr/>
        <w:t>od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dobrovoljne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arbitraže,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kod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uspostavljanje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njezine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nadležnosti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potreban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stranaka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spora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smislu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odredbe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tačka.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3.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ZA,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posebne,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prisilne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arbitraže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spor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pred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arbitražnim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sudom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izneti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jedna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stranka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sporu,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postupak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provesti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bez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sudelovanja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stranke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imenovanju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predsednika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suda,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bez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sudelovanja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stranke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arbitražnom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postupku”.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“Radi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utvrđivanja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svojih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obveza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građanske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naravi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slučaju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podizanja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optužnice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kazneno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delo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protiv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njega,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svako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ima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pravo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zakonom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ustanovljeni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nezavisni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nepristrani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pravično,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javno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razumnom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roku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</w:rPr>
        <w:t>ispita </w:t>
      </w:r>
      <w:r>
        <w:rPr>
          <w:rFonts w:ascii="Times New Roman" w:hAnsi="Times New Roman" w:cs="Times New Roman" w:eastAsia="Times New Roman"/>
          <w:spacing w:val="-1"/>
        </w:rPr>
        <w:t>njegov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slučaj…”</w:t>
      </w:r>
    </w:p>
    <w:p>
      <w:pPr>
        <w:pStyle w:val="BodyText"/>
        <w:spacing w:line="360" w:lineRule="auto" w:before="125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takvu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“prisilnu”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odlikuju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karakteristike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nepristranosti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arbitara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sudeluj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postupku,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primena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postupku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relevantih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zakonskih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propisa,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omogućavanje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strankama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sudeluju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postupku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izvode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relevantni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dokazi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stranke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postupku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predlažu,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tada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smatram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obvezivanjem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stranaka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zakonskim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odredbama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sporove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reše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pred</w:t>
      </w:r>
      <w:r>
        <w:rPr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“prisilnom”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arbitražom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povređene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prethodno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citrane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odredbe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zakona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konvencije.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</w:rPr>
        <w:t>svakom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drugačijem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slučaju,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takva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bila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nedopuštena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bila povređena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ustavom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konvencijom zajamčena</w:t>
      </w:r>
      <w:r>
        <w:rPr>
          <w:rFonts w:ascii="Times New Roman" w:hAnsi="Times New Roman" w:cs="Times New Roman" w:eastAsia="Times New Roman"/>
        </w:rPr>
        <w:t> prava.</w:t>
      </w:r>
    </w:p>
    <w:p>
      <w:pPr>
        <w:pStyle w:val="BodyText"/>
        <w:spacing w:line="360" w:lineRule="auto" w:before="125"/>
        <w:ind w:right="115" w:firstLine="720"/>
        <w:jc w:val="both"/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kraju,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zaključujemo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zakonski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obvezujućim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arbitražama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isključivo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sporovima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izvanugovornih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odnosa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nastalih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nastupom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određenog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događaja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normiranog</w:t>
      </w:r>
      <w:r>
        <w:rPr>
          <w:rFonts w:ascii="Times New Roman" w:hAnsi="Times New Roman"/>
          <w:spacing w:val="59"/>
        </w:rPr>
        <w:t> </w:t>
      </w:r>
      <w:r>
        <w:rPr/>
        <w:t>zakonskim</w:t>
      </w:r>
      <w:r>
        <w:rPr>
          <w:spacing w:val="-2"/>
        </w:rPr>
        <w:t> </w:t>
      </w:r>
      <w:r>
        <w:rPr>
          <w:spacing w:val="-1"/>
        </w:rPr>
        <w:t>odredbama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numPr>
          <w:ilvl w:val="0"/>
          <w:numId w:val="25"/>
        </w:numPr>
        <w:tabs>
          <w:tab w:pos="1200" w:val="left" w:leader="none"/>
        </w:tabs>
        <w:spacing w:line="240" w:lineRule="auto" w:before="0" w:after="0"/>
        <w:ind w:left="1199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Zakon</w:t>
      </w:r>
      <w:r>
        <w:rPr>
          <w:rFonts w:ascii="Times New Roman" w:hAnsi="Times New Roman"/>
        </w:rPr>
        <w:t> o javnom </w:t>
      </w:r>
      <w:r>
        <w:rPr>
          <w:rFonts w:ascii="Times New Roman" w:hAnsi="Times New Roman"/>
          <w:spacing w:val="-1"/>
        </w:rPr>
        <w:t>beležništvu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17.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st.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9.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javnom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beležništvu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(dalje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tekstu: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ZJB)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propisana</w:t>
      </w:r>
      <w:r>
        <w:rPr>
          <w:rFonts w:ascii="Times New Roman" w:hAnsi="Times New Roman"/>
          <w:spacing w:val="10"/>
        </w:rPr>
        <w:t> </w:t>
      </w:r>
      <w:r>
        <w:rPr/>
        <w:t>je</w:t>
      </w:r>
      <w:r>
        <w:rPr>
          <w:spacing w:val="5"/>
        </w:rPr>
        <w:t> </w:t>
      </w:r>
      <w:r>
        <w:rPr/>
        <w:t>obavezna</w:t>
      </w:r>
      <w:r>
        <w:rPr>
          <w:spacing w:val="33"/>
        </w:rPr>
        <w:t> </w:t>
      </w:r>
      <w:r>
        <w:rPr>
          <w:rFonts w:ascii="Times New Roman" w:hAnsi="Times New Roman"/>
        </w:rPr>
        <w:t>arbitraža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osiguravatelja,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Komore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javnih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beležnika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Ministarstva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pravosuđa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nastanka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spora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sadržaja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uslova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osiguranja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zajednički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trebali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utvrditi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osiguranici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Državi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dogovoru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Ministarstvom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Komorom.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Istim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uslovima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reguliše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odgovornost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javnih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beležnika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štetu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isti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mogli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počiniti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trećim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osobama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obavljanjem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službene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dužnosti.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ZJB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određeno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stalno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izabrano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suđenje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ekonomskoj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komori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arbitražna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ustanova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</w:rPr>
        <w:t> bi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organizovala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vođenje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postupka. Postupak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 treba </w:t>
      </w:r>
      <w:r>
        <w:rPr>
          <w:rFonts w:ascii="Times New Roman" w:hAnsi="Times New Roman"/>
          <w:spacing w:val="-1"/>
        </w:rPr>
        <w:t>započeti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tek nakon proteka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roka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30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unutar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kojega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bile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dužne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odgovoriti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zahtev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predloženi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uslovi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osiguranja.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Pravolek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stalnog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izbranog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sudišta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kojim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određuju</w:t>
      </w:r>
      <w:r>
        <w:rPr>
          <w:rFonts w:ascii="Times New Roman" w:hAnsi="Times New Roman"/>
          <w:spacing w:val="63"/>
        </w:rPr>
        <w:t> </w:t>
      </w:r>
      <w:r>
        <w:rPr/>
        <w:t>uslovi</w:t>
      </w:r>
      <w:r>
        <w:rPr>
          <w:spacing w:val="1"/>
        </w:rPr>
        <w:t> </w:t>
      </w:r>
      <w:r>
        <w:rPr>
          <w:spacing w:val="-1"/>
        </w:rPr>
        <w:t>osiguranja</w:t>
      </w:r>
      <w:r>
        <w:rPr/>
        <w:t> z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narednu</w:t>
      </w:r>
      <w:r>
        <w:rPr>
          <w:rFonts w:ascii="Times New Roman" w:hAnsi="Times New Roman"/>
        </w:rPr>
        <w:t> godinu 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pravomoćan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deluje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osiguranicima,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Ministarstvu,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Komori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javnim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beležnicima.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Zakonskim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propisivanjem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nadležnost</w:t>
      </w:r>
      <w:r>
        <w:rPr/>
        <w:t>i</w:t>
      </w:r>
      <w:r>
        <w:rPr>
          <w:spacing w:val="45"/>
        </w:rPr>
        <w:t> </w:t>
      </w:r>
      <w:r>
        <w:rPr/>
        <w:t>stalnog</w:t>
      </w:r>
      <w:r>
        <w:rPr>
          <w:spacing w:val="57"/>
        </w:rPr>
        <w:t> </w:t>
      </w:r>
      <w:r>
        <w:rPr>
          <w:rFonts w:ascii="Times New Roman" w:hAnsi="Times New Roman"/>
        </w:rPr>
        <w:t>izabranog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sudišta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ekonomskoj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komori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smatrati,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nedostatku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drugačijeg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sporazuma,</w:t>
      </w:r>
      <w:r>
        <w:rPr>
          <w:rFonts w:ascii="Times New Roman" w:hAnsi="Times New Roman"/>
          <w:spacing w:val="105"/>
        </w:rPr>
        <w:t> </w:t>
      </w:r>
      <w:r>
        <w:rPr/>
        <w:t>da</w:t>
      </w:r>
      <w:r>
        <w:rPr>
          <w:spacing w:val="51"/>
        </w:rPr>
        <w:t> </w:t>
      </w:r>
      <w:r>
        <w:rPr/>
        <w:t>su</w:t>
      </w:r>
      <w:r>
        <w:rPr>
          <w:spacing w:val="51"/>
        </w:rPr>
        <w:t> </w:t>
      </w:r>
      <w:r>
        <w:rPr>
          <w:spacing w:val="-1"/>
        </w:rPr>
        <w:t>stra</w:t>
      </w:r>
      <w:r>
        <w:rPr>
          <w:rFonts w:ascii="Times New Roman" w:hAnsi="Times New Roman"/>
          <w:spacing w:val="-1"/>
        </w:rPr>
        <w:t>nke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pristale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primenu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Pravilnika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arbitraži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stalnom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izabranom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suđenju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ekonomsle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komore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pravila),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kojim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Pravilima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provoditi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postupak,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imenovanja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arbitara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donošenja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pravoleka.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inače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jasne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odredbe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17.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st.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9</w:t>
      </w:r>
      <w:r>
        <w:rPr>
          <w:spacing w:val="1"/>
        </w:rPr>
        <w:t>.</w:t>
      </w:r>
      <w:r>
        <w:rPr>
          <w:spacing w:val="-5"/>
        </w:rPr>
        <w:t> </w:t>
      </w:r>
      <w:r>
        <w:rPr/>
        <w:t>ZJB</w:t>
      </w:r>
      <w:r>
        <w:rPr>
          <w:spacing w:val="41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jasno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glasio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tužbeni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zahtev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bilo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zainteresirane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kojom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započeo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postupak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utvrđivanja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uslova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osiguranja.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Naime,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arbitražni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vezan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tužbenim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zahtevom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sme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izlaziti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granica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postavljenih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tužbenih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zahtevom.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Činjenica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spora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jer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4"/>
        <w:jc w:val="both"/>
      </w:pP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postoji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saglasnost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zainteresovanih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strana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oko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uslova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osiguranja,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izvesno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strana,</w:t>
      </w:r>
      <w:r>
        <w:rPr>
          <w:rFonts w:ascii="Times New Roman" w:hAnsi="Times New Roman" w:cs="Times New Roman" w:eastAsia="Times New Roman"/>
          <w:spacing w:val="107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čijoj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tužbi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započeo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postupak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trebaju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utvrditi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uslovi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osiguranja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narednu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/>
        <w:t>godinu,</w:t>
      </w:r>
      <w:r>
        <w:rPr>
          <w:spacing w:val="5"/>
        </w:rPr>
        <w:t> </w:t>
      </w:r>
      <w:r>
        <w:rPr/>
        <w:t>postaviti</w:t>
      </w:r>
      <w:r>
        <w:rPr>
          <w:spacing w:val="4"/>
        </w:rPr>
        <w:t> </w:t>
      </w:r>
      <w:r>
        <w:rPr/>
        <w:t>zahtev</w:t>
      </w:r>
      <w:r>
        <w:rPr>
          <w:spacing w:val="4"/>
        </w:rPr>
        <w:t> </w:t>
      </w:r>
      <w:r>
        <w:rPr/>
        <w:t>u</w:t>
      </w:r>
      <w:r>
        <w:rPr>
          <w:spacing w:val="4"/>
        </w:rPr>
        <w:t> </w:t>
      </w:r>
      <w:r>
        <w:rPr/>
        <w:t>kojem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sadržani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uslovi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njenom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najpovoljniji.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Naravno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takvi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tužbeni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zahtev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mora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celosti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oceniti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najpovoljniji,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tužbeni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zahtev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odbije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celosti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usvoji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samo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delu.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Šta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tužbeni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zahtev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odbije?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slučaju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utvrđeni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najpovoljniji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uslovi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osiguranja,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ostale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gube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mogućnosti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isticanja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novog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tužbenog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zahteva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zbog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prekluzije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roka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čl.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17.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9.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ZJB.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tužbeni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zahtev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delimično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usvoji,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onda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delimično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/>
        <w:t>tvrdio</w:t>
      </w:r>
      <w:r>
        <w:rPr>
          <w:spacing w:val="18"/>
        </w:rPr>
        <w:t> </w:t>
      </w:r>
      <w:r>
        <w:rPr/>
        <w:t>najpovoljnije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</w:rPr>
        <w:t>uslove,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međutim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takvo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utvrđenje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suprotno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cilju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17.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9.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ZJB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kojim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jasno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naznačeno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moraju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utvrditi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uslovi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osiguranja,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dakle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potpunosti.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Uzveši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obzir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arbitražni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sud,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nakon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provede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dokaze,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sme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samostalno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zaključivati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pravolekom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odrediti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bili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“najpovoljniji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uslovi”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primenjivali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odnos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među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strankama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</w:rPr>
        <w:t>sporu,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tada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izvestan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nastanak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kojoj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uslovi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među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strankama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ostali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neutvrđeni.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/>
        <w:t>Zakon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radu</w:t>
      </w:r>
      <w:r>
        <w:rPr>
          <w:spacing w:val="-6"/>
        </w:rPr>
        <w:t> </w:t>
      </w:r>
      <w:r>
        <w:rPr/>
        <w:t>(dalje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tekstu: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ZOR)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svih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drugih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zakonskih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propisa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svojim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odredbama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predviđa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arbitražu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mesto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sporova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između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poslodavaca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radnika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poslodavaca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i </w:t>
      </w:r>
      <w:r>
        <w:rPr>
          <w:spacing w:val="-1"/>
        </w:rPr>
        <w:t>sindikata,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to: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numPr>
          <w:ilvl w:val="0"/>
          <w:numId w:val="27"/>
        </w:numPr>
        <w:tabs>
          <w:tab w:pos="839" w:val="left" w:leader="none"/>
        </w:tabs>
        <w:spacing w:line="360" w:lineRule="auto" w:before="0" w:after="0"/>
        <w:ind w:left="838" w:right="11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uskrate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saglasnosti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radničkog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veća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odluku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otkazu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ra</w:t>
      </w:r>
      <w:r>
        <w:rPr/>
        <w:t>dniku</w:t>
      </w:r>
      <w:r>
        <w:rPr>
          <w:spacing w:val="12"/>
        </w:rPr>
        <w:t> </w:t>
      </w:r>
      <w:r>
        <w:rPr/>
        <w:t>kod</w:t>
      </w:r>
      <w:r>
        <w:rPr>
          <w:spacing w:val="12"/>
        </w:rPr>
        <w:t> </w:t>
      </w:r>
      <w:r>
        <w:rPr/>
        <w:t>kojeg</w:t>
      </w:r>
      <w:r>
        <w:rPr>
          <w:spacing w:val="12"/>
        </w:rPr>
        <w:t> </w:t>
      </w:r>
      <w:r>
        <w:rPr/>
        <w:t>je</w:t>
      </w:r>
      <w:r>
        <w:rPr>
          <w:spacing w:val="5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ovlaštenog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tela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utvrđeno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smanjenje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radne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sposobnosti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uz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preostalu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radnu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sposobnost,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smanjenje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radne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sposobnosti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delomični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gubitak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radne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sposobnosti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9"/>
        </w:rPr>
        <w:t> </w:t>
      </w:r>
      <w:r>
        <w:rPr/>
        <w:t>neposredna</w:t>
      </w:r>
      <w:r>
        <w:rPr>
          <w:spacing w:val="27"/>
        </w:rPr>
        <w:t> </w:t>
      </w:r>
      <w:r>
        <w:rPr/>
        <w:t>opasnost</w:t>
      </w:r>
      <w:r>
        <w:rPr>
          <w:spacing w:val="27"/>
        </w:rPr>
        <w:t> </w:t>
      </w:r>
      <w:r>
        <w:rPr/>
        <w:t>od</w:t>
      </w:r>
      <w:r>
        <w:rPr>
          <w:spacing w:val="28"/>
        </w:rPr>
        <w:t> </w:t>
      </w:r>
      <w:r>
        <w:rPr>
          <w:spacing w:val="-1"/>
        </w:rPr>
        <w:t>nastanka</w:t>
      </w:r>
      <w:r>
        <w:rPr>
          <w:spacing w:val="28"/>
        </w:rPr>
        <w:t> </w:t>
      </w:r>
      <w:r>
        <w:rPr>
          <w:spacing w:val="-1"/>
        </w:rPr>
        <w:t>smanjenja</w:t>
      </w:r>
      <w:r>
        <w:rPr>
          <w:spacing w:val="28"/>
        </w:rPr>
        <w:t> </w:t>
      </w:r>
      <w:r>
        <w:rPr/>
        <w:t>radne</w:t>
      </w:r>
      <w:r>
        <w:rPr>
          <w:spacing w:val="28"/>
        </w:rPr>
        <w:t> </w:t>
      </w:r>
      <w:r>
        <w:rPr>
          <w:spacing w:val="-1"/>
        </w:rPr>
        <w:t>sposobnosti</w:t>
      </w:r>
      <w:r>
        <w:rPr>
          <w:spacing w:val="29"/>
        </w:rPr>
        <w:t> </w:t>
      </w:r>
      <w:r>
        <w:rPr>
          <w:spacing w:val="-1"/>
        </w:rPr>
        <w:t>koju</w:t>
      </w:r>
      <w:r>
        <w:rPr>
          <w:spacing w:val="29"/>
        </w:rPr>
        <w:t> </w:t>
      </w:r>
      <w:r>
        <w:rPr/>
        <w:t>je</w:t>
      </w:r>
      <w:r>
        <w:rPr>
          <w:spacing w:val="29"/>
        </w:rPr>
        <w:t> </w:t>
      </w:r>
      <w:r>
        <w:rPr/>
        <w:t>utvrdilo</w:t>
      </w:r>
      <w:r>
        <w:rPr>
          <w:spacing w:val="55"/>
        </w:rPr>
        <w:t> </w:t>
      </w:r>
      <w:r>
        <w:rPr>
          <w:rFonts w:ascii="Times New Roman" w:hAnsi="Times New Roman"/>
        </w:rPr>
        <w:t>ovlašteno </w:t>
      </w:r>
      <w:r>
        <w:rPr>
          <w:rFonts w:ascii="Times New Roman" w:hAnsi="Times New Roman"/>
          <w:spacing w:val="-1"/>
        </w:rPr>
        <w:t>telo </w:t>
      </w:r>
      <w:r>
        <w:rPr>
          <w:rFonts w:ascii="Times New Roman" w:hAnsi="Times New Roman"/>
        </w:rPr>
        <w:t>u skladu 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posebnim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propisom;</w:t>
      </w:r>
    </w:p>
    <w:p>
      <w:pPr>
        <w:pStyle w:val="BodyText"/>
        <w:numPr>
          <w:ilvl w:val="0"/>
          <w:numId w:val="27"/>
        </w:numPr>
        <w:tabs>
          <w:tab w:pos="839" w:val="left" w:leader="none"/>
        </w:tabs>
        <w:spacing w:line="240" w:lineRule="auto" w:before="5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uskračenosti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saglasnosti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radničkog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veća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odluke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poslodavca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navedene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čl.</w:t>
      </w:r>
    </w:p>
    <w:p>
      <w:pPr>
        <w:pStyle w:val="BodyText"/>
        <w:spacing w:line="240" w:lineRule="auto" w:before="138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151. st. 1. </w:t>
      </w:r>
      <w:r>
        <w:rPr>
          <w:rFonts w:ascii="Times New Roman" w:hAnsi="Times New Roman"/>
          <w:spacing w:val="-1"/>
        </w:rPr>
        <w:t>ZOR,</w:t>
      </w:r>
      <w:r>
        <w:rPr>
          <w:rFonts w:ascii="Times New Roman" w:hAnsi="Times New Roman"/>
        </w:rPr>
        <w:t> a za valjanost </w:t>
      </w:r>
      <w:r>
        <w:rPr>
          <w:rFonts w:ascii="Times New Roman" w:hAnsi="Times New Roman"/>
          <w:spacing w:val="-1"/>
        </w:rPr>
        <w:t>kojih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odluka je nužna </w:t>
      </w:r>
      <w:r>
        <w:rPr>
          <w:rFonts w:ascii="Times New Roman" w:hAnsi="Times New Roman"/>
          <w:spacing w:val="-1"/>
        </w:rPr>
        <w:t>saglasnost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radničkog</w:t>
      </w:r>
      <w:r>
        <w:rPr>
          <w:rFonts w:ascii="Times New Roman" w:hAnsi="Times New Roman"/>
        </w:rPr>
        <w:t> veća;</w:t>
      </w:r>
    </w:p>
    <w:p>
      <w:pPr>
        <w:pStyle w:val="BodyText"/>
        <w:numPr>
          <w:ilvl w:val="0"/>
          <w:numId w:val="27"/>
        </w:numPr>
        <w:tabs>
          <w:tab w:pos="839" w:val="left" w:leader="none"/>
        </w:tabs>
        <w:spacing w:line="360" w:lineRule="auto" w:before="138" w:after="0"/>
        <w:ind w:left="838" w:right="11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uskračenosti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radničkog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veća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odluku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poslodavca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otkazu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radu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sindikalnom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radniku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vreme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obavljanja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dužnosti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šest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meseci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nakon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prestanka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dužosti;</w:t>
      </w:r>
    </w:p>
    <w:p>
      <w:pPr>
        <w:pStyle w:val="BodyText"/>
        <w:numPr>
          <w:ilvl w:val="0"/>
          <w:numId w:val="27"/>
        </w:numPr>
        <w:tabs>
          <w:tab w:pos="839" w:val="left" w:leader="none"/>
        </w:tabs>
        <w:spacing w:line="360" w:lineRule="auto" w:before="5" w:after="0"/>
        <w:ind w:left="838" w:right="11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spora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radnika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poslodavca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vezanog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utvrđenje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</w:t>
      </w:r>
      <w:r>
        <w:rPr/>
        <w:t>roizvodno-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održavajućim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nužnim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poslovima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smiju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prekidati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vreme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štrajka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isključenja</w:t>
      </w:r>
      <w:r>
        <w:rPr>
          <w:rFonts w:ascii="Times New Roman" w:hAnsi="Times New Roman"/>
        </w:rPr>
        <w:t> 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rada;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right="118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Nadalje,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čl.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214.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st.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4.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ZOR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predviđena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arbitraža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slučaj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sindikat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poslodavac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postignu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sporazum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određivanju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smiju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prekidati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vreme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štrajka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ili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isključenja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rada.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Ovom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odredbom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ujedno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predviđeno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osnivanje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hoc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kojoj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/>
        <w:t>bi</w:t>
      </w:r>
      <w:r>
        <w:rPr>
          <w:spacing w:val="42"/>
        </w:rPr>
        <w:t> </w:t>
      </w:r>
      <w:r>
        <w:rPr>
          <w:spacing w:val="-1"/>
        </w:rPr>
        <w:t>svaka</w:t>
      </w:r>
      <w:r>
        <w:rPr>
          <w:spacing w:val="42"/>
        </w:rPr>
        <w:t> </w:t>
      </w:r>
      <w:r>
        <w:rPr>
          <w:spacing w:val="-1"/>
        </w:rPr>
        <w:t>strana,</w:t>
      </w:r>
      <w:r>
        <w:rPr>
          <w:spacing w:val="42"/>
        </w:rPr>
        <w:t> </w:t>
      </w:r>
      <w:r>
        <w:rPr>
          <w:spacing w:val="-1"/>
        </w:rPr>
        <w:t>dakle</w:t>
      </w:r>
      <w:r>
        <w:rPr>
          <w:spacing w:val="41"/>
        </w:rPr>
        <w:t> </w:t>
      </w:r>
      <w:r>
        <w:rPr/>
        <w:t>poslodavac</w:t>
      </w:r>
      <w:r>
        <w:rPr>
          <w:spacing w:val="40"/>
        </w:rPr>
        <w:t> </w:t>
      </w:r>
      <w:r>
        <w:rPr/>
        <w:t>i</w:t>
      </w:r>
      <w:r>
        <w:rPr>
          <w:spacing w:val="42"/>
        </w:rPr>
        <w:t> </w:t>
      </w:r>
      <w:r>
        <w:rPr>
          <w:spacing w:val="-1"/>
        </w:rPr>
        <w:t>sindikat,</w:t>
      </w:r>
      <w:r>
        <w:rPr>
          <w:spacing w:val="42"/>
        </w:rPr>
        <w:t> </w:t>
      </w:r>
      <w:r>
        <w:rPr>
          <w:spacing w:val="-1"/>
        </w:rPr>
        <w:t>imali</w:t>
      </w:r>
      <w:r>
        <w:rPr>
          <w:spacing w:val="42"/>
        </w:rPr>
        <w:t> </w:t>
      </w:r>
      <w:r>
        <w:rPr/>
        <w:t>pravo</w:t>
      </w:r>
      <w:r>
        <w:rPr>
          <w:spacing w:val="40"/>
        </w:rPr>
        <w:t> </w:t>
      </w:r>
      <w:r>
        <w:rPr/>
        <w:t>na</w:t>
      </w:r>
      <w:r>
        <w:rPr>
          <w:spacing w:val="42"/>
        </w:rPr>
        <w:t> </w:t>
      </w:r>
      <w:r>
        <w:rPr>
          <w:spacing w:val="-1"/>
        </w:rPr>
        <w:t>imenovanje</w:t>
      </w:r>
      <w:r>
        <w:rPr>
          <w:spacing w:val="40"/>
        </w:rPr>
        <w:t> </w:t>
      </w:r>
      <w:r>
        <w:rPr/>
        <w:t>jednog</w:t>
      </w:r>
      <w:r>
        <w:rPr>
          <w:spacing w:val="41"/>
        </w:rPr>
        <w:t> </w:t>
      </w:r>
      <w:r>
        <w:rPr/>
        <w:t>arbitra,</w:t>
      </w:r>
      <w:r>
        <w:rPr>
          <w:spacing w:val="41"/>
        </w:rPr>
        <w:t> </w:t>
      </w:r>
      <w:r>
        <w:rPr/>
        <w:t>te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predsednika </w:t>
      </w:r>
      <w:r>
        <w:rPr>
          <w:rFonts w:ascii="Times New Roman" w:hAnsi="Times New Roman" w:cs="Times New Roman" w:eastAsia="Times New Roman"/>
        </w:rPr>
        <w:t>koji bi </w:t>
      </w:r>
      <w:r>
        <w:rPr>
          <w:rFonts w:ascii="Times New Roman" w:hAnsi="Times New Roman" w:cs="Times New Roman" w:eastAsia="Times New Roman"/>
          <w:spacing w:val="-1"/>
        </w:rPr>
        <w:t>bio</w:t>
      </w:r>
      <w:r>
        <w:rPr>
          <w:rFonts w:ascii="Times New Roman" w:hAnsi="Times New Roman" w:cs="Times New Roman" w:eastAsia="Times New Roman"/>
        </w:rPr>
        <w:t> “nezavisan”,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a kojeg bi</w:t>
      </w:r>
      <w:r>
        <w:rPr>
          <w:rFonts w:ascii="Times New Roman" w:hAnsi="Times New Roman" w:cs="Times New Roman" w:eastAsia="Times New Roman"/>
          <w:spacing w:val="-1"/>
        </w:rPr>
        <w:t> sporazumno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odredili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sindikat</w:t>
      </w:r>
      <w:r>
        <w:rPr>
          <w:rFonts w:ascii="Times New Roman" w:hAnsi="Times New Roman" w:cs="Times New Roman" w:eastAsia="Times New Roman"/>
        </w:rPr>
        <w:t> i </w:t>
      </w:r>
      <w:r>
        <w:rPr>
          <w:rFonts w:ascii="Times New Roman" w:hAnsi="Times New Roman" w:cs="Times New Roman" w:eastAsia="Times New Roman"/>
          <w:spacing w:val="-1"/>
        </w:rPr>
        <w:t>poslodavac.</w:t>
      </w:r>
    </w:p>
    <w:p>
      <w:pPr>
        <w:pStyle w:val="BodyText"/>
        <w:numPr>
          <w:ilvl w:val="0"/>
          <w:numId w:val="28"/>
        </w:numPr>
        <w:tabs>
          <w:tab w:pos="539" w:val="left" w:leader="none"/>
        </w:tabs>
        <w:spacing w:line="360" w:lineRule="auto" w:before="125" w:after="0"/>
        <w:ind w:left="538" w:right="11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otkazu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kandidatu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člana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radničkog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veća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izabran,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razdoblju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meseca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utvrđenih</w:t>
      </w:r>
      <w:r>
        <w:rPr>
          <w:rFonts w:ascii="Times New Roman" w:hAnsi="Times New Roman"/>
        </w:rPr>
        <w:t> konačnih rezultata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izbora;</w:t>
      </w:r>
    </w:p>
    <w:p>
      <w:pPr>
        <w:pStyle w:val="BodyText"/>
        <w:numPr>
          <w:ilvl w:val="0"/>
          <w:numId w:val="28"/>
        </w:numPr>
        <w:tabs>
          <w:tab w:pos="540" w:val="left" w:leader="none"/>
        </w:tabs>
        <w:spacing w:line="359" w:lineRule="auto" w:before="5" w:after="0"/>
        <w:ind w:left="539" w:right="115" w:hanging="361"/>
        <w:jc w:val="both"/>
      </w:pPr>
      <w:r>
        <w:rPr/>
        <w:t>otkazu</w:t>
      </w:r>
      <w:r>
        <w:rPr>
          <w:spacing w:val="59"/>
        </w:rPr>
        <w:t> </w:t>
      </w:r>
      <w:r>
        <w:rPr>
          <w:spacing w:val="-1"/>
        </w:rPr>
        <w:t>radniku</w:t>
      </w:r>
      <w:r>
        <w:rPr/>
        <w:t> kod</w:t>
      </w:r>
      <w:r>
        <w:rPr>
          <w:spacing w:val="59"/>
        </w:rPr>
        <w:t> </w:t>
      </w:r>
      <w:r>
        <w:rPr>
          <w:spacing w:val="-1"/>
        </w:rPr>
        <w:t>kojeg</w:t>
      </w:r>
      <w:r>
        <w:rPr/>
        <w:t> je zbog</w:t>
      </w:r>
      <w:r>
        <w:rPr>
          <w:spacing w:val="58"/>
        </w:rPr>
        <w:t> </w:t>
      </w:r>
      <w:r>
        <w:rPr/>
        <w:t>ozlede na</w:t>
      </w:r>
      <w:r>
        <w:rPr>
          <w:spacing w:val="58"/>
        </w:rPr>
        <w:t> </w:t>
      </w:r>
      <w:r>
        <w:rPr/>
        <w:t>radu</w:t>
      </w:r>
      <w:r>
        <w:rPr>
          <w:spacing w:val="59"/>
        </w:rPr>
        <w:t> </w:t>
      </w:r>
      <w:r>
        <w:rPr/>
        <w:t>ili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profesionalne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bolesti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smanjenja</w:t>
      </w:r>
      <w:r>
        <w:rPr>
          <w:spacing w:val="8"/>
        </w:rPr>
        <w:t> </w:t>
      </w:r>
      <w:r>
        <w:rPr/>
        <w:t>radne</w:t>
      </w:r>
      <w:r>
        <w:rPr>
          <w:spacing w:val="7"/>
        </w:rPr>
        <w:t> </w:t>
      </w:r>
      <w:r>
        <w:rPr/>
        <w:t>sposobnosti</w:t>
      </w:r>
      <w:r>
        <w:rPr>
          <w:spacing w:val="7"/>
        </w:rPr>
        <w:t> </w:t>
      </w:r>
      <w:r>
        <w:rPr/>
        <w:t>uz</w:t>
      </w:r>
      <w:r>
        <w:rPr>
          <w:spacing w:val="8"/>
        </w:rPr>
        <w:t> </w:t>
      </w:r>
      <w:r>
        <w:rPr>
          <w:spacing w:val="-1"/>
        </w:rPr>
        <w:t>preostalu</w:t>
      </w:r>
      <w:r>
        <w:rPr>
          <w:spacing w:val="7"/>
        </w:rPr>
        <w:t> </w:t>
      </w:r>
      <w:r>
        <w:rPr/>
        <w:t>radnu</w:t>
      </w:r>
      <w:r>
        <w:rPr>
          <w:spacing w:val="7"/>
        </w:rPr>
        <w:t> </w:t>
      </w:r>
      <w:r>
        <w:rPr/>
        <w:t>sposobnosti</w:t>
      </w:r>
      <w:r>
        <w:rPr>
          <w:spacing w:val="7"/>
        </w:rPr>
        <w:t> </w:t>
      </w:r>
      <w:r>
        <w:rPr/>
        <w:t>ili</w:t>
      </w:r>
      <w:r>
        <w:rPr>
          <w:spacing w:val="8"/>
        </w:rPr>
        <w:t> </w:t>
      </w:r>
      <w:r>
        <w:rPr/>
        <w:t>do</w:t>
      </w:r>
      <w:r>
        <w:rPr>
          <w:spacing w:val="5"/>
        </w:rPr>
        <w:t> </w:t>
      </w:r>
      <w:r>
        <w:rPr>
          <w:spacing w:val="-1"/>
        </w:rPr>
        <w:t>smanjenja</w:t>
      </w:r>
      <w:r>
        <w:rPr>
          <w:spacing w:val="8"/>
        </w:rPr>
        <w:t> </w:t>
      </w:r>
      <w:r>
        <w:rPr/>
        <w:t>radne</w:t>
      </w:r>
      <w:r>
        <w:rPr>
          <w:spacing w:val="43"/>
        </w:rPr>
        <w:t> </w:t>
      </w:r>
      <w:r>
        <w:rPr>
          <w:rFonts w:ascii="Times New Roman" w:hAnsi="Times New Roman"/>
        </w:rPr>
        <w:t>sposobnosti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delimični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gubitak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radne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sposobnosti,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otkazu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radniku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osobi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invaliditetom;</w:t>
      </w:r>
    </w:p>
    <w:p>
      <w:pPr>
        <w:pStyle w:val="BodyText"/>
        <w:numPr>
          <w:ilvl w:val="0"/>
          <w:numId w:val="28"/>
        </w:numPr>
        <w:tabs>
          <w:tab w:pos="600" w:val="left" w:leader="none"/>
        </w:tabs>
        <w:spacing w:line="240" w:lineRule="auto" w:before="5" w:after="0"/>
        <w:ind w:left="599" w:right="0" w:hanging="42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otkazu </w:t>
      </w:r>
      <w:r>
        <w:rPr>
          <w:rFonts w:ascii="Times New Roman" w:hAnsi="Times New Roman"/>
          <w:spacing w:val="-1"/>
        </w:rPr>
        <w:t>radniku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starijem </w:t>
      </w:r>
      <w:r>
        <w:rPr>
          <w:rFonts w:ascii="Times New Roman" w:hAnsi="Times New Roman"/>
        </w:rPr>
        <w:t>od šezdeset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godina;</w:t>
      </w:r>
    </w:p>
    <w:p>
      <w:pPr>
        <w:pStyle w:val="BodyText"/>
        <w:numPr>
          <w:ilvl w:val="0"/>
          <w:numId w:val="28"/>
        </w:numPr>
        <w:tabs>
          <w:tab w:pos="600" w:val="left" w:leader="none"/>
        </w:tabs>
        <w:spacing w:line="360" w:lineRule="auto" w:before="138" w:after="0"/>
        <w:ind w:left="539" w:right="118" w:hanging="36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otkazu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predstvniku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radnika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organu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poslodavca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uvrštavanju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osoba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člana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34.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stav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ovoga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Zakona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kolektivni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višak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radnika,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osim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slučaju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poslodavac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skladu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posebnim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propisom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pokrenuo, odnosno provodi postupak </w:t>
      </w:r>
      <w:r>
        <w:rPr>
          <w:rFonts w:ascii="Times New Roman" w:hAnsi="Times New Roman" w:cs="Times New Roman" w:eastAsia="Times New Roman"/>
          <w:spacing w:val="-1"/>
        </w:rPr>
        <w:t>likvidacije”.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formulacijom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vidljiva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suvišnost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imenovanja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arbitara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stranaka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sporu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obzirom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jasno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arbitri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neće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nepristrani,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obvezno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12.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st.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</w:p>
    <w:p>
      <w:pPr>
        <w:pStyle w:val="BodyText"/>
        <w:numPr>
          <w:ilvl w:val="0"/>
          <w:numId w:val="29"/>
        </w:numPr>
        <w:tabs>
          <w:tab w:pos="360" w:val="left" w:leader="none"/>
        </w:tabs>
        <w:spacing w:line="360" w:lineRule="auto" w:before="5" w:after="0"/>
        <w:ind w:left="118" w:right="114" w:firstLine="0"/>
        <w:jc w:val="both"/>
        <w:rPr>
          <w:rFonts w:ascii="Times New Roman" w:hAnsi="Times New Roman" w:cs="Times New Roman" w:eastAsia="Times New Roman"/>
        </w:rPr>
      </w:pPr>
      <w:r>
        <w:rPr/>
        <w:t>ZA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Također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nelogično</w:t>
      </w:r>
      <w:r>
        <w:rPr>
          <w:rFonts w:ascii="Times New Roman" w:hAnsi="Times New Roman"/>
        </w:rPr>
        <w:t> 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odredbom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st.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7. predviđa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stran</w:t>
      </w:r>
      <w:r>
        <w:rPr/>
        <w:t>a</w:t>
      </w:r>
      <w:r>
        <w:rPr>
          <w:spacing w:val="1"/>
        </w:rPr>
        <w:t> </w:t>
      </w:r>
      <w:r>
        <w:rPr/>
        <w:t>odbije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sudelovati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arbitražnom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postupku,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odluku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poslovima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smeju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prekidati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donosi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predsednik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veća.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Međutim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nejasno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imenovati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predsednika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veća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75"/>
        </w:rPr>
        <w:t> </w:t>
      </w:r>
      <w:r>
        <w:rPr/>
        <w:t>prethodno</w:t>
      </w:r>
      <w:r>
        <w:rPr>
          <w:spacing w:val="11"/>
        </w:rPr>
        <w:t> </w:t>
      </w:r>
      <w:r>
        <w:rPr>
          <w:spacing w:val="-1"/>
        </w:rPr>
        <w:t>druga</w:t>
      </w:r>
      <w:r>
        <w:rPr>
          <w:spacing w:val="11"/>
        </w:rPr>
        <w:t> </w:t>
      </w:r>
      <w:r>
        <w:rPr>
          <w:spacing w:val="-1"/>
        </w:rPr>
        <w:t>strana</w:t>
      </w:r>
      <w:r>
        <w:rPr>
          <w:spacing w:val="10"/>
        </w:rPr>
        <w:t> </w:t>
      </w:r>
      <w:r>
        <w:rPr/>
        <w:t>odbija</w:t>
      </w:r>
      <w:r>
        <w:rPr>
          <w:spacing w:val="10"/>
        </w:rPr>
        <w:t> </w:t>
      </w:r>
      <w:r>
        <w:rPr>
          <w:spacing w:val="-1"/>
        </w:rPr>
        <w:t>sudelovanje</w:t>
      </w:r>
      <w:r>
        <w:rPr>
          <w:spacing w:val="11"/>
        </w:rPr>
        <w:t> </w:t>
      </w:r>
      <w:r>
        <w:rPr/>
        <w:t>u</w:t>
      </w:r>
      <w:r>
        <w:rPr>
          <w:spacing w:val="10"/>
        </w:rPr>
        <w:t> </w:t>
      </w:r>
      <w:r>
        <w:rPr/>
        <w:t>postupku,</w:t>
      </w:r>
      <w:r>
        <w:rPr>
          <w:spacing w:val="10"/>
        </w:rPr>
        <w:t> </w:t>
      </w:r>
      <w:r>
        <w:rPr/>
        <w:t>pa</w:t>
      </w:r>
      <w:r>
        <w:rPr>
          <w:spacing w:val="10"/>
        </w:rPr>
        <w:t> </w:t>
      </w:r>
      <w:r>
        <w:rPr>
          <w:spacing w:val="-1"/>
        </w:rPr>
        <w:t>samim</w:t>
      </w:r>
      <w:r>
        <w:rPr>
          <w:spacing w:val="14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izraziti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neslaganje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drugom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stranom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imenovanja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predsednika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veća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tada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svojom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odlukom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mogao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imenovati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predsednika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veća.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takvu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odluku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moći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doneti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predsednik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veća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99"/>
        </w:rPr>
        <w:t> </w:t>
      </w:r>
      <w:r>
        <w:rPr/>
        <w:t>prethodno </w:t>
      </w:r>
      <w:r>
        <w:rPr>
          <w:spacing w:val="-1"/>
        </w:rPr>
        <w:t>nisu</w:t>
      </w:r>
      <w:r>
        <w:rPr/>
        <w:t> ni </w:t>
      </w:r>
      <w:r>
        <w:rPr>
          <w:spacing w:val="-1"/>
        </w:rPr>
        <w:t>ispunjeni</w:t>
      </w:r>
      <w:r>
        <w:rPr/>
        <w:t> uslovi</w:t>
      </w:r>
      <w:r>
        <w:rPr>
          <w:spacing w:val="-1"/>
        </w:rPr>
        <w:t> </w:t>
      </w:r>
      <w:r>
        <w:rPr/>
        <w:t>za</w:t>
      </w:r>
      <w:r>
        <w:rPr>
          <w:spacing w:val="-1"/>
        </w:rPr>
        <w:t> imenovan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predsednika </w:t>
      </w:r>
      <w:r>
        <w:rPr>
          <w:rFonts w:ascii="Times New Roman" w:hAnsi="Times New Roman"/>
        </w:rPr>
        <w:t>veća?</w:t>
      </w:r>
    </w:p>
    <w:p>
      <w:pPr>
        <w:pStyle w:val="BodyText"/>
        <w:spacing w:line="360" w:lineRule="auto" w:before="125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svih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ovih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razloga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ekonomičnije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propisati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sudelovanje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jednog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arbitra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postupku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kojeg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imenovao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predsednik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nadležnog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suda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bi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nezavisan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stranaka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sporu.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tom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slučaju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odredbe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ZOR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propisana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“prisilna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arbitraža”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jamčile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efikasnost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donošenju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odluka,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izbegavanje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kakvih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mogle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otežati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donošenje </w:t>
      </w:r>
      <w:r>
        <w:rPr>
          <w:rFonts w:ascii="Times New Roman" w:hAnsi="Times New Roman" w:cs="Times New Roman" w:eastAsia="Times New Roman"/>
          <w:spacing w:val="-1"/>
        </w:rPr>
        <w:t>pravilnog</w:t>
      </w:r>
      <w:r>
        <w:rPr>
          <w:rFonts w:ascii="Times New Roman" w:hAnsi="Times New Roman" w:cs="Times New Roman" w:eastAsia="Times New Roman"/>
        </w:rPr>
        <w:t> i zakonitog </w:t>
      </w:r>
      <w:r>
        <w:rPr>
          <w:rFonts w:ascii="Times New Roman" w:hAnsi="Times New Roman" w:cs="Times New Roman" w:eastAsia="Times New Roman"/>
          <w:spacing w:val="-1"/>
        </w:rPr>
        <w:t>pravoleka.</w:t>
      </w:r>
    </w:p>
    <w:p>
      <w:pPr>
        <w:pStyle w:val="BodyText"/>
        <w:spacing w:line="360" w:lineRule="auto" w:before="125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prilog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ovakvom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rešenju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svakako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ide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činjenica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arbitražnom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postupku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izvesno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svaki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arbitar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glasati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skladu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interesima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predložen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arbitar,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pre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svega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ipak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predstvnik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strane.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Obzirom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nemogućnosti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postizanja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dogovora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između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predstavnika,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odlučujući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glas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“nezavisnog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predsednika”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skladno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28.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st.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tada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ekonomičnije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svrsishodnije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odmah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zakonski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normirati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ovakvim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predmetima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sudi </w:t>
      </w:r>
      <w:r>
        <w:rPr>
          <w:rFonts w:ascii="Times New Roman" w:hAnsi="Times New Roman"/>
          <w:spacing w:val="-1"/>
        </w:rPr>
        <w:t>arbitar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pojedinac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imenuje</w:t>
      </w:r>
      <w:r>
        <w:rPr>
          <w:rFonts w:ascii="Times New Roman" w:hAnsi="Times New Roman"/>
        </w:rPr>
        <w:t> kako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</w:rPr>
        <w:t> gore</w:t>
      </w:r>
      <w:r>
        <w:rPr>
          <w:rFonts w:ascii="Times New Roman" w:hAnsi="Times New Roman"/>
          <w:spacing w:val="-1"/>
        </w:rPr>
        <w:t> predloženo.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Obzirom</w:t>
      </w:r>
      <w:r>
        <w:rPr>
          <w:spacing w:val="-2"/>
        </w:rPr>
        <w:t> </w:t>
      </w:r>
      <w:r>
        <w:rPr/>
        <w:t>da u</w:t>
      </w:r>
      <w:r>
        <w:rPr>
          <w:spacing w:val="89"/>
        </w:rPr>
        <w:t> </w:t>
      </w:r>
      <w:r>
        <w:rPr>
          <w:spacing w:val="-1"/>
        </w:rPr>
        <w:t>ZOR-u</w:t>
      </w:r>
      <w:r>
        <w:rPr>
          <w:spacing w:val="-6"/>
        </w:rPr>
        <w:t> </w:t>
      </w:r>
      <w:r>
        <w:rPr/>
        <w:t>nema</w:t>
      </w:r>
      <w:r>
        <w:rPr>
          <w:spacing w:val="-6"/>
        </w:rPr>
        <w:t> </w:t>
      </w:r>
      <w:r>
        <w:rPr/>
        <w:t>odredbi</w:t>
      </w:r>
      <w:r>
        <w:rPr>
          <w:spacing w:val="-6"/>
        </w:rPr>
        <w:t> </w:t>
      </w:r>
      <w:r>
        <w:rPr>
          <w:spacing w:val="-1"/>
        </w:rPr>
        <w:t>kojima</w:t>
      </w:r>
      <w:r>
        <w:rPr>
          <w:spacing w:val="-6"/>
        </w:rPr>
        <w:t> </w:t>
      </w:r>
      <w:r>
        <w:rPr/>
        <w:t>bi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propisivala</w:t>
      </w:r>
      <w:r>
        <w:rPr>
          <w:spacing w:val="-6"/>
        </w:rPr>
        <w:t> </w:t>
      </w:r>
      <w:r>
        <w:rPr/>
        <w:t>pravi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takve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arbitražne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postupke,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primene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bi došla </w:t>
      </w:r>
      <w:r>
        <w:rPr>
          <w:rFonts w:ascii="Times New Roman" w:hAnsi="Times New Roman"/>
          <w:spacing w:val="-1"/>
        </w:rPr>
        <w:t>opšta</w:t>
      </w:r>
      <w:r>
        <w:rPr>
          <w:rFonts w:ascii="Times New Roman" w:hAnsi="Times New Roman"/>
        </w:rPr>
        <w:t> pravila ZA.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numPr>
          <w:ilvl w:val="0"/>
          <w:numId w:val="30"/>
        </w:numPr>
        <w:tabs>
          <w:tab w:pos="1200" w:val="left" w:leader="none"/>
        </w:tabs>
        <w:spacing w:line="240" w:lineRule="auto" w:before="0" w:after="0"/>
        <w:ind w:left="1199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Stečajni </w:t>
      </w:r>
      <w:r>
        <w:rPr>
          <w:rFonts w:ascii="Times New Roman" w:hAnsi="Times New Roman"/>
          <w:spacing w:val="-1"/>
        </w:rPr>
        <w:t>zakon</w:t>
      </w:r>
      <w:r>
        <w:rPr>
          <w:rFonts w:ascii="Times New Roman" w:hAns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268.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Stečajnog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zakona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(dalje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teksu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SZ)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propisana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ovlašćenje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stečajnog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upravnika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zahtev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poverioca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upućen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parnici,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arbitraži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poveri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rešenje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tog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istog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spora.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Sigurno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ovakvim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normiranjem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nastoji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omogućiti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poveriocu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utvrđivanje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njegove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tražbine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što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hitnijem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roku,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utvrđivanje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njegove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tražbine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bitnog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07"/>
        </w:rPr>
        <w:t> </w:t>
      </w:r>
      <w:r>
        <w:rPr>
          <w:rFonts w:ascii="Times New Roman" w:hAnsi="Times New Roman" w:cs="Times New Roman" w:eastAsia="Times New Roman"/>
        </w:rPr>
        <w:t>njegova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ovlašćenja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stečajnom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postupku.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Naime,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pravo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glasa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skupštini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poverioca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imaju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stečajni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poverioci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čije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tražbine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utvrđene,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oni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stečajni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poverioci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čije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tražbine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osporene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nemaju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pravo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glasa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skupštini,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osim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svoju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tražbinu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dokazuju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izvršnom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ispravom,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slučaju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skupštini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poverioca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odluče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stečajni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upravnik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prisutni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poverioci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pravom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glasa.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pravnom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sistemu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Države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egzistiraju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drugi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pravni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propisi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“nametnuta”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mesto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rešavanja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spora.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Zakon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medijima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previđa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arbitražu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ovlaštena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doneti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Statut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medija,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istome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roku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najviše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6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meseci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početka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medija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dogovore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izdavač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predstavnik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novinara.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Nadalje, Zakon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obavljanju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geodetske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delatnosti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određuje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mesto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spora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između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članova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kom</w:t>
      </w:r>
      <w:r>
        <w:rPr>
          <w:rFonts w:ascii="Times New Roman" w:hAnsi="Times New Roman" w:cs="Times New Roman" w:eastAsia="Times New Roman"/>
        </w:rPr>
        <w:t>ore</w:t>
      </w:r>
      <w:r>
        <w:rPr>
          <w:rFonts w:ascii="Times New Roman" w:hAnsi="Times New Roman" w:cs="Times New Roman" w:eastAsia="Times New Roman"/>
          <w:spacing w:val="69"/>
          <w:w w:val="99"/>
        </w:rPr>
        <w:t> </w:t>
      </w:r>
      <w:r>
        <w:rPr>
          <w:rFonts w:ascii="Times New Roman" w:hAnsi="Times New Roman" w:cs="Times New Roman" w:eastAsia="Times New Roman"/>
        </w:rPr>
        <w:t>ovlaštenih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inženjera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geodezije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dodatno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naglašavanje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predmetni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sporovi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izuzimanju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sudske nadležnosti.</w:t>
      </w:r>
    </w:p>
    <w:p>
      <w:pPr>
        <w:pStyle w:val="BodyText"/>
        <w:spacing w:line="360" w:lineRule="auto" w:before="125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Nadalje,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13.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Opštih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uslova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provođenju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zdravstvene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zaštite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obveznog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zdravstvenog</w:t>
      </w:r>
      <w:r>
        <w:rPr>
          <w:rFonts w:ascii="Times New Roman" w:hAnsi="Times New Roman"/>
        </w:rPr>
        <w:t> osiguranja </w:t>
      </w:r>
      <w:r>
        <w:rPr>
          <w:rFonts w:ascii="Times New Roman" w:hAnsi="Times New Roman"/>
          <w:spacing w:val="-1"/>
        </w:rPr>
        <w:t>predviđena</w:t>
      </w:r>
      <w:r>
        <w:rPr>
          <w:rFonts w:ascii="Times New Roman" w:hAnsi="Times New Roman"/>
        </w:rPr>
        <w:t> 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obvezujuća</w:t>
      </w:r>
      <w:r>
        <w:rPr>
          <w:rFonts w:ascii="Times New Roman" w:hAnsi="Times New Roman"/>
        </w:rPr>
        <w:t> arbitraža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slučaj spora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zavoda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zdravstveno</w:t>
      </w:r>
      <w:r>
        <w:rPr>
          <w:spacing w:val="18"/>
        </w:rPr>
        <w:t> </w:t>
      </w:r>
      <w:r>
        <w:rPr/>
        <w:t>osiguranje</w:t>
      </w:r>
      <w:r>
        <w:rPr>
          <w:spacing w:val="17"/>
        </w:rPr>
        <w:t> </w:t>
      </w:r>
      <w:r>
        <w:rPr/>
        <w:t>s</w:t>
      </w:r>
      <w:r>
        <w:rPr>
          <w:spacing w:val="19"/>
        </w:rPr>
        <w:t> </w:t>
      </w:r>
      <w:r>
        <w:rPr/>
        <w:t>jedne</w:t>
      </w:r>
      <w:r>
        <w:rPr>
          <w:spacing w:val="18"/>
        </w:rPr>
        <w:t> </w:t>
      </w:r>
      <w:r>
        <w:rPr>
          <w:spacing w:val="-1"/>
        </w:rPr>
        <w:t>strane</w:t>
      </w:r>
      <w:r>
        <w:rPr>
          <w:spacing w:val="19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zdravstvenih</w:t>
      </w:r>
      <w:r>
        <w:rPr>
          <w:spacing w:val="19"/>
        </w:rPr>
        <w:t> </w:t>
      </w:r>
      <w:r>
        <w:rPr>
          <w:spacing w:val="-1"/>
        </w:rPr>
        <w:t>ustanova,</w:t>
      </w:r>
      <w:r>
        <w:rPr>
          <w:spacing w:val="18"/>
        </w:rPr>
        <w:t> </w:t>
      </w:r>
      <w:r>
        <w:rPr>
          <w:spacing w:val="-1"/>
        </w:rPr>
        <w:t>zdravstvenih</w:t>
      </w:r>
      <w:r>
        <w:rPr>
          <w:spacing w:val="18"/>
        </w:rPr>
        <w:t> </w:t>
      </w:r>
      <w:r>
        <w:rPr>
          <w:spacing w:val="-1"/>
        </w:rPr>
        <w:t>radnika</w:t>
      </w:r>
      <w:r>
        <w:rPr>
          <w:spacing w:val="19"/>
        </w:rPr>
        <w:t> </w:t>
      </w:r>
      <w:r>
        <w:rPr>
          <w:spacing w:val="-1"/>
        </w:rPr>
        <w:t>privatne</w:t>
      </w:r>
      <w:r>
        <w:rPr>
          <w:spacing w:val="113"/>
        </w:rPr>
        <w:t> </w:t>
      </w:r>
      <w:r>
        <w:rPr>
          <w:rFonts w:ascii="Times New Roman" w:hAnsi="Times New Roman"/>
        </w:rPr>
        <w:t>prakse,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provoditelja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zdravstvene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zaštite,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strane.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Također,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istom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odredbom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predviđen </w:t>
      </w:r>
      <w:r>
        <w:rPr>
          <w:rFonts w:ascii="Times New Roman" w:hAnsi="Times New Roman"/>
          <w:spacing w:val="-1"/>
        </w:rPr>
        <w:t>sastav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arbitraže</w:t>
      </w:r>
      <w:r>
        <w:rPr>
          <w:rFonts w:ascii="Times New Roman" w:hAnsi="Times New Roman"/>
        </w:rPr>
        <w:t> koja 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sastoji od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četiri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člana,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to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</w:rPr>
        <w:t> toga dva </w:t>
      </w:r>
      <w:r>
        <w:rPr>
          <w:rFonts w:ascii="Times New Roman" w:hAnsi="Times New Roman"/>
          <w:spacing w:val="-1"/>
        </w:rPr>
        <w:t>predstavnika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Zavoda,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jedan </w:t>
      </w:r>
      <w:r>
        <w:rPr>
          <w:rFonts w:ascii="Times New Roman" w:hAnsi="Times New Roman"/>
          <w:spacing w:val="-1"/>
        </w:rPr>
        <w:t>predstavnik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nadležne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komore</w:t>
      </w:r>
      <w:r>
        <w:rPr>
          <w:rFonts w:ascii="Times New Roman" w:hAnsi="Times New Roman"/>
        </w:rPr>
        <w:t> i jedan predstavnik </w:t>
      </w:r>
      <w:r>
        <w:rPr>
          <w:rFonts w:ascii="Times New Roman" w:hAnsi="Times New Roman"/>
          <w:spacing w:val="-1"/>
        </w:rPr>
        <w:t>ugovornog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subjekta</w:t>
      </w:r>
      <w:r>
        <w:rPr>
          <w:rFonts w:ascii="Times New Roman" w:hAnsi="Times New Roman"/>
        </w:rPr>
        <w:t> Zavoda.</w:t>
      </w:r>
    </w:p>
    <w:p>
      <w:pPr>
        <w:pStyle w:val="BodyText"/>
        <w:spacing w:line="360" w:lineRule="auto" w:before="125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Također,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predviđeno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predsednika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arbitraže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imenuje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ministar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zdravstva,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ovlašćenja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ministar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predsednika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arbitraže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imenuje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npr.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predstavnika</w:t>
      </w:r>
      <w:r>
        <w:rPr>
          <w:spacing w:val="4"/>
        </w:rPr>
        <w:t> </w:t>
      </w:r>
      <w:r>
        <w:rPr>
          <w:spacing w:val="-1"/>
        </w:rPr>
        <w:t>HZZO-</w:t>
      </w:r>
      <w:r>
        <w:rPr>
          <w:rFonts w:ascii="Times New Roman" w:hAnsi="Times New Roman"/>
          <w:spacing w:val="-1"/>
        </w:rPr>
        <w:t>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istog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broja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glasova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odlučujući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glas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predsednika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arbitraže,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jasno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opisanom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postavila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sumnja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objektivost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8"/>
        <w:jc w:val="left"/>
      </w:pPr>
      <w:r>
        <w:rPr/>
        <w:t>arbitara,</w:t>
      </w:r>
      <w:r>
        <w:rPr>
          <w:spacing w:val="33"/>
        </w:rPr>
        <w:t> </w:t>
      </w:r>
      <w:r>
        <w:rPr>
          <w:spacing w:val="-1"/>
        </w:rPr>
        <w:t>odnosno</w:t>
      </w:r>
      <w:r>
        <w:rPr>
          <w:spacing w:val="36"/>
        </w:rPr>
        <w:t> </w:t>
      </w:r>
      <w:r>
        <w:rPr>
          <w:spacing w:val="-1"/>
        </w:rPr>
        <w:t>pitanje</w:t>
      </w:r>
      <w:r>
        <w:rPr>
          <w:spacing w:val="34"/>
        </w:rPr>
        <w:t> </w:t>
      </w:r>
      <w:r>
        <w:rPr/>
        <w:t>da</w:t>
      </w:r>
      <w:r>
        <w:rPr>
          <w:spacing w:val="33"/>
        </w:rPr>
        <w:t> </w:t>
      </w:r>
      <w:r>
        <w:rPr/>
        <w:t>li</w:t>
      </w:r>
      <w:r>
        <w:rPr>
          <w:spacing w:val="34"/>
        </w:rPr>
        <w:t> </w:t>
      </w:r>
      <w:r>
        <w:rPr/>
        <w:t>bi</w:t>
      </w:r>
      <w:r>
        <w:rPr>
          <w:spacing w:val="33"/>
        </w:rPr>
        <w:t> </w:t>
      </w:r>
      <w:r>
        <w:rPr/>
        <w:t>taj</w:t>
      </w:r>
      <w:r>
        <w:rPr>
          <w:spacing w:val="34"/>
        </w:rPr>
        <w:t> </w:t>
      </w:r>
      <w:r>
        <w:rPr>
          <w:spacing w:val="-1"/>
        </w:rPr>
        <w:t>arbitar</w:t>
      </w:r>
      <w:r>
        <w:rPr>
          <w:spacing w:val="33"/>
        </w:rPr>
        <w:t> </w:t>
      </w:r>
      <w:r>
        <w:rPr>
          <w:spacing w:val="-1"/>
        </w:rPr>
        <w:t>donio</w:t>
      </w:r>
      <w:r>
        <w:rPr>
          <w:spacing w:val="35"/>
        </w:rPr>
        <w:t> </w:t>
      </w:r>
      <w:r>
        <w:rPr>
          <w:spacing w:val="-1"/>
        </w:rPr>
        <w:t>pravolek</w:t>
      </w:r>
      <w:r>
        <w:rPr>
          <w:spacing w:val="34"/>
        </w:rPr>
        <w:t> </w:t>
      </w:r>
      <w:r>
        <w:rPr/>
        <w:t>koji</w:t>
      </w:r>
      <w:r>
        <w:rPr>
          <w:spacing w:val="34"/>
        </w:rPr>
        <w:t> </w:t>
      </w:r>
      <w:r>
        <w:rPr/>
        <w:t>bi</w:t>
      </w:r>
      <w:r>
        <w:rPr>
          <w:spacing w:val="33"/>
        </w:rPr>
        <w:t> </w:t>
      </w:r>
      <w:r>
        <w:rPr>
          <w:spacing w:val="-1"/>
        </w:rPr>
        <w:t>bio</w:t>
      </w:r>
      <w:r>
        <w:rPr>
          <w:spacing w:val="34"/>
        </w:rPr>
        <w:t> </w:t>
      </w:r>
      <w:r>
        <w:rPr>
          <w:spacing w:val="-1"/>
        </w:rPr>
        <w:t>suprotan</w:t>
      </w:r>
      <w:r>
        <w:rPr>
          <w:spacing w:val="34"/>
        </w:rPr>
        <w:t> </w:t>
      </w:r>
      <w:r>
        <w:rPr>
          <w:spacing w:val="-1"/>
        </w:rPr>
        <w:t>interesima</w:t>
      </w:r>
      <w:r>
        <w:rPr>
          <w:spacing w:val="83"/>
        </w:rPr>
        <w:t> </w:t>
      </w:r>
      <w:r>
        <w:rPr>
          <w:spacing w:val="-1"/>
        </w:rPr>
        <w:t>HZZO-a.</w:t>
      </w:r>
    </w:p>
    <w:p>
      <w:pPr>
        <w:pStyle w:val="BodyText"/>
        <w:spacing w:line="360" w:lineRule="auto" w:before="125"/>
        <w:ind w:right="113" w:firstLine="720"/>
        <w:jc w:val="both"/>
      </w:pPr>
      <w:r>
        <w:rPr>
          <w:rFonts w:ascii="Times New Roman" w:hAnsi="Times New Roman" w:cs="Times New Roman" w:eastAsia="Times New Roman"/>
        </w:rPr>
        <w:t>Istim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članom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propisano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ugovorna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strana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nezadovoljna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odlukom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arbitraže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roku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30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donošenja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odluke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pokrenuti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sudski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spor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nadležnom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sudu,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2"/>
        </w:rPr>
        <w:t>p</w:t>
      </w:r>
      <w:r>
        <w:rPr>
          <w:spacing w:val="2"/>
        </w:rPr>
        <w:t>a</w:t>
      </w:r>
      <w:r>
        <w:rPr>
          <w:spacing w:val="7"/>
        </w:rPr>
        <w:t> </w:t>
      </w:r>
      <w:r>
        <w:rPr/>
        <w:t>je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</w:rPr>
        <w:t>jasno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pravolek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ovom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postupku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obvezujući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konačan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stranke.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spacing w:val="-1"/>
        </w:rPr>
        <w:t>aposletku,</w:t>
      </w:r>
      <w:r>
        <w:rPr>
          <w:spacing w:val="42"/>
        </w:rPr>
        <w:t> </w:t>
      </w:r>
      <w:r>
        <w:rPr/>
        <w:t>i</w:t>
      </w:r>
      <w:r>
        <w:rPr>
          <w:spacing w:val="43"/>
        </w:rPr>
        <w:t> </w:t>
      </w:r>
      <w:r>
        <w:rPr/>
        <w:t>Zakona</w:t>
      </w:r>
      <w:r>
        <w:rPr>
          <w:spacing w:val="43"/>
        </w:rPr>
        <w:t> </w:t>
      </w:r>
      <w:r>
        <w:rPr/>
        <w:t>o</w:t>
      </w:r>
      <w:r>
        <w:rPr>
          <w:spacing w:val="41"/>
        </w:rPr>
        <w:t> </w:t>
      </w:r>
      <w:r>
        <w:rPr>
          <w:spacing w:val="-1"/>
        </w:rPr>
        <w:t>zadrugama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</w:rPr>
        <w:t>predviđa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obvezujuću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spora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između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članova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radnika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zadruge.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Međutim,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taj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isti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zakon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navodeći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istoj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odredbi,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cit: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“dužni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obraćanja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sudu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drugom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telu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izvan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zadruge…”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ograničava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stranaka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arbitražnog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spora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donošenja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pravoleka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svoja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putem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suda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drugog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tela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izvan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zadruge.</w:t>
      </w:r>
    </w:p>
    <w:p>
      <w:pPr>
        <w:pStyle w:val="BodyText"/>
        <w:spacing w:line="360" w:lineRule="auto" w:before="125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Opšti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uslovi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ugovora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 provođenju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zdravstvene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 obveznog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zdravstvenog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osiguranja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(Narodne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novine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br.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11/07).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13.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Opštih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uslova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ugovora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provođenju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zdravstvene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 obveznog zdravstvenog </w:t>
      </w:r>
      <w:r>
        <w:rPr>
          <w:rFonts w:ascii="Times New Roman" w:hAnsi="Times New Roman"/>
          <w:spacing w:val="-1"/>
        </w:rPr>
        <w:t>osiguranja,</w:t>
      </w:r>
      <w:r>
        <w:rPr>
          <w:rFonts w:ascii="Times New Roman" w:hAnsi="Times New Roman"/>
        </w:rPr>
        <w:t> cit:</w:t>
      </w:r>
    </w:p>
    <w:p>
      <w:pPr>
        <w:pStyle w:val="BodyText"/>
        <w:spacing w:line="360" w:lineRule="auto" w:before="125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“Ugovorne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strane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saglasne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sva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prijeporna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pitanja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proizišla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ugovornog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odnosa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dogovorno.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Ugovorne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strane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saglasne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slučaju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nemogućnosti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dogovora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preporna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pitanja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rešavaju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putem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arbitraže,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slučajevima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ugovorom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propisanog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trenutnog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raskida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ugovora.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Ugovorne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strane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saglasne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arbitražu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Stava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ovog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člana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sačinjavaju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dva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predstavnika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Zavoda,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jedan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predstavnik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komore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jedan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predstavnik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</w:rPr>
        <w:t>ugovornog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subjekta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Zavoda.Ugovorne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saglasne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predsednika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imenuje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ministar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nadležan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zdravstvo.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Ugovorne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saglasne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su</w:t>
      </w:r>
      <w:r>
        <w:rPr>
          <w:spacing w:val="57"/>
        </w:rPr>
        <w:t> </w:t>
      </w:r>
      <w:r>
        <w:rPr/>
        <w:t>da</w:t>
      </w:r>
      <w:r>
        <w:rPr>
          <w:spacing w:val="57"/>
        </w:rPr>
        <w:t> </w:t>
      </w:r>
      <w:r>
        <w:rPr>
          <w:spacing w:val="-1"/>
        </w:rPr>
        <w:t>pokretanje</w:t>
      </w:r>
      <w:r>
        <w:rPr>
          <w:spacing w:val="57"/>
        </w:rPr>
        <w:t> </w:t>
      </w:r>
      <w:r>
        <w:rPr>
          <w:spacing w:val="-1"/>
        </w:rPr>
        <w:t>postupka</w:t>
      </w:r>
      <w:r>
        <w:rPr>
          <w:spacing w:val="58"/>
        </w:rPr>
        <w:t> </w:t>
      </w:r>
      <w:r>
        <w:rPr/>
        <w:t>pri</w:t>
      </w:r>
      <w:r>
        <w:rPr>
          <w:spacing w:val="111"/>
        </w:rPr>
        <w:t> </w:t>
      </w:r>
      <w:r>
        <w:rPr>
          <w:rFonts w:ascii="Times New Roman" w:hAnsi="Times New Roman" w:cs="Times New Roman" w:eastAsia="Times New Roman"/>
        </w:rPr>
        <w:t>arbitraži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prekida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rok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utvrđen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raskid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ugovora,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ugovorne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strane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donete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odluke </w:t>
      </w:r>
      <w:r>
        <w:rPr>
          <w:rFonts w:ascii="Times New Roman" w:hAnsi="Times New Roman" w:cs="Times New Roman" w:eastAsia="Times New Roman"/>
          <w:spacing w:val="-1"/>
        </w:rPr>
        <w:t>arbitraže</w:t>
      </w:r>
      <w:r>
        <w:rPr>
          <w:rFonts w:ascii="Times New Roman" w:hAnsi="Times New Roman" w:cs="Times New Roman" w:eastAsia="Times New Roman"/>
        </w:rPr>
        <w:t> ne </w:t>
      </w:r>
      <w:r>
        <w:rPr>
          <w:rFonts w:ascii="Times New Roman" w:hAnsi="Times New Roman" w:cs="Times New Roman" w:eastAsia="Times New Roman"/>
          <w:spacing w:val="-1"/>
        </w:rPr>
        <w:t>dogovore</w:t>
      </w:r>
      <w:r>
        <w:rPr>
          <w:rFonts w:ascii="Times New Roman" w:hAnsi="Times New Roman" w:cs="Times New Roman" w:eastAsia="Times New Roman"/>
        </w:rPr>
        <w:t> drukčije.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Ugovorne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saglasne</w:t>
      </w:r>
      <w:r>
        <w:rPr>
          <w:rFonts w:ascii="Times New Roman" w:hAnsi="Times New Roman" w:cs="Times New Roman" w:eastAsia="Times New Roman"/>
        </w:rPr>
        <w:t> su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da odluka </w:t>
      </w:r>
      <w:r>
        <w:rPr>
          <w:rFonts w:ascii="Times New Roman" w:hAnsi="Times New Roman" w:cs="Times New Roman" w:eastAsia="Times New Roman"/>
          <w:spacing w:val="-1"/>
        </w:rPr>
        <w:t>arbitraže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/>
        <w:t>obavezuje</w:t>
      </w:r>
      <w:r>
        <w:rPr>
          <w:spacing w:val="6"/>
        </w:rPr>
        <w:t> </w:t>
      </w:r>
      <w:r>
        <w:rPr>
          <w:spacing w:val="-1"/>
        </w:rPr>
        <w:t>ugovorne</w:t>
      </w:r>
      <w:r>
        <w:rPr>
          <w:spacing w:val="7"/>
        </w:rPr>
        <w:t> </w:t>
      </w:r>
      <w:r>
        <w:rPr>
          <w:spacing w:val="-1"/>
        </w:rPr>
        <w:t>strane.</w:t>
      </w:r>
      <w:r>
        <w:rPr>
          <w:spacing w:val="7"/>
        </w:rPr>
        <w:t> </w:t>
      </w:r>
      <w:r>
        <w:rPr>
          <w:spacing w:val="-1"/>
        </w:rPr>
        <w:t>Ugovorna</w:t>
      </w:r>
      <w:r>
        <w:rPr>
          <w:spacing w:val="7"/>
        </w:rPr>
        <w:t> </w:t>
      </w:r>
      <w:r>
        <w:rPr/>
        <w:t>strana</w:t>
      </w:r>
      <w:r>
        <w:rPr>
          <w:spacing w:val="6"/>
        </w:rPr>
        <w:t> </w:t>
      </w:r>
      <w:r>
        <w:rPr/>
        <w:t>nez</w:t>
      </w:r>
      <w:r>
        <w:rPr>
          <w:rFonts w:ascii="Times New Roman" w:hAnsi="Times New Roman" w:cs="Times New Roman" w:eastAsia="Times New Roman"/>
        </w:rPr>
        <w:t>adovoljna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odlukom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arbitraže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roku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od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30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dana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dana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donošenja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odluke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pokrenuti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sudski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spor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sudu”.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Zakon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zadrugama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(Narodne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novine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br.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34/11,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125/13,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76/14).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41.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Zakona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zadrugama,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cit: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“Ako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zadruzi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osnovano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mirovno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veće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članovi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radnici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zadruge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dužni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pre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obraćanja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sudu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drugom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telu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izvan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zadruge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zatražiti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spora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pred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mir</w:t>
      </w:r>
      <w:r>
        <w:rPr/>
        <w:t>ovnim</w:t>
      </w:r>
      <w:r>
        <w:rPr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većem,odnosno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arbitražom“.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30"/>
        </w:numPr>
        <w:tabs>
          <w:tab w:pos="1199" w:val="left" w:leader="none"/>
        </w:tabs>
        <w:spacing w:line="240" w:lineRule="auto" w:before="69" w:after="0"/>
        <w:ind w:left="1198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</w:rPr>
        <w:t>“Prisilne </w:t>
      </w:r>
      <w:r>
        <w:rPr>
          <w:rFonts w:ascii="Times New Roman" w:hAnsi="Times New Roman" w:cs="Times New Roman" w:eastAsia="Times New Roman"/>
          <w:spacing w:val="-1"/>
        </w:rPr>
        <w:t>arbitraže”predviđene</w:t>
      </w:r>
      <w:r>
        <w:rPr>
          <w:rFonts w:ascii="Times New Roman" w:hAnsi="Times New Roman" w:cs="Times New Roman" w:eastAsia="Times New Roman"/>
        </w:rPr>
        <w:t> ugovornim  </w:t>
      </w:r>
      <w:r>
        <w:rPr>
          <w:rFonts w:ascii="Times New Roman" w:hAnsi="Times New Roman" w:cs="Times New Roman" w:eastAsia="Times New Roman"/>
          <w:spacing w:val="-1"/>
        </w:rPr>
        <w:t>odredbama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naglašeno,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odredbama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omogućeno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osnivanje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hoc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arbitražnih </w:t>
      </w:r>
      <w:r>
        <w:rPr>
          <w:rFonts w:ascii="Times New Roman" w:hAnsi="Times New Roman" w:cs="Times New Roman" w:eastAsia="Times New Roman"/>
          <w:spacing w:val="-1"/>
        </w:rPr>
        <w:t>ustanova </w:t>
      </w:r>
      <w:r>
        <w:rPr>
          <w:rFonts w:ascii="Times New Roman" w:hAnsi="Times New Roman" w:cs="Times New Roman" w:eastAsia="Times New Roman"/>
        </w:rPr>
        <w:t>s </w:t>
      </w:r>
      <w:r>
        <w:rPr>
          <w:rFonts w:ascii="Times New Roman" w:hAnsi="Times New Roman" w:cs="Times New Roman" w:eastAsia="Times New Roman"/>
          <w:spacing w:val="-1"/>
        </w:rPr>
        <w:t>ciljem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da se </w:t>
      </w:r>
      <w:r>
        <w:rPr>
          <w:rFonts w:ascii="Times New Roman" w:hAnsi="Times New Roman" w:cs="Times New Roman" w:eastAsia="Times New Roman"/>
          <w:spacing w:val="-1"/>
        </w:rPr>
        <w:t>omogući</w:t>
      </w:r>
      <w:r>
        <w:rPr>
          <w:rFonts w:ascii="Times New Roman" w:hAnsi="Times New Roman" w:cs="Times New Roman" w:eastAsia="Times New Roman"/>
        </w:rPr>
        <w:t> brzo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efikasno sudovanje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</w:rPr>
        <w:t> bi bilo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alternativna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opcija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suđenju </w:t>
      </w:r>
      <w:r>
        <w:rPr>
          <w:rFonts w:ascii="Times New Roman" w:hAnsi="Times New Roman" w:cs="Times New Roman" w:eastAsia="Times New Roman"/>
        </w:rPr>
        <w:t>pred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redovnim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sudovima </w:t>
      </w:r>
      <w:r>
        <w:rPr>
          <w:rFonts w:ascii="Times New Roman" w:hAnsi="Times New Roman" w:cs="Times New Roman" w:eastAsia="Times New Roman"/>
        </w:rPr>
        <w:t>te da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rasterete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ionako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već</w:t>
      </w:r>
      <w:r>
        <w:rPr>
          <w:rFonts w:ascii="Times New Roman" w:hAnsi="Times New Roman" w:cs="Times New Roman" w:eastAsia="Times New Roman"/>
          <w:spacing w:val="-1"/>
        </w:rPr>
        <w:t> pretrpani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redovni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sudovi.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/>
        <w:t>Istim</w:t>
      </w:r>
      <w:r>
        <w:rPr>
          <w:spacing w:val="13"/>
        </w:rPr>
        <w:t> </w:t>
      </w:r>
      <w:r>
        <w:rPr>
          <w:spacing w:val="-1"/>
        </w:rPr>
        <w:t>zakonom</w:t>
      </w:r>
      <w:r>
        <w:rPr>
          <w:spacing w:val="13"/>
        </w:rPr>
        <w:t> </w:t>
      </w:r>
      <w:r>
        <w:rPr/>
        <w:t>nisu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predviđeni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nikakvi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organizacijski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drugi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preduslovi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osnivanje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arbitraža,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je za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sami </w:t>
      </w:r>
      <w:r>
        <w:rPr>
          <w:rFonts w:ascii="Times New Roman" w:hAnsi="Times New Roman" w:cs="Times New Roman" w:eastAsia="Times New Roman"/>
        </w:rPr>
        <w:t>arbitražni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jedino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ograničenje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istome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mora odlučivati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sporu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arbitrabilan,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arbitražu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radi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sporu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pre</w:t>
      </w:r>
      <w:r>
        <w:rPr>
          <w:rFonts w:ascii="Times New Roman" w:hAnsi="Times New Roman" w:cs="Times New Roman" w:eastAsia="Times New Roman"/>
        </w:rPr>
        <w:t>dviđena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isključiva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domaćeg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suda.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Takvom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slobodom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osnivanja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arbitraža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omogućeno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poslovnim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subjektima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brojnim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adhezijskim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ugovorima,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Pravilnicima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radu,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Opštim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uslovima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poslovanja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raznim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trgovačkim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ugovorima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predlažu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drugoj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stra</w:t>
      </w:r>
      <w:r>
        <w:rPr/>
        <w:t>ni,</w:t>
      </w:r>
      <w:r>
        <w:rPr>
          <w:spacing w:val="69"/>
        </w:rPr>
        <w:t> </w:t>
      </w:r>
      <w:r>
        <w:rPr>
          <w:rFonts w:ascii="Times New Roman" w:hAnsi="Times New Roman" w:cs="Times New Roman" w:eastAsia="Times New Roman"/>
        </w:rPr>
        <w:t>predvide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mesto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mogućeg </w:t>
      </w:r>
      <w:r>
        <w:rPr>
          <w:rFonts w:ascii="Times New Roman" w:hAnsi="Times New Roman" w:cs="Times New Roman" w:eastAsia="Times New Roman"/>
        </w:rPr>
        <w:t>spora.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Takav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zaključak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zasnovan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6.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4.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skladno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kojem Upućivanje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glavnom ugovoru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ispravu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(opšte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uslove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sklapanje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pravnog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posla,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tekst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drugog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ugovora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slično)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sadrži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arbitražn</w:t>
      </w:r>
      <w:r>
        <w:rPr/>
        <w:t>u</w:t>
      </w:r>
      <w:r>
        <w:rPr>
          <w:spacing w:val="-14"/>
        </w:rPr>
        <w:t> </w:t>
      </w:r>
      <w:r>
        <w:rPr>
          <w:spacing w:val="-1"/>
        </w:rPr>
        <w:t>klauzulu</w:t>
      </w:r>
      <w:r>
        <w:rPr>
          <w:spacing w:val="-14"/>
        </w:rPr>
        <w:t> </w:t>
      </w:r>
      <w:r>
        <w:rPr>
          <w:spacing w:val="-1"/>
        </w:rPr>
        <w:t>predstavlja</w:t>
      </w:r>
      <w:r>
        <w:rPr>
          <w:spacing w:val="-14"/>
        </w:rPr>
        <w:t> </w:t>
      </w:r>
      <w:r>
        <w:rPr/>
        <w:t>ugovor</w:t>
      </w:r>
      <w:r>
        <w:rPr>
          <w:spacing w:val="7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arbitraži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upućivanje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takvo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ta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klauzula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sastavni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dio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toga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ugovora.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Neki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poslovni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subjekti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već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poveli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navedenom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svojim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aktima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predvideli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arbitražu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mesto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rešavanja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spora.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osnivanja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arbitraže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omogućuje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poslovnim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subjektima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granicama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utvrđenima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/>
        <w:t>-</w:t>
      </w:r>
      <w:r>
        <w:rPr>
          <w:rFonts w:ascii="Times New Roman" w:hAnsi="Times New Roman" w:cs="Times New Roman" w:eastAsia="Times New Roman"/>
        </w:rPr>
        <w:t>om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donesu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pravila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skladno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provoditi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pred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tom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arbitražom,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primenjujući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pritom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pravo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merodavno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razrešenje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spora.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Ključno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/>
        <w:t>druga</w:t>
      </w:r>
      <w:r>
        <w:rPr>
          <w:spacing w:val="51"/>
        </w:rPr>
        <w:t> </w:t>
      </w:r>
      <w:r>
        <w:rPr>
          <w:spacing w:val="-1"/>
        </w:rPr>
        <w:t>strana</w:t>
      </w:r>
      <w:r>
        <w:rPr>
          <w:spacing w:val="51"/>
        </w:rPr>
        <w:t> </w:t>
      </w:r>
      <w:r>
        <w:rPr/>
        <w:t>pristaje</w:t>
      </w:r>
      <w:r>
        <w:rPr>
          <w:spacing w:val="51"/>
        </w:rPr>
        <w:t> </w:t>
      </w:r>
      <w:r>
        <w:rPr>
          <w:spacing w:val="-1"/>
        </w:rPr>
        <w:t>na</w:t>
      </w:r>
      <w:r>
        <w:rPr>
          <w:spacing w:val="51"/>
        </w:rPr>
        <w:t> </w:t>
      </w:r>
      <w:r>
        <w:rPr/>
        <w:t>pred</w:t>
      </w:r>
      <w:r>
        <w:rPr>
          <w:rFonts w:ascii="Times New Roman" w:hAnsi="Times New Roman" w:cs="Times New Roman" w:eastAsia="Times New Roman"/>
        </w:rPr>
        <w:t>metnu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samim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potpisom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osnovnog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ugovora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unapred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pripremljenog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tog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poslovnog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subjekta,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samim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pozivanjem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akte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“jače”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ugovorne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čine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sastavni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dio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Osnovnog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ugovora,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pristaje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arbitraže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spora,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 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pravila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</w:rPr>
        <w:t> se odnose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 takvu </w:t>
      </w:r>
      <w:r>
        <w:rPr>
          <w:rFonts w:ascii="Times New Roman" w:hAnsi="Times New Roman" w:cs="Times New Roman" w:eastAsia="Times New Roman"/>
          <w:spacing w:val="-1"/>
        </w:rPr>
        <w:t>arbitražu.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U </w:t>
      </w:r>
      <w:r>
        <w:rPr>
          <w:spacing w:val="-1"/>
        </w:rPr>
        <w:t>nedostatku</w:t>
      </w:r>
      <w:r>
        <w:rPr>
          <w:spacing w:val="1"/>
        </w:rPr>
        <w:t> </w:t>
      </w:r>
      <w:r>
        <w:rPr>
          <w:spacing w:val="-1"/>
        </w:rPr>
        <w:t>posebnih</w:t>
      </w:r>
      <w:r>
        <w:rPr/>
        <w:t> </w:t>
      </w:r>
      <w:r>
        <w:rPr>
          <w:spacing w:val="-1"/>
        </w:rPr>
        <w:t>pravila</w:t>
      </w:r>
      <w:r>
        <w:rPr>
          <w:spacing w:val="85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arbitraže,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postupak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provodio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skladu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opštim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pravilama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ZA.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Istina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ovakav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način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zapravo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“nametnuti”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rešavanja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spora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putem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arbitraže,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stranka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poslovnom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često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nema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nego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pristati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takav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ugovor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želi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poslovati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“jačom”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stranom.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Međutim,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isto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uzeti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obzir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danas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uobičajeno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“jača”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ugovorna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strana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predlaže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nacrt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ugovora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saradnju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uslovljuje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mestom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rešavanja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spora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već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svim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drugim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sastojcima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ugovora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istoj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važnosti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poslovanje.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primanju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ugovora,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“slabijoj”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strani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pruža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izbora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pristati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predloženo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ne.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navedenim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situacijama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manjka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volja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ugovorne</w:t>
      </w:r>
      <w:r>
        <w:rPr>
          <w:spacing w:val="2"/>
        </w:rPr>
        <w:t> </w:t>
      </w:r>
      <w:r>
        <w:rPr/>
        <w:t>strane</w:t>
      </w:r>
      <w:r>
        <w:rPr>
          <w:spacing w:val="2"/>
        </w:rPr>
        <w:t> </w:t>
      </w:r>
      <w:r>
        <w:rPr/>
        <w:t>za</w:t>
      </w:r>
      <w:r>
        <w:rPr>
          <w:spacing w:val="3"/>
        </w:rPr>
        <w:t> </w:t>
      </w:r>
      <w:r>
        <w:rPr>
          <w:spacing w:val="-1"/>
        </w:rPr>
        <w:t>pristajanjem</w:t>
      </w:r>
      <w:r>
        <w:rPr>
          <w:spacing w:val="7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opisani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način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spora,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druga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ugovorna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strana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“prisiljena”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potpisivanje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ugovora </w:t>
      </w:r>
      <w:r>
        <w:rPr>
          <w:rFonts w:ascii="Times New Roman" w:hAnsi="Times New Roman" w:cs="Times New Roman" w:eastAsia="Times New Roman"/>
          <w:spacing w:val="-1"/>
        </w:rPr>
        <w:t>kojim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je za </w:t>
      </w:r>
      <w:r>
        <w:rPr>
          <w:rFonts w:ascii="Times New Roman" w:hAnsi="Times New Roman" w:cs="Times New Roman" w:eastAsia="Times New Roman"/>
          <w:spacing w:val="-1"/>
        </w:rPr>
        <w:t>slučaj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spora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takva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arbitraža, </w:t>
      </w:r>
      <w:r>
        <w:rPr>
          <w:rFonts w:ascii="Times New Roman" w:hAnsi="Times New Roman" w:cs="Times New Roman" w:eastAsia="Times New Roman"/>
          <w:spacing w:val="-1"/>
        </w:rPr>
        <w:t>ukazuje </w:t>
      </w:r>
      <w:r>
        <w:rPr>
          <w:rFonts w:ascii="Times New Roman" w:hAnsi="Times New Roman" w:cs="Times New Roman" w:eastAsia="Times New Roman"/>
        </w:rPr>
        <w:t>na </w:t>
      </w:r>
      <w:r>
        <w:rPr>
          <w:rFonts w:ascii="Times New Roman" w:hAnsi="Times New Roman" w:cs="Times New Roman" w:eastAsia="Times New Roman"/>
          <w:spacing w:val="-1"/>
        </w:rPr>
        <w:t>prvi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pogled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na nedopuštenost </w:t>
      </w:r>
      <w:r>
        <w:rPr>
          <w:rFonts w:ascii="Times New Roman" w:hAnsi="Times New Roman" w:cs="Times New Roman" w:eastAsia="Times New Roman"/>
          <w:spacing w:val="-1"/>
        </w:rPr>
        <w:t>takvih</w:t>
      </w:r>
      <w:r>
        <w:rPr>
          <w:rFonts w:ascii="Times New Roman" w:hAnsi="Times New Roman" w:cs="Times New Roman" w:eastAsia="Times New Roman"/>
        </w:rPr>
        <w:t> odredbi.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Međutim,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smatram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da </w:t>
      </w:r>
      <w:r>
        <w:rPr>
          <w:rFonts w:ascii="Times New Roman" w:hAnsi="Times New Roman" w:cs="Times New Roman" w:eastAsia="Times New Roman"/>
          <w:spacing w:val="-1"/>
        </w:rPr>
        <w:t>insistiranje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“jače”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stranke</w:t>
      </w:r>
      <w:r>
        <w:rPr>
          <w:rFonts w:ascii="Times New Roman" w:hAnsi="Times New Roman" w:cs="Times New Roman" w:eastAsia="Times New Roman"/>
        </w:rPr>
        <w:t> iz </w:t>
      </w:r>
      <w:r>
        <w:rPr>
          <w:rFonts w:ascii="Times New Roman" w:hAnsi="Times New Roman" w:cs="Times New Roman" w:eastAsia="Times New Roman"/>
          <w:spacing w:val="-1"/>
        </w:rPr>
        <w:t>ugovora</w:t>
      </w:r>
      <w:r>
        <w:rPr>
          <w:rFonts w:ascii="Times New Roman" w:hAnsi="Times New Roman" w:cs="Times New Roman" w:eastAsia="Times New Roman"/>
        </w:rPr>
        <w:t> da se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spor</w:t>
      </w:r>
      <w:r>
        <w:rPr>
          <w:rFonts w:ascii="Times New Roman" w:hAnsi="Times New Roman" w:cs="Times New Roman" w:eastAsia="Times New Roman"/>
        </w:rPr>
        <w:t> reši pred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određenim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arbitražnim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sudom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skladu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pravilima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tog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suda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“prisilnu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arbitražu”,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iako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takva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barem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delimično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prisutna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pravnoj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nauci.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spacing w:val="1"/>
        </w:rPr>
        <w:t>kim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slučajevima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pojmom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“prisilna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arbitraža”,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cit: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“…zapravo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misli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kojoj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jedna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/>
        <w:t>od</w:t>
      </w:r>
      <w:r>
        <w:rPr>
          <w:spacing w:val="44"/>
        </w:rPr>
        <w:t> </w:t>
      </w:r>
      <w:r>
        <w:rPr/>
        <w:t>strana</w:t>
      </w:r>
      <w:r>
        <w:rPr>
          <w:spacing w:val="44"/>
        </w:rPr>
        <w:t> </w:t>
      </w:r>
      <w:r>
        <w:rPr/>
        <w:t>u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“(1)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protivnosti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odredbama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ovoga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Zakona,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stranke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sporazumeti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pravilima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postupka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kojih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sud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pridržavati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same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odrede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upućivanjem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određena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pravila,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zakon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drugi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prikladan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način.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(2)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tak</w:t>
      </w:r>
      <w:r>
        <w:rPr>
          <w:rFonts w:ascii="Times New Roman" w:hAnsi="Times New Roman" w:cs="Times New Roman" w:eastAsia="Times New Roman"/>
          <w:spacing w:val="-1"/>
        </w:rPr>
        <w:t>vog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nema,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arbitražni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može,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protivnosti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odredbama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ovoga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Zakona,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provoditi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smatra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prikladnim.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Ovlaštenja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arbitražnog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suda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uključuju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ovlaštenje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pravila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postupka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odrede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samostalno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upućivanjem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određena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pravila,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zakon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drugi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prikladan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ovlaštenje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odlučivanje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dopustivosti,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važnosti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dokaznoj</w:t>
      </w:r>
      <w:r>
        <w:rPr>
          <w:rFonts w:ascii="Times New Roman" w:hAnsi="Times New Roman" w:cs="Times New Roman" w:eastAsia="Times New Roman"/>
          <w:spacing w:val="107"/>
        </w:rPr>
        <w:t> </w:t>
      </w:r>
      <w:r>
        <w:rPr>
          <w:rFonts w:ascii="Times New Roman" w:hAnsi="Times New Roman" w:cs="Times New Roman" w:eastAsia="Times New Roman"/>
        </w:rPr>
        <w:t>snazi </w:t>
      </w:r>
      <w:r>
        <w:rPr>
          <w:rFonts w:ascii="Times New Roman" w:hAnsi="Times New Roman" w:cs="Times New Roman" w:eastAsia="Times New Roman"/>
          <w:spacing w:val="-1"/>
        </w:rPr>
        <w:t>predloženih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-1"/>
        </w:rPr>
        <w:t> izvedenih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dokaza“.</w:t>
      </w:r>
    </w:p>
    <w:p>
      <w:pPr>
        <w:pStyle w:val="BodyText"/>
        <w:spacing w:line="240" w:lineRule="auto" w:before="125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Član 27. ZA, cit: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right="118" w:firstLine="720"/>
        <w:jc w:val="both"/>
      </w:pPr>
      <w:r>
        <w:rPr>
          <w:rFonts w:ascii="Times New Roman" w:hAnsi="Times New Roman" w:cs="Times New Roman" w:eastAsia="Times New Roman"/>
        </w:rPr>
        <w:t>“(1)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odlučit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pravnim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pravilima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stranke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izabrale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erodavna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bit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spora.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Svako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upućivanje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pravo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pravni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sistem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određene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države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tumačit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stranke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izričito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drukčije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sporazumjele,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neposredno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upućivanje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supstancijalna</w:t>
      </w:r>
      <w:r>
        <w:rPr>
          <w:rFonts w:ascii="Times New Roman" w:hAnsi="Times New Roman" w:cs="Times New Roman" w:eastAsia="Times New Roman"/>
        </w:rPr>
        <w:t> pravila te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države, a ne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na </w:t>
      </w:r>
      <w:r>
        <w:rPr>
          <w:rFonts w:ascii="Times New Roman" w:hAnsi="Times New Roman" w:cs="Times New Roman" w:eastAsia="Times New Roman"/>
          <w:spacing w:val="-1"/>
        </w:rPr>
        <w:t>njezina</w:t>
      </w:r>
      <w:r>
        <w:rPr>
          <w:rFonts w:ascii="Times New Roman" w:hAnsi="Times New Roman" w:cs="Times New Roman" w:eastAsia="Times New Roman"/>
        </w:rPr>
        <w:t> pravila o </w:t>
      </w:r>
      <w:r>
        <w:rPr>
          <w:rFonts w:ascii="Times New Roman" w:hAnsi="Times New Roman" w:cs="Times New Roman" w:eastAsia="Times New Roman"/>
          <w:spacing w:val="-1"/>
        </w:rPr>
        <w:t>određivanju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merodavnog</w:t>
      </w:r>
      <w:r>
        <w:rPr/>
        <w:t> prava.</w:t>
      </w:r>
    </w:p>
    <w:p>
      <w:pPr>
        <w:pStyle w:val="BodyText"/>
        <w:spacing w:line="360" w:lineRule="auto" w:before="125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stranke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postupe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odredbama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Stava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ovoga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člana,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arbitražni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suditi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pravu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smatra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sporom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najužoj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vezi.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Arbitražni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odlučit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sporu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pravičnosti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(ex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aequo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et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bono,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qualité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džamiable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c</w:t>
      </w:r>
      <w:r>
        <w:rPr/>
        <w:t>ompositeur)</w:t>
      </w:r>
      <w:r>
        <w:rPr>
          <w:spacing w:val="9"/>
        </w:rPr>
        <w:t> </w:t>
      </w:r>
      <w:r>
        <w:rPr>
          <w:spacing w:val="-1"/>
        </w:rPr>
        <w:t>samo</w:t>
      </w:r>
      <w:r>
        <w:rPr>
          <w:spacing w:val="9"/>
        </w:rPr>
        <w:t> </w:t>
      </w:r>
      <w:r>
        <w:rPr/>
        <w:t>ako</w:t>
      </w:r>
      <w:r>
        <w:rPr>
          <w:spacing w:val="9"/>
        </w:rPr>
        <w:t> </w:t>
      </w:r>
      <w:r>
        <w:rPr/>
        <w:t>su</w:t>
      </w:r>
      <w:r>
        <w:rPr>
          <w:spacing w:val="10"/>
        </w:rPr>
        <w:t> </w:t>
      </w:r>
      <w:r>
        <w:rPr>
          <w:spacing w:val="-1"/>
        </w:rPr>
        <w:t>mu</w:t>
      </w:r>
      <w:r>
        <w:rPr>
          <w:spacing w:val="9"/>
        </w:rPr>
        <w:t> </w:t>
      </w:r>
      <w:r>
        <w:rPr>
          <w:spacing w:val="-1"/>
        </w:rPr>
        <w:t>stranke</w:t>
      </w:r>
      <w:r>
        <w:rPr>
          <w:spacing w:val="41"/>
        </w:rPr>
        <w:t> </w:t>
      </w:r>
      <w:r>
        <w:rPr>
          <w:rFonts w:ascii="Times New Roman" w:hAnsi="Times New Roman"/>
        </w:rPr>
        <w:t>izričito dale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takvo </w:t>
      </w:r>
      <w:r>
        <w:rPr>
          <w:rFonts w:ascii="Times New Roman" w:hAnsi="Times New Roman"/>
          <w:spacing w:val="-1"/>
        </w:rPr>
        <w:t>ovlaštenje.</w:t>
      </w:r>
    </w:p>
    <w:p>
      <w:pPr>
        <w:pStyle w:val="BodyText"/>
        <w:spacing w:line="360" w:lineRule="auto" w:before="125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svakom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slučaju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odlučit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skladu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odredbama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ugovora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uzeti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obzir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merodavne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običaje“.Tako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npr.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Sjedinjenim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Američkim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Državama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već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1999.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godine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/>
        <w:t>10</w:t>
      </w:r>
      <w:r>
        <w:rPr>
          <w:spacing w:val="4"/>
        </w:rPr>
        <w:t> </w:t>
      </w:r>
      <w:r>
        <w:rPr>
          <w:spacing w:val="-1"/>
        </w:rPr>
        <w:t>velikih</w:t>
      </w:r>
      <w:r>
        <w:rPr>
          <w:spacing w:val="5"/>
        </w:rPr>
        <w:t> </w:t>
      </w:r>
      <w:r>
        <w:rPr>
          <w:spacing w:val="-1"/>
        </w:rPr>
        <w:t>banaka</w:t>
      </w:r>
      <w:r>
        <w:rPr>
          <w:spacing w:val="5"/>
        </w:rPr>
        <w:t> </w:t>
      </w:r>
      <w:r>
        <w:rPr>
          <w:spacing w:val="-1"/>
        </w:rPr>
        <w:t>koje</w:t>
      </w:r>
      <w:r>
        <w:rPr>
          <w:spacing w:val="4"/>
        </w:rPr>
        <w:t> </w:t>
      </w:r>
      <w:r>
        <w:rPr/>
        <w:t>izdaju</w:t>
      </w:r>
      <w:r>
        <w:rPr>
          <w:spacing w:val="4"/>
        </w:rPr>
        <w:t> </w:t>
      </w:r>
      <w:r>
        <w:rPr>
          <w:spacing w:val="-1"/>
        </w:rPr>
        <w:t>kreditne</w:t>
      </w:r>
      <w:r>
        <w:rPr>
          <w:spacing w:val="4"/>
        </w:rPr>
        <w:t> </w:t>
      </w:r>
      <w:r>
        <w:rPr/>
        <w:t>kartice,</w:t>
      </w:r>
      <w:r>
        <w:rPr>
          <w:spacing w:val="4"/>
        </w:rPr>
        <w:t> </w:t>
      </w:r>
      <w:r>
        <w:rPr>
          <w:spacing w:val="-1"/>
        </w:rPr>
        <w:t>dakle,</w:t>
      </w:r>
      <w:r>
        <w:rPr>
          <w:spacing w:val="4"/>
        </w:rPr>
        <w:t> </w:t>
      </w:r>
      <w:r>
        <w:rPr>
          <w:spacing w:val="-1"/>
        </w:rPr>
        <w:t>American</w:t>
      </w:r>
      <w:r>
        <w:rPr>
          <w:spacing w:val="5"/>
        </w:rPr>
        <w:t> </w:t>
      </w:r>
      <w:r>
        <w:rPr/>
        <w:t>Express,</w:t>
      </w:r>
      <w:r>
        <w:rPr>
          <w:spacing w:val="3"/>
        </w:rPr>
        <w:t> </w:t>
      </w:r>
      <w:r>
        <w:rPr>
          <w:spacing w:val="-1"/>
        </w:rPr>
        <w:t>Citibank,</w:t>
      </w:r>
      <w:r>
        <w:rPr>
          <w:spacing w:val="4"/>
        </w:rPr>
        <w:t> </w:t>
      </w:r>
      <w:r>
        <w:rPr>
          <w:spacing w:val="-1"/>
        </w:rPr>
        <w:t>First</w:t>
      </w:r>
      <w:r>
        <w:rPr>
          <w:spacing w:val="5"/>
        </w:rPr>
        <w:t> </w:t>
      </w:r>
      <w:r>
        <w:rPr>
          <w:spacing w:val="-1"/>
        </w:rPr>
        <w:t>USA,</w:t>
      </w:r>
      <w:r>
        <w:rPr>
          <w:spacing w:val="79"/>
        </w:rPr>
        <w:t> </w:t>
      </w:r>
      <w:r>
        <w:rPr>
          <w:rFonts w:ascii="Times New Roman" w:hAnsi="Times New Roman" w:cs="Times New Roman" w:eastAsia="Times New Roman"/>
        </w:rPr>
        <w:t>Capital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One, Chase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Discover,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formiralo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grupu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naziva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“Arbitražna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koalicija“,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ciljem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promocije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uporabe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arbitražnih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klauzula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isključuju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podnošenja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tužbe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/>
        <w:t>pred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</w:rPr>
        <w:t>redovnim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sudom.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javnosti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trenutno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prisutan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otpor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takvom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načinu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ugovaranju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arbitražnih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klauzula,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smatra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upravo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prisilne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arbitraže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stvorene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jednim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ciljem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štitile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predlagača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arbitražnih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klauzula.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nekom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pravnom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odnosu,</w:t>
      </w:r>
      <w:r>
        <w:rPr>
          <w:spacing w:val="-3"/>
        </w:rPr>
        <w:t> </w:t>
      </w:r>
      <w:r>
        <w:rPr/>
        <w:t>koja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>
          <w:spacing w:val="-1"/>
        </w:rPr>
        <w:t>gospodarski</w:t>
      </w:r>
      <w:r>
        <w:rPr>
          <w:spacing w:val="-3"/>
        </w:rPr>
        <w:t> </w:t>
      </w:r>
      <w:r>
        <w:rPr/>
        <w:t>ili</w:t>
      </w:r>
      <w:r>
        <w:rPr>
          <w:spacing w:val="9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neki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drugi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očigledno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moćnija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druge,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nameće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drugoj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strani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sklapanje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arbitražnog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taj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onemogućava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zaštitu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svojih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subjektivnih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traži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državnog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</w:rPr>
        <w:t>suda.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Obično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radi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velikim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korporacijama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ovakav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način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stavljaju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povoljniji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položaj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-1"/>
        </w:rPr>
        <w:t>odnosu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svoje </w:t>
      </w:r>
      <w:r>
        <w:rPr>
          <w:rFonts w:ascii="Times New Roman" w:hAnsi="Times New Roman" w:cs="Times New Roman" w:eastAsia="Times New Roman"/>
          <w:spacing w:val="-1"/>
        </w:rPr>
        <w:t>sukontrahente”.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Međutim </w:t>
      </w:r>
      <w:r>
        <w:rPr>
          <w:rFonts w:ascii="Times New Roman" w:hAnsi="Times New Roman" w:cs="Times New Roman" w:eastAsia="Times New Roman"/>
        </w:rPr>
        <w:t>u nastavku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ipak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iznosi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ograničenje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način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cit: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“…u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takvim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slučajevima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ipak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moglo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reći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radi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“prisilnoj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arbitraži”,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ugovorne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strane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zapravo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pristale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njenu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nadležnost”.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Suprotno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svemu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nameće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pitanje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bi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zaista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takve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odredbe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ipak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bile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nedopuštene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postoje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instrumenti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osnova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omogućuju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“slabijoj”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ugovornoj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strani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poništenje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takvog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ugovora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celost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odredbe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nadležnosti?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Prilikom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razmatranja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navedene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ocene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prvenstveno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uzeti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obzir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odredbe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nadležnosti,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načinu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sporova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mogli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proizaći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raznih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vrsta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ugovora,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predstavljaju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bitan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sastojak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bil</w:t>
      </w:r>
      <w:r>
        <w:rPr/>
        <w:t>o</w:t>
      </w:r>
      <w:r>
        <w:rPr>
          <w:spacing w:val="41"/>
        </w:rPr>
        <w:t> </w:t>
      </w:r>
      <w:r>
        <w:rPr/>
        <w:t>kojeg</w:t>
      </w:r>
      <w:r>
        <w:rPr>
          <w:spacing w:val="42"/>
        </w:rPr>
        <w:t> </w:t>
      </w:r>
      <w:r>
        <w:rPr>
          <w:spacing w:val="-1"/>
        </w:rPr>
        <w:t>ugovora</w:t>
      </w:r>
      <w:r>
        <w:rPr>
          <w:spacing w:val="42"/>
        </w:rPr>
        <w:t> </w:t>
      </w:r>
      <w:r>
        <w:rPr>
          <w:spacing w:val="-1"/>
        </w:rPr>
        <w:t>koji</w:t>
      </w:r>
      <w:r>
        <w:rPr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egzistira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tržištu.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ZOR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12.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13.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propisuje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bitne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sastojke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Ugovora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radu,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Zakon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obveznim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odnosima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čl. 380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388</w:t>
      </w:r>
      <w:r>
        <w:rPr>
          <w:spacing w:val="-2"/>
        </w:rPr>
        <w:t> </w:t>
      </w:r>
      <w:r>
        <w:rPr>
          <w:spacing w:val="-1"/>
        </w:rPr>
        <w:t>propisuje</w:t>
      </w:r>
      <w:r>
        <w:rPr>
          <w:spacing w:val="-2"/>
        </w:rPr>
        <w:t> </w:t>
      </w:r>
      <w:r>
        <w:rPr/>
        <w:t>bitne</w:t>
      </w:r>
      <w:r>
        <w:rPr>
          <w:spacing w:val="-3"/>
        </w:rPr>
        <w:t> </w:t>
      </w:r>
      <w:r>
        <w:rPr>
          <w:spacing w:val="-1"/>
        </w:rPr>
        <w:t>sastojke </w:t>
      </w:r>
      <w:r>
        <w:rPr/>
        <w:t>Ugovora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kupoprodaji, </w:t>
      </w:r>
      <w:r>
        <w:rPr>
          <w:spacing w:val="-1"/>
        </w:rPr>
        <w:t>Zakon</w:t>
      </w:r>
      <w:r>
        <w:rPr>
          <w:spacing w:val="49"/>
        </w:rPr>
        <w:t> </w:t>
      </w:r>
      <w:r>
        <w:rPr/>
        <w:t>o</w:t>
      </w:r>
      <w:r>
        <w:rPr>
          <w:spacing w:val="22"/>
        </w:rPr>
        <w:t> </w:t>
      </w:r>
      <w:r>
        <w:rPr/>
        <w:t>zakupu</w:t>
      </w:r>
      <w:r>
        <w:rPr>
          <w:spacing w:val="23"/>
        </w:rPr>
        <w:t> </w:t>
      </w:r>
      <w:r>
        <w:rPr/>
        <w:t>i</w:t>
      </w:r>
      <w:r>
        <w:rPr>
          <w:spacing w:val="21"/>
        </w:rPr>
        <w:t> </w:t>
      </w:r>
      <w:r>
        <w:rPr/>
        <w:t>kupoprodaji</w:t>
      </w:r>
      <w:r>
        <w:rPr>
          <w:spacing w:val="21"/>
        </w:rPr>
        <w:t> </w:t>
      </w:r>
      <w:r>
        <w:rPr/>
        <w:t>poslovnog</w:t>
      </w:r>
      <w:r>
        <w:rPr>
          <w:spacing w:val="21"/>
        </w:rPr>
        <w:t> </w:t>
      </w:r>
      <w:r>
        <w:rPr/>
        <w:t>prostora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5.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propisuje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bitne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sastojke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Ugovora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zakupu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poslovnog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prostora,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36.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6.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bitne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sastojke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Ugovora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kupoprodaji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poslovnog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prostora,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52.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/>
        <w:t>Zakona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leasingu</w:t>
      </w:r>
      <w:r>
        <w:rPr>
          <w:spacing w:val="16"/>
        </w:rPr>
        <w:t> </w:t>
      </w:r>
      <w:r>
        <w:rPr/>
        <w:t>propisuje</w:t>
      </w:r>
      <w:r>
        <w:rPr>
          <w:spacing w:val="-14"/>
        </w:rPr>
        <w:t> </w:t>
      </w:r>
      <w:r>
        <w:rPr/>
        <w:t>bitne</w:t>
      </w:r>
      <w:r>
        <w:rPr>
          <w:spacing w:val="-15"/>
        </w:rPr>
        <w:t> </w:t>
      </w:r>
      <w:r>
        <w:rPr/>
        <w:t>sastojke</w:t>
      </w:r>
      <w:r>
        <w:rPr>
          <w:spacing w:val="-15"/>
        </w:rPr>
        <w:t> </w:t>
      </w:r>
      <w:r>
        <w:rPr/>
        <w:t>ugovora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/>
        <w:t>leasingu,</w:t>
      </w:r>
      <w:r>
        <w:rPr/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10.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Zakona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potrošačkom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kreditiranju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propisuje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bitne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sastojke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Ugovora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kreditu,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itd…</w:t>
      </w:r>
    </w:p>
    <w:p>
      <w:pPr>
        <w:pStyle w:val="BodyText"/>
        <w:spacing w:line="360" w:lineRule="auto" w:before="125"/>
        <w:ind w:right="114" w:firstLine="720"/>
        <w:jc w:val="both"/>
      </w:pPr>
      <w:r>
        <w:rPr>
          <w:rFonts w:ascii="Times New Roman" w:hAnsi="Times New Roman" w:cs="Times New Roman" w:eastAsia="Times New Roman"/>
        </w:rPr>
        <w:t>Dakle,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niti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jedan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tih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zakona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uređeni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neki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najučestalijih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ugovora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praksi,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predviđa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odredba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načinu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sporova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predstavljala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bitan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sastojak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</w:rPr>
        <w:t>govora.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Druga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ugovorna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strana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smatrati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odredba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nadležnosti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ništavna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borbena,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međutim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takvu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tvrdnju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dokazati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zakonom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propisane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pretpoStavke.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Obzirom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/>
        <w:t>pretpostavke propisane</w:t>
      </w:r>
      <w:r>
        <w:rPr>
          <w:spacing w:val="1"/>
        </w:rPr>
        <w:t> </w:t>
      </w:r>
      <w:r>
        <w:rPr>
          <w:spacing w:val="-1"/>
        </w:rPr>
        <w:t>Zakonom</w:t>
      </w:r>
      <w:r>
        <w:rPr/>
        <w:t> o</w:t>
      </w:r>
      <w:r>
        <w:rPr>
          <w:spacing w:val="1"/>
        </w:rPr>
        <w:t> </w:t>
      </w:r>
      <w:r>
        <w:rPr/>
        <w:t>obveznim</w:t>
      </w:r>
      <w:r>
        <w:rPr>
          <w:spacing w:val="-1"/>
        </w:rPr>
        <w:t> odnosima</w:t>
      </w:r>
      <w:r>
        <w:rPr>
          <w:spacing w:val="1"/>
        </w:rPr>
        <w:t> </w:t>
      </w:r>
      <w:r>
        <w:rPr/>
        <w:t>koje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trebaju</w:t>
      </w:r>
      <w:r>
        <w:rPr>
          <w:spacing w:val="1"/>
        </w:rPr>
        <w:t> </w:t>
      </w:r>
      <w:r>
        <w:rPr/>
        <w:t>ispuniti</w:t>
      </w:r>
      <w:r>
        <w:rPr>
          <w:spacing w:val="1"/>
        </w:rPr>
        <w:t> </w:t>
      </w:r>
      <w:r>
        <w:rPr/>
        <w:t>da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bi određeni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Ugovor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ništavan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pobojan,smatram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malo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verovatno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druga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ugovorna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strana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uspela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-1"/>
        </w:rPr>
        <w:t> zahtevom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"/>
        </w:rPr>
        <w:t> samo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odredba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nadležnosti ništavna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borbena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navodeći</w:t>
      </w:r>
      <w:r>
        <w:rPr>
          <w:rFonts w:ascii="Times New Roman" w:hAnsi="Times New Roman" w:cs="Times New Roman" w:eastAsia="Times New Roman"/>
          <w:spacing w:val="-1"/>
        </w:rPr>
        <w:t> samo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pristala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takvu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odredbu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radi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nužnosti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konačnog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sklapanja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ugovora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“jačom”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stranom.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takvim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situacijama </w:t>
      </w:r>
      <w:r>
        <w:rPr>
          <w:rFonts w:ascii="Times New Roman" w:hAnsi="Times New Roman" w:cs="Times New Roman" w:eastAsia="Times New Roman"/>
        </w:rPr>
        <w:t>uvek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imati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"/>
        </w:rPr>
        <w:t> umu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"/>
        </w:rPr>
        <w:t> “slabija” </w:t>
      </w:r>
      <w:r>
        <w:rPr>
          <w:rFonts w:ascii="Times New Roman" w:hAnsi="Times New Roman" w:cs="Times New Roman" w:eastAsia="Times New Roman"/>
        </w:rPr>
        <w:t>ugovorna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strana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može </w:t>
      </w:r>
      <w:r>
        <w:rPr>
          <w:rFonts w:ascii="Times New Roman" w:hAnsi="Times New Roman" w:cs="Times New Roman" w:eastAsia="Times New Roman"/>
        </w:rPr>
        <w:t>jednostavno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prihvatiti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“nametnutu”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odredbu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pristati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sklapanje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ugovora.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radi,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već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rečeno,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ništavosti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pobojnosti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odre</w:t>
      </w:r>
      <w:r>
        <w:rPr/>
        <w:t>dbe</w:t>
      </w:r>
      <w:r>
        <w:rPr>
          <w:spacing w:val="31"/>
        </w:rPr>
        <w:t> </w:t>
      </w:r>
      <w:r>
        <w:rPr/>
        <w:t>koja</w:t>
      </w:r>
      <w:r>
        <w:rPr>
          <w:spacing w:val="30"/>
        </w:rPr>
        <w:t> </w:t>
      </w:r>
      <w:r>
        <w:rPr/>
        <w:t>je</w:t>
      </w:r>
      <w:r>
        <w:rPr>
          <w:spacing w:val="31"/>
        </w:rPr>
        <w:t> </w:t>
      </w:r>
      <w:r>
        <w:rPr/>
        <w:t>utjecala</w:t>
      </w:r>
      <w:r>
        <w:rPr>
          <w:spacing w:val="29"/>
        </w:rPr>
        <w:t> </w:t>
      </w:r>
      <w:r>
        <w:rPr/>
        <w:t>na</w:t>
      </w:r>
      <w:r>
        <w:rPr>
          <w:spacing w:val="31"/>
        </w:rPr>
        <w:t> </w:t>
      </w:r>
      <w:r>
        <w:rPr>
          <w:spacing w:val="-1"/>
        </w:rPr>
        <w:t>sklapanje</w:t>
      </w:r>
      <w:r>
        <w:rPr>
          <w:spacing w:val="30"/>
        </w:rPr>
        <w:t> </w:t>
      </w:r>
      <w:r>
        <w:rPr/>
        <w:t>ugovora</w:t>
      </w:r>
      <w:r>
        <w:rPr>
          <w:spacing w:val="31"/>
        </w:rPr>
        <w:t> </w:t>
      </w:r>
      <w:r>
        <w:rPr/>
        <w:t>ili</w:t>
      </w:r>
      <w:r>
        <w:rPr>
          <w:spacing w:val="30"/>
        </w:rPr>
        <w:t> </w:t>
      </w:r>
      <w:r>
        <w:rPr/>
        <w:t>koja</w:t>
      </w:r>
      <w:r>
        <w:rPr>
          <w:spacing w:val="31"/>
        </w:rPr>
        <w:t> </w:t>
      </w:r>
      <w:r>
        <w:rPr/>
        <w:t>se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</w:rPr>
        <w:t>odnosi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bitan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sastojak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ugovora,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jasno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takav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ugovor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efekte,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međutim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isto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primenjivalo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ništavosti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pobojnosti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odredbe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nadležnosti.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tom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slučaju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/>
        <w:t>ugovor</w:t>
      </w:r>
      <w:r>
        <w:rPr>
          <w:spacing w:val="59"/>
        </w:rPr>
        <w:t> </w:t>
      </w:r>
      <w:r>
        <w:rPr/>
        <w:t>biostao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snazi,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sudska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utvrđivala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skladu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merodavnim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/>
        <w:t>zakonskim</w:t>
      </w:r>
      <w:r>
        <w:rPr>
          <w:spacing w:val="-2"/>
        </w:rPr>
        <w:t> </w:t>
      </w:r>
      <w:r>
        <w:rPr>
          <w:spacing w:val="-1"/>
        </w:rPr>
        <w:t>propisima.</w:t>
      </w:r>
    </w:p>
    <w:p>
      <w:pPr>
        <w:pStyle w:val="BodyText"/>
        <w:spacing w:line="360" w:lineRule="auto" w:before="125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Uostalom,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ugovorne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poslovnim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odnosima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poznaju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zakonske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propise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kojih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dužni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pridržavati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ipak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zaključili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određ</w:t>
      </w:r>
      <w:r>
        <w:rPr>
          <w:rFonts w:ascii="Times New Roman" w:hAnsi="Times New Roman"/>
        </w:rPr>
        <w:t>eni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prihvaćaju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primenu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stranog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stranog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redovnog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slučaj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spora,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dakle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4"/>
        <w:jc w:val="both"/>
      </w:pPr>
      <w:r>
        <w:rPr>
          <w:rFonts w:ascii="Times New Roman" w:hAnsi="Times New Roman" w:cs="Times New Roman" w:eastAsia="Times New Roman"/>
          <w:spacing w:val="-1"/>
        </w:rPr>
        <w:t>pristaju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svoje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sporove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rešiti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unutar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“stranog”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pravnog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Zar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bi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navedena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odredba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bila</w:t>
      </w:r>
      <w:r>
        <w:rPr>
          <w:rFonts w:ascii="Times New Roman" w:hAnsi="Times New Roman" w:cs="Times New Roman" w:eastAsia="Times New Roman"/>
          <w:spacing w:val="63"/>
          <w:w w:val="99"/>
        </w:rPr>
        <w:t> </w:t>
      </w:r>
      <w:r>
        <w:rPr>
          <w:rFonts w:ascii="Times New Roman" w:hAnsi="Times New Roman" w:cs="Times New Roman" w:eastAsia="Times New Roman"/>
        </w:rPr>
        <w:t>ništetna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borbena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stranka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poznaje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strano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pravo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zbog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razloga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što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bila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prisiljena</w:t>
      </w:r>
      <w:r>
        <w:rPr>
          <w:rFonts w:ascii="Times New Roman" w:hAnsi="Times New Roman" w:cs="Times New Roman" w:eastAsia="Times New Roman"/>
          <w:spacing w:val="51"/>
          <w:w w:val="99"/>
        </w:rPr>
        <w:t> </w:t>
      </w:r>
      <w:r>
        <w:rPr>
          <w:spacing w:val="-1"/>
        </w:rPr>
        <w:t>pristati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>
          <w:spacing w:val="-1"/>
        </w:rPr>
        <w:t>primenu</w:t>
      </w:r>
      <w:r>
        <w:rPr>
          <w:spacing w:val="-5"/>
        </w:rPr>
        <w:t> </w:t>
      </w:r>
      <w:r>
        <w:rPr>
          <w:spacing w:val="-1"/>
        </w:rPr>
        <w:t>stranog</w:t>
      </w:r>
      <w:r>
        <w:rPr>
          <w:spacing w:val="-5"/>
        </w:rPr>
        <w:t> </w:t>
      </w:r>
      <w:r>
        <w:rPr/>
        <w:t>prava</w:t>
      </w:r>
      <w:r>
        <w:rPr>
          <w:spacing w:val="-5"/>
        </w:rPr>
        <w:t> </w:t>
      </w:r>
      <w:r>
        <w:rPr>
          <w:spacing w:val="-1"/>
        </w:rPr>
        <w:t>da</w:t>
      </w:r>
      <w:r>
        <w:rPr>
          <w:spacing w:val="-6"/>
        </w:rPr>
        <w:t> </w:t>
      </w:r>
      <w:r>
        <w:rPr/>
        <w:t>bi</w:t>
      </w:r>
      <w:r>
        <w:rPr>
          <w:spacing w:val="-5"/>
        </w:rPr>
        <w:t> </w:t>
      </w:r>
      <w:r>
        <w:rPr/>
        <w:t>sklopila</w:t>
      </w:r>
      <w:r>
        <w:rPr>
          <w:spacing w:val="-6"/>
        </w:rPr>
        <w:t> </w:t>
      </w:r>
      <w:r>
        <w:rPr/>
        <w:t>takav</w:t>
      </w:r>
      <w:r>
        <w:rPr>
          <w:spacing w:val="-6"/>
        </w:rPr>
        <w:t> </w:t>
      </w:r>
      <w:r>
        <w:rPr/>
        <w:t>Ugovor.</w:t>
      </w:r>
      <w:r>
        <w:rPr>
          <w:spacing w:val="-5"/>
        </w:rPr>
        <w:t> </w:t>
      </w:r>
      <w:r>
        <w:rPr/>
        <w:t>Siguran</w:t>
      </w:r>
      <w:r>
        <w:rPr>
          <w:spacing w:val="-6"/>
        </w:rPr>
        <w:t> </w:t>
      </w:r>
      <w:r>
        <w:rPr>
          <w:spacing w:val="-1"/>
        </w:rPr>
        <w:t>sam</w:t>
      </w:r>
      <w:r>
        <w:rPr>
          <w:spacing w:val="-7"/>
        </w:rPr>
        <w:t> </w:t>
      </w:r>
      <w:r>
        <w:rPr/>
        <w:t>da</w:t>
      </w:r>
      <w:r>
        <w:rPr>
          <w:spacing w:val="-5"/>
        </w:rPr>
        <w:t> </w:t>
      </w:r>
      <w:r>
        <w:rPr/>
        <w:t>bi</w:t>
      </w:r>
      <w:r>
        <w:rPr>
          <w:spacing w:val="-5"/>
        </w:rPr>
        <w:t> </w:t>
      </w:r>
      <w:r>
        <w:rPr/>
        <w:t>sud</w:t>
      </w:r>
      <w:r>
        <w:rPr>
          <w:spacing w:val="-5"/>
        </w:rPr>
        <w:t> </w:t>
      </w:r>
      <w:r>
        <w:rPr/>
        <w:t>odbio</w:t>
      </w:r>
      <w:r>
        <w:rPr>
          <w:spacing w:val="-5"/>
        </w:rPr>
        <w:t> </w:t>
      </w:r>
      <w:r>
        <w:rPr/>
        <w:t>kao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</w:rPr>
        <w:t>neosnovan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istaknuti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prigovor.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Dakle,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pristupanjem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ugovoru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arbitražnom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klauzulom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ipak </w:t>
      </w:r>
      <w:r>
        <w:rPr>
          <w:rFonts w:ascii="Times New Roman" w:hAnsi="Times New Roman" w:cs="Times New Roman" w:eastAsia="Times New Roman"/>
          <w:spacing w:val="-1"/>
        </w:rPr>
        <w:t>“potvrđuje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usklađena</w:t>
      </w:r>
      <w:r>
        <w:rPr>
          <w:rFonts w:ascii="Times New Roman" w:hAnsi="Times New Roman" w:cs="Times New Roman" w:eastAsia="Times New Roman"/>
        </w:rPr>
        <w:t> volja”</w:t>
      </w:r>
      <w:r>
        <w:rPr>
          <w:rFonts w:ascii="Times New Roman" w:hAnsi="Times New Roman" w:cs="Times New Roman" w:eastAsia="Times New Roman"/>
          <w:spacing w:val="-1"/>
        </w:rPr>
        <w:t> ugovornih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strana</w:t>
      </w:r>
      <w:r>
        <w:rPr>
          <w:rFonts w:ascii="Times New Roman" w:hAnsi="Times New Roman" w:cs="Times New Roman" w:eastAsia="Times New Roman"/>
        </w:rPr>
        <w:t> 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se </w:t>
      </w:r>
      <w:r>
        <w:rPr>
          <w:rFonts w:ascii="Times New Roman" w:hAnsi="Times New Roman" w:cs="Times New Roman" w:eastAsia="Times New Roman"/>
          <w:spacing w:val="-1"/>
        </w:rPr>
        <w:t>spor </w:t>
      </w:r>
      <w:r>
        <w:rPr>
          <w:rFonts w:ascii="Times New Roman" w:hAnsi="Times New Roman" w:cs="Times New Roman" w:eastAsia="Times New Roman"/>
        </w:rPr>
        <w:t>povjeri na </w:t>
      </w:r>
      <w:r>
        <w:rPr>
          <w:rFonts w:ascii="Times New Roman" w:hAnsi="Times New Roman" w:cs="Times New Roman" w:eastAsia="Times New Roman"/>
          <w:spacing w:val="-1"/>
        </w:rPr>
        <w:t>rešavanje arbitražnom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/>
        <w:t>sudu.</w:t>
      </w:r>
    </w:p>
    <w:p>
      <w:pPr>
        <w:pStyle w:val="BodyText"/>
        <w:spacing w:line="360" w:lineRule="auto" w:before="124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ipak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propisane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okolnosti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čiji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nastup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nesporno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uzrokuje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ništetnim</w:t>
      </w:r>
      <w:r>
        <w:rPr>
          <w:rFonts w:ascii="Times New Roman" w:hAnsi="Times New Roman"/>
        </w:rPr>
        <w:t> odredbu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kojom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slučaj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spora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ugovorena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suda.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Naime,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zaštiti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potrošača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jedini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zakonski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propis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eksplicitno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propisuje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slučajevima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ugovorne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odredbe,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odredbe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nadležnosti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slučaj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spora,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smatrati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nepoštenima.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Reč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institutu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nepoštenih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ugovornih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odredbi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hrvatsko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zakono</w:t>
      </w:r>
      <w:r>
        <w:rPr/>
        <w:t>davstvo</w:t>
      </w:r>
      <w:r>
        <w:rPr>
          <w:spacing w:val="77"/>
        </w:rPr>
        <w:t> </w:t>
      </w:r>
      <w:r>
        <w:rPr>
          <w:rFonts w:ascii="Times New Roman" w:hAnsi="Times New Roman"/>
        </w:rPr>
        <w:t>ušle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preuzimanjem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Direktive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Veća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93/13/EEZ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05.04.1993.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godine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nepravičnim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od</w:t>
      </w:r>
      <w:r>
        <w:rPr>
          <w:rFonts w:ascii="Times New Roman" w:hAnsi="Times New Roman"/>
          <w:spacing w:val="-1"/>
        </w:rPr>
        <w:t>redbama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potrošačkih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ugovora.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Predmetnim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uređuje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zaštita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osnovnih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potrošača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kupnji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proizvoda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usluga,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potrošačem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smatra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svaka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fizička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osoba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</w:t>
      </w:r>
      <w:r>
        <w:rPr/>
        <w:t>oja</w:t>
      </w:r>
      <w:r>
        <w:rPr>
          <w:spacing w:val="-8"/>
        </w:rPr>
        <w:t> </w:t>
      </w:r>
      <w:r>
        <w:rPr/>
        <w:t>sklapa</w:t>
      </w:r>
      <w:r>
        <w:rPr>
          <w:spacing w:val="63"/>
        </w:rPr>
        <w:t> </w:t>
      </w:r>
      <w:r>
        <w:rPr>
          <w:rFonts w:ascii="Times New Roman" w:hAnsi="Times New Roman"/>
        </w:rPr>
        <w:t>pravni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posao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deluje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tržištu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izvan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trgovačke,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poslovne,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obrtničke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profesionalne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delatnosti.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Bitno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naglasiti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predmetni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ograničen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potrošača,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fizičkih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osoba,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npr.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osobe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pozivat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zasnovanu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34"/>
          <w:w w:val="99"/>
        </w:rPr>
        <w:t> </w:t>
      </w:r>
      <w:r>
        <w:rPr>
          <w:rFonts w:ascii="Times New Roman" w:hAnsi="Times New Roman"/>
        </w:rPr>
        <w:t>iako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svakodnevno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sklapaju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ugovore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odnose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isključivo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njihovu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poslovnu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delatnost.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50.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ZZP</w:t>
      </w:r>
      <w:r>
        <w:rPr/>
        <w:t>-a</w:t>
      </w:r>
      <w:r>
        <w:rPr>
          <w:spacing w:val="14"/>
        </w:rPr>
        <w:t> </w:t>
      </w:r>
      <w:r>
        <w:rPr/>
        <w:t>taksativno</w:t>
      </w:r>
      <w:r>
        <w:rPr>
          <w:spacing w:val="14"/>
        </w:rPr>
        <w:t> </w:t>
      </w:r>
      <w:r>
        <w:rPr>
          <w:spacing w:val="-1"/>
        </w:rPr>
        <w:t>propisane</w:t>
      </w:r>
      <w:r>
        <w:rPr>
          <w:spacing w:val="14"/>
        </w:rPr>
        <w:t> </w:t>
      </w:r>
      <w:r>
        <w:rPr>
          <w:spacing w:val="-1"/>
        </w:rPr>
        <w:t>odredbe</w:t>
      </w:r>
      <w:r>
        <w:rPr>
          <w:spacing w:val="13"/>
        </w:rPr>
        <w:t> </w:t>
      </w:r>
      <w:r>
        <w:rPr/>
        <w:t>koje</w:t>
      </w:r>
      <w:r>
        <w:rPr>
          <w:spacing w:val="14"/>
        </w:rPr>
        <w:t> </w:t>
      </w:r>
      <w:r>
        <w:rPr>
          <w:spacing w:val="-1"/>
        </w:rPr>
        <w:t>bi</w:t>
      </w:r>
      <w:r>
        <w:rPr>
          <w:spacing w:val="13"/>
        </w:rPr>
        <w:t> </w:t>
      </w:r>
      <w:r>
        <w:rPr/>
        <w:t>se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ugovorima</w:t>
      </w:r>
      <w:r>
        <w:rPr>
          <w:spacing w:val="15"/>
        </w:rPr>
        <w:t> </w:t>
      </w:r>
      <w:r>
        <w:rPr>
          <w:spacing w:val="-1"/>
        </w:rPr>
        <w:t>mogle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smatrati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nepoštenima,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uslovom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ispunjenje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pretpoSt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arbitražavke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49.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o zaštiti </w:t>
      </w:r>
      <w:r>
        <w:rPr>
          <w:rFonts w:ascii="Times New Roman" w:hAnsi="Times New Roman"/>
          <w:spacing w:val="-1"/>
        </w:rPr>
        <w:t>potrošača</w:t>
      </w:r>
      <w:r>
        <w:rPr>
          <w:rFonts w:ascii="Times New Roman" w:hAnsi="Times New Roman"/>
        </w:rPr>
        <w:t> kojim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propisan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nepoštene ugovorne odredbe.</w:t>
      </w:r>
    </w:p>
    <w:p>
      <w:pPr>
        <w:pStyle w:val="BodyText"/>
        <w:spacing w:line="360" w:lineRule="auto" w:before="125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Odredba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čl.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51.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ZZP</w:t>
      </w:r>
      <w:r>
        <w:rPr/>
        <w:t>-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odlučujuće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okolnosti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uzeti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obzir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ocene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pojedina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ugovorna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odredba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poš</w:t>
      </w:r>
      <w:r>
        <w:rPr>
          <w:rFonts w:ascii="Times New Roman" w:hAnsi="Times New Roman"/>
        </w:rPr>
        <w:t>tena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ne.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76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54.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ZZP</w:t>
      </w:r>
      <w:r>
        <w:rPr>
          <w:spacing w:val="-1"/>
        </w:rPr>
        <w:t>-a</w:t>
      </w:r>
      <w:r>
        <w:rPr>
          <w:spacing w:val="31"/>
        </w:rPr>
        <w:t> </w:t>
      </w:r>
      <w:r>
        <w:rPr>
          <w:spacing w:val="-1"/>
        </w:rPr>
        <w:t>propisuje</w:t>
      </w:r>
      <w:r>
        <w:rPr>
          <w:spacing w:val="31"/>
        </w:rPr>
        <w:t> </w:t>
      </w:r>
      <w:r>
        <w:rPr/>
        <w:t>da</w:t>
      </w:r>
      <w:r>
        <w:rPr>
          <w:spacing w:val="30"/>
        </w:rPr>
        <w:t> </w:t>
      </w:r>
      <w:r>
        <w:rPr/>
        <w:t>se</w:t>
      </w:r>
      <w:r>
        <w:rPr>
          <w:spacing w:val="51"/>
        </w:rPr>
        <w:t> </w:t>
      </w:r>
      <w:r>
        <w:rPr>
          <w:rFonts w:ascii="Times New Roman" w:hAnsi="Times New Roman"/>
        </w:rPr>
        <w:t>dvojbene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nerazumljive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odredbe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tumače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smislu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povoljniji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potrošača,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dok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55.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ZZP-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propisana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ništetnost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nepoštene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ugovorne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odredbe.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Sud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unije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nekim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predmetima</w:t>
      </w:r>
      <w:r>
        <w:rPr>
          <w:spacing w:val="-4"/>
        </w:rPr>
        <w:t> </w:t>
      </w:r>
      <w:r>
        <w:rPr>
          <w:spacing w:val="-1"/>
        </w:rPr>
        <w:t>raspravljao</w:t>
      </w:r>
      <w:r>
        <w:rPr>
          <w:spacing w:val="-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nepoštenim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ugovornim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odredbama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potrošačkim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ugovorima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Čl. 5. tačka. 15.</w:t>
      </w:r>
      <w:r>
        <w:rPr>
          <w:rFonts w:ascii="Times New Roman" w:hAnsi="Times New Roman"/>
          <w:spacing w:val="-1"/>
        </w:rPr>
        <w:t> ZZP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5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Npr.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pružanju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telekomunikacijskih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usluga,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servisu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voznog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parka,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održavanju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poslovnih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prostorija,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itd...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ugovori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11"/>
        </w:rPr>
        <w:t> </w:t>
      </w:r>
      <w:r>
        <w:rPr/>
        <w:t>pravne</w:t>
      </w:r>
      <w:r>
        <w:rPr>
          <w:spacing w:val="6"/>
        </w:rPr>
        <w:t> </w:t>
      </w:r>
      <w:r>
        <w:rPr/>
        <w:t>osobe,</w:t>
      </w:r>
      <w:r>
        <w:rPr>
          <w:spacing w:val="6"/>
        </w:rPr>
        <w:t> </w:t>
      </w:r>
      <w:r>
        <w:rPr/>
        <w:t>kao</w:t>
      </w:r>
      <w:r>
        <w:rPr>
          <w:spacing w:val="49"/>
        </w:rPr>
        <w:t> </w:t>
      </w:r>
      <w:r>
        <w:rPr/>
        <w:t>korisnici</w:t>
      </w:r>
      <w:r>
        <w:rPr>
          <w:spacing w:val="12"/>
        </w:rPr>
        <w:t> </w:t>
      </w:r>
      <w:r>
        <w:rPr>
          <w:spacing w:val="-1"/>
        </w:rPr>
        <w:t>usluga</w:t>
      </w:r>
      <w:r>
        <w:rPr>
          <w:spacing w:val="12"/>
        </w:rPr>
        <w:t> </w:t>
      </w:r>
      <w:r>
        <w:rPr>
          <w:spacing w:val="-1"/>
        </w:rPr>
        <w:t>nemaju</w:t>
      </w:r>
      <w:r>
        <w:rPr>
          <w:spacing w:val="13"/>
        </w:rPr>
        <w:t> </w:t>
      </w:r>
      <w:r>
        <w:rPr/>
        <w:t>dovoljno</w:t>
      </w:r>
      <w:r>
        <w:rPr>
          <w:spacing w:val="11"/>
        </w:rPr>
        <w:t> </w:t>
      </w:r>
      <w:r>
        <w:rPr>
          <w:spacing w:val="-1"/>
        </w:rPr>
        <w:t>saznanja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/>
        <w:t>ne</w:t>
      </w:r>
      <w:r>
        <w:rPr>
          <w:spacing w:val="10"/>
        </w:rPr>
        <w:t> </w:t>
      </w:r>
      <w:r>
        <w:rPr>
          <w:spacing w:val="-1"/>
        </w:rPr>
        <w:t>predstavljaju</w:t>
      </w:r>
      <w:r>
        <w:rPr>
          <w:spacing w:val="11"/>
        </w:rPr>
        <w:t> </w:t>
      </w:r>
      <w:r>
        <w:rPr/>
        <w:t>ugovore</w:t>
      </w:r>
      <w:r>
        <w:rPr>
          <w:spacing w:val="12"/>
        </w:rPr>
        <w:t> </w:t>
      </w:r>
      <w:r>
        <w:rPr/>
        <w:t>iz</w:t>
      </w:r>
      <w:r>
        <w:rPr>
          <w:spacing w:val="11"/>
        </w:rPr>
        <w:t> </w:t>
      </w:r>
      <w:r>
        <w:rPr/>
        <w:t>delatnosti</w:t>
      </w:r>
      <w:r>
        <w:rPr>
          <w:spacing w:val="12"/>
        </w:rPr>
        <w:t> </w:t>
      </w:r>
      <w:r>
        <w:rPr>
          <w:spacing w:val="-1"/>
        </w:rPr>
        <w:t>za</w:t>
      </w:r>
      <w:r>
        <w:rPr>
          <w:spacing w:val="12"/>
        </w:rPr>
        <w:t> </w:t>
      </w:r>
      <w:r>
        <w:rPr/>
        <w:t>koju</w:t>
      </w:r>
      <w:r>
        <w:rPr>
          <w:spacing w:val="12"/>
        </w:rPr>
        <w:t> </w:t>
      </w:r>
      <w:r>
        <w:rPr/>
        <w:t>su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registrirane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registru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Trgovačkog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suda,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pristati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žele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navedene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usluge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izvrše.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Član 49. Zakona o </w:t>
      </w:r>
      <w:r>
        <w:rPr>
          <w:rFonts w:ascii="Times New Roman" w:hAnsi="Times New Roman"/>
          <w:spacing w:val="-1"/>
        </w:rPr>
        <w:t>zaštiti</w:t>
      </w:r>
      <w:r>
        <w:rPr>
          <w:rFonts w:ascii="Times New Roman" w:hAnsi="Times New Roman"/>
        </w:rPr>
        <w:t> potrošača, cit: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”(1)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Ugovorna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odredba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kojoj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pojedinačno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pregovaralo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smatra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nepoštenom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ako,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suprotno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načelu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savesnosti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poštenja,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uzrokuje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znatnu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neravnotežu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pravima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obavezama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rFonts w:ascii="Times New Roman" w:hAnsi="Times New Roman" w:cs="Times New Roman" w:eastAsia="Times New Roman"/>
        </w:rPr>
        <w:t>ugovornih strana na </w:t>
      </w:r>
      <w:r>
        <w:rPr>
          <w:rFonts w:ascii="Times New Roman" w:hAnsi="Times New Roman" w:cs="Times New Roman" w:eastAsia="Times New Roman"/>
          <w:spacing w:val="-1"/>
        </w:rPr>
        <w:t>štetu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potrošača.</w:t>
      </w:r>
    </w:p>
    <w:p>
      <w:pPr>
        <w:pStyle w:val="BodyText"/>
        <w:spacing w:line="360" w:lineRule="auto" w:before="125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Smatra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pojedino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ugovornoj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odredbi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pojedinačno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pregovaralo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tu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odredbu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unapred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formuvisao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trgovac,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čega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potrošač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imao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uticaja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njezin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sadržaj,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pogotovo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reč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odredbi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unapred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formulisanog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Standardnog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ugovora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trgovca.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pojedinačno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pregov</w:t>
      </w:r>
      <w:r>
        <w:rPr/>
        <w:t>aralo</w:t>
      </w:r>
      <w:r>
        <w:rPr>
          <w:spacing w:val="3"/>
        </w:rPr>
        <w:t> </w:t>
      </w:r>
      <w:r>
        <w:rPr/>
        <w:t>o</w:t>
      </w:r>
      <w:r>
        <w:rPr>
          <w:spacing w:val="4"/>
        </w:rPr>
        <w:t> </w:t>
      </w:r>
      <w:r>
        <w:rPr/>
        <w:t>pojedinim</w:t>
      </w:r>
      <w:r>
        <w:rPr>
          <w:spacing w:val="4"/>
        </w:rPr>
        <w:t> </w:t>
      </w:r>
      <w:r>
        <w:rPr>
          <w:spacing w:val="-1"/>
        </w:rPr>
        <w:t>aspektima</w:t>
      </w:r>
      <w:r>
        <w:rPr>
          <w:spacing w:val="4"/>
        </w:rPr>
        <w:t> </w:t>
      </w:r>
      <w:r>
        <w:rPr/>
        <w:t>neke</w:t>
      </w:r>
      <w:r>
        <w:rPr>
          <w:spacing w:val="5"/>
        </w:rPr>
        <w:t> </w:t>
      </w:r>
      <w:r>
        <w:rPr>
          <w:spacing w:val="-1"/>
        </w:rPr>
        <w:t>ugovorne</w:t>
      </w:r>
      <w:r>
        <w:rPr>
          <w:spacing w:val="4"/>
        </w:rPr>
        <w:t> </w:t>
      </w:r>
      <w:r>
        <w:rPr/>
        <w:t>odredbe,</w:t>
      </w:r>
      <w:r>
        <w:rPr>
          <w:spacing w:val="4"/>
        </w:rPr>
        <w:t> </w:t>
      </w:r>
      <w:r>
        <w:rPr/>
        <w:t>odnosno</w:t>
      </w:r>
      <w:r>
        <w:rPr>
          <w:spacing w:val="4"/>
        </w:rPr>
        <w:t> </w:t>
      </w:r>
      <w:r>
        <w:rPr/>
        <w:t>o</w:t>
      </w:r>
      <w:r>
        <w:rPr>
          <w:spacing w:val="4"/>
        </w:rPr>
        <w:t> </w:t>
      </w:r>
      <w:r>
        <w:rPr>
          <w:spacing w:val="-1"/>
        </w:rPr>
        <w:t>pojedinoj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</w:rPr>
        <w:t>ugovornoj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odredbi,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celokupna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ocena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ugovora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ukazuje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reč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unapred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formulisanom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Standardnom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ugovoru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trgovca,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neće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uticati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ostale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odredbe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toga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ugovora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</w:rPr>
        <w:t>cene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nepoštenima.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trgovac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tvrdi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pojedinoj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ugovornoj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odredbi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unapred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formulisanom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Standardnom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ugovoru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pojedinačno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pregovaralo,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dužan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dokazati.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Odredbe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/>
        <w:t>ove</w:t>
      </w:r>
      <w:r>
        <w:rPr>
          <w:spacing w:val="8"/>
        </w:rPr>
        <w:t> </w:t>
      </w:r>
      <w:r>
        <w:rPr/>
        <w:t>glave</w:t>
      </w:r>
      <w:r>
        <w:rPr>
          <w:spacing w:val="10"/>
        </w:rPr>
        <w:t> </w:t>
      </w:r>
      <w:r>
        <w:rPr/>
        <w:t>Zakona</w:t>
      </w:r>
      <w:r>
        <w:rPr>
          <w:spacing w:val="9"/>
        </w:rPr>
        <w:t> </w:t>
      </w:r>
      <w:r>
        <w:rPr/>
        <w:t>ne</w:t>
      </w:r>
      <w:r>
        <w:rPr>
          <w:spacing w:val="9"/>
        </w:rPr>
        <w:t> </w:t>
      </w:r>
      <w:r>
        <w:rPr>
          <w:spacing w:val="-1"/>
        </w:rPr>
        <w:t>primenjuju</w:t>
      </w:r>
      <w:r>
        <w:rPr>
          <w:spacing w:val="9"/>
        </w:rPr>
        <w:t> </w:t>
      </w:r>
      <w:r>
        <w:rPr/>
        <w:t>se</w:t>
      </w:r>
      <w:r>
        <w:rPr>
          <w:spacing w:val="11"/>
        </w:rPr>
        <w:t> </w:t>
      </w:r>
      <w:r>
        <w:rPr/>
        <w:t>na</w:t>
      </w:r>
      <w:r>
        <w:rPr>
          <w:spacing w:val="9"/>
        </w:rPr>
        <w:t> </w:t>
      </w:r>
      <w:r>
        <w:rPr/>
        <w:t>ugovorne</w:t>
      </w:r>
      <w:r>
        <w:rPr>
          <w:spacing w:val="8"/>
        </w:rPr>
        <w:t> </w:t>
      </w:r>
      <w:r>
        <w:rPr/>
        <w:t>odredbe</w:t>
      </w:r>
      <w:r>
        <w:rPr>
          <w:spacing w:val="9"/>
        </w:rPr>
        <w:t> </w:t>
      </w:r>
      <w:r>
        <w:rPr>
          <w:spacing w:val="-1"/>
        </w:rPr>
        <w:t>kojima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/>
        <w:t>ugovor</w:t>
      </w:r>
      <w:r>
        <w:rPr>
          <w:spacing w:val="9"/>
        </w:rPr>
        <w:t> </w:t>
      </w:r>
      <w:r>
        <w:rPr/>
        <w:t>unose</w:t>
      </w:r>
      <w:r>
        <w:rPr>
          <w:spacing w:val="8"/>
        </w:rPr>
        <w:t> </w:t>
      </w:r>
      <w:r>
        <w:rPr/>
        <w:t>zakonsk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33"/>
          <w:w w:val="99"/>
        </w:rPr>
        <w:t> </w:t>
      </w:r>
      <w:r>
        <w:rPr>
          <w:rFonts w:ascii="Times New Roman" w:hAnsi="Times New Roman" w:cs="Times New Roman" w:eastAsia="Times New Roman"/>
        </w:rPr>
        <w:t>odredbe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prisilne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prirode,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ugovor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unose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odredbe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načela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obvezuju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strane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sporu.Čl.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51.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ZZP</w:t>
      </w:r>
      <w:r>
        <w:rPr/>
        <w:t>-</w:t>
      </w:r>
      <w:r>
        <w:rPr>
          <w:rFonts w:ascii="Times New Roman" w:hAnsi="Times New Roman" w:cs="Times New Roman" w:eastAsia="Times New Roman"/>
        </w:rPr>
        <w:t>a,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cit: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“Prilikom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ocene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ugovorna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odredba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poštena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uzimati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obzir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priroda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proizvoda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usluge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</w:t>
      </w:r>
      <w:r>
        <w:rPr/>
        <w:t>edstavljaju</w:t>
      </w:r>
      <w:r>
        <w:rPr>
          <w:spacing w:val="7"/>
        </w:rPr>
        <w:t> </w:t>
      </w:r>
      <w:r>
        <w:rPr>
          <w:spacing w:val="-1"/>
        </w:rPr>
        <w:t>predmet</w:t>
      </w:r>
      <w:r>
        <w:rPr>
          <w:spacing w:val="7"/>
        </w:rPr>
        <w:t> </w:t>
      </w:r>
      <w:r>
        <w:rPr/>
        <w:t>ugovora,</w:t>
      </w:r>
      <w:r>
        <w:rPr>
          <w:spacing w:val="31"/>
        </w:rPr>
        <w:t> </w:t>
      </w:r>
      <w:r>
        <w:rPr/>
        <w:t>sve</w:t>
      </w:r>
      <w:r>
        <w:rPr>
          <w:spacing w:val="38"/>
        </w:rPr>
        <w:t> </w:t>
      </w:r>
      <w:r>
        <w:rPr>
          <w:spacing w:val="-1"/>
        </w:rPr>
        <w:t>okolnosti</w:t>
      </w:r>
      <w:r>
        <w:rPr>
          <w:spacing w:val="38"/>
        </w:rPr>
        <w:t> </w:t>
      </w:r>
      <w:r>
        <w:rPr>
          <w:spacing w:val="-1"/>
        </w:rPr>
        <w:t>pre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prilikom</w:t>
      </w:r>
      <w:r>
        <w:rPr>
          <w:spacing w:val="36"/>
        </w:rPr>
        <w:t> </w:t>
      </w:r>
      <w:r>
        <w:rPr>
          <w:spacing w:val="-1"/>
        </w:rPr>
        <w:t>sklapanja</w:t>
      </w:r>
      <w:r>
        <w:rPr>
          <w:spacing w:val="38"/>
        </w:rPr>
        <w:t> </w:t>
      </w:r>
      <w:r>
        <w:rPr>
          <w:spacing w:val="-1"/>
        </w:rPr>
        <w:t>ugovora,</w:t>
      </w:r>
      <w:r>
        <w:rPr>
          <w:spacing w:val="37"/>
        </w:rPr>
        <w:t> </w:t>
      </w:r>
      <w:r>
        <w:rPr/>
        <w:t>ostale</w:t>
      </w:r>
      <w:r>
        <w:rPr>
          <w:spacing w:val="38"/>
        </w:rPr>
        <w:t> </w:t>
      </w:r>
      <w:r>
        <w:rPr>
          <w:spacing w:val="-1"/>
        </w:rPr>
        <w:t>ugovorne</w:t>
      </w:r>
      <w:r>
        <w:rPr>
          <w:spacing w:val="38"/>
        </w:rPr>
        <w:t> </w:t>
      </w:r>
      <w:r>
        <w:rPr>
          <w:spacing w:val="-1"/>
        </w:rPr>
        <w:t>odredbe,</w:t>
      </w:r>
      <w:r>
        <w:rPr>
          <w:spacing w:val="37"/>
        </w:rPr>
        <w:t> </w:t>
      </w:r>
      <w:r>
        <w:rPr/>
        <w:t>kao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neki</w:t>
      </w:r>
      <w:r>
        <w:rPr>
          <w:spacing w:val="38"/>
        </w:rPr>
        <w:t> </w:t>
      </w:r>
      <w:r>
        <w:rPr/>
        <w:t>drugi</w:t>
      </w:r>
      <w:r>
        <w:rPr>
          <w:spacing w:val="83"/>
        </w:rPr>
        <w:t> </w:t>
      </w:r>
      <w:r>
        <w:rPr>
          <w:rFonts w:ascii="Times New Roman" w:hAnsi="Times New Roman" w:cs="Times New Roman" w:eastAsia="Times New Roman"/>
        </w:rPr>
        <w:t>ugovor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koji,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obzirom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ugovor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ocenjuje,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glavni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ugovor“.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osnivanja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1952.</w:t>
      </w:r>
      <w:r>
        <w:rPr>
          <w:spacing w:val="6"/>
        </w:rPr>
        <w:t> </w:t>
      </w:r>
      <w:r>
        <w:rPr>
          <w:spacing w:val="-1"/>
        </w:rPr>
        <w:t>zadatak</w:t>
      </w:r>
      <w:r>
        <w:rPr>
          <w:spacing w:val="6"/>
        </w:rPr>
        <w:t> </w:t>
      </w:r>
      <w:r>
        <w:rPr/>
        <w:t>Suda</w:t>
      </w:r>
      <w:r>
        <w:rPr>
          <w:spacing w:val="6"/>
        </w:rPr>
        <w:t> </w:t>
      </w:r>
      <w:r>
        <w:rPr/>
        <w:t>Evropske</w:t>
      </w:r>
      <w:r>
        <w:rPr>
          <w:spacing w:val="7"/>
        </w:rPr>
        <w:t> </w:t>
      </w:r>
      <w:r>
        <w:rPr/>
        <w:t>unije</w:t>
      </w:r>
      <w:r>
        <w:rPr>
          <w:spacing w:val="7"/>
        </w:rPr>
        <w:t> </w:t>
      </w:r>
      <w:r>
        <w:rPr/>
        <w:t>je</w:t>
      </w:r>
      <w:r>
        <w:rPr>
          <w:spacing w:val="6"/>
        </w:rPr>
        <w:t> </w:t>
      </w:r>
      <w:r>
        <w:rPr/>
        <w:t>osigurav</w:t>
      </w:r>
      <w:r>
        <w:rPr>
          <w:rFonts w:ascii="Times New Roman" w:hAnsi="Times New Roman" w:cs="Times New Roman" w:eastAsia="Times New Roman"/>
        </w:rPr>
        <w:t>anje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„poštovanja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tumačenju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primeni“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/>
        <w:t>ugovora.</w:t>
      </w:r>
      <w:r>
        <w:rPr>
          <w:spacing w:val="8"/>
        </w:rPr>
        <w:t> </w:t>
      </w:r>
      <w:r>
        <w:rPr/>
        <w:t>U</w:t>
      </w:r>
      <w:r>
        <w:rPr>
          <w:spacing w:val="7"/>
        </w:rPr>
        <w:t> </w:t>
      </w:r>
      <w:r>
        <w:rPr/>
        <w:t>okviru</w:t>
      </w:r>
      <w:r>
        <w:rPr>
          <w:spacing w:val="8"/>
        </w:rPr>
        <w:t> </w:t>
      </w:r>
      <w:r>
        <w:rPr/>
        <w:t>tog</w:t>
      </w:r>
      <w:r>
        <w:rPr>
          <w:spacing w:val="7"/>
        </w:rPr>
        <w:t> </w:t>
      </w:r>
      <w:r>
        <w:rPr/>
        <w:t>zadatka</w:t>
      </w:r>
      <w:r>
        <w:rPr>
          <w:spacing w:val="8"/>
        </w:rPr>
        <w:t> </w:t>
      </w:r>
      <w:r>
        <w:rPr>
          <w:spacing w:val="-1"/>
        </w:rPr>
        <w:t>Sud</w:t>
      </w:r>
      <w:r>
        <w:rPr>
          <w:spacing w:val="8"/>
        </w:rPr>
        <w:t> </w:t>
      </w:r>
      <w:r>
        <w:rPr/>
        <w:t>Evropske</w:t>
      </w:r>
      <w:r>
        <w:rPr>
          <w:spacing w:val="8"/>
        </w:rPr>
        <w:t> </w:t>
      </w:r>
      <w:r>
        <w:rPr>
          <w:spacing w:val="-1"/>
        </w:rPr>
        <w:t>unije:</w:t>
      </w:r>
      <w:r>
        <w:rPr>
          <w:spacing w:val="8"/>
        </w:rPr>
        <w:t> </w:t>
      </w:r>
      <w:r>
        <w:rPr>
          <w:spacing w:val="-1"/>
        </w:rPr>
        <w:t>nadzire</w:t>
      </w:r>
      <w:r>
        <w:rPr>
          <w:spacing w:val="7"/>
        </w:rPr>
        <w:t> </w:t>
      </w:r>
      <w:r>
        <w:rPr>
          <w:spacing w:val="-1"/>
        </w:rPr>
        <w:t>zakonitost</w:t>
      </w:r>
      <w:r>
        <w:rPr>
          <w:spacing w:val="7"/>
        </w:rPr>
        <w:t> </w:t>
      </w:r>
      <w:r>
        <w:rPr/>
        <w:t>akata</w:t>
      </w:r>
      <w:r>
        <w:rPr>
          <w:spacing w:val="6"/>
        </w:rPr>
        <w:t> </w:t>
      </w:r>
      <w:r>
        <w:rPr>
          <w:spacing w:val="-1"/>
        </w:rPr>
        <w:t>institucija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</w:rPr>
        <w:t>Evropske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unije,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osigurava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države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članice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poštuju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obaveze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proizlaze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ugovora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daje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tumačenje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Evropske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unije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/>
        <w:t>na</w:t>
      </w:r>
      <w:r>
        <w:rPr>
          <w:spacing w:val="-7"/>
        </w:rPr>
        <w:t> </w:t>
      </w:r>
      <w:r>
        <w:rPr>
          <w:spacing w:val="-1"/>
        </w:rPr>
        <w:t>zahtev</w:t>
      </w:r>
      <w:r>
        <w:rPr>
          <w:spacing w:val="-8"/>
        </w:rPr>
        <w:t> </w:t>
      </w:r>
      <w:r>
        <w:rPr>
          <w:spacing w:val="-1"/>
        </w:rPr>
        <w:t>nacionalnih</w:t>
      </w:r>
      <w:r>
        <w:rPr>
          <w:spacing w:val="-8"/>
        </w:rPr>
        <w:t> </w:t>
      </w:r>
      <w:r>
        <w:rPr>
          <w:spacing w:val="-1"/>
        </w:rPr>
        <w:t>sudova.</w:t>
      </w:r>
      <w:r>
        <w:rPr>
          <w:spacing w:val="-8"/>
        </w:rPr>
        <w:t> </w:t>
      </w:r>
      <w:r>
        <w:rPr/>
        <w:t>Sud,</w:t>
      </w:r>
      <w:r>
        <w:rPr>
          <w:spacing w:val="-8"/>
        </w:rPr>
        <w:t> </w:t>
      </w:r>
      <w:r>
        <w:rPr/>
        <w:t>dakle,</w:t>
      </w:r>
      <w:r>
        <w:rPr>
          <w:spacing w:val="-8"/>
        </w:rPr>
        <w:t> </w:t>
      </w:r>
      <w:r>
        <w:rPr>
          <w:spacing w:val="-1"/>
        </w:rPr>
        <w:t>predstavlja</w:t>
      </w:r>
      <w:r>
        <w:rPr>
          <w:spacing w:val="-9"/>
        </w:rPr>
        <w:t> </w:t>
      </w:r>
      <w:r>
        <w:rPr/>
        <w:t>sudbenu</w:t>
      </w:r>
      <w:r>
        <w:rPr>
          <w:spacing w:val="73"/>
        </w:rPr>
        <w:t> </w:t>
      </w:r>
      <w:r>
        <w:rPr>
          <w:rFonts w:ascii="Times New Roman" w:hAnsi="Times New Roman" w:cs="Times New Roman" w:eastAsia="Times New Roman"/>
        </w:rPr>
        <w:t>vlast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Evropske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unije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suradnji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sudovima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država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članica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osigurava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jedinstvenu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primenu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tumačenje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Unije.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Evropske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unije,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čije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sjedište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Luxembourgu,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čine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tri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suda: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Sud,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Opšti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(osnovan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1988.)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Službenički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(osnovan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2004.).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osnivanja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tri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suda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donela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su oko 28.000 presuda.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Službene </w:t>
      </w:r>
      <w:r>
        <w:rPr>
          <w:rFonts w:ascii="Times New Roman" w:hAnsi="Times New Roman" w:cs="Times New Roman" w:eastAsia="Times New Roman"/>
          <w:spacing w:val="-1"/>
        </w:rPr>
        <w:t>stranice</w:t>
      </w:r>
      <w:r>
        <w:rPr>
          <w:rFonts w:ascii="Times New Roman" w:hAnsi="Times New Roman" w:cs="Times New Roman" w:eastAsia="Times New Roman"/>
        </w:rPr>
        <w:t> na</w:t>
      </w:r>
      <w:r>
        <w:rPr>
          <w:rFonts w:ascii="Times New Roman" w:hAnsi="Times New Roman" w:cs="Times New Roman" w:eastAsia="Times New Roman"/>
          <w:spacing w:val="-1"/>
        </w:rPr>
        <w:t> sudsku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nadležnost,</w:t>
      </w:r>
      <w:r>
        <w:rPr>
          <w:rFonts w:ascii="Times New Roman" w:hAnsi="Times New Roman" w:cs="Times New Roman" w:eastAsia="Times New Roman"/>
        </w:rPr>
        <w:t> a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predmeti</w:t>
      </w:r>
      <w:r>
        <w:rPr>
          <w:rFonts w:ascii="Times New Roman" w:hAnsi="Times New Roman" w:cs="Times New Roman" w:eastAsia="Times New Roman"/>
        </w:rPr>
        <w:t> su </w:t>
      </w:r>
      <w:r>
        <w:rPr>
          <w:rFonts w:ascii="Times New Roman" w:hAnsi="Times New Roman" w:cs="Times New Roman" w:eastAsia="Times New Roman"/>
          <w:spacing w:val="-1"/>
        </w:rPr>
        <w:t>inicirani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od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spacing w:val="-1"/>
        </w:rPr>
        <w:t>nacionalnih</w:t>
      </w:r>
      <w:r>
        <w:rPr>
          <w:spacing w:val="36"/>
        </w:rPr>
        <w:t> </w:t>
      </w:r>
      <w:r>
        <w:rPr/>
        <w:t>sudova</w:t>
      </w:r>
      <w:r>
        <w:rPr>
          <w:spacing w:val="38"/>
        </w:rPr>
        <w:t> </w:t>
      </w:r>
      <w:r>
        <w:rPr/>
        <w:t>putem</w:t>
      </w:r>
      <w:r>
        <w:rPr>
          <w:spacing w:val="36"/>
        </w:rPr>
        <w:t> </w:t>
      </w:r>
      <w:r>
        <w:rPr/>
        <w:t>zahteva</w:t>
      </w:r>
      <w:r>
        <w:rPr>
          <w:spacing w:val="38"/>
        </w:rPr>
        <w:t> </w:t>
      </w:r>
      <w:r>
        <w:rPr/>
        <w:t>sudu</w:t>
      </w:r>
      <w:r>
        <w:rPr>
          <w:spacing w:val="38"/>
        </w:rPr>
        <w:t> </w:t>
      </w:r>
      <w:r>
        <w:rPr/>
        <w:t>EU</w:t>
      </w:r>
      <w:r>
        <w:rPr>
          <w:spacing w:val="37"/>
        </w:rPr>
        <w:t> </w:t>
      </w:r>
      <w:r>
        <w:rPr/>
        <w:t>za</w:t>
      </w:r>
      <w:r>
        <w:rPr>
          <w:spacing w:val="39"/>
        </w:rPr>
        <w:t> </w:t>
      </w:r>
      <w:r>
        <w:rPr/>
        <w:t>prethodnom</w:t>
      </w:r>
      <w:r>
        <w:rPr>
          <w:spacing w:val="36"/>
        </w:rPr>
        <w:t> </w:t>
      </w:r>
      <w:r>
        <w:rPr>
          <w:spacing w:val="-1"/>
        </w:rPr>
        <w:t>odlukom.</w:t>
      </w:r>
      <w:r>
        <w:rPr>
          <w:spacing w:val="44"/>
        </w:rPr>
        <w:t> </w:t>
      </w:r>
      <w:r>
        <w:rPr/>
        <w:t>Tako</w:t>
      </w:r>
      <w:r>
        <w:rPr>
          <w:spacing w:val="38"/>
        </w:rPr>
        <w:t> </w:t>
      </w:r>
      <w:r>
        <w:rPr/>
        <w:t>se</w:t>
      </w:r>
      <w:r>
        <w:rPr>
          <w:spacing w:val="38"/>
        </w:rPr>
        <w:t> </w:t>
      </w:r>
      <w:r>
        <w:rPr/>
        <w:t>u</w:t>
      </w:r>
      <w:r>
        <w:rPr>
          <w:spacing w:val="38"/>
        </w:rPr>
        <w:t> </w:t>
      </w:r>
      <w:r>
        <w:rPr/>
        <w:t>spojenim</w:t>
      </w:r>
      <w:r>
        <w:rPr>
          <w:spacing w:val="33"/>
        </w:rPr>
        <w:t> </w:t>
      </w:r>
      <w:r>
        <w:rPr>
          <w:spacing w:val="-1"/>
        </w:rPr>
        <w:t>predmetima</w:t>
      </w:r>
      <w:r>
        <w:rPr>
          <w:spacing w:val="13"/>
        </w:rPr>
        <w:t> </w:t>
      </w:r>
      <w:r>
        <w:rPr/>
        <w:t>Oceano</w:t>
      </w:r>
      <w:r>
        <w:rPr>
          <w:spacing w:val="12"/>
        </w:rPr>
        <w:t> </w:t>
      </w:r>
      <w:r>
        <w:rPr>
          <w:spacing w:val="-1"/>
        </w:rPr>
        <w:t>Grupa</w:t>
      </w:r>
      <w:r>
        <w:rPr>
          <w:spacing w:val="12"/>
        </w:rPr>
        <w:t> </w:t>
      </w:r>
      <w:r>
        <w:rPr/>
        <w:t>Editorial</w:t>
      </w:r>
      <w:r>
        <w:rPr>
          <w:spacing w:val="10"/>
        </w:rPr>
        <w:t> </w:t>
      </w:r>
      <w:r>
        <w:rPr/>
        <w:t>SA</w:t>
      </w:r>
      <w:r>
        <w:rPr>
          <w:spacing w:val="13"/>
        </w:rPr>
        <w:t> </w:t>
      </w:r>
      <w:r>
        <w:rPr/>
        <w:t>protiv</w:t>
      </w:r>
      <w:r>
        <w:rPr>
          <w:spacing w:val="12"/>
        </w:rPr>
        <w:t> </w:t>
      </w:r>
      <w:r>
        <w:rPr>
          <w:spacing w:val="-1"/>
        </w:rPr>
        <w:t>Rocio</w:t>
      </w:r>
      <w:r>
        <w:rPr>
          <w:spacing w:val="12"/>
        </w:rPr>
        <w:t> </w:t>
      </w:r>
      <w:r>
        <w:rPr>
          <w:spacing w:val="-1"/>
        </w:rPr>
        <w:t>Murciano</w:t>
      </w:r>
      <w:r>
        <w:rPr>
          <w:spacing w:val="11"/>
        </w:rPr>
        <w:t> </w:t>
      </w:r>
      <w:r>
        <w:rPr/>
        <w:t>Quinter</w:t>
      </w:r>
      <w:r>
        <w:rPr>
          <w:spacing w:val="12"/>
        </w:rPr>
        <w:t> </w:t>
      </w:r>
      <w:r>
        <w:rPr/>
        <w:t>i</w:t>
      </w:r>
      <w:r>
        <w:rPr>
          <w:spacing w:val="11"/>
        </w:rPr>
        <w:t> </w:t>
      </w:r>
      <w:r>
        <w:rPr/>
        <w:t>Salvat</w:t>
      </w:r>
      <w:r>
        <w:rPr>
          <w:spacing w:val="11"/>
        </w:rPr>
        <w:t> </w:t>
      </w:r>
      <w:r>
        <w:rPr>
          <w:spacing w:val="-1"/>
        </w:rPr>
        <w:t>Editores</w:t>
      </w:r>
      <w:r>
        <w:rPr>
          <w:spacing w:val="12"/>
        </w:rPr>
        <w:t> </w:t>
      </w:r>
      <w:r>
        <w:rPr/>
        <w:t>SA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protiv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Jose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Sanchez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Alcon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Prades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dr.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utvrđivala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nedopuštenost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ugovorne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odredbe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ugovora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kuproprodaji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kojim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spora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ugovorena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suda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mestu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sedišta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trgovačkog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društva,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iako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španskom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pravu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slučaj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spora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nadležan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mestu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prebivališta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tuženika,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potrošača.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sedišta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trgovačkih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društava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(sud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Barceloni)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presudi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27.06.2000.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godine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iznosi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zaključke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slabijem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položaju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drugu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ugovornu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stranu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pogledu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njegove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pregovaračke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moći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pogledu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njegovog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stoga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pristaje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unapred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sročene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odredbe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stvarne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uticati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njih.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Stoga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EU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presuđuje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zaštita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predviđena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potrošače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pretpostavlja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nacionalni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utvrditi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službenoj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dužnosti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odredba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ugovora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pred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njime </w:t>
      </w:r>
      <w:r>
        <w:rPr>
          <w:rFonts w:ascii="Times New Roman" w:hAnsi="Times New Roman"/>
        </w:rPr>
        <w:t>nepoštena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preliminarnoj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oceni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dopustiti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daljnje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postupanje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tužbi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pred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nacionalnim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sudovima,</w:t>
      </w:r>
      <w:r>
        <w:rPr>
          <w:spacing w:val="3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konačnim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zaključkom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zahtev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tumačenjem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saglasnošću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Direktivom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nameće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nacionalnom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sudu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prednost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daje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tumačenju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mu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dopustilo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službenoj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dužnosti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otkloniti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</w:rPr>
        <w:t> koja </w:t>
      </w:r>
      <w:r>
        <w:rPr>
          <w:rFonts w:ascii="Times New Roman" w:hAnsi="Times New Roman"/>
          <w:spacing w:val="-1"/>
        </w:rPr>
        <w:t>mu</w:t>
      </w:r>
      <w:r>
        <w:rPr>
          <w:rFonts w:ascii="Times New Roman" w:hAnsi="Times New Roman"/>
        </w:rPr>
        <w:t> je poverena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nepoštene </w:t>
      </w:r>
      <w:r>
        <w:rPr>
          <w:rFonts w:ascii="Times New Roman" w:hAnsi="Times New Roman"/>
          <w:spacing w:val="-1"/>
        </w:rPr>
        <w:t>odredbe.</w:t>
      </w:r>
    </w:p>
    <w:p>
      <w:pPr>
        <w:pStyle w:val="BodyText"/>
        <w:spacing w:line="360" w:lineRule="auto" w:before="125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/>
        <w:t>Povod</w:t>
      </w:r>
      <w:r>
        <w:rPr>
          <w:spacing w:val="7"/>
        </w:rPr>
        <w:t> </w:t>
      </w:r>
      <w:r>
        <w:rPr/>
        <w:t>za</w:t>
      </w:r>
      <w:r>
        <w:rPr>
          <w:spacing w:val="7"/>
        </w:rPr>
        <w:t> </w:t>
      </w:r>
      <w:r>
        <w:rPr>
          <w:spacing w:val="-1"/>
        </w:rPr>
        <w:t>t</w:t>
      </w:r>
      <w:r>
        <w:rPr>
          <w:rFonts w:ascii="Times New Roman" w:hAnsi="Times New Roman"/>
          <w:spacing w:val="-1"/>
        </w:rPr>
        <w:t>akvu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odluku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našao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činjenici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potrošačkim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sporovima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zahteva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isplata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iznosa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daleko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niži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naknade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potrošač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dužan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podmiriti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svome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punomoćniku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zastupanje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većini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slučajeva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potrošači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odlučuju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ulagati</w:t>
      </w:r>
      <w:r>
        <w:rPr>
          <w:rFonts w:ascii="Times New Roman" w:hAnsi="Times New Roman"/>
          <w:spacing w:val="43"/>
        </w:rPr>
        <w:t> </w:t>
      </w:r>
      <w:r>
        <w:rPr/>
        <w:t>p</w:t>
      </w:r>
      <w:r>
        <w:rPr>
          <w:rFonts w:ascii="Times New Roman" w:hAnsi="Times New Roman"/>
        </w:rPr>
        <w:t>ravne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lekove,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izbegli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stvaranje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dodatnih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troškova.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Također,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pristajanjem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suda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nalazi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mestu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prebivališta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potrošača,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istome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otežano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doći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ugovoreno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suđenje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snosi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opet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troškove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puta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prevoza,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izbegne</w:t>
      </w:r>
      <w:r>
        <w:rPr>
          <w:spacing w:val="21"/>
        </w:rPr>
        <w:t> </w:t>
      </w:r>
      <w:r>
        <w:rPr/>
        <w:t>i</w:t>
      </w:r>
      <w:r>
        <w:rPr>
          <w:spacing w:val="21"/>
        </w:rPr>
        <w:t> </w:t>
      </w:r>
      <w:r>
        <w:rPr/>
        <w:t>ove</w:t>
      </w:r>
      <w:r>
        <w:rPr>
          <w:spacing w:val="59"/>
        </w:rPr>
        <w:t> </w:t>
      </w:r>
      <w:r>
        <w:rPr>
          <w:rFonts w:ascii="Times New Roman" w:hAnsi="Times New Roman"/>
        </w:rPr>
        <w:t>troškove,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potrošači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odazivaju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pozivima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kojeg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razloga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sudeluju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postupku.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Istovremeno,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takva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klazula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prodavača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sporove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rešava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pred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sudom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njegovog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sedišta,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dolazak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sudelovanje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postupku,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spacing w:val="-1"/>
        </w:rPr>
        <w:t>uzmu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/>
        <w:t>obzir</w:t>
      </w:r>
      <w:r>
        <w:rPr>
          <w:spacing w:val="-6"/>
        </w:rPr>
        <w:t> </w:t>
      </w:r>
      <w:r>
        <w:rPr>
          <w:spacing w:val="-1"/>
        </w:rPr>
        <w:t>finansijski</w:t>
      </w:r>
      <w:r>
        <w:rPr>
          <w:spacing w:val="-6"/>
        </w:rPr>
        <w:t> </w:t>
      </w:r>
      <w:r>
        <w:rPr/>
        <w:t>resursi</w:t>
      </w:r>
      <w:r>
        <w:rPr>
          <w:spacing w:val="23"/>
        </w:rPr>
        <w:t> </w:t>
      </w:r>
      <w:r>
        <w:rPr>
          <w:rFonts w:ascii="Times New Roman" w:hAnsi="Times New Roman"/>
        </w:rPr>
        <w:t>tog </w:t>
      </w:r>
      <w:r>
        <w:rPr>
          <w:rFonts w:ascii="Times New Roman" w:hAnsi="Times New Roman"/>
          <w:spacing w:val="-1"/>
        </w:rPr>
        <w:t>prodavača,</w:t>
      </w:r>
      <w:r>
        <w:rPr>
          <w:rFonts w:ascii="Times New Roman" w:hAnsi="Times New Roman"/>
        </w:rPr>
        <w:t> čine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znatno </w:t>
      </w:r>
      <w:r>
        <w:rPr>
          <w:rFonts w:ascii="Times New Roman" w:hAnsi="Times New Roman"/>
          <w:spacing w:val="-1"/>
        </w:rPr>
        <w:t>olakšanim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odnosu na </w:t>
      </w:r>
      <w:r>
        <w:rPr>
          <w:rFonts w:ascii="Times New Roman" w:hAnsi="Times New Roman"/>
          <w:spacing w:val="-1"/>
        </w:rPr>
        <w:t>potrošača.</w:t>
      </w:r>
    </w:p>
    <w:p>
      <w:pPr>
        <w:pStyle w:val="BodyText"/>
        <w:spacing w:line="360" w:lineRule="auto" w:before="125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Dakle,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odredba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nepoštena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svakom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konkretnom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razmatranje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okolnosti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poznate,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zaključi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istoj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odredbi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nije</w:t>
      </w:r>
      <w:r>
        <w:rPr>
          <w:spacing w:val="38"/>
        </w:rPr>
        <w:t> </w:t>
      </w:r>
      <w:r>
        <w:rPr/>
        <w:t>posebno</w:t>
      </w:r>
      <w:r>
        <w:rPr>
          <w:spacing w:val="53"/>
        </w:rPr>
        <w:t> </w:t>
      </w:r>
      <w:r>
        <w:rPr>
          <w:rFonts w:ascii="Times New Roman" w:hAnsi="Times New Roman"/>
        </w:rPr>
        <w:t>pregovaralo,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ista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suprotno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načelu,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savesnosti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poštenja,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uzrokuje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znatnu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neravnotežu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pravima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obavezama</w:t>
      </w:r>
      <w:r>
        <w:rPr>
          <w:rFonts w:ascii="Times New Roman" w:hAnsi="Times New Roman"/>
        </w:rPr>
        <w:t> ugovornih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strana, a sve na štetu </w:t>
      </w:r>
      <w:r>
        <w:rPr>
          <w:rFonts w:ascii="Times New Roman" w:hAnsi="Times New Roman"/>
          <w:spacing w:val="-1"/>
        </w:rPr>
        <w:t>potrošača.Identična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stajališta</w:t>
      </w:r>
      <w:r>
        <w:rPr>
          <w:rFonts w:ascii="Times New Roman" w:hAnsi="Times New Roman"/>
        </w:rPr>
        <w:t> Sud</w:t>
      </w:r>
      <w:r>
        <w:rPr>
          <w:rFonts w:ascii="Times New Roman" w:hAnsi="Times New Roman"/>
          <w:spacing w:val="79"/>
        </w:rPr>
        <w:t> </w:t>
      </w:r>
      <w:r>
        <w:rPr/>
        <w:t>Evropske</w:t>
      </w:r>
      <w:r>
        <w:rPr>
          <w:spacing w:val="-7"/>
        </w:rPr>
        <w:t> </w:t>
      </w:r>
      <w:r>
        <w:rPr/>
        <w:t>Unije</w:t>
      </w:r>
      <w:r>
        <w:rPr>
          <w:spacing w:val="-7"/>
        </w:rPr>
        <w:t> </w:t>
      </w:r>
      <w:r>
        <w:rPr/>
        <w:t>je</w:t>
      </w:r>
      <w:r>
        <w:rPr>
          <w:spacing w:val="-8"/>
        </w:rPr>
        <w:t> </w:t>
      </w:r>
      <w:r>
        <w:rPr>
          <w:spacing w:val="-1"/>
        </w:rPr>
        <w:t>potvrdio</w:t>
      </w:r>
      <w:r>
        <w:rPr>
          <w:spacing w:val="-8"/>
        </w:rPr>
        <w:t> </w:t>
      </w:r>
      <w:r>
        <w:rPr/>
        <w:t>i</w:t>
      </w:r>
      <w:r>
        <w:rPr>
          <w:spacing w:val="-7"/>
        </w:rPr>
        <w:t> </w:t>
      </w:r>
      <w:r>
        <w:rPr/>
        <w:t>u</w:t>
      </w:r>
      <w:r>
        <w:rPr>
          <w:spacing w:val="-8"/>
        </w:rPr>
        <w:t> </w:t>
      </w:r>
      <w:r>
        <w:rPr>
          <w:spacing w:val="-1"/>
        </w:rPr>
        <w:t>drugim</w:t>
      </w:r>
      <w:r>
        <w:rPr>
          <w:spacing w:val="-8"/>
        </w:rPr>
        <w:t> </w:t>
      </w:r>
      <w:r>
        <w:rPr>
          <w:spacing w:val="-1"/>
        </w:rPr>
        <w:t>predmetima</w:t>
      </w:r>
      <w:r>
        <w:rPr>
          <w:spacing w:val="38"/>
        </w:rPr>
        <w:t> </w:t>
      </w:r>
      <w:r>
        <w:rPr/>
        <w:t>u</w:t>
      </w:r>
      <w:r>
        <w:rPr>
          <w:spacing w:val="-7"/>
        </w:rPr>
        <w:t> </w:t>
      </w:r>
      <w:r>
        <w:rPr>
          <w:spacing w:val="-1"/>
        </w:rPr>
        <w:t>kojima</w:t>
      </w:r>
      <w:r>
        <w:rPr>
          <w:spacing w:val="-7"/>
        </w:rPr>
        <w:t> </w:t>
      </w:r>
      <w:r>
        <w:rPr>
          <w:spacing w:val="1"/>
        </w:rPr>
        <w:t>j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jasno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naglasio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provodi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Direktiva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93/13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počiva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ideji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potrošač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nalazi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slabijem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položaju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prodavca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dobavljača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tiče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pregovaračke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snage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informacija,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obzirom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slabiji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potrošač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potrošača,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zaključuje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nepoštene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odredbe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obvezujuće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potrošača.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kontekstu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odlučuje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nacionalni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sudija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dužan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službenoj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dužnosti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proceniti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nepošteni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karakter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ugovorne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odredbe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ulazi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područje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primene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Direktive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93/13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time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ispraviti</w:t>
      </w:r>
      <w:r>
        <w:rPr>
          <w:spacing w:val="44"/>
        </w:rPr>
        <w:t> </w:t>
      </w:r>
      <w:r>
        <w:rPr/>
        <w:t>neravnot</w:t>
      </w:r>
      <w:r>
        <w:rPr>
          <w:rFonts w:ascii="Times New Roman" w:hAnsi="Times New Roman"/>
        </w:rPr>
        <w:t>ežu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potrošača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prodavca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dobavljača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čim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raspolaže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potrebnim</w:t>
      </w:r>
      <w:r>
        <w:rPr>
          <w:rFonts w:ascii="Times New Roman" w:hAnsi="Times New Roman"/>
          <w:spacing w:val="37"/>
        </w:rPr>
        <w:t> </w:t>
      </w:r>
      <w:r>
        <w:rPr/>
        <w:t>pravnim</w:t>
      </w:r>
      <w:r>
        <w:rPr>
          <w:spacing w:val="16"/>
        </w:rPr>
        <w:t> </w:t>
      </w:r>
      <w:r>
        <w:rPr/>
        <w:t>znanje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činjeničnim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elementima.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Dakle,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vidimo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zakonodavac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potrošačke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ugovore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predividio </w:t>
      </w:r>
      <w:r>
        <w:rPr>
          <w:rFonts w:ascii="Times New Roman" w:hAnsi="Times New Roman"/>
          <w:spacing w:val="-1"/>
        </w:rPr>
        <w:t>posebnu</w:t>
      </w:r>
      <w:r>
        <w:rPr>
          <w:rFonts w:ascii="Times New Roman" w:hAnsi="Times New Roman"/>
        </w:rPr>
        <w:t> vrstu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nadzora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omogućuje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nacionalnom</w:t>
      </w:r>
      <w:r>
        <w:rPr>
          <w:rFonts w:ascii="Times New Roman" w:hAnsi="Times New Roman"/>
        </w:rPr>
        <w:t> sudu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sam </w:t>
      </w:r>
      <w:r>
        <w:rPr>
          <w:rFonts w:ascii="Times New Roman" w:hAnsi="Times New Roman"/>
          <w:spacing w:val="-1"/>
        </w:rPr>
        <w:t>utvrđuje</w:t>
      </w:r>
      <w:r>
        <w:rPr>
          <w:rFonts w:ascii="Times New Roman" w:hAnsi="Times New Roman"/>
          <w:spacing w:val="71"/>
        </w:rPr>
        <w:t> </w:t>
      </w:r>
      <w:r>
        <w:rPr/>
        <w:t>da</w:t>
      </w:r>
      <w:r>
        <w:rPr>
          <w:spacing w:val="9"/>
        </w:rPr>
        <w:t> </w:t>
      </w:r>
      <w:r>
        <w:rPr/>
        <w:t>li</w:t>
      </w:r>
      <w:r>
        <w:rPr>
          <w:spacing w:val="8"/>
        </w:rPr>
        <w:t> </w:t>
      </w:r>
      <w:r>
        <w:rPr/>
        <w:t>je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ugovorna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odredba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nepoštena,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ista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štetu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potrošača.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cilju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dodatne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potrošača,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zakonodavac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ide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korak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potrošačke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ugovore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čini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primerom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zakonskog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ograničenja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ugovaranja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“prisilnih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arbitraža”.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Naime,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pod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tak</w:t>
      </w:r>
      <w:r>
        <w:rPr/>
        <w:t>sativno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</w:rPr>
        <w:t>navedenim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odredbama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50.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ZZP</w:t>
      </w:r>
      <w:r>
        <w:rPr/>
        <w:t>-a</w:t>
      </w:r>
      <w:r>
        <w:rPr>
          <w:spacing w:val="25"/>
        </w:rPr>
        <w:t> </w:t>
      </w:r>
      <w:r>
        <w:rPr/>
        <w:t>za</w:t>
      </w:r>
      <w:r>
        <w:rPr>
          <w:spacing w:val="25"/>
        </w:rPr>
        <w:t> </w:t>
      </w:r>
      <w:r>
        <w:rPr/>
        <w:t>koje</w:t>
      </w:r>
      <w:r>
        <w:rPr>
          <w:spacing w:val="24"/>
        </w:rPr>
        <w:t> </w:t>
      </w:r>
      <w:r>
        <w:rPr>
          <w:spacing w:val="-1"/>
        </w:rPr>
        <w:t>zakonodavac</w:t>
      </w:r>
      <w:r>
        <w:rPr>
          <w:spacing w:val="25"/>
        </w:rPr>
        <w:t> </w:t>
      </w:r>
      <w:r>
        <w:rPr/>
        <w:t>propisuje</w:t>
      </w:r>
      <w:r>
        <w:rPr>
          <w:spacing w:val="24"/>
        </w:rPr>
        <w:t> </w:t>
      </w:r>
      <w:r>
        <w:rPr/>
        <w:t>da</w:t>
      </w:r>
      <w:r>
        <w:rPr>
          <w:spacing w:val="25"/>
        </w:rPr>
        <w:t> </w:t>
      </w:r>
      <w:r>
        <w:rPr/>
        <w:t>se</w:t>
      </w:r>
      <w:r>
        <w:rPr>
          <w:spacing w:val="26"/>
        </w:rPr>
        <w:t> </w:t>
      </w:r>
      <w:r>
        <w:rPr>
          <w:spacing w:val="-1"/>
        </w:rPr>
        <w:t>mogu</w:t>
      </w:r>
      <w:r>
        <w:rPr>
          <w:spacing w:val="25"/>
        </w:rPr>
        <w:t> </w:t>
      </w:r>
      <w:r>
        <w:rPr>
          <w:spacing w:val="-1"/>
        </w:rPr>
        <w:t>smatrati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nepoštenima,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navedena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odredba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kojom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cit: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«...isključuje,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ograničava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otežava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potrošača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ugovora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ostvari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pred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sudom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drugim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nadležn</w:t>
      </w:r>
      <w:r>
        <w:rPr/>
        <w:t>im</w:t>
      </w:r>
      <w:r>
        <w:rPr>
          <w:spacing w:val="30"/>
        </w:rPr>
        <w:t> </w:t>
      </w:r>
      <w:r>
        <w:rPr>
          <w:spacing w:val="-1"/>
        </w:rPr>
        <w:t>telom,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pogotovo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odredba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kojom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obavezuje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spora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pred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arbitražom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predviđena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merodavnim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pravom,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odredba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onemogućava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izvođenje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dokaza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idu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prilog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potrošaču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odredba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kojom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teret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dokaza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prebacuje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potrošača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bi,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merodavnom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pravu,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teret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dokaza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trgovcu».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Zakonodavac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dakle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pretpostavlja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nepoštenost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odredbe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kojoj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07"/>
        </w:rPr>
        <w:t> </w:t>
      </w:r>
      <w:r>
        <w:rPr>
          <w:rFonts w:ascii="Times New Roman" w:hAnsi="Times New Roman" w:cs="Times New Roman" w:eastAsia="Times New Roman"/>
          <w:spacing w:val="-1"/>
        </w:rPr>
        <w:t>“obavezuje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potrošača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spora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pred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arbitražom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predviđena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merodavnim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pravom”.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Ovakav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način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isključenja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arbitraže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mojem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sasvim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suprotan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pojmu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cilju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arbitražnog</w:t>
      </w:r>
      <w:r>
        <w:rPr>
          <w:rFonts w:ascii="Times New Roman" w:hAnsi="Times New Roman" w:cs="Times New Roman" w:eastAsia="Times New Roman"/>
        </w:rPr>
        <w:t> suđenja, 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uostalom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sasvim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nejasan,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iako je zasnovan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tački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q. iz Dodatka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Direktivi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93/13/EEZ.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Naime,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jednom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naglašavam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omogućeno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osnivanje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arbitražnih </w:t>
      </w:r>
      <w:r>
        <w:rPr>
          <w:rFonts w:ascii="Times New Roman" w:hAnsi="Times New Roman" w:cs="Times New Roman" w:eastAsia="Times New Roman"/>
          <w:spacing w:val="-1"/>
        </w:rPr>
        <w:t>ustanova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ad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hoc </w:t>
      </w:r>
      <w:r>
        <w:rPr>
          <w:rFonts w:ascii="Times New Roman" w:hAnsi="Times New Roman" w:cs="Times New Roman" w:eastAsia="Times New Roman"/>
          <w:spacing w:val="-1"/>
        </w:rPr>
        <w:t>arbitraža</w:t>
      </w:r>
      <w:r>
        <w:rPr>
          <w:rFonts w:ascii="Times New Roman" w:hAnsi="Times New Roman" w:cs="Times New Roman" w:eastAsia="Times New Roman"/>
        </w:rPr>
        <w:t> bez</w:t>
      </w:r>
      <w:r>
        <w:rPr>
          <w:rFonts w:ascii="Times New Roman" w:hAnsi="Times New Roman" w:cs="Times New Roman" w:eastAsia="Times New Roman"/>
          <w:spacing w:val="-1"/>
        </w:rPr>
        <w:t> ikakvih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proceduralnih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ograničenja, </w:t>
      </w:r>
      <w:r>
        <w:rPr>
          <w:rFonts w:ascii="Times New Roman" w:hAnsi="Times New Roman" w:cs="Times New Roman" w:eastAsia="Times New Roman"/>
        </w:rPr>
        <w:t>te je </w:t>
      </w:r>
      <w:r>
        <w:rPr>
          <w:rFonts w:ascii="Times New Roman" w:hAnsi="Times New Roman" w:cs="Times New Roman" w:eastAsia="Times New Roman"/>
          <w:spacing w:val="-1"/>
        </w:rPr>
        <w:t>pred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istima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</w:rPr>
        <w:t>dopušteno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iznošenje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sporova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arbitrabilni,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onih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sporova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zakonom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propisana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izričita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redovitih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sudova.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Također,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arbitraži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dozvoljeno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donosi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prav</w:t>
      </w:r>
      <w:r>
        <w:rPr>
          <w:rFonts w:ascii="Times New Roman" w:hAnsi="Times New Roman" w:cs="Times New Roman" w:eastAsia="Times New Roman"/>
        </w:rPr>
        <w:t>ila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skladu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provoditi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također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moraju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biti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usklađena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odredbama</w:t>
      </w:r>
      <w:r>
        <w:rPr>
          <w:spacing w:val="58"/>
        </w:rPr>
        <w:t> </w:t>
      </w:r>
      <w:r>
        <w:rPr/>
        <w:t>ZA</w:t>
      </w:r>
      <w:r>
        <w:rPr>
          <w:spacing w:val="56"/>
        </w:rPr>
        <w:t> </w:t>
      </w:r>
      <w:r>
        <w:rPr/>
        <w:t>i</w:t>
      </w:r>
      <w:r>
        <w:rPr>
          <w:spacing w:val="57"/>
        </w:rPr>
        <w:t> </w:t>
      </w:r>
      <w:r>
        <w:rPr/>
        <w:t>ZPP-</w:t>
      </w: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Takva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arbitraža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celosti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osnovana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skladu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merodavnim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zakonskim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odredbama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te je </w:t>
      </w:r>
      <w:r>
        <w:rPr>
          <w:rFonts w:ascii="Times New Roman" w:hAnsi="Times New Roman" w:cs="Times New Roman" w:eastAsia="Times New Roman"/>
          <w:spacing w:val="-1"/>
        </w:rPr>
        <w:t>ovlaštena</w:t>
      </w:r>
      <w:r>
        <w:rPr>
          <w:rFonts w:ascii="Times New Roman" w:hAnsi="Times New Roman" w:cs="Times New Roman" w:eastAsia="Times New Roman"/>
        </w:rPr>
        <w:t> donositi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pravoleke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sa snagom </w:t>
      </w:r>
      <w:r>
        <w:rPr>
          <w:rFonts w:ascii="Times New Roman" w:hAnsi="Times New Roman" w:cs="Times New Roman" w:eastAsia="Times New Roman"/>
          <w:spacing w:val="-1"/>
        </w:rPr>
        <w:t>pravomoćne</w:t>
      </w:r>
      <w:r>
        <w:rPr>
          <w:rFonts w:ascii="Times New Roman" w:hAnsi="Times New Roman" w:cs="Times New Roman" w:eastAsia="Times New Roman"/>
        </w:rPr>
        <w:t> sudske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p</w:t>
      </w:r>
      <w:r>
        <w:rPr>
          <w:rFonts w:ascii="Times New Roman" w:hAnsi="Times New Roman" w:cs="Times New Roman" w:eastAsia="Times New Roman"/>
        </w:rPr>
        <w:t>resude.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Naravno,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dopuštenost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takvih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pravoleka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utvrđuje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opet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skladu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odredbama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ZA,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ali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konačnici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dopuštenost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nedopuštenost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pravoleka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imati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uticaja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dopuštenost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ili </w:t>
      </w:r>
      <w:r>
        <w:rPr>
          <w:rFonts w:ascii="Times New Roman" w:hAnsi="Times New Roman" w:cs="Times New Roman" w:eastAsia="Times New Roman"/>
          <w:spacing w:val="-1"/>
        </w:rPr>
        <w:t>nedopuštenost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arbitraže</w:t>
      </w:r>
      <w:r>
        <w:rPr>
          <w:rFonts w:ascii="Times New Roman" w:hAnsi="Times New Roman" w:cs="Times New Roman" w:eastAsia="Times New Roman"/>
        </w:rPr>
        <w:t> kao </w:t>
      </w:r>
      <w:r>
        <w:rPr>
          <w:rFonts w:ascii="Times New Roman" w:hAnsi="Times New Roman" w:cs="Times New Roman" w:eastAsia="Times New Roman"/>
          <w:spacing w:val="-1"/>
        </w:rPr>
        <w:t>tela</w:t>
      </w:r>
      <w:r>
        <w:rPr>
          <w:rFonts w:ascii="Times New Roman" w:hAnsi="Times New Roman" w:cs="Times New Roman" w:eastAsia="Times New Roman"/>
        </w:rPr>
        <w:t> koje </w:t>
      </w:r>
      <w:r>
        <w:rPr>
          <w:rFonts w:ascii="Times New Roman" w:hAnsi="Times New Roman" w:cs="Times New Roman" w:eastAsia="Times New Roman"/>
          <w:spacing w:val="-1"/>
        </w:rPr>
        <w:t>rešava</w:t>
      </w:r>
      <w:r>
        <w:rPr>
          <w:rFonts w:ascii="Times New Roman" w:hAnsi="Times New Roman" w:cs="Times New Roman" w:eastAsia="Times New Roman"/>
        </w:rPr>
        <w:t> sporove </w:t>
      </w:r>
      <w:r>
        <w:rPr>
          <w:rFonts w:ascii="Times New Roman" w:hAnsi="Times New Roman" w:cs="Times New Roman" w:eastAsia="Times New Roman"/>
          <w:spacing w:val="-1"/>
        </w:rPr>
        <w:t>među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strankama.</w:t>
      </w:r>
    </w:p>
    <w:p>
      <w:pPr>
        <w:pStyle w:val="BodyText"/>
        <w:spacing w:line="360" w:lineRule="auto" w:before="125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Izraz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“arbitraža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predviđena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merodavnim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pravom”,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navedeno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Zakonom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zaštiti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zakonom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pretpostavlja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uzrokuje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nedopuštenost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odredbe</w:t>
      </w:r>
      <w:r>
        <w:rPr>
          <w:rFonts w:ascii="Times New Roman" w:hAnsi="Times New Roman" w:cs="Times New Roman" w:eastAsia="Times New Roman"/>
          <w:spacing w:val="111"/>
        </w:rPr>
        <w:t> </w:t>
      </w:r>
      <w:r>
        <w:rPr/>
        <w:t>kojom</w:t>
      </w:r>
      <w:r>
        <w:rPr>
          <w:spacing w:val="19"/>
        </w:rPr>
        <w:t> </w:t>
      </w:r>
      <w:r>
        <w:rPr/>
        <w:t>je</w:t>
      </w:r>
      <w:r>
        <w:rPr>
          <w:spacing w:val="22"/>
        </w:rPr>
        <w:t> </w:t>
      </w:r>
      <w:r>
        <w:rPr>
          <w:spacing w:val="-1"/>
        </w:rPr>
        <w:t>ista</w:t>
      </w:r>
      <w:r>
        <w:rPr>
          <w:spacing w:val="21"/>
        </w:rPr>
        <w:t> </w:t>
      </w:r>
      <w:r>
        <w:rPr>
          <w:spacing w:val="-1"/>
        </w:rPr>
        <w:t>ugovorena,</w:t>
      </w:r>
      <w:r>
        <w:rPr>
          <w:spacing w:val="21"/>
        </w:rPr>
        <w:t> </w:t>
      </w:r>
      <w:r>
        <w:rPr/>
        <w:t>svakako</w:t>
      </w:r>
      <w:r>
        <w:rPr>
          <w:spacing w:val="20"/>
        </w:rPr>
        <w:t> </w:t>
      </w:r>
      <w:r>
        <w:rPr/>
        <w:t>stvara</w:t>
      </w:r>
      <w:r>
        <w:rPr>
          <w:spacing w:val="21"/>
        </w:rPr>
        <w:t> </w:t>
      </w:r>
      <w:r>
        <w:rPr>
          <w:spacing w:val="-1"/>
        </w:rPr>
        <w:t>pravnu</w:t>
      </w:r>
      <w:r>
        <w:rPr>
          <w:spacing w:val="20"/>
        </w:rPr>
        <w:t> </w:t>
      </w:r>
      <w:r>
        <w:rPr>
          <w:spacing w:val="-1"/>
        </w:rPr>
        <w:t>nesigurnost</w:t>
      </w:r>
      <w:r>
        <w:rPr>
          <w:spacing w:val="20"/>
        </w:rPr>
        <w:t> </w:t>
      </w:r>
      <w:r>
        <w:rPr/>
        <w:t>te</w:t>
      </w:r>
      <w:r>
        <w:rPr>
          <w:spacing w:val="20"/>
        </w:rPr>
        <w:t> </w:t>
      </w:r>
      <w:r>
        <w:rPr/>
        <w:t>potrebu</w:t>
      </w:r>
      <w:r>
        <w:rPr>
          <w:spacing w:val="20"/>
        </w:rPr>
        <w:t> </w:t>
      </w:r>
      <w:r>
        <w:rPr/>
        <w:t>sa</w:t>
      </w:r>
      <w:r>
        <w:rPr>
          <w:spacing w:val="21"/>
        </w:rPr>
        <w:t> </w:t>
      </w:r>
      <w:r>
        <w:rPr/>
        <w:t>preciziranjem</w:t>
      </w:r>
      <w:r>
        <w:rPr>
          <w:spacing w:val="20"/>
        </w:rPr>
        <w:t> </w:t>
      </w:r>
      <w:r>
        <w:rPr/>
        <w:t>ove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</w:rPr>
        <w:t>zakonske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odredbe.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Naime,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postavlja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pitanje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bila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“arbitraža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predviđena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merodavnim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pravom”?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 </w:t>
      </w:r>
      <w:r>
        <w:rPr>
          <w:rFonts w:ascii="Times New Roman" w:hAnsi="Times New Roman" w:cs="Times New Roman" w:eastAsia="Times New Roman"/>
          <w:spacing w:val="-1"/>
        </w:rPr>
        <w:t>gramatičkom tumačenju</w:t>
      </w:r>
      <w:r>
        <w:rPr>
          <w:rFonts w:ascii="Times New Roman" w:hAnsi="Times New Roman" w:cs="Times New Roman" w:eastAsia="Times New Roman"/>
        </w:rPr>
        <w:t> odredbe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zaključak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 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bila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</w:rPr>
        <w:t> ona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arbitraža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zakon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jasno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tačno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upućuje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mesto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rešavanja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arbitrabi</w:t>
      </w:r>
      <w:r>
        <w:rPr/>
        <w:t>lnih</w:t>
      </w:r>
      <w:r>
        <w:rPr>
          <w:spacing w:val="34"/>
        </w:rPr>
        <w:t> </w:t>
      </w:r>
      <w:r>
        <w:rPr>
          <w:spacing w:val="-1"/>
        </w:rPr>
        <w:t>sporova.</w:t>
      </w:r>
      <w:r>
        <w:rPr>
          <w:spacing w:val="35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protivnom,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nedopušteno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ugovaranje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arbitraže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isključivo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zakonom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navedena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mesto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rešavanja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spora.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Prihvaćanjem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ovakvog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tumačenja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ispravnog,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ugrozio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/>
        <w:t>potpunosti</w:t>
      </w:r>
      <w:r>
        <w:rPr>
          <w:spacing w:val="4"/>
        </w:rPr>
        <w:t> </w:t>
      </w:r>
      <w:r>
        <w:rPr/>
        <w:t>cilj</w:t>
      </w:r>
      <w:r>
        <w:rPr>
          <w:spacing w:val="5"/>
        </w:rPr>
        <w:t> </w:t>
      </w:r>
      <w:r>
        <w:rPr/>
        <w:t>ZA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pravo</w:t>
      </w:r>
      <w:r>
        <w:rPr>
          <w:spacing w:val="4"/>
        </w:rPr>
        <w:t> </w:t>
      </w:r>
      <w:r>
        <w:rPr/>
        <w:t>na</w:t>
      </w:r>
      <w:r>
        <w:rPr>
          <w:spacing w:val="4"/>
        </w:rPr>
        <w:t> </w:t>
      </w:r>
      <w:r>
        <w:rPr/>
        <w:t>slobodno</w:t>
      </w:r>
      <w:r>
        <w:rPr>
          <w:spacing w:val="4"/>
        </w:rPr>
        <w:t> </w:t>
      </w:r>
      <w:r>
        <w:rPr/>
        <w:t>osnivanje</w:t>
      </w:r>
      <w:r>
        <w:rPr>
          <w:spacing w:val="4"/>
        </w:rPr>
        <w:t> </w:t>
      </w:r>
      <w:r>
        <w:rPr/>
        <w:t>arbitr</w:t>
      </w:r>
      <w:r>
        <w:rPr>
          <w:rFonts w:ascii="Times New Roman" w:hAnsi="Times New Roman" w:cs="Times New Roman" w:eastAsia="Times New Roman"/>
        </w:rPr>
        <w:t>ažnih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ustanova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hoc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nemoguće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zakonom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navoditi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mesto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sporova.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Naime,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svaki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osnivač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agitirao</w:t>
      </w:r>
      <w:r>
        <w:rPr>
          <w:rFonts w:ascii="Times New Roman" w:hAnsi="Times New Roman" w:cs="Times New Roman" w:eastAsia="Times New Roman"/>
        </w:rPr>
        <w:t> bi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kod </w:t>
      </w:r>
      <w:r>
        <w:rPr>
          <w:rFonts w:ascii="Times New Roman" w:hAnsi="Times New Roman" w:cs="Times New Roman" w:eastAsia="Times New Roman"/>
          <w:spacing w:val="-1"/>
        </w:rPr>
        <w:t>zakonodovca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 njegova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bude 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odredbama zakona,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/>
        <w:t>dok</w:t>
      </w:r>
      <w:r>
        <w:rPr>
          <w:spacing w:val="42"/>
        </w:rPr>
        <w:t> </w:t>
      </w:r>
      <w:r>
        <w:rPr/>
        <w:t>bi</w:t>
      </w:r>
      <w:r>
        <w:rPr>
          <w:spacing w:val="43"/>
        </w:rPr>
        <w:t> </w:t>
      </w:r>
      <w:r>
        <w:rPr/>
        <w:t>u</w:t>
      </w:r>
      <w:r>
        <w:rPr>
          <w:spacing w:val="42"/>
        </w:rPr>
        <w:t> </w:t>
      </w:r>
      <w:r>
        <w:rPr/>
        <w:t>potpunosti</w:t>
      </w:r>
      <w:r>
        <w:rPr>
          <w:spacing w:val="43"/>
        </w:rPr>
        <w:t> </w:t>
      </w:r>
      <w:r>
        <w:rPr>
          <w:spacing w:val="-1"/>
        </w:rPr>
        <w:t>nestala</w:t>
      </w:r>
      <w:r>
        <w:rPr>
          <w:spacing w:val="43"/>
        </w:rPr>
        <w:t> </w:t>
      </w:r>
      <w:r>
        <w:rPr>
          <w:spacing w:val="-1"/>
        </w:rPr>
        <w:t>svrha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osnivanje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ad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hoc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arbitraže,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dakle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osnovane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određeni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spor.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smatram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nužno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izvršiti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izmenu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navedene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odredbe,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zabrane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arbitraže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nisu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osnovane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deluju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skladu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ZA,</w:t>
      </w:r>
      <w:r>
        <w:rPr>
          <w:rFonts w:ascii="Times New Roman" w:hAnsi="Times New Roman"/>
          <w:spacing w:val="43"/>
        </w:rPr>
        <w:t> </w:t>
      </w:r>
      <w:r>
        <w:rPr/>
        <w:t>ali</w:t>
      </w:r>
      <w:r>
        <w:rPr>
          <w:spacing w:val="33"/>
        </w:rPr>
        <w:t> </w:t>
      </w:r>
      <w:r>
        <w:rPr/>
        <w:t>bi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u</w:t>
      </w:r>
      <w:r>
        <w:rPr>
          <w:spacing w:val="32"/>
        </w:rPr>
        <w:t> </w:t>
      </w:r>
      <w:r>
        <w:rPr/>
        <w:t>tom</w:t>
      </w:r>
      <w:r>
        <w:rPr>
          <w:spacing w:val="32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trebala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proširi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odredba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36.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st.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propisuje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razloge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poništenje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pravoleka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poništiti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pravolek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donesen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arbitraže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osnovana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skladu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ZA.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razmatrajući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takav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razlog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poništenje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spacing w:val="-1"/>
        </w:rPr>
        <w:t>leka,</w:t>
      </w:r>
      <w:r>
        <w:rPr>
          <w:spacing w:val="-7"/>
        </w:rPr>
        <w:t> </w:t>
      </w:r>
      <w:r>
        <w:rPr/>
        <w:t>sud</w:t>
      </w:r>
      <w:r>
        <w:rPr>
          <w:spacing w:val="9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trebao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ulaziti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osnivačke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dokumente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arbitraže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ispitivati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usklađenost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skladu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odredbama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ZA.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Mislim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nasvrhovitije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rešenje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ukidanje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cjelosti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odredbe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čl.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50.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19.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-1"/>
        </w:rPr>
        <w:t>zaštiti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potrošača.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Zaključno,</w:t>
      </w:r>
      <w:r>
        <w:rPr>
          <w:rFonts w:ascii="Times New Roman" w:hAnsi="Times New Roman"/>
        </w:rPr>
        <w:t> dodatna zaštita </w:t>
      </w:r>
      <w:r>
        <w:rPr>
          <w:rFonts w:ascii="Times New Roman" w:hAnsi="Times New Roman"/>
          <w:spacing w:val="-1"/>
        </w:rPr>
        <w:t>potrošača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predviđena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 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čl.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6. st. 6.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propisana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obveza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arbitraži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zasebno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sastavljen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potrošačkog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ugovora,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arbitraža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predviđena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mesto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rešavanja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spora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mogao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proizaći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potrošačkog ugovora.  </w:t>
      </w:r>
      <w:r>
        <w:rPr/>
        <w:t>U prilog</w:t>
      </w:r>
      <w:r>
        <w:rPr>
          <w:spacing w:val="-2"/>
        </w:rPr>
        <w:t> </w:t>
      </w:r>
      <w:r>
        <w:rPr/>
        <w:t>takvom</w:t>
      </w:r>
      <w:r>
        <w:rPr>
          <w:spacing w:val="-1"/>
        </w:rPr>
        <w:t> </w:t>
      </w:r>
      <w:r>
        <w:rPr>
          <w:rFonts w:ascii="Times New Roman" w:hAnsi="Times New Roman"/>
        </w:rPr>
        <w:t>zaključku </w:t>
      </w:r>
      <w:r>
        <w:rPr>
          <w:rFonts w:ascii="Times New Roman" w:hAnsi="Times New Roman"/>
          <w:spacing w:val="-1"/>
        </w:rPr>
        <w:t>Vrhovni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sud</w:t>
      </w:r>
      <w:r>
        <w:rPr>
          <w:rFonts w:ascii="Times New Roman" w:hAnsi="Times New Roman"/>
        </w:rPr>
        <w:t> navodi da,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cit:</w:t>
      </w:r>
    </w:p>
    <w:p>
      <w:pPr>
        <w:pStyle w:val="BodyText"/>
        <w:spacing w:line="360" w:lineRule="auto" w:before="125"/>
        <w:ind w:right="117" w:firstLine="720"/>
        <w:jc w:val="both"/>
      </w:pPr>
      <w:r>
        <w:rPr>
          <w:rFonts w:ascii="Times New Roman" w:hAnsi="Times New Roman" w:cs="Times New Roman" w:eastAsia="Times New Roman"/>
        </w:rPr>
        <w:t>“…sud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smislu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odredbe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36.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odlučuje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tužbi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poništenje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odluke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donela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prisilna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arbitraža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278.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4.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5.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ZR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kojom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je odlučeno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pravilima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poslovima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koji se </w:t>
      </w:r>
      <w:r>
        <w:rPr>
          <w:spacing w:val="-1"/>
        </w:rPr>
        <w:t>ne</w:t>
      </w:r>
      <w:r>
        <w:rPr/>
        <w:t> </w:t>
      </w:r>
      <w:r>
        <w:rPr>
          <w:spacing w:val="-1"/>
        </w:rPr>
        <w:t>smiju</w:t>
      </w:r>
      <w:r>
        <w:rPr/>
        <w:t> prekidati u smisl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-1"/>
        </w:rPr>
        <w:t>čl.</w:t>
      </w:r>
      <w:r>
        <w:rPr>
          <w:rFonts w:ascii="Times New Roman" w:hAnsi="Times New Roman" w:cs="Times New Roman" w:eastAsia="Times New Roman"/>
        </w:rPr>
        <w:t> 278. st. 1.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 2.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ZR i to </w:t>
      </w:r>
      <w:r>
        <w:rPr>
          <w:spacing w:val="-1"/>
        </w:rPr>
        <w:t>zbog</w:t>
      </w:r>
      <w:r>
        <w:rPr/>
        <w:t> </w:t>
      </w:r>
      <w:r>
        <w:rPr>
          <w:spacing w:val="-1"/>
        </w:rPr>
        <w:t>nekoliko</w:t>
      </w:r>
      <w:r>
        <w:rPr/>
        <w:t> bitnih</w:t>
      </w:r>
      <w:r>
        <w:rPr>
          <w:spacing w:val="-1"/>
        </w:rPr>
        <w:t> razloga.</w:t>
      </w:r>
    </w:p>
    <w:p>
      <w:pPr>
        <w:pStyle w:val="BodyText"/>
        <w:spacing w:line="360" w:lineRule="auto" w:before="125"/>
        <w:ind w:right="12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Naime,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odredbi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36.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st.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1.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protiv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pravoleka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arbitražnog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podneti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tužba za </w:t>
      </w:r>
      <w:r>
        <w:rPr>
          <w:rFonts w:ascii="Times New Roman" w:hAnsi="Times New Roman"/>
          <w:spacing w:val="-1"/>
        </w:rPr>
        <w:t>poništenje</w:t>
      </w:r>
      <w:r>
        <w:rPr>
          <w:rFonts w:ascii="Times New Roman" w:hAnsi="Times New Roman"/>
        </w:rPr>
        <w:t> u skladu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 odredbom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toga člana.</w:t>
      </w:r>
    </w:p>
    <w:p>
      <w:pPr>
        <w:pStyle w:val="BodyText"/>
        <w:spacing w:line="360" w:lineRule="auto" w:before="125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Odredbom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st.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tačka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3)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propisano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je: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""arbitražni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sud"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(izbrani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sud)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nedržavni</w:t>
      </w:r>
      <w:r>
        <w:rPr>
          <w:rFonts w:ascii="Times New Roman" w:hAnsi="Times New Roman"/>
        </w:rPr>
        <w:t> sud koji svoje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ovlaštenje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> suđenje </w:t>
      </w:r>
      <w:r>
        <w:rPr>
          <w:rFonts w:ascii="Times New Roman" w:hAnsi="Times New Roman"/>
          <w:spacing w:val="-1"/>
        </w:rPr>
        <w:t>crpi</w:t>
      </w:r>
      <w:r>
        <w:rPr>
          <w:rFonts w:ascii="Times New Roman" w:hAnsi="Times New Roman"/>
        </w:rPr>
        <w:t> iz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</w:rPr>
        <w:t> stranaka."</w:t>
      </w:r>
    </w:p>
    <w:p>
      <w:pPr>
        <w:pStyle w:val="BodyText"/>
        <w:spacing w:line="360" w:lineRule="auto" w:before="125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citiranu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odredbu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čl.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st.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tačka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3)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primenimo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konkretni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slučaj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proizlazi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konkretnom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ispunjena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osnovna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pretpoStavka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propisana</w:t>
      </w:r>
      <w:r>
        <w:rPr>
          <w:spacing w:val="25"/>
        </w:rPr>
        <w:t> </w:t>
      </w:r>
      <w:r>
        <w:rPr/>
        <w:t>tom</w:t>
      </w:r>
      <w:r>
        <w:rPr>
          <w:spacing w:val="23"/>
        </w:rPr>
        <w:t> </w:t>
      </w:r>
      <w:r>
        <w:rPr/>
        <w:t>odredbom</w:t>
      </w:r>
      <w:r>
        <w:rPr>
          <w:spacing w:val="23"/>
        </w:rPr>
        <w:t> </w:t>
      </w:r>
      <w:r>
        <w:rPr/>
        <w:t>ZA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(nedostaje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sporazum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stranaka)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tužbi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poništenje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prisilne,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odnosno posebne </w:t>
      </w:r>
      <w:r>
        <w:rPr>
          <w:rFonts w:ascii="Times New Roman" w:hAnsi="Times New Roman"/>
          <w:spacing w:val="-1"/>
        </w:rPr>
        <w:t>arbitraže</w:t>
      </w:r>
      <w:r>
        <w:rPr>
          <w:rFonts w:ascii="Times New Roman" w:hAnsi="Times New Roman"/>
        </w:rPr>
        <w:t> iz </w:t>
      </w:r>
      <w:r>
        <w:rPr>
          <w:rFonts w:ascii="Times New Roman" w:hAnsi="Times New Roman"/>
          <w:spacing w:val="-1"/>
        </w:rPr>
        <w:t>čl.</w:t>
      </w:r>
      <w:r>
        <w:rPr>
          <w:rFonts w:ascii="Times New Roman" w:hAnsi="Times New Roman"/>
        </w:rPr>
        <w:t> 278.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st. 4. i st. 5.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ZR.</w:t>
      </w:r>
    </w:p>
    <w:p>
      <w:pPr>
        <w:pStyle w:val="BodyText"/>
        <w:spacing w:line="360" w:lineRule="auto" w:before="125"/>
        <w:ind w:right="114" w:firstLine="720"/>
        <w:jc w:val="both"/>
      </w:pPr>
      <w:r>
        <w:rPr>
          <w:rFonts w:ascii="Times New Roman" w:hAnsi="Times New Roman"/>
        </w:rPr>
        <w:t>Nadalje,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odredbom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6.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propisan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ugovora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arbitraži,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oblik</w:t>
      </w:r>
      <w:r>
        <w:rPr>
          <w:rFonts w:ascii="Times New Roman" w:hAnsi="Times New Roman"/>
          <w:spacing w:val="8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merodavno</w:t>
      </w:r>
      <w:r>
        <w:rPr>
          <w:spacing w:val="23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primenjuje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takve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ugovore.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odredbom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6.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st.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1.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propisano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 arbitraži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stranke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podvrgavaju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arbitraži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sve ili određene </w:t>
      </w:r>
      <w:r>
        <w:rPr>
          <w:rFonts w:ascii="Times New Roman" w:hAnsi="Times New Roman"/>
          <w:spacing w:val="-1"/>
        </w:rPr>
        <w:t>sporove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među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njima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nastali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mogli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nastati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određenog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</w:t>
      </w:r>
      <w:r>
        <w:rPr/>
        <w:t>avnog</w:t>
      </w:r>
      <w:r>
        <w:rPr>
          <w:spacing w:val="33"/>
        </w:rPr>
        <w:t> </w:t>
      </w:r>
      <w:r>
        <w:rPr>
          <w:spacing w:val="-1"/>
        </w:rPr>
        <w:t>odnosa,</w:t>
      </w:r>
      <w:r>
        <w:rPr>
          <w:spacing w:val="33"/>
        </w:rPr>
        <w:t> </w:t>
      </w:r>
      <w:r>
        <w:rPr>
          <w:spacing w:val="-1"/>
        </w:rPr>
        <w:t>ugovornog</w:t>
      </w:r>
      <w:r>
        <w:rPr>
          <w:spacing w:val="33"/>
        </w:rPr>
        <w:t> </w:t>
      </w:r>
      <w:r>
        <w:rPr>
          <w:spacing w:val="-1"/>
        </w:rPr>
        <w:t>ili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izvanugovornog.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sklopiti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obliku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arbitražne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klauzule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nekom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ugovoru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65"/>
        </w:rPr>
        <w:t> </w:t>
      </w:r>
      <w:r>
        <w:rPr/>
        <w:t>u obliku </w:t>
      </w:r>
      <w:r>
        <w:rPr>
          <w:spacing w:val="-1"/>
        </w:rPr>
        <w:t>posebnog</w:t>
      </w:r>
      <w:r>
        <w:rPr/>
        <w:t> ugovora.</w:t>
      </w:r>
    </w:p>
    <w:p>
      <w:pPr>
        <w:pStyle w:val="BodyText"/>
        <w:spacing w:line="360" w:lineRule="auto" w:before="125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</w:rPr>
        <w:t> odredbi čl. 2. ZA ugovor o arbitraži je valjan ako je </w:t>
      </w:r>
      <w:r>
        <w:rPr>
          <w:rFonts w:ascii="Times New Roman" w:hAnsi="Times New Roman"/>
          <w:spacing w:val="-1"/>
        </w:rPr>
        <w:t>sklopljen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pisanom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obliku.</w:t>
      </w:r>
      <w:r>
        <w:rPr>
          <w:rFonts w:ascii="Times New Roman" w:hAnsi="Times New Roman"/>
          <w:spacing w:val="47"/>
        </w:rPr>
        <w:t> </w:t>
      </w:r>
      <w:r>
        <w:rPr/>
        <w:t>Ugovor</w:t>
      </w:r>
      <w:r>
        <w:rPr>
          <w:spacing w:val="2"/>
        </w:rPr>
        <w:t> </w:t>
      </w:r>
      <w:r>
        <w:rPr/>
        <w:t>je</w:t>
      </w:r>
      <w:r>
        <w:rPr>
          <w:spacing w:val="2"/>
        </w:rPr>
        <w:t> </w:t>
      </w:r>
      <w:r>
        <w:rPr/>
        <w:t>sklopljen</w:t>
      </w:r>
      <w:r>
        <w:rPr>
          <w:spacing w:val="3"/>
        </w:rPr>
        <w:t> </w:t>
      </w:r>
      <w:r>
        <w:rPr/>
        <w:t>u</w:t>
      </w:r>
      <w:r>
        <w:rPr>
          <w:spacing w:val="2"/>
        </w:rPr>
        <w:t> </w:t>
      </w:r>
      <w:r>
        <w:rPr/>
        <w:t>pisanom obliku</w:t>
      </w:r>
      <w:r>
        <w:rPr>
          <w:spacing w:val="2"/>
        </w:rPr>
        <w:t> </w:t>
      </w:r>
      <w:r>
        <w:rPr/>
        <w:t>ako</w:t>
      </w:r>
      <w:r>
        <w:rPr>
          <w:spacing w:val="2"/>
        </w:rPr>
        <w:t> </w:t>
      </w:r>
      <w:r>
        <w:rPr/>
        <w:t>je</w:t>
      </w:r>
      <w:r>
        <w:rPr>
          <w:spacing w:val="2"/>
        </w:rPr>
        <w:t> </w:t>
      </w:r>
      <w:r>
        <w:rPr/>
        <w:t>unesen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isprave</w:t>
      </w:r>
      <w:r>
        <w:rPr>
          <w:spacing w:val="2"/>
        </w:rPr>
        <w:t> </w:t>
      </w:r>
      <w:r>
        <w:rPr/>
        <w:t>koje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stranke</w:t>
      </w:r>
      <w:r>
        <w:rPr>
          <w:spacing w:val="2"/>
        </w:rPr>
        <w:t> </w:t>
      </w:r>
      <w:r>
        <w:rPr>
          <w:spacing w:val="-1"/>
        </w:rPr>
        <w:t>potpisale</w:t>
      </w:r>
      <w:r>
        <w:rPr>
          <w:spacing w:val="2"/>
        </w:rPr>
        <w:t> </w:t>
      </w:r>
      <w:r>
        <w:rPr/>
        <w:t>ili</w:t>
      </w:r>
      <w:r>
        <w:rPr>
          <w:spacing w:val="2"/>
        </w:rPr>
        <w:t> </w:t>
      </w:r>
      <w:r>
        <w:rPr>
          <w:spacing w:val="-1"/>
        </w:rPr>
        <w:t>ako</w:t>
      </w:r>
      <w:r>
        <w:rPr>
          <w:spacing w:val="33"/>
        </w:rPr>
        <w:t> </w:t>
      </w:r>
      <w:r>
        <w:rPr/>
        <w:t>je</w:t>
      </w:r>
      <w:r>
        <w:rPr>
          <w:spacing w:val="10"/>
        </w:rPr>
        <w:t> </w:t>
      </w:r>
      <w:r>
        <w:rPr/>
        <w:t>sklopljen</w:t>
      </w:r>
      <w:r>
        <w:rPr>
          <w:spacing w:val="8"/>
        </w:rPr>
        <w:t> </w:t>
      </w:r>
      <w:r>
        <w:rPr>
          <w:spacing w:val="-1"/>
        </w:rPr>
        <w:t>razmjenom</w:t>
      </w:r>
      <w:r>
        <w:rPr>
          <w:spacing w:val="8"/>
        </w:rPr>
        <w:t> </w:t>
      </w:r>
      <w:r>
        <w:rPr>
          <w:spacing w:val="-1"/>
        </w:rPr>
        <w:t>pisma,</w:t>
      </w:r>
      <w:r>
        <w:rPr>
          <w:spacing w:val="9"/>
        </w:rPr>
        <w:t> </w:t>
      </w:r>
      <w:r>
        <w:rPr/>
        <w:t>telefaksa,</w:t>
      </w:r>
      <w:r>
        <w:rPr>
          <w:spacing w:val="9"/>
        </w:rPr>
        <w:t> </w:t>
      </w:r>
      <w:r>
        <w:rPr>
          <w:spacing w:val="-1"/>
        </w:rPr>
        <w:t>brzojava</w:t>
      </w:r>
      <w:r>
        <w:rPr>
          <w:spacing w:val="9"/>
        </w:rPr>
        <w:t> </w:t>
      </w:r>
      <w:r>
        <w:rPr/>
        <w:t>ili</w:t>
      </w:r>
      <w:r>
        <w:rPr>
          <w:spacing w:val="9"/>
        </w:rPr>
        <w:t> </w:t>
      </w:r>
      <w:r>
        <w:rPr/>
        <w:t>drugih</w:t>
      </w:r>
      <w:r>
        <w:rPr>
          <w:spacing w:val="7"/>
        </w:rPr>
        <w:t> </w:t>
      </w:r>
      <w:r>
        <w:rPr>
          <w:spacing w:val="-1"/>
        </w:rPr>
        <w:t>sredstava</w:t>
      </w:r>
      <w:r>
        <w:rPr>
          <w:spacing w:val="9"/>
        </w:rPr>
        <w:t> </w:t>
      </w:r>
      <w:r>
        <w:rPr>
          <w:spacing w:val="-1"/>
        </w:rPr>
        <w:t>telekomuniciranja</w:t>
      </w:r>
      <w:r>
        <w:rPr>
          <w:spacing w:val="9"/>
        </w:rPr>
        <w:t> </w:t>
      </w:r>
      <w:r>
        <w:rPr/>
        <w:t>koja</w:t>
      </w:r>
      <w:r>
        <w:rPr>
          <w:spacing w:val="83"/>
        </w:rPr>
        <w:t> </w:t>
      </w:r>
      <w:r>
        <w:rPr>
          <w:rFonts w:ascii="Times New Roman" w:hAnsi="Times New Roman"/>
          <w:spacing w:val="-1"/>
        </w:rPr>
        <w:t>omogućavaju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pisani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dokaz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ugovoru,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obzira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jesu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stranke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potpisale.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Povezujuć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citirane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odredbe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6.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st.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st.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konkretan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kojem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zahteva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poništenje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posebne,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prisilne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arbitraže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278.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ZR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dolazimo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zaključka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ugovora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arbitraži,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stranke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parnici,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poslodavac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sindikat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arbitraži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sklopili,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niti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nisu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dobrovoljno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sporazumeli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ovaj,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konkretni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spor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podvrgnuti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arbitraži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smislu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toga,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sadržaja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odredbe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36.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st.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proizlazi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poništiti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pravolek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iznimnim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slučajevima,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taksativno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navedenim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toj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odredbi.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Odredbom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tačka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1)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a)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zakonski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razlog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poništenje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pravoleka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arbitražnog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propisano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"da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arbitraži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člana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6.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uopšte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sklopljen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28"/>
        </w:rPr>
        <w:t> </w:t>
      </w:r>
      <w:r>
        <w:rPr/>
        <w:t>nije</w:t>
      </w:r>
      <w:r>
        <w:rPr>
          <w:spacing w:val="7"/>
        </w:rPr>
        <w:t> </w:t>
      </w:r>
      <w:r>
        <w:rPr>
          <w:spacing w:val="-1"/>
        </w:rPr>
        <w:t>bio</w:t>
      </w:r>
      <w:r>
        <w:rPr>
          <w:spacing w:val="7"/>
        </w:rPr>
        <w:t> </w:t>
      </w:r>
      <w:r>
        <w:rPr>
          <w:spacing w:val="-1"/>
        </w:rPr>
        <w:t>valjan."</w:t>
      </w:r>
      <w:r>
        <w:rPr>
          <w:spacing w:val="7"/>
        </w:rPr>
        <w:t> </w:t>
      </w:r>
      <w:r>
        <w:rPr/>
        <w:t>Kada</w:t>
      </w:r>
      <w:r>
        <w:rPr>
          <w:spacing w:val="7"/>
        </w:rPr>
        <w:t> </w:t>
      </w:r>
      <w:r>
        <w:rPr/>
        <w:t>bi</w:t>
      </w:r>
      <w:r>
        <w:rPr>
          <w:spacing w:val="6"/>
        </w:rPr>
        <w:t> </w:t>
      </w:r>
      <w:r>
        <w:rPr/>
        <w:t>citiranu</w:t>
      </w:r>
      <w:r>
        <w:rPr>
          <w:spacing w:val="7"/>
        </w:rPr>
        <w:t> </w:t>
      </w:r>
      <w:r>
        <w:rPr>
          <w:spacing w:val="-1"/>
        </w:rPr>
        <w:t>odredbu</w:t>
      </w:r>
      <w:r>
        <w:rPr>
          <w:spacing w:val="6"/>
        </w:rPr>
        <w:t> </w:t>
      </w:r>
      <w:r>
        <w:rPr>
          <w:spacing w:val="-1"/>
        </w:rPr>
        <w:t>primenili</w:t>
      </w:r>
      <w:r>
        <w:rPr>
          <w:spacing w:val="7"/>
        </w:rPr>
        <w:t> </w:t>
      </w:r>
      <w:r>
        <w:rPr>
          <w:spacing w:val="-1"/>
        </w:rPr>
        <w:t>na</w:t>
      </w:r>
      <w:r>
        <w:rPr>
          <w:spacing w:val="7"/>
        </w:rPr>
        <w:t> </w:t>
      </w:r>
      <w:r>
        <w:rPr/>
        <w:t>konkretan</w:t>
      </w:r>
      <w:r>
        <w:rPr>
          <w:spacing w:val="7"/>
        </w:rPr>
        <w:t> </w:t>
      </w:r>
      <w:r>
        <w:rPr/>
        <w:t>spor</w:t>
      </w:r>
      <w:r>
        <w:rPr>
          <w:spacing w:val="7"/>
        </w:rPr>
        <w:t> </w:t>
      </w:r>
      <w:r>
        <w:rPr>
          <w:spacing w:val="-1"/>
        </w:rPr>
        <w:t>proizlazi</w:t>
      </w:r>
      <w:r>
        <w:rPr>
          <w:spacing w:val="7"/>
        </w:rPr>
        <w:t> </w:t>
      </w:r>
      <w:r>
        <w:rPr/>
        <w:t>da</w:t>
      </w:r>
      <w:r>
        <w:rPr>
          <w:spacing w:val="7"/>
        </w:rPr>
        <w:t> </w:t>
      </w:r>
      <w:r>
        <w:rPr/>
        <w:t>bi</w:t>
      </w:r>
      <w:r>
        <w:rPr>
          <w:spacing w:val="7"/>
        </w:rPr>
        <w:t> </w:t>
      </w:r>
      <w:r>
        <w:rPr>
          <w:spacing w:val="-1"/>
        </w:rPr>
        <w:t>sud</w:t>
      </w:r>
      <w:r>
        <w:rPr>
          <w:spacing w:val="6"/>
        </w:rPr>
        <w:t> </w:t>
      </w:r>
      <w:r>
        <w:rPr/>
        <w:t>koji</w:t>
      </w:r>
      <w:r>
        <w:rPr>
          <w:spacing w:val="57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tužbi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poništenje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pravoleka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podnesenog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protiv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odluke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posebne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arbitraže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278.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ZR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uvek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morao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poništiti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takvu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odluku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poslodavac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sindikat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arbitraži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smislu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6.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uopšte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sklopili,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niti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dobrovoljno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sporazumjeli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ovaj,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konkretni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spor </w:t>
      </w:r>
      <w:r>
        <w:rPr>
          <w:rFonts w:ascii="Times New Roman" w:hAnsi="Times New Roman"/>
          <w:spacing w:val="-1"/>
        </w:rPr>
        <w:t>podvrgnuti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arbitraži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smislu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ZA.</w:t>
      </w:r>
    </w:p>
    <w:p>
      <w:pPr>
        <w:pStyle w:val="BodyText"/>
        <w:spacing w:line="360" w:lineRule="auto" w:before="125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Nadalje,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jedan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zakonskih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razloga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poništenje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pravoleka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arbitražnog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suda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(čl.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36.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tačka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1)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e)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jest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sastav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arbitražnog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suda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arbitražni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bili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skladu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ili dopuštenim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sporazumom </w:t>
      </w:r>
      <w:r>
        <w:rPr>
          <w:rFonts w:ascii="Times New Roman" w:hAnsi="Times New Roman" w:cs="Times New Roman" w:eastAsia="Times New Roman"/>
        </w:rPr>
        <w:t>stranaka, a to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je </w:t>
      </w:r>
      <w:r>
        <w:rPr>
          <w:rFonts w:ascii="Times New Roman" w:hAnsi="Times New Roman" w:cs="Times New Roman" w:eastAsia="Times New Roman"/>
          <w:spacing w:val="-1"/>
        </w:rPr>
        <w:t>moglo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uticati</w:t>
      </w:r>
      <w:r>
        <w:rPr>
          <w:rFonts w:ascii="Times New Roman" w:hAnsi="Times New Roman" w:cs="Times New Roman" w:eastAsia="Times New Roman"/>
        </w:rPr>
        <w:t> na </w:t>
      </w:r>
      <w:r>
        <w:rPr>
          <w:rFonts w:ascii="Times New Roman" w:hAnsi="Times New Roman" w:cs="Times New Roman" w:eastAsia="Times New Roman"/>
          <w:spacing w:val="-1"/>
        </w:rPr>
        <w:t>sadržaj </w:t>
      </w:r>
      <w:r>
        <w:rPr>
          <w:rFonts w:ascii="Times New Roman" w:hAnsi="Times New Roman" w:cs="Times New Roman" w:eastAsia="Times New Roman"/>
        </w:rPr>
        <w:t>pravoleka.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Navedena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zakonska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odredba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svojim</w:t>
      </w:r>
      <w:r>
        <w:rPr>
          <w:rFonts w:ascii="Times New Roman" w:hAnsi="Times New Roman" w:cs="Times New Roman" w:eastAsia="Times New Roman"/>
        </w:rPr>
        <w:t> 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sadržajem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protivrečna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sadržaju</w:t>
      </w:r>
      <w:r>
        <w:rPr>
          <w:rFonts w:ascii="Times New Roman" w:hAnsi="Times New Roman" w:cs="Times New Roman" w:eastAsia="Times New Roman"/>
        </w:rPr>
        <w:t> odredbi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čl.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278.</w:t>
      </w:r>
      <w:r>
        <w:rPr>
          <w:rFonts w:ascii="Times New Roman" w:hAnsi="Times New Roman" w:cs="Times New Roman" w:eastAsia="Times New Roman"/>
        </w:rPr>
        <w:t> st.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4. do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st.</w:t>
      </w:r>
      <w:r>
        <w:rPr>
          <w:spacing w:val="1"/>
        </w:rPr>
        <w:t> </w:t>
      </w:r>
      <w:r>
        <w:rPr/>
        <w:t>7. ZR,</w:t>
      </w:r>
      <w:r>
        <w:rPr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propisana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sastav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posebne, prisilne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takve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arbitraže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slučaju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kad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jedna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stranka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odbija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sudelovati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arbitražnom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postupku.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obzirom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konkretnom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tužba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poništenje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podnesena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protiv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pravoleka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arbitražnog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suda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ovlaštenje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crpi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stranaka,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već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tužba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podnesena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protiv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presude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prisilne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posebne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čl.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278.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ZR,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kojom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donesena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Pravila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poslovima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smiju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prekidati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vreme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štrajka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isključenja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rada,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žalitelj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žalbi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osnovano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ističe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pravostepeni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počinio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bitnu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povredu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odredaba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parničnog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postupka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354.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tačka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Zakona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parničnom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postupku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("Narodne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novine",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broj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53/91,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91/92,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112/99,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88/01,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117/03,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2/07,</w:t>
      </w:r>
      <w:r>
        <w:rPr>
          <w:spacing w:val="25"/>
        </w:rPr>
        <w:t> </w:t>
      </w:r>
      <w:r>
        <w:rPr/>
        <w:t>84/08,</w:t>
      </w:r>
      <w:r>
        <w:rPr>
          <w:spacing w:val="24"/>
        </w:rPr>
        <w:t> </w:t>
      </w:r>
      <w:r>
        <w:rPr/>
        <w:t>96/08,</w:t>
      </w:r>
      <w:r>
        <w:rPr>
          <w:spacing w:val="24"/>
        </w:rPr>
        <w:t> </w:t>
      </w:r>
      <w:r>
        <w:rPr>
          <w:spacing w:val="-1"/>
        </w:rPr>
        <w:t>123/08</w:t>
      </w:r>
      <w:r>
        <w:rPr>
          <w:spacing w:val="24"/>
        </w:rPr>
        <w:t> </w:t>
      </w:r>
      <w:r>
        <w:rPr/>
        <w:t>i</w:t>
      </w:r>
      <w:r>
        <w:rPr>
          <w:spacing w:val="25"/>
        </w:rPr>
        <w:t> </w:t>
      </w:r>
      <w:r>
        <w:rPr/>
        <w:t>57/11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dalje: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ZPP)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upustio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odlučivanje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tužbenom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zahtevu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poništi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odluka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prisilne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arbitraže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time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odlučeno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zahtevu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sporu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ide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sudsku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nadležnost.”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Dakle,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bitno,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moglo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uticati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pravnu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sigur</w:t>
      </w:r>
      <w:r>
        <w:rPr/>
        <w:t>nost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osobe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smatra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pravolekom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“prisilne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arbitraže”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ispunjeni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uslovi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poništenje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36.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ZA,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jest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prvenstveno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činjenica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VSRS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radi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jasnu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razliku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između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“dobrovoljne”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“prisilne”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arbitraže.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Naime,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VSRS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navodi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“prisilnu”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smatra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arbitražnim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sudom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st.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tačka.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nedostaje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stranaka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kojim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stranke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sporove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nastati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njihovog</w:t>
      </w:r>
      <w:r>
        <w:rPr>
          <w:rFonts w:ascii="Times New Roman" w:hAnsi="Times New Roman" w:cs="Times New Roman" w:eastAsia="Times New Roman"/>
        </w:rPr>
        <w:t> odnosa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poveravaju </w:t>
      </w:r>
      <w:r>
        <w:rPr>
          <w:rFonts w:ascii="Times New Roman" w:hAnsi="Times New Roman" w:cs="Times New Roman" w:eastAsia="Times New Roman"/>
          <w:spacing w:val="-1"/>
        </w:rPr>
        <w:t>arbitraži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 </w:t>
      </w:r>
      <w:r>
        <w:rPr>
          <w:rFonts w:ascii="Times New Roman" w:hAnsi="Times New Roman" w:cs="Times New Roman" w:eastAsia="Times New Roman"/>
          <w:spacing w:val="-1"/>
        </w:rPr>
        <w:t>rešavanje.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Obzirom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postoji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sporazum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između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stranaka,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tada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poništenjeni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razlog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36.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tačka.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protivnom,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zaključuje,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svaki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pravolek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“prisilne”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arbitraže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svoju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osnovi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zakonskoj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odredbi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bi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bio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poništen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suda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odlučuje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tužbi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takvih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arbitraža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-1"/>
        </w:rPr>
        <w:t>dostaje </w:t>
      </w:r>
      <w:r>
        <w:rPr>
          <w:rFonts w:ascii="Times New Roman" w:hAnsi="Times New Roman" w:cs="Times New Roman" w:eastAsia="Times New Roman"/>
        </w:rPr>
        <w:t>ugovor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arbitraži.</w:t>
      </w:r>
    </w:p>
    <w:p>
      <w:pPr>
        <w:pStyle w:val="BodyText"/>
        <w:spacing w:line="240" w:lineRule="auto" w:before="125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Dakle,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razloga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“prisilna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arbitraža”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tačka.</w:t>
      </w:r>
    </w:p>
    <w:p>
      <w:pPr>
        <w:pStyle w:val="BodyText"/>
        <w:numPr>
          <w:ilvl w:val="1"/>
          <w:numId w:val="29"/>
        </w:numPr>
        <w:tabs>
          <w:tab w:pos="362" w:val="left" w:leader="none"/>
        </w:tabs>
        <w:spacing w:line="240" w:lineRule="auto" w:before="138" w:after="0"/>
        <w:ind w:left="361" w:right="0" w:hanging="24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protiv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pravoleka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iste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arbitraže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dopušteno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podnošenje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tužbe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radi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poništenjea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čl.</w:t>
      </w:r>
    </w:p>
    <w:p>
      <w:pPr>
        <w:pStyle w:val="BodyText"/>
        <w:numPr>
          <w:ilvl w:val="0"/>
          <w:numId w:val="31"/>
        </w:numPr>
        <w:tabs>
          <w:tab w:pos="479" w:val="left" w:leader="none"/>
        </w:tabs>
        <w:spacing w:line="360" w:lineRule="auto" w:before="137" w:after="0"/>
        <w:ind w:left="118" w:right="113" w:firstLine="0"/>
        <w:jc w:val="both"/>
      </w:pPr>
      <w:r>
        <w:rPr>
          <w:spacing w:val="-1"/>
        </w:rPr>
        <w:t>ZA.</w:t>
      </w:r>
      <w:r>
        <w:rPr/>
        <w:t> </w:t>
      </w:r>
      <w:r>
        <w:rPr>
          <w:rFonts w:ascii="Times New Roman" w:hAnsi="Times New Roman" w:cs="Times New Roman" w:eastAsia="Times New Roman"/>
        </w:rPr>
        <w:t>Također, VSRS ističe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 da ne</w:t>
      </w:r>
      <w:r>
        <w:rPr>
          <w:rFonts w:ascii="Times New Roman" w:hAnsi="Times New Roman" w:cs="Times New Roman" w:eastAsia="Times New Roman"/>
          <w:spacing w:val="-1"/>
        </w:rPr>
        <w:t> postoji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poništenjeni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razlog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iz čl. </w:t>
      </w:r>
      <w:r>
        <w:rPr>
          <w:rFonts w:ascii="Times New Roman" w:hAnsi="Times New Roman" w:cs="Times New Roman" w:eastAsia="Times New Roman"/>
          <w:spacing w:val="-1"/>
        </w:rPr>
        <w:t>36.</w:t>
      </w:r>
      <w:r>
        <w:rPr>
          <w:rFonts w:ascii="Times New Roman" w:hAnsi="Times New Roman" w:cs="Times New Roman" w:eastAsia="Times New Roman"/>
        </w:rPr>
        <w:t> st. 2.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tačka.</w:t>
      </w:r>
      <w:r>
        <w:rPr>
          <w:rFonts w:ascii="Times New Roman" w:hAnsi="Times New Roman" w:cs="Times New Roman" w:eastAsia="Times New Roman"/>
        </w:rPr>
        <w:t> e. ZA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vezan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sastav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suda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uz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arbitražni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postupak,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obzirom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nadležnost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sastav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arbitražnog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suda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propisana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odredbom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278.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4.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do.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7.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ZOR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09.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ovakav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Stav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VSRS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</w:rPr>
        <w:t>prihvati,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možemo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zaključiti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pravolek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“prisilne”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arbitraže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konačan,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protiv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istog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izjavljivati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nikakve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pravne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lekove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propisane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odredbama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ZA.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Protiv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istog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/>
        <w:t>pravoleka</w:t>
      </w:r>
      <w:r>
        <w:rPr>
          <w:spacing w:val="7"/>
        </w:rPr>
        <w:t> </w:t>
      </w:r>
      <w:r>
        <w:rPr/>
        <w:t>bi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mogla</w:t>
      </w:r>
      <w:r>
        <w:rPr>
          <w:spacing w:val="8"/>
        </w:rPr>
        <w:t> </w:t>
      </w:r>
      <w:r>
        <w:rPr>
          <w:spacing w:val="-1"/>
        </w:rPr>
        <w:t>podneti</w:t>
      </w:r>
      <w:r>
        <w:rPr>
          <w:spacing w:val="7"/>
        </w:rPr>
        <w:t> </w:t>
      </w:r>
      <w:r>
        <w:rPr>
          <w:spacing w:val="-1"/>
        </w:rPr>
        <w:t>samo</w:t>
      </w:r>
      <w:r>
        <w:rPr>
          <w:spacing w:val="9"/>
        </w:rPr>
        <w:t> </w:t>
      </w:r>
      <w:r>
        <w:rPr/>
        <w:t>Ustavna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tužba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Ustavnom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sudu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Države.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Međutim</w:t>
      </w:r>
      <w:r>
        <w:rPr>
          <w:spacing w:val="-1"/>
        </w:rPr>
        <w:t>,</w:t>
      </w:r>
      <w:r>
        <w:rPr>
          <w:spacing w:val="8"/>
        </w:rPr>
        <w:t> </w:t>
      </w:r>
      <w:r>
        <w:rPr/>
        <w:t>takav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Stav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VSRS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mojem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celosti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neprihvatljiv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neodrživ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prvenstveno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suprotan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Odluci </w:t>
      </w:r>
      <w:r>
        <w:rPr>
          <w:rFonts w:ascii="Times New Roman" w:hAnsi="Times New Roman" w:cs="Times New Roman" w:eastAsia="Times New Roman"/>
          <w:spacing w:val="-1"/>
        </w:rPr>
        <w:t>Ustavnog</w:t>
      </w:r>
      <w:r>
        <w:rPr>
          <w:rFonts w:ascii="Times New Roman" w:hAnsi="Times New Roman" w:cs="Times New Roman" w:eastAsia="Times New Roman"/>
        </w:rPr>
        <w:t> suda Države </w:t>
      </w:r>
      <w:r>
        <w:rPr>
          <w:rFonts w:ascii="Times New Roman" w:hAnsi="Times New Roman" w:cs="Times New Roman" w:eastAsia="Times New Roman"/>
          <w:spacing w:val="-1"/>
        </w:rPr>
        <w:t>broj: </w:t>
      </w:r>
      <w:r>
        <w:rPr>
          <w:rFonts w:ascii="Times New Roman" w:hAnsi="Times New Roman" w:cs="Times New Roman" w:eastAsia="Times New Roman"/>
        </w:rPr>
        <w:t>U</w:t>
      </w:r>
      <w:r>
        <w:rPr/>
        <w:t>-</w:t>
      </w:r>
      <w:r>
        <w:rPr>
          <w:rFonts w:ascii="Times New Roman" w:hAnsi="Times New Roman" w:cs="Times New Roman" w:eastAsia="Times New Roman"/>
        </w:rPr>
        <w:t>I</w:t>
      </w:r>
      <w:r>
        <w:rPr/>
        <w:t>-503/1993 od </w:t>
      </w:r>
      <w:r>
        <w:rPr>
          <w:spacing w:val="-1"/>
        </w:rPr>
        <w:t>04.12.1996.</w:t>
      </w:r>
      <w:r>
        <w:rPr/>
        <w:t> godine.</w:t>
      </w:r>
    </w:p>
    <w:p>
      <w:pPr>
        <w:pStyle w:val="BodyText"/>
        <w:spacing w:line="360" w:lineRule="auto" w:before="125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Dakle,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Ustavni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jasno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ukazuje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nedopušteno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bilo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kakvo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uskraćivanje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pravne</w:t>
      </w:r>
      <w:r>
        <w:rPr>
          <w:spacing w:val="77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ovom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slučaju,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pravolek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“prisilne”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arbitraže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imenovala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Vlada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RS.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Ustavni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smatra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takvo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uskraćivanje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pravne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suprotno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tada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važećem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Ustavu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Države,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tačnije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18.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19.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2.,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bez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obzira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pravolek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predmetne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arbitraža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akt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upravne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vlasti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niti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tela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javne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ovlašćenja.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ova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odluka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Ustavnog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suda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dovoljna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zaključiti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neodrživ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zaključak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Vrhovnog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suda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Države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Rešenja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pod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brojem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Gž</w:t>
      </w:r>
      <w:r>
        <w:rPr/>
        <w:t>-</w:t>
      </w:r>
      <w:r>
        <w:rPr>
          <w:rFonts w:ascii="Times New Roman" w:hAnsi="Times New Roman" w:cs="Times New Roman" w:eastAsia="Times New Roman"/>
        </w:rPr>
        <w:t>12/12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kojim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uskraćuje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zakonsku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zaštitu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protiv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pravoleka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“prisilnih”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arbitraža.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Nadalje,</w:t>
      </w:r>
      <w:r>
        <w:rPr>
          <w:spacing w:val="3"/>
        </w:rPr>
        <w:t> </w:t>
      </w:r>
      <w:r>
        <w:rPr>
          <w:spacing w:val="-1"/>
        </w:rPr>
        <w:t>nedopustivo</w:t>
      </w:r>
      <w:r>
        <w:rPr>
          <w:spacing w:val="3"/>
        </w:rPr>
        <w:t> </w:t>
      </w:r>
      <w:r>
        <w:rPr/>
        <w:t>je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razlikovanje</w:t>
      </w:r>
      <w:r>
        <w:rPr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između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pravoleka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“prisilne”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arbitraže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pravoleka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“dobrovoljne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arbitraže”.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lex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specialis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Zakon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parničnom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postupku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predviđeno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uskraćivanje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pravne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zaštite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protiv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pravole</w:t>
      </w:r>
      <w:r>
        <w:rPr>
          <w:rFonts w:ascii="Times New Roman" w:hAnsi="Times New Roman" w:cs="Times New Roman" w:eastAsia="Times New Roman"/>
          <w:spacing w:val="-1"/>
        </w:rPr>
        <w:t>ka,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iako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trenutku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donošenja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pravnom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sistemu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već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snazi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bile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neke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odredbe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propisivale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“prisilnu”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arbitražu,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dakle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bilo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već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poznato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egzistiranje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prisilnih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arbitraža,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niti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kojim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drugim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zakonom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predviđeno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razlikovanje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između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tih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niti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bilo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kojom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odredbom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“prisilna”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arbitraža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stavljena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nepovoljniji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položaj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odnosu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“dobrovoljnu” arbitražu.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Uskraćivanjem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pravne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pravoleke </w:t>
      </w:r>
      <w:r>
        <w:rPr>
          <w:rFonts w:ascii="Times New Roman" w:hAnsi="Times New Roman" w:cs="Times New Roman" w:eastAsia="Times New Roman"/>
          <w:spacing w:val="-1"/>
        </w:rPr>
        <w:t>“prisilne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arbitraže”, </w:t>
      </w:r>
      <w:r>
        <w:rPr>
          <w:rFonts w:ascii="Times New Roman" w:hAnsi="Times New Roman" w:cs="Times New Roman" w:eastAsia="Times New Roman"/>
        </w:rPr>
        <w:t>takva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</w:rPr>
        <w:t>arbitraža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naposljetku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postaje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neopoželjno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sreds</w:t>
      </w:r>
      <w:r>
        <w:rPr/>
        <w:t>tvo</w:t>
      </w:r>
      <w:r>
        <w:rPr>
          <w:spacing w:val="27"/>
        </w:rPr>
        <w:t> </w:t>
      </w:r>
      <w:r>
        <w:rPr/>
        <w:t>u</w:t>
      </w:r>
      <w:r>
        <w:rPr>
          <w:spacing w:val="27"/>
        </w:rPr>
        <w:t> </w:t>
      </w:r>
      <w:r>
        <w:rPr>
          <w:spacing w:val="-1"/>
        </w:rPr>
        <w:t>rukama</w:t>
      </w:r>
      <w:r>
        <w:rPr>
          <w:spacing w:val="27"/>
        </w:rPr>
        <w:t> </w:t>
      </w:r>
      <w:r>
        <w:rPr/>
        <w:t>zakonodavca</w:t>
      </w:r>
      <w:r>
        <w:rPr>
          <w:spacing w:val="27"/>
        </w:rPr>
        <w:t> </w:t>
      </w:r>
      <w:r>
        <w:rPr>
          <w:spacing w:val="-1"/>
        </w:rPr>
        <w:t>kojim</w:t>
      </w:r>
      <w:r>
        <w:rPr>
          <w:spacing w:val="25"/>
        </w:rPr>
        <w:t> </w:t>
      </w:r>
      <w:r>
        <w:rPr/>
        <w:t>isti</w:t>
      </w:r>
      <w:r>
        <w:rPr>
          <w:spacing w:val="27"/>
        </w:rPr>
        <w:t> </w:t>
      </w:r>
      <w:r>
        <w:rPr>
          <w:spacing w:val="-1"/>
        </w:rPr>
        <w:t>svesno</w:t>
      </w:r>
      <w:r>
        <w:rPr>
          <w:spacing w:val="79"/>
        </w:rPr>
        <w:t> </w:t>
      </w:r>
      <w:r>
        <w:rPr>
          <w:rFonts w:ascii="Times New Roman" w:hAnsi="Times New Roman" w:cs="Times New Roman" w:eastAsia="Times New Roman"/>
        </w:rPr>
        <w:t>ograničava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stranaka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svoj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spor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rešavaju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pred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tom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arbitražom.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ispravnim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prihvatio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stav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predmetnog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Rešenja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VSRS,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tada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trebalo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izmeniti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način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jasno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naglasi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nedopušteno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zakonsko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obavezivanje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stranaka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svoje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sporove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rešavaju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pred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bilo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kojom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arbitražom.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izbegne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uskraćivanja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zaštite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pozivanjem </w:t>
      </w:r>
      <w:r>
        <w:rPr>
          <w:rFonts w:ascii="Times New Roman" w:hAnsi="Times New Roman"/>
        </w:rPr>
        <w:t>na ovo rešenje </w:t>
      </w:r>
      <w:r>
        <w:rPr>
          <w:rFonts w:ascii="Times New Roman" w:hAnsi="Times New Roman"/>
          <w:spacing w:val="-1"/>
        </w:rPr>
        <w:t>VSRS.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spacing w:line="240" w:lineRule="auto"/>
        <w:ind w:left="83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5. </w:t>
      </w:r>
      <w:r>
        <w:rPr>
          <w:rFonts w:ascii="Times New Roman" w:hAnsi="Times New Roman"/>
          <w:spacing w:val="52"/>
        </w:rPr>
        <w:t> </w:t>
      </w:r>
      <w:r>
        <w:rPr>
          <w:spacing w:val="-1"/>
        </w:rPr>
        <w:t>Ko</w:t>
      </w:r>
      <w:r>
        <w:rPr>
          <w:rFonts w:ascii="Times New Roman" w:hAnsi="Times New Roman"/>
          <w:spacing w:val="-1"/>
        </w:rPr>
        <w:t>mparativni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prikaz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dopuštenosti </w:t>
      </w:r>
      <w:r>
        <w:rPr>
          <w:rFonts w:ascii="Times New Roman" w:hAnsi="Times New Roman"/>
        </w:rPr>
        <w:t>prisilnih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arbitraža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right="113" w:firstLine="720"/>
        <w:jc w:val="both"/>
      </w:pPr>
      <w:r>
        <w:rPr/>
        <w:t>U</w:t>
      </w:r>
      <w:r>
        <w:rPr>
          <w:spacing w:val="5"/>
        </w:rPr>
        <w:t> </w:t>
      </w:r>
      <w:r>
        <w:rPr/>
        <w:t>prilog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aktualnosti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teme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“Prisilnih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arbitraža”,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svedoči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pojačana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zainteresiranost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stručne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javnosti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razmatranjem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prednosti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mana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takvih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arbitraža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valjanosti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arbitražnih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klauzula.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Naime,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nezavisno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pravnom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poretku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unutar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kojega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razmatra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pojam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“prisilne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arbitraže”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nesporno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istu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uvek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karakteriše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telo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uvek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naklonjenije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“jačoj”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strani,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samim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tim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nesigurno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sredstvo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jednaku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zaštitu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obe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takve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arbitraže.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Posebno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postupcima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radnika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potrošača.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odredbe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arbitraži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potrošačkim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ugovorima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pravnoj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teoriji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Sedinjenih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Američkih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Država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karakterišene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sredstvo putem kojeg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jača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strana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iskorištava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informacijsku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novčanu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prednost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vlastitoj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strani,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štetu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slabije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strane.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Naime,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jača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strana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predlaže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arbitražnu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klauzulu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odabrati telo pred kojim će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provesti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pravo koje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merodavno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postupak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arbitraže,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već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ovim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odabirom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stječe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prednost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nad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potrošačem.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Višim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troškovima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arbitr</w:t>
      </w:r>
      <w:r>
        <w:rPr>
          <w:rFonts w:ascii="Times New Roman" w:hAnsi="Times New Roman" w:cs="Times New Roman" w:eastAsia="Times New Roman"/>
          <w:spacing w:val="-1"/>
        </w:rPr>
        <w:t>aže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odnosu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sudski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svakako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utiče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započinje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postupak,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/>
        <w:t>ukoliko</w:t>
      </w:r>
      <w:r>
        <w:rPr>
          <w:spacing w:val="-6"/>
        </w:rPr>
        <w:t> </w:t>
      </w:r>
      <w:r>
        <w:rPr>
          <w:spacing w:val="-1"/>
        </w:rPr>
        <w:t>nije</w:t>
      </w:r>
      <w:r>
        <w:rPr>
          <w:spacing w:val="-7"/>
        </w:rPr>
        <w:t> </w:t>
      </w:r>
      <w:r>
        <w:rPr/>
        <w:t>u</w:t>
      </w:r>
      <w:r>
        <w:rPr>
          <w:spacing w:val="-6"/>
        </w:rPr>
        <w:t> </w:t>
      </w:r>
      <w:r>
        <w:rPr/>
        <w:t>potpunosti</w:t>
      </w:r>
      <w:r>
        <w:rPr>
          <w:spacing w:val="-6"/>
        </w:rPr>
        <w:t> </w:t>
      </w:r>
      <w:r>
        <w:rPr/>
        <w:t>siguran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uspeh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/>
        <w:t>sporu.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tiče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arbitražnih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klauzula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ugovorima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radu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potrošačkim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ugovorima,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praksa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SAD</w:t>
      </w:r>
      <w:r>
        <w:rPr/>
        <w:t>-a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odlikuje</w:t>
      </w:r>
      <w:r>
        <w:rPr>
          <w:spacing w:val="8"/>
        </w:rPr>
        <w:t> </w:t>
      </w:r>
      <w:r>
        <w:rPr>
          <w:spacing w:val="-1"/>
        </w:rPr>
        <w:t>bezbrojnim</w:t>
      </w:r>
      <w:r>
        <w:rPr>
          <w:spacing w:val="8"/>
        </w:rPr>
        <w:t> </w:t>
      </w:r>
      <w:r>
        <w:rPr>
          <w:spacing w:val="-1"/>
        </w:rPr>
        <w:t>primerima</w:t>
      </w:r>
      <w:r>
        <w:rPr>
          <w:spacing w:val="8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kojima</w:t>
      </w:r>
      <w:r>
        <w:rPr>
          <w:spacing w:val="7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radnicima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potrošačima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kroz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arbitražne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klauzule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uskraćuje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pravo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postupcima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protiv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poslodavaca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ostvaruju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pravo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isplatu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naknade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štete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naslova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kaznene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odgovornosti,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pravo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</w:rPr>
        <w:t> naknadu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odvjetničkih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troškova.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istim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postupcima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ograničen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iznos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odgovornosti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poslodavca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čak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ispod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zakonskog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minimuma,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skraćeni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rokova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zaSt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arbitražare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pojedine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procesne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radnje,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nametnute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dodatne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naknade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troškovi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potencijalnim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tužiteljima,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ograničeno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čak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isključeno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isticanje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dokaznih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predloga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naposljetku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naglašeno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pravo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poslodavaca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trgovaca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jednostrano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imenovanje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arbitara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obveza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radnika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sporove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povjere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arbitražama,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poslodavcima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/trgovcima/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ostavlja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zaštite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svojih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sudskim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putem.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Činjenica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egzistiraju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drugačije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sudske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odluke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oko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valjanosti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takvih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odredbi,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drugačije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odluke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vezi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radnika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podnošenje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tužbe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pred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arbitražom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redovnim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sudom,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drugačije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regilisana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određena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prav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Upravo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razloga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egzistira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čak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nekoliko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rešavanje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radnih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sporova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cilj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uređenjei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telo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bi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provodilo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postupak,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radnik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pravedan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zakonit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ostvario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svoje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zahteve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štitio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svoja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pr</w:t>
      </w:r>
      <w:r>
        <w:rPr/>
        <w:t>ema</w:t>
      </w:r>
      <w:r>
        <w:rPr>
          <w:spacing w:val="-3"/>
        </w:rPr>
        <w:t> </w:t>
      </w:r>
      <w:r>
        <w:rPr/>
        <w:t>poslodavcu.</w:t>
      </w:r>
      <w:r>
        <w:rPr>
          <w:spacing w:val="-4"/>
        </w:rPr>
        <w:t> </w:t>
      </w:r>
      <w:r>
        <w:rPr>
          <w:spacing w:val="-1"/>
        </w:rPr>
        <w:t>Rezultat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</w:rPr>
        <w:t>takvog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postupka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bi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donošenje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pravičnog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zakonitog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pravoleka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mogao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/>
        <w:t>biti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poništen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sudskim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putem.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najefikasnijih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razrešenje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radnih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sporova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kojemu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obe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štiti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načelo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pravičnosti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s</w:t>
      </w:r>
      <w:r>
        <w:rPr>
          <w:spacing w:val="1"/>
        </w:rPr>
        <w:t>e</w:t>
      </w:r>
      <w:r>
        <w:rPr>
          <w:spacing w:val="10"/>
        </w:rPr>
        <w:t> </w:t>
      </w:r>
      <w:r>
        <w:rPr>
          <w:spacing w:val="-1"/>
        </w:rPr>
        <w:t>spominje</w:t>
      </w:r>
      <w:r>
        <w:rPr>
          <w:spacing w:val="12"/>
        </w:rPr>
        <w:t> </w:t>
      </w:r>
      <w:r>
        <w:rPr/>
        <w:t>Anheuser</w:t>
      </w:r>
      <w:r>
        <w:rPr>
          <w:spacing w:val="11"/>
        </w:rPr>
        <w:t> </w:t>
      </w:r>
      <w:r>
        <w:rPr/>
        <w:t>Busch</w:t>
      </w:r>
      <w:r>
        <w:rPr>
          <w:spacing w:val="10"/>
        </w:rPr>
        <w:t> </w:t>
      </w:r>
      <w:r>
        <w:rPr>
          <w:spacing w:val="-1"/>
        </w:rPr>
        <w:t>program</w:t>
      </w:r>
      <w:r>
        <w:rPr>
          <w:spacing w:val="9"/>
        </w:rPr>
        <w:t> </w:t>
      </w:r>
      <w:r>
        <w:rPr/>
        <w:t>koji</w:t>
      </w:r>
      <w:r>
        <w:rPr>
          <w:spacing w:val="11"/>
        </w:rPr>
        <w:t> </w:t>
      </w:r>
      <w:r>
        <w:rPr/>
        <w:t>je</w:t>
      </w:r>
      <w:r>
        <w:rPr>
          <w:spacing w:val="67"/>
        </w:rPr>
        <w:t> </w:t>
      </w:r>
      <w:r>
        <w:rPr>
          <w:rFonts w:ascii="Times New Roman" w:hAnsi="Times New Roman"/>
        </w:rPr>
        <w:t>zasnovan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1997.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godine.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program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sastoji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obavezujuće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arbitraže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koju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karakteriše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donošenje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odluka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hitnom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roku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pravičnost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otvorena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komunikacija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među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stranama</w:t>
      </w:r>
      <w:r>
        <w:rPr>
          <w:rFonts w:ascii="Times New Roman" w:hAnsi="Times New Roman"/>
          <w:spacing w:val="61"/>
        </w:rPr>
        <w:t> </w:t>
      </w:r>
      <w:r>
        <w:rPr/>
        <w:t>postupka.</w:t>
      </w:r>
      <w:r>
        <w:rPr>
          <w:spacing w:val="-11"/>
        </w:rPr>
        <w:t> </w:t>
      </w:r>
      <w:r>
        <w:rPr>
          <w:spacing w:val="-1"/>
        </w:rPr>
        <w:t>Program</w:t>
      </w:r>
      <w:r>
        <w:rPr>
          <w:spacing w:val="-13"/>
        </w:rPr>
        <w:t> </w:t>
      </w:r>
      <w:r>
        <w:rPr/>
        <w:t>je</w:t>
      </w:r>
      <w:r>
        <w:rPr>
          <w:spacing w:val="-11"/>
        </w:rPr>
        <w:t> </w:t>
      </w:r>
      <w:r>
        <w:rPr/>
        <w:t>zasnovan</w:t>
      </w:r>
      <w:r>
        <w:rPr>
          <w:spacing w:val="-11"/>
        </w:rPr>
        <w:t> </w:t>
      </w:r>
      <w:r>
        <w:rPr/>
        <w:t>kao</w:t>
      </w:r>
      <w:r>
        <w:rPr>
          <w:spacing w:val="-11"/>
        </w:rPr>
        <w:t> </w:t>
      </w:r>
      <w:r>
        <w:rPr>
          <w:spacing w:val="-1"/>
        </w:rPr>
        <w:t>rezultat</w:t>
      </w:r>
      <w:r>
        <w:rPr>
          <w:spacing w:val="-9"/>
        </w:rPr>
        <w:t> </w:t>
      </w:r>
      <w:r>
        <w:rPr>
          <w:rFonts w:ascii="Times New Roman" w:hAnsi="Times New Roman"/>
        </w:rPr>
        <w:t>želje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otvorenom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komunikacijom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radnika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upravljačkog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osoblja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želje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smanjenjem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odvjetničkih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brzog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rešavanja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sporova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</w:rPr>
        <w:t> radnika i </w:t>
      </w:r>
      <w:r>
        <w:rPr>
          <w:rFonts w:ascii="Times New Roman" w:hAnsi="Times New Roman"/>
          <w:spacing w:val="-1"/>
        </w:rPr>
        <w:t>poslodavca.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Sastoji </w:t>
      </w:r>
      <w:r>
        <w:rPr>
          <w:rFonts w:ascii="Times New Roman" w:hAnsi="Times New Roman"/>
        </w:rPr>
        <w:t>se od tri </w:t>
      </w:r>
      <w:r>
        <w:rPr>
          <w:rFonts w:ascii="Times New Roman" w:hAnsi="Times New Roman"/>
          <w:spacing w:val="-1"/>
        </w:rPr>
        <w:t>koraka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rešavanja</w:t>
      </w:r>
      <w:r>
        <w:rPr>
          <w:rFonts w:ascii="Times New Roman" w:hAnsi="Times New Roman"/>
        </w:rPr>
        <w:t> odnosa i</w:t>
      </w:r>
      <w:r>
        <w:rPr>
          <w:rFonts w:ascii="Times New Roman" w:hAnsi="Times New Roman"/>
          <w:spacing w:val="-1"/>
        </w:rPr>
        <w:t> to:</w:t>
      </w:r>
    </w:p>
    <w:p>
      <w:pPr>
        <w:pStyle w:val="BodyText"/>
        <w:numPr>
          <w:ilvl w:val="0"/>
          <w:numId w:val="32"/>
        </w:numPr>
        <w:tabs>
          <w:tab w:pos="1088" w:val="left" w:leader="none"/>
        </w:tabs>
        <w:spacing w:line="240" w:lineRule="auto" w:before="125" w:after="0"/>
        <w:ind w:left="838" w:right="0" w:firstLine="0"/>
        <w:jc w:val="both"/>
        <w:rPr>
          <w:rFonts w:ascii="Times New Roman" w:hAnsi="Times New Roman" w:cs="Times New Roman" w:eastAsia="Times New Roman"/>
        </w:rPr>
      </w:pPr>
      <w:r>
        <w:rPr/>
        <w:t>korak:</w:t>
      </w:r>
      <w:r>
        <w:rPr>
          <w:spacing w:val="8"/>
        </w:rPr>
        <w:t> </w:t>
      </w:r>
      <w:r>
        <w:rPr/>
        <w:t>radnik</w:t>
      </w:r>
      <w:r>
        <w:rPr>
          <w:spacing w:val="8"/>
        </w:rPr>
        <w:t> </w:t>
      </w:r>
      <w:r>
        <w:rPr/>
        <w:t>podnosi</w:t>
      </w:r>
      <w:r>
        <w:rPr>
          <w:spacing w:val="8"/>
        </w:rPr>
        <w:t> </w:t>
      </w:r>
      <w:r>
        <w:rPr/>
        <w:t>Odelu</w:t>
      </w:r>
      <w:r>
        <w:rPr>
          <w:spacing w:val="8"/>
        </w:rPr>
        <w:t> </w:t>
      </w:r>
      <w:r>
        <w:rPr/>
        <w:t>za</w:t>
      </w:r>
      <w:r>
        <w:rPr>
          <w:spacing w:val="8"/>
        </w:rPr>
        <w:t> </w:t>
      </w:r>
      <w:r>
        <w:rPr/>
        <w:t>l</w:t>
      </w:r>
      <w:r>
        <w:rPr>
          <w:rFonts w:ascii="Times New Roman" w:hAnsi="Times New Roman"/>
        </w:rPr>
        <w:t>judske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resurse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zahtev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opisom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određene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povrede</w:t>
      </w:r>
    </w:p>
    <w:p>
      <w:pPr>
        <w:pStyle w:val="BodyText"/>
        <w:spacing w:line="240" w:lineRule="auto" w:before="138"/>
        <w:ind w:left="838" w:right="0"/>
        <w:jc w:val="both"/>
      </w:pPr>
      <w:r>
        <w:rPr/>
        <w:t>za koju </w:t>
      </w:r>
      <w:r>
        <w:rPr>
          <w:spacing w:val="-1"/>
        </w:rPr>
        <w:t>radnik</w:t>
      </w:r>
      <w:r>
        <w:rPr/>
        <w:t> </w:t>
      </w:r>
      <w:r>
        <w:rPr>
          <w:spacing w:val="-1"/>
        </w:rPr>
        <w:t>smatra</w:t>
      </w:r>
      <w:r>
        <w:rPr/>
        <w:t> da</w:t>
      </w:r>
      <w:r>
        <w:rPr>
          <w:spacing w:val="-1"/>
        </w:rPr>
        <w:t> </w:t>
      </w:r>
      <w:r>
        <w:rPr/>
        <w:t>je </w:t>
      </w:r>
      <w:r>
        <w:rPr>
          <w:spacing w:val="-1"/>
        </w:rPr>
        <w:t>uzrokovana</w:t>
      </w:r>
      <w:r>
        <w:rPr/>
        <w:t> radnjom</w:t>
      </w:r>
      <w:r>
        <w:rPr>
          <w:spacing w:val="-2"/>
        </w:rPr>
        <w:t> </w:t>
      </w:r>
      <w:r>
        <w:rPr/>
        <w:t>poslodavca,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32"/>
        </w:numPr>
        <w:tabs>
          <w:tab w:pos="1085" w:val="left" w:leader="none"/>
        </w:tabs>
        <w:spacing w:line="240" w:lineRule="auto" w:before="0" w:after="0"/>
        <w:ind w:left="1084" w:right="0" w:hanging="246"/>
        <w:jc w:val="both"/>
      </w:pPr>
      <w:r>
        <w:rPr/>
        <w:t>korak:</w:t>
      </w:r>
      <w:r>
        <w:rPr>
          <w:spacing w:val="6"/>
        </w:rPr>
        <w:t> </w:t>
      </w:r>
      <w:r>
        <w:rPr>
          <w:spacing w:val="-1"/>
        </w:rPr>
        <w:t>ukoliko</w:t>
      </w:r>
      <w:r>
        <w:rPr>
          <w:spacing w:val="5"/>
        </w:rPr>
        <w:t> </w:t>
      </w:r>
      <w:r>
        <w:rPr/>
        <w:t>Odel</w:t>
      </w:r>
      <w:r>
        <w:rPr>
          <w:spacing w:val="6"/>
        </w:rPr>
        <w:t> </w:t>
      </w:r>
      <w:r>
        <w:rPr>
          <w:spacing w:val="-1"/>
        </w:rPr>
        <w:t>za</w:t>
      </w:r>
      <w:r>
        <w:rPr>
          <w:spacing w:val="6"/>
        </w:rPr>
        <w:t> </w:t>
      </w:r>
      <w:r>
        <w:rPr/>
        <w:t>ljudske</w:t>
      </w:r>
      <w:r>
        <w:rPr>
          <w:spacing w:val="5"/>
        </w:rPr>
        <w:t> </w:t>
      </w:r>
      <w:r>
        <w:rPr/>
        <w:t>resurse</w:t>
      </w:r>
      <w:r>
        <w:rPr>
          <w:spacing w:val="6"/>
        </w:rPr>
        <w:t> </w:t>
      </w:r>
      <w:r>
        <w:rPr>
          <w:spacing w:val="-1"/>
        </w:rPr>
        <w:t>otkloni</w:t>
      </w:r>
      <w:r>
        <w:rPr>
          <w:spacing w:val="5"/>
        </w:rPr>
        <w:t> </w:t>
      </w:r>
      <w:r>
        <w:rPr/>
        <w:t>kao</w:t>
      </w:r>
      <w:r>
        <w:rPr>
          <w:spacing w:val="6"/>
        </w:rPr>
        <w:t> </w:t>
      </w:r>
      <w:r>
        <w:rPr>
          <w:spacing w:val="-1"/>
        </w:rPr>
        <w:t>neosnovan</w:t>
      </w:r>
      <w:r>
        <w:rPr>
          <w:spacing w:val="6"/>
        </w:rPr>
        <w:t> </w:t>
      </w:r>
      <w:r>
        <w:rPr/>
        <w:t>takav</w:t>
      </w:r>
      <w:r>
        <w:rPr>
          <w:spacing w:val="5"/>
        </w:rPr>
        <w:t> </w:t>
      </w:r>
      <w:r>
        <w:rPr>
          <w:spacing w:val="-1"/>
        </w:rPr>
        <w:t>zahtev</w:t>
      </w:r>
      <w:r>
        <w:rPr>
          <w:spacing w:val="6"/>
        </w:rPr>
        <w:t> </w:t>
      </w:r>
      <w:r>
        <w:rPr>
          <w:spacing w:val="-1"/>
        </w:rPr>
        <w:t>radnika,</w:t>
      </w:r>
    </w:p>
    <w:p>
      <w:pPr>
        <w:pStyle w:val="BodyText"/>
        <w:spacing w:line="240" w:lineRule="auto" w:before="138"/>
        <w:ind w:left="838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započinje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sa postupkom</w:t>
      </w:r>
      <w:r>
        <w:rPr>
          <w:rFonts w:ascii="Times New Roman" w:hAnsi="Times New Roman"/>
          <w:spacing w:val="-1"/>
        </w:rPr>
        <w:t> mirenja,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naposljetku</w:t>
      </w:r>
      <w:r>
        <w:rPr>
          <w:rFonts w:ascii="Times New Roman" w:hAnsi="Times New Roman"/>
        </w:rPr>
        <w:t> i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32"/>
        </w:numPr>
        <w:tabs>
          <w:tab w:pos="1148" w:val="left" w:leader="none"/>
        </w:tabs>
        <w:spacing w:line="360" w:lineRule="auto" w:before="0" w:after="0"/>
        <w:ind w:left="838" w:right="117" w:firstLine="0"/>
        <w:jc w:val="both"/>
        <w:rPr>
          <w:rFonts w:ascii="Times New Roman" w:hAnsi="Times New Roman" w:cs="Times New Roman" w:eastAsia="Times New Roman"/>
        </w:rPr>
      </w:pPr>
      <w:r>
        <w:rPr/>
        <w:t>korak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bezuspješno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dovrši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mirenja,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radnik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podnosi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tužbu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arbitraži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donosi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svoju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odluku.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Predmetna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obavezujuća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jedino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merodavna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među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strankama.</w:t>
      </w:r>
    </w:p>
    <w:p>
      <w:pPr>
        <w:pStyle w:val="BodyText"/>
        <w:spacing w:line="360" w:lineRule="auto" w:before="125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Arbitar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imenuje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liste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arbitara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Američke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arbitražne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asocijacije,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stranke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slobodne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same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odabrati </w:t>
      </w:r>
      <w:r>
        <w:rPr>
          <w:rFonts w:ascii="Times New Roman" w:hAnsi="Times New Roman"/>
          <w:spacing w:val="-1"/>
        </w:rPr>
        <w:t>mesto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vreme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provoiđenja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arbitraže,</w:t>
      </w:r>
      <w:r>
        <w:rPr>
          <w:rFonts w:ascii="Times New Roman" w:hAnsi="Times New Roman"/>
        </w:rPr>
        <w:t> 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obično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odvija 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krugu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7"/>
        </w:rPr>
        <w:t> </w:t>
      </w:r>
      <w:r>
        <w:rPr/>
        <w:t>40</w:t>
      </w:r>
      <w:r>
        <w:rPr>
          <w:spacing w:val="-5"/>
        </w:rPr>
        <w:t> </w:t>
      </w:r>
      <w:r>
        <w:rPr/>
        <w:t>km</w:t>
      </w:r>
      <w:r>
        <w:rPr>
          <w:spacing w:val="-7"/>
        </w:rPr>
        <w:t> </w:t>
      </w:r>
      <w:r>
        <w:rPr/>
        <w:t>od</w:t>
      </w:r>
      <w:r>
        <w:rPr>
          <w:spacing w:val="-4"/>
        </w:rPr>
        <w:t> </w:t>
      </w:r>
      <w:r>
        <w:rPr>
          <w:spacing w:val="-1"/>
        </w:rPr>
        <w:t>mesta</w:t>
      </w:r>
      <w:r>
        <w:rPr>
          <w:spacing w:val="-5"/>
        </w:rPr>
        <w:t> </w:t>
      </w:r>
      <w:r>
        <w:rPr>
          <w:spacing w:val="-1"/>
        </w:rPr>
        <w:t>jedinice</w:t>
      </w:r>
      <w:r>
        <w:rPr>
          <w:spacing w:val="-6"/>
        </w:rPr>
        <w:t> </w:t>
      </w:r>
      <w:r>
        <w:rPr/>
        <w:t>u</w:t>
      </w:r>
      <w:r>
        <w:rPr>
          <w:spacing w:val="-5"/>
        </w:rPr>
        <w:t> </w:t>
      </w:r>
      <w:r>
        <w:rPr/>
        <w:t>kojoj</w:t>
      </w:r>
      <w:r>
        <w:rPr>
          <w:spacing w:val="-5"/>
        </w:rPr>
        <w:t> </w:t>
      </w:r>
      <w:r>
        <w:rPr/>
        <w:t>je</w:t>
      </w:r>
      <w:r>
        <w:rPr>
          <w:spacing w:val="-5"/>
        </w:rPr>
        <w:t> </w:t>
      </w:r>
      <w:r>
        <w:rPr>
          <w:spacing w:val="-1"/>
        </w:rPr>
        <w:t>nastao</w:t>
      </w:r>
      <w:r>
        <w:rPr>
          <w:spacing w:val="-5"/>
        </w:rPr>
        <w:t> </w:t>
      </w:r>
      <w:r>
        <w:rPr>
          <w:spacing w:val="-1"/>
        </w:rPr>
        <w:t>spor.</w:t>
      </w:r>
      <w:r>
        <w:rPr>
          <w:spacing w:val="-3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radnik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sebi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priuštiti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advokata,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tada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kompanija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sme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služiti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uslugama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advokata.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Svi</w:t>
      </w:r>
      <w:r>
        <w:rPr>
          <w:spacing w:val="32"/>
        </w:rPr>
        <w:t> </w:t>
      </w:r>
      <w:r>
        <w:rPr/>
        <w:t>dokazi</w:t>
      </w:r>
      <w:r>
        <w:rPr>
          <w:spacing w:val="32"/>
        </w:rPr>
        <w:t> </w:t>
      </w:r>
      <w:r>
        <w:rPr>
          <w:spacing w:val="-1"/>
        </w:rPr>
        <w:t>moraju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rFonts w:ascii="Times New Roman" w:hAnsi="Times New Roman"/>
        </w:rPr>
        <w:t>provesti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roku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započeo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arbitraže.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arbitra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objavljuje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nema </w:t>
      </w:r>
      <w:r>
        <w:rPr>
          <w:rFonts w:ascii="Times New Roman" w:hAnsi="Times New Roman"/>
        </w:rPr>
        <w:t>uticaja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stranke </w:t>
      </w:r>
      <w:r>
        <w:rPr>
          <w:rFonts w:ascii="Times New Roman" w:hAnsi="Times New Roman"/>
        </w:rPr>
        <w:t>koje nisu</w:t>
      </w:r>
      <w:r>
        <w:rPr>
          <w:rFonts w:ascii="Times New Roman" w:hAnsi="Times New Roman"/>
          <w:spacing w:val="-1"/>
        </w:rPr>
        <w:t> sudelovale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arbitražnom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postupku.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Zaključno,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valjanosti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arbitražne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klauzule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radnim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odnosima,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žalbeni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okruga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Kolumbija,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SAD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svojoj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odluci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Cole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Burns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International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Security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Services,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zauzima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stav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dužan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dati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pravnu </w:t>
      </w:r>
      <w:r>
        <w:rPr>
          <w:rFonts w:ascii="Times New Roman" w:hAnsi="Times New Roman"/>
          <w:spacing w:val="-1"/>
        </w:rPr>
        <w:t>snagu</w:t>
      </w:r>
      <w:r>
        <w:rPr>
          <w:rFonts w:ascii="Times New Roman" w:hAnsi="Times New Roman"/>
        </w:rPr>
        <w:t> svakom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arbitražnom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sporazumu</w:t>
      </w:r>
      <w:r>
        <w:rPr>
          <w:rFonts w:ascii="Times New Roman" w:hAnsi="Times New Roman"/>
        </w:rPr>
        <w:t> koji:</w:t>
      </w:r>
    </w:p>
    <w:p>
      <w:pPr>
        <w:pStyle w:val="BodyText"/>
        <w:numPr>
          <w:ilvl w:val="0"/>
          <w:numId w:val="33"/>
        </w:numPr>
        <w:tabs>
          <w:tab w:pos="1086" w:val="left" w:leader="none"/>
        </w:tabs>
        <w:spacing w:line="240" w:lineRule="auto" w:before="125" w:after="0"/>
        <w:ind w:left="1085" w:right="0" w:hanging="24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predviđa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neutralne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arbitre,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33"/>
        </w:numPr>
        <w:tabs>
          <w:tab w:pos="1099" w:val="left" w:leader="none"/>
        </w:tabs>
        <w:spacing w:line="240" w:lineRule="auto" w:before="0" w:after="0"/>
        <w:ind w:left="1098" w:right="0" w:hanging="260"/>
        <w:jc w:val="both"/>
      </w:pPr>
      <w:r>
        <w:rPr>
          <w:rFonts w:ascii="Times New Roman" w:hAnsi="Times New Roman"/>
          <w:spacing w:val="-1"/>
        </w:rPr>
        <w:t>omogućuje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izvođenje</w:t>
      </w:r>
      <w:r>
        <w:rPr>
          <w:rFonts w:ascii="Times New Roman" w:hAnsi="Times New Roman"/>
        </w:rPr>
        <w:t> dokaznih pre</w:t>
      </w:r>
      <w:r>
        <w:rPr/>
        <w:t>dloga,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838" w:right="0"/>
        <w:jc w:val="both"/>
      </w:pPr>
      <w:r>
        <w:rPr/>
        <w:t>c) </w:t>
      </w:r>
      <w:r>
        <w:rPr>
          <w:spacing w:val="-1"/>
        </w:rPr>
        <w:t>zahteva</w:t>
      </w:r>
      <w:r>
        <w:rPr/>
        <w:t> </w:t>
      </w:r>
      <w:r>
        <w:rPr>
          <w:spacing w:val="-1"/>
        </w:rPr>
        <w:t>pisanu</w:t>
      </w:r>
      <w:r>
        <w:rPr/>
        <w:t> odluku,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34"/>
        </w:numPr>
        <w:tabs>
          <w:tab w:pos="1099" w:val="left" w:leader="none"/>
        </w:tabs>
        <w:spacing w:line="240" w:lineRule="auto" w:before="0" w:after="0"/>
        <w:ind w:left="838" w:right="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predviđa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strankama</w:t>
      </w:r>
      <w:r>
        <w:rPr>
          <w:rFonts w:ascii="Times New Roman" w:hAnsi="Times New Roman"/>
        </w:rPr>
        <w:t> iste </w:t>
      </w:r>
      <w:r>
        <w:rPr>
          <w:rFonts w:ascii="Times New Roman" w:hAnsi="Times New Roman"/>
          <w:spacing w:val="-1"/>
        </w:rPr>
        <w:t>potpore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</w:rPr>
        <w:t> bi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bile pružene 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pred </w:t>
      </w:r>
      <w:r>
        <w:rPr>
          <w:rFonts w:ascii="Times New Roman" w:hAnsi="Times New Roman"/>
          <w:spacing w:val="-1"/>
        </w:rPr>
        <w:t>redovnim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sudovima,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34"/>
        </w:numPr>
        <w:tabs>
          <w:tab w:pos="1083" w:val="left" w:leader="none"/>
        </w:tabs>
        <w:spacing w:line="360" w:lineRule="auto" w:before="0" w:after="0"/>
        <w:ind w:left="838" w:right="119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zahteva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radnika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plaća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nerazumne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troškove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troškove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arbitara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uslov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podošenje</w:t>
      </w:r>
      <w:r>
        <w:rPr>
          <w:rFonts w:ascii="Times New Roman" w:hAnsi="Times New Roman"/>
          <w:spacing w:val="-1"/>
        </w:rPr>
        <w:t> tužbe</w:t>
      </w:r>
      <w:r>
        <w:rPr>
          <w:rFonts w:ascii="Times New Roman" w:hAnsi="Times New Roman"/>
        </w:rPr>
        <w:t> pred </w:t>
      </w:r>
      <w:r>
        <w:rPr>
          <w:rFonts w:ascii="Times New Roman" w:hAnsi="Times New Roman"/>
          <w:spacing w:val="-1"/>
        </w:rPr>
        <w:t>arbitražu.</w:t>
      </w:r>
    </w:p>
    <w:p>
      <w:pPr>
        <w:pStyle w:val="BodyText"/>
        <w:spacing w:line="360" w:lineRule="auto" w:before="125"/>
        <w:ind w:right="119" w:firstLine="720"/>
        <w:jc w:val="left"/>
        <w:rPr>
          <w:rFonts w:ascii="Times New Roman" w:hAnsi="Times New Roman" w:cs="Times New Roman" w:eastAsia="Times New Roman"/>
        </w:rPr>
      </w:pPr>
      <w:r>
        <w:rPr/>
        <w:t>Nakraju,</w:t>
      </w:r>
      <w:r>
        <w:rPr>
          <w:spacing w:val="32"/>
        </w:rPr>
        <w:t> </w:t>
      </w:r>
      <w:r>
        <w:rPr>
          <w:spacing w:val="-1"/>
        </w:rPr>
        <w:t>Fede</w:t>
      </w:r>
      <w:r>
        <w:rPr>
          <w:rFonts w:ascii="Times New Roman" w:hAnsi="Times New Roman"/>
          <w:spacing w:val="-1"/>
        </w:rPr>
        <w:t>ral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Arbitration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Act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donesen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još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1925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godine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propisuje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spor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sadržava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arbitražnu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klazulu,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postupak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pokrenut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pred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sudom,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9"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dužan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zahtev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jedne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stranaka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zatsati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postupkom,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prepustiti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spor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odlučivan</w:t>
      </w:r>
      <w:r>
        <w:rPr/>
        <w:t>je</w:t>
      </w:r>
      <w:r>
        <w:rPr>
          <w:spacing w:val="70"/>
        </w:rPr>
        <w:t> </w:t>
      </w:r>
      <w:r>
        <w:rPr>
          <w:rFonts w:ascii="Times New Roman" w:hAnsi="Times New Roman" w:cs="Times New Roman" w:eastAsia="Times New Roman"/>
        </w:rPr>
        <w:t>arbitražnom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telu.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odluka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osporavati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sledećih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razloga: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donesena</w:t>
      </w:r>
      <w:r>
        <w:rPr>
          <w:spacing w:val="-4"/>
        </w:rPr>
        <w:t> </w:t>
      </w:r>
      <w:r>
        <w:rPr>
          <w:spacing w:val="-1"/>
        </w:rPr>
        <w:t>prevarom,</w:t>
      </w:r>
      <w:r>
        <w:rPr>
          <w:spacing w:val="-4"/>
        </w:rPr>
        <w:t> </w:t>
      </w:r>
      <w:r>
        <w:rPr/>
        <w:t>ako</w:t>
      </w:r>
      <w:r>
        <w:rPr>
          <w:spacing w:val="-3"/>
        </w:rPr>
        <w:t> </w:t>
      </w:r>
      <w:r>
        <w:rPr/>
        <w:t>je</w:t>
      </w:r>
      <w:r>
        <w:rPr>
          <w:spacing w:val="-3"/>
        </w:rPr>
        <w:t> </w:t>
      </w:r>
      <w:r>
        <w:rPr/>
        <w:t>arbitar</w:t>
      </w:r>
      <w:r>
        <w:rPr>
          <w:spacing w:val="-4"/>
        </w:rPr>
        <w:t> </w:t>
      </w:r>
      <w:r>
        <w:rPr>
          <w:spacing w:val="-1"/>
        </w:rPr>
        <w:t>bio</w:t>
      </w:r>
      <w:r>
        <w:rPr>
          <w:spacing w:val="-4"/>
        </w:rPr>
        <w:t> </w:t>
      </w:r>
      <w:r>
        <w:rPr/>
        <w:t>pristran,</w:t>
      </w:r>
      <w:r>
        <w:rPr>
          <w:spacing w:val="-4"/>
        </w:rPr>
        <w:t> </w:t>
      </w:r>
      <w:r>
        <w:rPr/>
        <w:t>ako</w:t>
      </w:r>
      <w:r>
        <w:rPr>
          <w:spacing w:val="-4"/>
        </w:rPr>
        <w:t> </w:t>
      </w:r>
      <w:r>
        <w:rPr/>
        <w:t>je</w:t>
      </w:r>
      <w:r>
        <w:rPr>
          <w:spacing w:val="-3"/>
        </w:rPr>
        <w:t> </w:t>
      </w:r>
      <w:r>
        <w:rPr/>
        <w:t>arbitar</w:t>
      </w:r>
      <w:r>
        <w:rPr>
          <w:spacing w:val="-5"/>
        </w:rPr>
        <w:t> </w:t>
      </w:r>
      <w:r>
        <w:rPr/>
        <w:t>odbio</w:t>
      </w:r>
      <w:r>
        <w:rPr>
          <w:spacing w:val="-4"/>
        </w:rPr>
        <w:t> </w:t>
      </w:r>
      <w:r>
        <w:rPr/>
        <w:t>provesti</w:t>
      </w:r>
      <w:r>
        <w:rPr>
          <w:spacing w:val="-4"/>
        </w:rPr>
        <w:t> </w:t>
      </w:r>
      <w:r>
        <w:rPr>
          <w:spacing w:val="-1"/>
        </w:rPr>
        <w:t>merodavne</w:t>
      </w:r>
      <w:r>
        <w:rPr>
          <w:spacing w:val="-4"/>
        </w:rPr>
        <w:t> </w:t>
      </w:r>
      <w:r>
        <w:rPr/>
        <w:t>dokaze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arbitar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prekoračio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ovlaštenje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propisano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sp</w:t>
      </w:r>
      <w:r>
        <w:rPr>
          <w:spacing w:val="-1"/>
        </w:rPr>
        <w:t>orazumom.Mnoge</w:t>
      </w:r>
      <w:r>
        <w:rPr>
          <w:spacing w:val="2"/>
        </w:rPr>
        <w:t> </w:t>
      </w:r>
      <w:r>
        <w:rPr/>
        <w:t>velike</w:t>
      </w:r>
      <w:r>
        <w:rPr>
          <w:spacing w:val="97"/>
        </w:rPr>
        <w:t> </w:t>
      </w:r>
      <w:r>
        <w:rPr>
          <w:spacing w:val="-1"/>
        </w:rPr>
        <w:t>kompanije</w:t>
      </w:r>
      <w:r>
        <w:rPr>
          <w:spacing w:val="3"/>
        </w:rPr>
        <w:t> </w:t>
      </w:r>
      <w:r>
        <w:rPr>
          <w:spacing w:val="-1"/>
        </w:rPr>
        <w:t>danas</w:t>
      </w:r>
      <w:r>
        <w:rPr>
          <w:spacing w:val="4"/>
        </w:rPr>
        <w:t> </w:t>
      </w:r>
      <w:r>
        <w:rPr/>
        <w:t>u</w:t>
      </w:r>
      <w:r>
        <w:rPr>
          <w:spacing w:val="3"/>
        </w:rPr>
        <w:t> </w:t>
      </w:r>
      <w:r>
        <w:rPr/>
        <w:t>SAD-</w:t>
      </w:r>
      <w:r>
        <w:rPr>
          <w:rFonts w:ascii="Times New Roman" w:hAnsi="Times New Roman" w:cs="Times New Roman" w:eastAsia="Times New Roman"/>
        </w:rPr>
        <w:t>u,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Anheuser</w:t>
      </w:r>
      <w:r>
        <w:rPr/>
        <w:t>-Busch</w:t>
      </w:r>
      <w:r>
        <w:rPr>
          <w:spacing w:val="3"/>
        </w:rPr>
        <w:t> </w:t>
      </w:r>
      <w:r>
        <w:rPr/>
        <w:t>InBev,</w:t>
      </w:r>
      <w:r>
        <w:rPr>
          <w:spacing w:val="3"/>
        </w:rPr>
        <w:t> </w:t>
      </w:r>
      <w:r>
        <w:rPr/>
        <w:t>Citigroup,</w:t>
      </w:r>
      <w:r>
        <w:rPr>
          <w:spacing w:val="2"/>
        </w:rPr>
        <w:t> </w:t>
      </w:r>
      <w:r>
        <w:rPr/>
        <w:t>Darden</w:t>
      </w:r>
      <w:r>
        <w:rPr>
          <w:spacing w:val="3"/>
        </w:rPr>
        <w:t> </w:t>
      </w:r>
      <w:r>
        <w:rPr>
          <w:spacing w:val="-1"/>
        </w:rPr>
        <w:t>Restaurants,</w:t>
      </w:r>
      <w:r>
        <w:rPr>
          <w:spacing w:val="43"/>
        </w:rPr>
        <w:t> </w:t>
      </w:r>
      <w:r>
        <w:rPr/>
        <w:t>Haliburton,</w:t>
      </w:r>
      <w:r>
        <w:rPr>
          <w:spacing w:val="1"/>
        </w:rPr>
        <w:t> </w:t>
      </w:r>
      <w:r>
        <w:rPr/>
        <w:t>J.C. Penney,</w:t>
      </w:r>
      <w:r>
        <w:rPr>
          <w:spacing w:val="1"/>
        </w:rPr>
        <w:t> </w:t>
      </w:r>
      <w:r>
        <w:rPr>
          <w:spacing w:val="-1"/>
        </w:rPr>
        <w:t>Lowes,</w:t>
      </w:r>
      <w:r>
        <w:rPr>
          <w:spacing w:val="1"/>
        </w:rPr>
        <w:t> </w:t>
      </w:r>
      <w:r>
        <w:rPr/>
        <w:t>Oracle,</w:t>
      </w:r>
      <w:r>
        <w:rPr>
          <w:spacing w:val="1"/>
        </w:rPr>
        <w:t> </w:t>
      </w:r>
      <w:r>
        <w:rPr>
          <w:spacing w:val="-1"/>
        </w:rPr>
        <w:t>Rent-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-Center,</w:t>
      </w:r>
      <w:r>
        <w:rPr/>
        <w:t> </w:t>
      </w:r>
      <w:r>
        <w:rPr>
          <w:spacing w:val="-1"/>
        </w:rPr>
        <w:t>Securitas,</w:t>
      </w:r>
      <w:r>
        <w:rPr/>
        <w:t> Sysco, United</w:t>
      </w:r>
      <w:r>
        <w:rPr>
          <w:spacing w:val="1"/>
        </w:rPr>
        <w:t> </w:t>
      </w:r>
      <w:r>
        <w:rPr>
          <w:spacing w:val="-1"/>
        </w:rPr>
        <w:t>Healthcare</w:t>
      </w:r>
      <w:r>
        <w:rPr>
          <w:spacing w:val="1"/>
        </w:rPr>
        <w:t> </w:t>
      </w:r>
      <w:r>
        <w:rPr/>
        <w:t>i</w:t>
      </w:r>
      <w:r>
        <w:rPr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Wells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Fargo,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predviđaju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arbitražne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klazule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ugovorima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radu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svojim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zaposlenima,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svedoči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činjenici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veliki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broj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radnika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različitih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delatnosti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dužan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svoja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potraživanja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poslodavcima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izlagati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ostvarivati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pred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arbitražama.</w:t>
      </w:r>
      <w:r>
        <w:rPr>
          <w:spacing w:val="-1"/>
        </w:rPr>
        <w:t>U</w:t>
      </w:r>
      <w:r>
        <w:rPr>
          <w:spacing w:val="26"/>
        </w:rPr>
        <w:t> </w:t>
      </w:r>
      <w:r>
        <w:rPr/>
        <w:t>pravnom</w:t>
      </w:r>
      <w:r>
        <w:rPr>
          <w:spacing w:val="26"/>
        </w:rPr>
        <w:t> </w:t>
      </w:r>
      <w:r>
        <w:rPr>
          <w:spacing w:val="-1"/>
        </w:rPr>
        <w:t>sistemu</w:t>
      </w:r>
      <w:r>
        <w:rPr>
          <w:spacing w:val="87"/>
        </w:rPr>
        <w:t> </w:t>
      </w:r>
      <w:r>
        <w:rPr>
          <w:rFonts w:ascii="Times New Roman" w:hAnsi="Times New Roman" w:cs="Times New Roman" w:eastAsia="Times New Roman"/>
        </w:rPr>
        <w:t>Ujedinjenog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Kraljevstva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arbitražne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klauzule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nepoštene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odredbe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potrošačkim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ugovorima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/>
        <w:t>propisane su</w:t>
      </w:r>
      <w:r>
        <w:rPr>
          <w:spacing w:val="-1"/>
        </w:rPr>
        <w:t> UTCCR</w:t>
      </w:r>
      <w:r>
        <w:rPr/>
        <w:t> </w:t>
      </w:r>
      <w:r>
        <w:rPr>
          <w:spacing w:val="2"/>
        </w:rPr>
        <w:t> </w:t>
      </w:r>
      <w:r>
        <w:rPr/>
        <w:t>kojim</w:t>
      </w:r>
      <w:r>
        <w:rPr>
          <w:spacing w:val="-1"/>
        </w:rPr>
        <w:t> </w:t>
      </w:r>
      <w:r>
        <w:rPr/>
        <w:t>je</w:t>
      </w:r>
      <w:r>
        <w:rPr>
          <w:spacing w:val="1"/>
        </w:rPr>
        <w:t> </w:t>
      </w:r>
      <w:r>
        <w:rPr/>
        <w:t>u taj pravni </w:t>
      </w:r>
      <w:r>
        <w:rPr>
          <w:spacing w:val="-1"/>
        </w:rPr>
        <w:t>sistem</w:t>
      </w:r>
      <w:r>
        <w:rPr>
          <w:spacing w:val="-2"/>
        </w:rPr>
        <w:t> </w:t>
      </w:r>
      <w:r>
        <w:rPr>
          <w:spacing w:val="-1"/>
        </w:rPr>
        <w:t>implementirana</w:t>
      </w:r>
      <w:r>
        <w:rPr/>
        <w:t> </w:t>
      </w:r>
      <w:r>
        <w:rPr>
          <w:spacing w:val="-1"/>
        </w:rPr>
        <w:t>Direktiva</w:t>
      </w:r>
      <w:r>
        <w:rPr>
          <w:spacing w:val="1"/>
        </w:rPr>
        <w:t> </w:t>
      </w:r>
      <w:r>
        <w:rPr>
          <w:spacing w:val="-1"/>
        </w:rPr>
        <w:t>93/13/EEZ.</w:t>
      </w:r>
      <w:r>
        <w:rPr/>
        <w:t> Iako</w:t>
      </w:r>
      <w:r>
        <w:rPr>
          <w:spacing w:val="7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UTCCRom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eksplicitno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propisano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smatrati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određena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odredba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nepoštena,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dalje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sumljivo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šta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tačno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znači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pojam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“značajna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neravnoteža”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činjenica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englesko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ugovorno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poznaje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doktrinu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“dobre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vere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(good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faith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doctrine),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odlika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zakonodavstva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ostalih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zemalja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Evropske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Unije.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Međutim,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zakon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jasno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propisuje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nepoštena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odredba</w:t>
      </w:r>
      <w:r>
        <w:rPr>
          <w:spacing w:val="32"/>
        </w:rPr>
        <w:t> </w:t>
      </w:r>
      <w:r>
        <w:rPr/>
        <w:t>ne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</w:rPr>
        <w:t>obavezuje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ugovorne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strane,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ali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ugovor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ostaje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snazi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ukoliko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ugovor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opstati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bez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nepoštene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odredbe.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Dakle,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klauzula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nepoštena,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ugovor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dalje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ostaje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snazi,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eventualni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spor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rešiti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pred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sudskim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telom.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arbitražu,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UTCCR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preuzima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istu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formulaciju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Zakon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zaštiti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potrošačke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sporove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smatra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arbitrabilnima,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tim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termin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“arbitraža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predviđena </w:t>
      </w:r>
      <w:r>
        <w:rPr>
          <w:rFonts w:ascii="Times New Roman" w:hAnsi="Times New Roman" w:cs="Times New Roman" w:eastAsia="Times New Roman"/>
          <w:spacing w:val="-1"/>
        </w:rPr>
        <w:t>merodavnim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pravom”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(arbitration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not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covered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legal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provisions),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tumači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užem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smislu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kategorija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nepoštenih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arbitražnih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klauzula</w:t>
      </w:r>
      <w:r>
        <w:rPr>
          <w:rFonts w:ascii="Times New Roman" w:hAnsi="Times New Roman" w:cs="Times New Roman" w:eastAsia="Times New Roman"/>
        </w:rPr>
        <w:t> kojom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su stranke </w:t>
      </w:r>
      <w:r>
        <w:rPr>
          <w:rFonts w:ascii="Times New Roman" w:hAnsi="Times New Roman" w:cs="Times New Roman" w:eastAsia="Times New Roman"/>
          <w:spacing w:val="-1"/>
        </w:rPr>
        <w:t>isključile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ovlašćenje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suda 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kontrolira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zakonitost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donesenog pravoleka.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Napominjem</w:t>
      </w:r>
      <w:r>
        <w:rPr>
          <w:rFonts w:ascii="Times New Roman" w:hAnsi="Times New Roman" w:cs="Times New Roman" w:eastAsia="Times New Roman"/>
        </w:rPr>
        <w:t> 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takva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zaštita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ograničena</w:t>
      </w:r>
      <w:r>
        <w:rPr>
          <w:rFonts w:ascii="Times New Roman" w:hAnsi="Times New Roman" w:cs="Times New Roman" w:eastAsia="Times New Roman"/>
        </w:rPr>
        <w:t> čl.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69 (1) </w:t>
      </w:r>
      <w:r>
        <w:rPr>
          <w:rFonts w:ascii="Times New Roman" w:hAnsi="Times New Roman" w:cs="Times New Roman" w:eastAsia="Times New Roman"/>
          <w:spacing w:val="-1"/>
        </w:rPr>
        <w:t>Arbitration</w:t>
      </w:r>
      <w:r>
        <w:rPr>
          <w:rFonts w:ascii="Times New Roman" w:hAnsi="Times New Roman" w:cs="Times New Roman" w:eastAsia="Times New Roman"/>
        </w:rPr>
        <w:t> Act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1996.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godine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kojim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strankama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“ne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domaće”arbitraže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omogućena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potpuna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sloboda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isključenjem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poništenje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pravoleka.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spacing w:val="-1"/>
        </w:rPr>
        <w:t>Nadalje,</w:t>
      </w:r>
      <w:r>
        <w:rPr>
          <w:spacing w:val="46"/>
        </w:rPr>
        <w:t> </w:t>
      </w:r>
      <w:r>
        <w:rPr/>
        <w:t>u</w:t>
      </w:r>
      <w:r>
        <w:rPr>
          <w:spacing w:val="46"/>
        </w:rPr>
        <w:t> </w:t>
      </w:r>
      <w:r>
        <w:rPr>
          <w:spacing w:val="-1"/>
        </w:rPr>
        <w:t>Ujedinjenom</w:t>
      </w:r>
      <w:r>
        <w:rPr>
          <w:spacing w:val="44"/>
        </w:rPr>
        <w:t> </w:t>
      </w:r>
      <w:r>
        <w:rPr/>
        <w:t>Kraljevstvu,</w:t>
      </w:r>
      <w:r>
        <w:rPr>
          <w:spacing w:val="45"/>
        </w:rPr>
        <w:t> </w:t>
      </w:r>
      <w:r>
        <w:rPr/>
        <w:t>Brazilu,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</w:rPr>
        <w:t>Francuskoj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Nemačkoj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celosti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nedopuštene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arbitražne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klauzule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ugovorene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između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radnika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poslodavca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pre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nego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nastane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radni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spor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između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istih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osoba.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Dakle,</w:t>
      </w:r>
      <w:r>
        <w:rPr>
          <w:spacing w:val="27"/>
        </w:rPr>
        <w:t> </w:t>
      </w:r>
      <w:r>
        <w:rPr/>
        <w:t>nakon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</w:rPr>
        <w:t>nastanka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radnog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spora,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radnik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poslodavac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slobodno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saglasno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poveriti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arbitraži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spora.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protivnom,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sporovi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pred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specijalizovanim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radnim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sudovima,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/>
        <w:t>kao</w:t>
      </w:r>
      <w:r>
        <w:rPr>
          <w:spacing w:val="-3"/>
        </w:rPr>
        <w:t> </w:t>
      </w:r>
      <w:r>
        <w:rPr/>
        <w:t>npr.</w:t>
      </w:r>
      <w:r>
        <w:rPr>
          <w:spacing w:val="-2"/>
        </w:rPr>
        <w:t> </w:t>
      </w:r>
      <w:r>
        <w:rPr>
          <w:spacing w:val="-1"/>
        </w:rPr>
        <w:t>Superior</w:t>
      </w:r>
      <w:r>
        <w:rPr>
          <w:spacing w:val="-4"/>
        </w:rPr>
        <w:t> </w:t>
      </w:r>
      <w:r>
        <w:rPr/>
        <w:t>Labor</w:t>
      </w:r>
      <w:r>
        <w:rPr>
          <w:spacing w:val="-4"/>
        </w:rPr>
        <w:t> </w:t>
      </w:r>
      <w:r>
        <w:rPr/>
        <w:t>Court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(Brazil),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Conseils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Prudʹ′homme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(Francuska),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Arbeitsgerichte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(Nemačka)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Employment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Tribunals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(Ujedinjeno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Kraljevstvo).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Zakonskim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normiranjem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rFonts w:ascii="Times New Roman" w:hAnsi="Times New Roman" w:cs="Times New Roman" w:eastAsia="Times New Roman"/>
        </w:rPr>
        <w:t>stranke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svoje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sporove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obvezne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rešiti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pred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arbitražama,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zakonodavac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svakako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daje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podsticaj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širenju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arbitražne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delatnosti.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Takav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podsticaj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poželjan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mu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prvenstveni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cilj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umanji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priliv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pred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redovnim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sudovima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svojom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efikasnošću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vođenja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postupka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brzini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5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donošenja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pravoleka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doprinese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sigurnosti</w:t>
      </w:r>
      <w:r>
        <w:rPr>
          <w:spacing w:val="5"/>
        </w:rPr>
        <w:t> </w:t>
      </w:r>
      <w:r>
        <w:rPr>
          <w:spacing w:val="-1"/>
        </w:rPr>
        <w:t>poslovne</w:t>
      </w:r>
      <w:r>
        <w:rPr>
          <w:spacing w:val="6"/>
        </w:rPr>
        <w:t> </w:t>
      </w:r>
      <w:r>
        <w:rPr/>
        <w:t>delatnosti.Takav</w:t>
      </w:r>
      <w:r>
        <w:rPr>
          <w:spacing w:val="6"/>
        </w:rPr>
        <w:t> </w:t>
      </w:r>
      <w:r>
        <w:rPr>
          <w:spacing w:val="-1"/>
        </w:rPr>
        <w:t>podsticaj</w:t>
      </w:r>
      <w:r>
        <w:rPr>
          <w:spacing w:val="6"/>
        </w:rPr>
        <w:t> </w:t>
      </w:r>
      <w:r>
        <w:rPr/>
        <w:t>je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/>
        <w:t>u</w:t>
      </w:r>
      <w:r>
        <w:rPr>
          <w:spacing w:val="8"/>
        </w:rPr>
        <w:t> </w:t>
      </w:r>
      <w:r>
        <w:rPr/>
        <w:t>skladu</w:t>
      </w:r>
      <w:r>
        <w:rPr>
          <w:spacing w:val="6"/>
        </w:rPr>
        <w:t> </w:t>
      </w:r>
      <w:r>
        <w:rPr/>
        <w:t>sa</w:t>
      </w:r>
      <w:r>
        <w:rPr>
          <w:spacing w:val="59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većim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razvojem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arbitraže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trgovini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međunarodnim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ugovornim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odnosima,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čemu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svedoči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međunarodnih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akata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regulišu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ovu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problematiku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arbitražnog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npr.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Ženevski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protokol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arbitražnim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klauzula</w:t>
      </w:r>
      <w:r>
        <w:rPr/>
        <w:t>ma</w:t>
      </w:r>
      <w:r>
        <w:rPr>
          <w:spacing w:val="55"/>
        </w:rPr>
        <w:t> </w:t>
      </w:r>
      <w:r>
        <w:rPr/>
        <w:t>iz</w:t>
      </w:r>
      <w:r>
        <w:rPr>
          <w:spacing w:val="55"/>
        </w:rPr>
        <w:t> </w:t>
      </w:r>
      <w:r>
        <w:rPr/>
        <w:t>1923.</w:t>
      </w:r>
      <w:r>
        <w:rPr>
          <w:spacing w:val="54"/>
        </w:rPr>
        <w:t> </w:t>
      </w:r>
      <w:r>
        <w:rPr/>
        <w:t>godine,</w:t>
      </w:r>
      <w:r>
        <w:rPr>
          <w:spacing w:val="47"/>
        </w:rPr>
        <w:t> </w:t>
      </w:r>
      <w:r>
        <w:rPr>
          <w:rFonts w:ascii="Times New Roman" w:hAnsi="Times New Roman"/>
        </w:rPr>
        <w:t>Ženevska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konvencija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izvršenju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stranih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arbitražnih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odluka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1927.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godine,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Newyorška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konvencija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priznanju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izvršenju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inostranih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1958.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godine,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Evropska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konvencija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trgovačkoj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arbitraži, </w:t>
      </w:r>
      <w:r>
        <w:rPr>
          <w:rFonts w:ascii="Times New Roman" w:hAnsi="Times New Roman"/>
        </w:rPr>
        <w:t>itd.</w:t>
      </w:r>
    </w:p>
    <w:p>
      <w:pPr>
        <w:pStyle w:val="BodyText"/>
        <w:spacing w:line="360" w:lineRule="auto" w:before="125"/>
        <w:ind w:right="112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Međutim,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suprotno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jasnoći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odredbi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Zakona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arbitraži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nepromjenjivosti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njegovih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odredbi, </w:t>
      </w:r>
      <w:r>
        <w:rPr>
          <w:rFonts w:ascii="Times New Roman" w:hAnsi="Times New Roman" w:cs="Times New Roman" w:eastAsia="Times New Roman"/>
          <w:spacing w:val="-1"/>
        </w:rPr>
        <w:t>ipak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egzistiraju </w:t>
      </w:r>
      <w:r>
        <w:rPr>
          <w:rFonts w:ascii="Times New Roman" w:hAnsi="Times New Roman" w:cs="Times New Roman" w:eastAsia="Times New Roman"/>
        </w:rPr>
        <w:t>pravna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mišljenja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sudska </w:t>
      </w:r>
      <w:r>
        <w:rPr>
          <w:rFonts w:ascii="Times New Roman" w:hAnsi="Times New Roman" w:cs="Times New Roman" w:eastAsia="Times New Roman"/>
          <w:spacing w:val="-1"/>
        </w:rPr>
        <w:t>rešenja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stvara pravna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nesigurnost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vezi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“prisilnih”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pravoleka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takvih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arbitraža.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Obzirom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evidentan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/>
        <w:t>por</w:t>
      </w:r>
      <w:r>
        <w:rPr>
          <w:rFonts w:ascii="Times New Roman" w:hAnsi="Times New Roman" w:cs="Times New Roman" w:eastAsia="Times New Roman"/>
        </w:rPr>
        <w:t>ast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zakonskih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odredbi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stranke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usmeravaju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sporove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reše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pred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takvom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arbitražom,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jasno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prihvaćanjem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Rešenja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Vrhovnog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suda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Države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br.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G12/12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ispravnog,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ugrozila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sama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svrha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arbitražnog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suđenja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isto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učinilo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nepoželjnim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sredst</w:t>
      </w:r>
      <w:r>
        <w:rPr/>
        <w:t>vom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sporova.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Posledica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toga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bi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svakako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bila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zabrana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zakonodavcu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predviđa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“prisilne”</w:t>
      </w:r>
      <w:r>
        <w:rPr>
          <w:rFonts w:ascii="Times New Roman" w:hAnsi="Times New Roman" w:cs="Times New Roman" w:eastAsia="Times New Roman"/>
          <w:spacing w:val="111"/>
        </w:rPr>
        <w:t> </w:t>
      </w:r>
      <w:r>
        <w:rPr>
          <w:rFonts w:ascii="Times New Roman" w:hAnsi="Times New Roman" w:cs="Times New Roman" w:eastAsia="Times New Roman"/>
        </w:rPr>
        <w:t>arbitraže,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baš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zaštite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Ustavom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zajamčenog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pravičan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izjavljivanje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pravnih</w:t>
      </w:r>
      <w:r>
        <w:rPr>
          <w:rFonts w:ascii="Times New Roman" w:hAnsi="Times New Roman" w:cs="Times New Roman" w:eastAsia="Times New Roman"/>
          <w:spacing w:val="-1"/>
        </w:rPr>
        <w:t> ljekova.</w:t>
      </w:r>
      <w:r>
        <w:rPr>
          <w:rFonts w:ascii="Times New Roman" w:hAnsi="Times New Roman" w:cs="Times New Roman" w:eastAsia="Times New Roman"/>
        </w:rPr>
        <w:t> U </w:t>
      </w:r>
      <w:r>
        <w:rPr>
          <w:rFonts w:ascii="Times New Roman" w:hAnsi="Times New Roman" w:cs="Times New Roman" w:eastAsia="Times New Roman"/>
          <w:spacing w:val="-1"/>
        </w:rPr>
        <w:t>cilju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da se</w:t>
      </w:r>
      <w:r>
        <w:rPr>
          <w:rFonts w:ascii="Times New Roman" w:hAnsi="Times New Roman" w:cs="Times New Roman" w:eastAsia="Times New Roman"/>
          <w:spacing w:val="-1"/>
        </w:rPr>
        <w:t> izbegne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donošenje</w:t>
      </w:r>
      <w:r>
        <w:rPr>
          <w:rFonts w:ascii="Times New Roman" w:hAnsi="Times New Roman" w:cs="Times New Roman" w:eastAsia="Times New Roman"/>
        </w:rPr>
        <w:t> novih odluka k</w:t>
      </w:r>
      <w:r>
        <w:rPr/>
        <w:t>oje bi</w:t>
      </w:r>
      <w:r>
        <w:rPr>
          <w:spacing w:val="-2"/>
        </w:rPr>
        <w:t> </w:t>
      </w:r>
      <w:r>
        <w:rPr/>
        <w:t>bile zasnovane</w:t>
      </w:r>
      <w:r>
        <w:rPr>
          <w:spacing w:val="-2"/>
        </w:rPr>
        <w:t> </w:t>
      </w:r>
      <w:r>
        <w:rPr/>
        <w:t>na </w:t>
      </w:r>
      <w:r>
        <w:rPr>
          <w:spacing w:val="-1"/>
        </w:rPr>
        <w:t>Stavu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Vrhovnog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suda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Države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Rešenja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br.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Gž</w:t>
      </w:r>
      <w:r>
        <w:rPr/>
        <w:t>-</w:t>
      </w:r>
      <w:r>
        <w:rPr>
          <w:rFonts w:ascii="Times New Roman" w:hAnsi="Times New Roman" w:cs="Times New Roman" w:eastAsia="Times New Roman"/>
        </w:rPr>
        <w:t>12/12,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dovoljno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izvršiti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jednu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“kozmetičku”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izmenu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Zakona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definicija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arbitražnog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suda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t.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3.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nadopuni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način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(izabrani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sud)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nedržavni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ovlaštenje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suđenje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crpi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stranaka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odredbe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zakona.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Takvom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nadopunom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otklonjeni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svi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pokušaji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zauzimanja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Stava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postoje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razlike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između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pravoleka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“prisilne”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pravolek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“dobrovoljne”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arbitraže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izjavljivanja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pravnih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lekova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takav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pravolek.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Također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smatram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suvišno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zakonodavac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“određuje”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strankama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pred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kojom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arbitražnom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ustanovom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provesti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postupak,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slučaj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Zakona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javnom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beležništvu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kojim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određeno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stalno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izabrano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suđenje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ekonomskoj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komori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arbitražna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ustanova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organizovala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vođenje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postupka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između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osiguravatelja,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Komore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javnih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beležnika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Ministarstva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pravosuđa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slučaju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nastanka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spora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sadržaja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uslova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osiguranja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zajednički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trebali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utvrditi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osiguranici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Državi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dogovoru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Ministarstvom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Komorom.</w:t>
      </w:r>
      <w:r>
        <w:rPr>
          <w:rFonts w:ascii="Times New Roman" w:hAnsi="Times New Roman" w:cs="Times New Roman" w:eastAsia="Times New Roman"/>
          <w:spacing w:val="109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omogućeno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nesmetano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osnivanje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arbitražnih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ustanova,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onda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smatram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skladu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tim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omogučiti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strankama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same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odrede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pred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kojom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arbitražom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provesti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postupak,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omogućiti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onoj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stranci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prva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podnese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tužbu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“bira”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pred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kojom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arbitražom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provesti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Pravo</w:t>
      </w:r>
      <w:r>
        <w:rPr>
          <w:spacing w:val="39"/>
        </w:rPr>
        <w:t> </w:t>
      </w:r>
      <w:r>
        <w:rPr/>
        <w:t>na</w:t>
      </w:r>
      <w:r>
        <w:rPr>
          <w:spacing w:val="39"/>
        </w:rPr>
        <w:t> </w:t>
      </w:r>
      <w:r>
        <w:rPr/>
        <w:t>odabir</w:t>
      </w:r>
      <w:r>
        <w:rPr>
          <w:spacing w:val="38"/>
        </w:rPr>
        <w:t> </w:t>
      </w:r>
      <w:r>
        <w:rPr/>
        <w:t>ne</w:t>
      </w:r>
      <w:r>
        <w:rPr>
          <w:spacing w:val="39"/>
        </w:rPr>
        <w:t> </w:t>
      </w:r>
      <w:r>
        <w:rPr/>
        <w:t>bi</w:t>
      </w:r>
      <w:r>
        <w:rPr>
          <w:spacing w:val="39"/>
        </w:rPr>
        <w:t> </w:t>
      </w:r>
      <w:r>
        <w:rPr>
          <w:spacing w:val="-1"/>
        </w:rPr>
        <w:t>smjelo</w:t>
      </w:r>
      <w:r>
        <w:rPr>
          <w:spacing w:val="39"/>
        </w:rPr>
        <w:t> </w:t>
      </w:r>
      <w:r>
        <w:rPr/>
        <w:t>uticati</w:t>
      </w:r>
      <w:r>
        <w:rPr>
          <w:spacing w:val="39"/>
        </w:rPr>
        <w:t> </w:t>
      </w:r>
      <w:r>
        <w:rPr/>
        <w:t>na</w:t>
      </w:r>
      <w:r>
        <w:rPr>
          <w:spacing w:val="38"/>
        </w:rPr>
        <w:t> </w:t>
      </w:r>
      <w:r>
        <w:rPr/>
        <w:t>ustavom</w:t>
      </w:r>
      <w:r>
        <w:rPr>
          <w:spacing w:val="37"/>
        </w:rPr>
        <w:t> </w:t>
      </w:r>
      <w:r>
        <w:rPr/>
        <w:t>i</w:t>
      </w:r>
      <w:r>
        <w:rPr>
          <w:spacing w:val="39"/>
        </w:rPr>
        <w:t> </w:t>
      </w:r>
      <w:r>
        <w:rPr/>
        <w:t>zakonom</w:t>
      </w:r>
      <w:r>
        <w:rPr>
          <w:spacing w:val="33"/>
        </w:rPr>
        <w:t> </w:t>
      </w:r>
      <w:r>
        <w:rPr/>
        <w:t>propisana</w:t>
      </w:r>
      <w:r>
        <w:rPr>
          <w:spacing w:val="-2"/>
        </w:rPr>
        <w:t> </w:t>
      </w:r>
      <w:r>
        <w:rPr/>
        <w:t>prava</w:t>
      </w:r>
      <w:r>
        <w:rPr>
          <w:spacing w:val="-2"/>
        </w:rPr>
        <w:t> </w:t>
      </w:r>
      <w:r>
        <w:rPr/>
        <w:t>drugih</w:t>
      </w:r>
      <w:r>
        <w:rPr>
          <w:spacing w:val="-2"/>
        </w:rPr>
        <w:t> </w:t>
      </w:r>
      <w:r>
        <w:rPr>
          <w:spacing w:val="-1"/>
        </w:rPr>
        <w:t>stranaka toga</w:t>
      </w:r>
      <w:r>
        <w:rPr>
          <w:spacing w:val="-3"/>
        </w:rPr>
        <w:t> </w:t>
      </w:r>
      <w:r>
        <w:rPr/>
        <w:t>spora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ravnopravno</w:t>
      </w:r>
      <w:r>
        <w:rPr>
          <w:spacing w:val="-1"/>
        </w:rPr>
        <w:t> sudeluju</w:t>
      </w:r>
      <w:r>
        <w:rPr>
          <w:spacing w:val="-3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postupku. </w:t>
      </w:r>
      <w:r>
        <w:rPr/>
        <w:t>U</w:t>
      </w:r>
      <w:r>
        <w:rPr>
          <w:spacing w:val="-2"/>
        </w:rPr>
        <w:t> </w:t>
      </w:r>
      <w:r>
        <w:rPr/>
        <w:t>protivnom,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right="0"/>
        <w:jc w:val="left"/>
      </w:pPr>
      <w:r>
        <w:rPr/>
        <w:t>na</w:t>
      </w:r>
      <w:r>
        <w:rPr>
          <w:spacing w:val="1"/>
        </w:rPr>
        <w:t> </w:t>
      </w:r>
      <w:r>
        <w:rPr/>
        <w:t>takav</w:t>
      </w:r>
      <w:r>
        <w:rPr>
          <w:spacing w:val="-1"/>
        </w:rPr>
        <w:t> </w:t>
      </w:r>
      <w:r>
        <w:rPr/>
        <w:t>pravolek</w:t>
      </w:r>
      <w:r>
        <w:rPr>
          <w:spacing w:val="1"/>
        </w:rPr>
        <w:t> </w:t>
      </w:r>
      <w:r>
        <w:rPr/>
        <w:t>bi svaka stranka</w:t>
      </w:r>
      <w:r>
        <w:rPr>
          <w:spacing w:val="1"/>
        </w:rPr>
        <w:t> </w:t>
      </w:r>
      <w:r>
        <w:rPr>
          <w:spacing w:val="-1"/>
        </w:rPr>
        <w:t>koja</w:t>
      </w:r>
      <w:r>
        <w:rPr>
          <w:spacing w:val="1"/>
        </w:rPr>
        <w:t> </w:t>
      </w:r>
      <w:r>
        <w:rPr>
          <w:spacing w:val="-1"/>
        </w:rPr>
        <w:t>smatra</w:t>
      </w:r>
      <w:r>
        <w:rPr>
          <w:spacing w:val="1"/>
        </w:rPr>
        <w:t> </w:t>
      </w:r>
      <w:r>
        <w:rPr>
          <w:spacing w:val="-1"/>
        </w:rPr>
        <w:t>da</w:t>
      </w:r>
      <w:r>
        <w:rPr>
          <w:spacing w:val="1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postupak</w:t>
      </w:r>
      <w:r>
        <w:rPr/>
        <w:t> proveden suprotno</w:t>
      </w:r>
      <w:r>
        <w:rPr>
          <w:spacing w:val="1"/>
        </w:rPr>
        <w:t> </w:t>
      </w:r>
      <w:r>
        <w:rPr>
          <w:spacing w:val="-1"/>
        </w:rPr>
        <w:t>merodavnim</w:t>
      </w:r>
    </w:p>
    <w:p>
      <w:pPr>
        <w:pStyle w:val="BodyText"/>
        <w:spacing w:line="240" w:lineRule="auto" w:before="138"/>
        <w:ind w:left="838" w:right="0" w:hanging="72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zakonskim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propisima,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imala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podnošenja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pravnih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lekova,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svega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onih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propisanih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Uostalom,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iako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arbitražne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ustanove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uprihoduju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znatan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novac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provođenja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arbitražnih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postupaka,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ipak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smela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ostaviti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arbitražna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ustanova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određenom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trenutku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zakonodavcu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bliža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ishodi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upravo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zakonom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propisana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jedino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mesto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pred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voditi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arbitražni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određe</w:t>
      </w:r>
      <w:r>
        <w:rPr/>
        <w:t>noj</w:t>
      </w:r>
      <w:r>
        <w:rPr>
          <w:spacing w:val="39"/>
        </w:rPr>
        <w:t> </w:t>
      </w:r>
      <w:r>
        <w:rPr/>
        <w:t>pravnoj</w:t>
      </w:r>
      <w:r>
        <w:rPr>
          <w:spacing w:val="38"/>
        </w:rPr>
        <w:t> </w:t>
      </w:r>
      <w:r>
        <w:rPr/>
        <w:t>stvari</w:t>
      </w:r>
      <w:r>
        <w:rPr>
          <w:spacing w:val="38"/>
        </w:rPr>
        <w:t> </w:t>
      </w:r>
      <w:r>
        <w:rPr/>
        <w:t>ili</w:t>
      </w:r>
      <w:r>
        <w:rPr>
          <w:spacing w:val="47"/>
        </w:rPr>
        <w:t> </w:t>
      </w:r>
      <w:r>
        <w:rPr/>
        <w:t>odnosu.</w:t>
      </w:r>
      <w:r>
        <w:rPr>
          <w:spacing w:val="59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takav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zakonodavca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oslabiti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arbitražnih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ustanova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Državi,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stvoriti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pravnu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prazninu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zakonom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određena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arbitražna</w:t>
      </w:r>
      <w:r>
        <w:rPr>
          <w:rFonts w:ascii="Times New Roman" w:hAnsi="Times New Roman"/>
          <w:spacing w:val="61"/>
        </w:rPr>
        <w:t> </w:t>
      </w:r>
      <w:r>
        <w:rPr/>
        <w:t>ustanova</w:t>
      </w:r>
      <w:r>
        <w:rPr>
          <w:spacing w:val="-11"/>
        </w:rPr>
        <w:t> </w:t>
      </w:r>
      <w:r>
        <w:rPr/>
        <w:t>prestane</w:t>
      </w:r>
      <w:r>
        <w:rPr>
          <w:spacing w:val="-11"/>
        </w:rPr>
        <w:t> </w:t>
      </w:r>
      <w:r>
        <w:rPr>
          <w:spacing w:val="-1"/>
        </w:rPr>
        <w:t>postojati,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odmah</w:t>
      </w:r>
      <w:r>
        <w:rPr>
          <w:spacing w:val="-10"/>
        </w:rPr>
        <w:t> </w:t>
      </w:r>
      <w:r>
        <w:rPr/>
        <w:t>nakon</w:t>
      </w:r>
      <w:r>
        <w:rPr>
          <w:spacing w:val="-11"/>
        </w:rPr>
        <w:t> </w:t>
      </w:r>
      <w:r>
        <w:rPr/>
        <w:t>prestan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predmetne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ustanove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izvršena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izmena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kojom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ista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arbitražna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ustanova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navedena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jedino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mesto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pred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voditi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arbitražni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određenoj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pravnoj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stvari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odnosu.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left="83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Zaključak: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73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Evropske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unije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nekim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odlukama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odlučivao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baš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dopuštenosti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ugovaranja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arbitraže,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potrošačkim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ugovorima.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postupku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Elisa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Maria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Mostaza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Claro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protiv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Centro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Movil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Milenium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SL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nastao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ugovora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pružanju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mobilne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telefonije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između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potrošača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telekomunikacijske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kompanije,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sadržavao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arbitražnu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klazulu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kojoj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sporove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telo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Asocicion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Europea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Derecho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y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Equidad,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presudi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navodi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cilj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Direktive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Veća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93/13/EEC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štititi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slabiju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stra</w:t>
      </w:r>
      <w:r>
        <w:rPr/>
        <w:t>nu,</w:t>
      </w:r>
      <w:r>
        <w:rPr>
          <w:spacing w:val="21"/>
        </w:rPr>
        <w:t> </w:t>
      </w:r>
      <w:r>
        <w:rPr/>
        <w:t>te</w:t>
      </w:r>
      <w:r>
        <w:rPr>
          <w:spacing w:val="22"/>
        </w:rPr>
        <w:t> </w:t>
      </w:r>
      <w:r>
        <w:rPr/>
        <w:t>da</w:t>
      </w:r>
      <w:r>
        <w:rPr>
          <w:spacing w:val="21"/>
        </w:rPr>
        <w:t> </w:t>
      </w:r>
      <w:r>
        <w:rPr/>
        <w:t>iz</w:t>
      </w:r>
      <w:r>
        <w:rPr>
          <w:spacing w:val="22"/>
        </w:rPr>
        <w:t> </w:t>
      </w:r>
      <w:r>
        <w:rPr>
          <w:spacing w:val="-1"/>
        </w:rPr>
        <w:t>navedenog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razloga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pred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kojim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vodi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postupak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poništenje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pravoleka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isključivo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pravo,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nezavisno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prigovoru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potrošača,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utvrditi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arbitražni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arbitražna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klazula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nepoštena.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Slične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odluke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Evropske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unije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/>
        <w:t>donosio</w:t>
      </w:r>
      <w:r>
        <w:rPr>
          <w:spacing w:val="-9"/>
        </w:rPr>
        <w:t> </w:t>
      </w:r>
      <w:r>
        <w:rPr/>
        <w:t>i</w:t>
      </w:r>
      <w:r>
        <w:rPr>
          <w:spacing w:val="-8"/>
        </w:rPr>
        <w:t> </w:t>
      </w:r>
      <w:r>
        <w:rPr/>
        <w:t>u</w:t>
      </w:r>
      <w:r>
        <w:rPr>
          <w:spacing w:val="-9"/>
        </w:rPr>
        <w:t> </w:t>
      </w:r>
      <w:r>
        <w:rPr/>
        <w:t>nekim</w:t>
      </w:r>
      <w:r>
        <w:rPr>
          <w:spacing w:val="-10"/>
        </w:rPr>
        <w:t> </w:t>
      </w:r>
      <w:r>
        <w:rPr/>
        <w:t>drugim</w:t>
      </w:r>
      <w:r>
        <w:rPr>
          <w:spacing w:val="-10"/>
        </w:rPr>
        <w:t> </w:t>
      </w:r>
      <w:r>
        <w:rPr>
          <w:spacing w:val="-1"/>
        </w:rPr>
        <w:t>predmetima,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zaključuje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nacionalni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ispravno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utvrđuje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nedopuštenost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klazule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mesto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spora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predviđa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toliko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udaljena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mesta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prebivališta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potrošača da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bi isti za dolazak pred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tu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arbitražu </w:t>
      </w:r>
      <w:r>
        <w:rPr>
          <w:rFonts w:ascii="Times New Roman" w:hAnsi="Times New Roman" w:cs="Times New Roman" w:eastAsia="Times New Roman"/>
          <w:spacing w:val="-1"/>
        </w:rPr>
        <w:t>imao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veći </w:t>
      </w:r>
      <w:r>
        <w:rPr>
          <w:rFonts w:ascii="Times New Roman" w:hAnsi="Times New Roman" w:cs="Times New Roman" w:eastAsia="Times New Roman"/>
          <w:spacing w:val="-1"/>
        </w:rPr>
        <w:t>trošak</w:t>
      </w:r>
      <w:r>
        <w:rPr>
          <w:rFonts w:ascii="Times New Roman" w:hAnsi="Times New Roman" w:cs="Times New Roman" w:eastAsia="Times New Roman"/>
        </w:rPr>
        <w:t> nego što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je iznos iz </w:t>
      </w:r>
      <w:r>
        <w:rPr>
          <w:rFonts w:ascii="Times New Roman" w:hAnsi="Times New Roman" w:cs="Times New Roman" w:eastAsia="Times New Roman"/>
          <w:spacing w:val="-1"/>
        </w:rPr>
        <w:t>postupka,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također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takvu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klauzulu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kompanija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sama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sastavlja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predviđa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svim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svojim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ugovorima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potrošačima.Isti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donosio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uglavnom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presude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predmetima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odlučivao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potrošačkim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ugovorima,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kojima,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rečeno,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zakon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pruža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veliki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stupanj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nadzora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kontrole,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zaključuje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nacionalni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države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članice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službenoj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dužnosti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mora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ispitati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nepoštenost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ugovorne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odredbe,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radi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teme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ovog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potrebna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daljnja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analiza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1"/>
        </w:rPr>
        <w:t>ta</w:t>
      </w:r>
      <w:r>
        <w:rPr>
          <w:spacing w:val="1"/>
        </w:rPr>
        <w:t>kvih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</w:rPr>
        <w:t>presuda.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Ono</w:t>
      </w:r>
      <w:r>
        <w:rPr>
          <w:rFonts w:ascii="Times New Roman" w:hAnsi="Times New Roman" w:cs="Times New Roman" w:eastAsia="Times New Roman"/>
        </w:rPr>
        <w:t> što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dalje </w:t>
      </w:r>
      <w:r>
        <w:rPr>
          <w:rFonts w:ascii="Times New Roman" w:hAnsi="Times New Roman" w:cs="Times New Roman" w:eastAsia="Times New Roman"/>
        </w:rPr>
        <w:t>bitno jest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Sud Evropske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unije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-1"/>
        </w:rPr>
        <w:t>svojim presudama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tumačenja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pravnoj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prirodui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određenih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njihove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odlučivanje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određenim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stvarima.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Razlog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navođenja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ovih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presuda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jest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postavljanje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pitanja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zaš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zakon</w:t>
      </w:r>
      <w:r>
        <w:rPr>
          <w:spacing w:val="6"/>
        </w:rPr>
        <w:t> </w:t>
      </w:r>
      <w:r>
        <w:rPr/>
        <w:t>i</w:t>
      </w:r>
      <w:r>
        <w:rPr>
          <w:spacing w:val="5"/>
        </w:rPr>
        <w:t> </w:t>
      </w:r>
      <w:r>
        <w:rPr/>
        <w:t>sudska</w:t>
      </w:r>
      <w:r>
        <w:rPr>
          <w:spacing w:val="5"/>
        </w:rPr>
        <w:t> </w:t>
      </w:r>
      <w:r>
        <w:rPr>
          <w:spacing w:val="-1"/>
        </w:rPr>
        <w:t>praksa</w:t>
      </w:r>
      <w:r>
        <w:rPr>
          <w:spacing w:val="95"/>
        </w:rPr>
        <w:t> </w:t>
      </w:r>
      <w:r>
        <w:rPr>
          <w:rFonts w:ascii="Times New Roman" w:hAnsi="Times New Roman" w:cs="Times New Roman" w:eastAsia="Times New Roman"/>
        </w:rPr>
        <w:t>potrošačkom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ugovoru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daju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veću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zaštitu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nego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ugovoru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radu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također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široko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primenjiv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praksi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kojem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drugom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ugovoru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sebi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sadrži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klauzulu.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Suprotno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tome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strana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smatra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postoje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okolnosti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uzrokuju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poništenje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pravolek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trebala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imati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jednake</w:t>
      </w:r>
      <w:r>
        <w:rPr>
          <w:rFonts w:ascii="Times New Roman" w:hAnsi="Times New Roman" w:cs="Times New Roman" w:eastAsia="Times New Roman"/>
          <w:spacing w:val="-1"/>
        </w:rPr>
        <w:t> mogućnosti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podnošenje</w:t>
      </w:r>
      <w:r>
        <w:rPr>
          <w:rFonts w:ascii="Times New Roman" w:hAnsi="Times New Roman" w:cs="Times New Roman" w:eastAsia="Times New Roman"/>
          <w:spacing w:val="-1"/>
        </w:rPr>
        <w:t> tužbe </w:t>
      </w:r>
      <w:r>
        <w:rPr>
          <w:rFonts w:ascii="Times New Roman" w:hAnsi="Times New Roman" w:cs="Times New Roman" w:eastAsia="Times New Roman"/>
        </w:rPr>
        <w:t>protiv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pravoleka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domaće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“dobrovoljne”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arbitraže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podnošenje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tužbe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protiv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pravoleka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domaće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“prisilne”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arbitraže,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egzistira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/>
        <w:t>sudska</w:t>
      </w:r>
      <w:r>
        <w:rPr>
          <w:spacing w:val="9"/>
        </w:rPr>
        <w:t> </w:t>
      </w:r>
      <w:r>
        <w:rPr>
          <w:spacing w:val="-1"/>
        </w:rPr>
        <w:t>odluka</w:t>
      </w:r>
      <w:r>
        <w:rPr>
          <w:spacing w:val="9"/>
        </w:rPr>
        <w:t> </w:t>
      </w:r>
      <w:r>
        <w:rPr/>
        <w:t>koja</w:t>
      </w:r>
      <w:r>
        <w:rPr>
          <w:spacing w:val="8"/>
        </w:rPr>
        <w:t> </w:t>
      </w:r>
      <w:r>
        <w:rPr>
          <w:spacing w:val="-1"/>
        </w:rPr>
        <w:t>navodi</w:t>
      </w:r>
      <w:r>
        <w:rPr>
          <w:spacing w:val="9"/>
        </w:rPr>
        <w:t> </w:t>
      </w:r>
      <w:r>
        <w:rPr>
          <w:spacing w:val="-1"/>
        </w:rPr>
        <w:t>suprotno.</w:t>
      </w:r>
      <w:r>
        <w:rPr>
          <w:spacing w:val="9"/>
        </w:rPr>
        <w:t> </w:t>
      </w:r>
      <w:r>
        <w:rPr>
          <w:spacing w:val="-1"/>
        </w:rPr>
        <w:t>Naposletku,</w:t>
      </w:r>
      <w:r>
        <w:rPr>
          <w:spacing w:val="9"/>
        </w:rPr>
        <w:t> </w:t>
      </w:r>
      <w:r>
        <w:rPr/>
        <w:t>obzirom</w:t>
      </w:r>
      <w:r>
        <w:rPr>
          <w:spacing w:val="7"/>
        </w:rPr>
        <w:t> </w:t>
      </w:r>
      <w:r>
        <w:rPr/>
        <w:t>da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odredbe</w:t>
      </w:r>
      <w:r>
        <w:rPr>
          <w:spacing w:val="7"/>
        </w:rPr>
        <w:t> </w:t>
      </w:r>
      <w:r>
        <w:rPr/>
        <w:t>ZA</w:t>
      </w:r>
      <w:r>
        <w:rPr>
          <w:spacing w:val="8"/>
        </w:rPr>
        <w:t> </w:t>
      </w:r>
      <w:r>
        <w:rPr>
          <w:spacing w:val="-1"/>
        </w:rPr>
        <w:t>dovoljno</w:t>
      </w:r>
      <w:r>
        <w:rPr>
          <w:spacing w:val="9"/>
        </w:rPr>
        <w:t> </w:t>
      </w:r>
      <w:r>
        <w:rPr>
          <w:spacing w:val="-1"/>
        </w:rPr>
        <w:t>jasne</w:t>
      </w:r>
      <w:r>
        <w:rPr>
          <w:spacing w:val="9"/>
        </w:rPr>
        <w:t> </w:t>
      </w:r>
      <w:r>
        <w:rPr/>
        <w:t>i</w:t>
      </w:r>
      <w:r>
        <w:rPr>
          <w:spacing w:val="73"/>
        </w:rPr>
        <w:t> </w:t>
      </w:r>
      <w:r>
        <w:rPr>
          <w:rFonts w:ascii="Times New Roman" w:hAnsi="Times New Roman" w:cs="Times New Roman" w:eastAsia="Times New Roman"/>
        </w:rPr>
        <w:t>precizne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te uglavnom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identične sa</w:t>
      </w:r>
      <w:r>
        <w:rPr>
          <w:rFonts w:ascii="Times New Roman" w:hAnsi="Times New Roman" w:cs="Times New Roman" w:eastAsia="Times New Roman"/>
          <w:spacing w:val="-1"/>
        </w:rPr>
        <w:t> zakonskim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odredbama</w:t>
      </w:r>
      <w:r>
        <w:rPr>
          <w:rFonts w:ascii="Times New Roman" w:hAnsi="Times New Roman" w:cs="Times New Roman" w:eastAsia="Times New Roman"/>
        </w:rPr>
        <w:t> i ostalih</w:t>
      </w:r>
      <w:r>
        <w:rPr>
          <w:rFonts w:ascii="Times New Roman" w:hAnsi="Times New Roman" w:cs="Times New Roman" w:eastAsia="Times New Roman"/>
          <w:spacing w:val="-1"/>
        </w:rPr>
        <w:t> zemalja kojima</w:t>
      </w:r>
      <w:r>
        <w:rPr>
          <w:rFonts w:ascii="Times New Roman" w:hAnsi="Times New Roman" w:cs="Times New Roman" w:eastAsia="Times New Roman"/>
        </w:rPr>
        <w:t> je</w:t>
      </w:r>
      <w:r>
        <w:rPr>
          <w:rFonts w:ascii="Times New Roman" w:hAnsi="Times New Roman" w:cs="Times New Roman" w:eastAsia="Times New Roman"/>
          <w:spacing w:val="-1"/>
        </w:rPr>
        <w:t> regilisana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materija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arbitražnog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suđenja,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smatram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nužno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otkloniti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uticaj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egzistiranje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sudske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/>
        <w:t>prakse</w:t>
      </w:r>
      <w:r>
        <w:rPr>
          <w:spacing w:val="27"/>
        </w:rPr>
        <w:t> </w:t>
      </w:r>
      <w:r>
        <w:rPr/>
        <w:t>i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onemogućavalo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isticanje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pravnih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lekova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pravoleke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“prisilne”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arbitraže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radilo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bilo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kakvo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razlikovanje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između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pravoleka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“prisilne”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“dobrovoljne”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arbitraže.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protivnom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svaki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pokušaj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širenju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arbitražne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delatnosti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Državi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mo</w:t>
      </w:r>
      <w:r>
        <w:rPr/>
        <w:t>gao</w:t>
      </w:r>
      <w:r>
        <w:rPr>
          <w:spacing w:val="45"/>
        </w:rPr>
        <w:t> </w:t>
      </w:r>
      <w:r>
        <w:rPr/>
        <w:t>biti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</w:rPr>
        <w:t>suzbijen već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-1"/>
        </w:rPr>
        <w:t>samom </w:t>
      </w:r>
      <w:r>
        <w:rPr>
          <w:rFonts w:ascii="Times New Roman" w:hAnsi="Times New Roman" w:cs="Times New Roman" w:eastAsia="Times New Roman"/>
        </w:rPr>
        <w:t>njegovom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početku.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left="838" w:right="0"/>
        <w:jc w:val="left"/>
        <w:rPr>
          <w:b w:val="0"/>
          <w:bCs w:val="0"/>
        </w:rPr>
      </w:pPr>
      <w:r>
        <w:rPr>
          <w:spacing w:val="-1"/>
        </w:rPr>
        <w:t>Literatura: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pStyle w:val="BodyText"/>
        <w:numPr>
          <w:ilvl w:val="1"/>
          <w:numId w:val="31"/>
        </w:numPr>
        <w:tabs>
          <w:tab w:pos="828" w:val="left" w:leader="none"/>
        </w:tabs>
        <w:spacing w:line="240" w:lineRule="auto" w:before="0" w:after="0"/>
        <w:ind w:left="828" w:right="0" w:hanging="56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Perović </w:t>
      </w:r>
      <w:r>
        <w:rPr>
          <w:rFonts w:ascii="Times New Roman" w:hAnsi="Times New Roman"/>
          <w:spacing w:val="-1"/>
        </w:rPr>
        <w:t>Jelena,</w:t>
      </w:r>
      <w:r>
        <w:rPr>
          <w:rFonts w:ascii="Times New Roman" w:hAnsi="Times New Roman"/>
        </w:rPr>
        <w:t> Ugovor 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trgovinskoj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arbitraži,</w:t>
      </w:r>
      <w:r>
        <w:rPr>
          <w:rFonts w:ascii="Times New Roman" w:hAnsi="Times New Roman"/>
        </w:rPr>
        <w:t> Beograd 1998;</w:t>
      </w:r>
    </w:p>
    <w:p>
      <w:pPr>
        <w:pStyle w:val="BodyText"/>
        <w:numPr>
          <w:ilvl w:val="1"/>
          <w:numId w:val="31"/>
        </w:numPr>
        <w:tabs>
          <w:tab w:pos="828" w:val="left" w:leader="none"/>
        </w:tabs>
        <w:spacing w:line="288" w:lineRule="auto" w:before="55" w:after="0"/>
        <w:ind w:left="828" w:right="119" w:hanging="568"/>
        <w:jc w:val="left"/>
      </w:pPr>
      <w:r>
        <w:rPr>
          <w:spacing w:val="-1"/>
        </w:rPr>
        <w:t>Redfern,</w:t>
      </w:r>
      <w:r>
        <w:rPr/>
        <w:t> </w:t>
      </w:r>
      <w:r>
        <w:rPr>
          <w:spacing w:val="4"/>
        </w:rPr>
        <w:t> </w:t>
      </w:r>
      <w:r>
        <w:rPr/>
        <w:t>Alan, </w:t>
      </w:r>
      <w:r>
        <w:rPr>
          <w:spacing w:val="4"/>
        </w:rPr>
        <w:t> </w:t>
      </w:r>
      <w:r>
        <w:rPr/>
        <w:t>Hunter, </w:t>
      </w:r>
      <w:r>
        <w:rPr>
          <w:spacing w:val="3"/>
        </w:rPr>
        <w:t> </w:t>
      </w:r>
      <w:r>
        <w:rPr/>
        <w:t>Martin </w:t>
      </w:r>
      <w:r>
        <w:rPr>
          <w:spacing w:val="4"/>
        </w:rPr>
        <w:t> </w:t>
      </w:r>
      <w:r>
        <w:rPr/>
        <w:t>J., </w:t>
      </w:r>
      <w:r>
        <w:rPr>
          <w:spacing w:val="3"/>
        </w:rPr>
        <w:t> </w:t>
      </w:r>
      <w:r>
        <w:rPr/>
        <w:t>Law </w:t>
      </w:r>
      <w:r>
        <w:rPr>
          <w:spacing w:val="4"/>
        </w:rPr>
        <w:t> </w:t>
      </w:r>
      <w:r>
        <w:rPr/>
        <w:t>and </w:t>
      </w:r>
      <w:r>
        <w:rPr>
          <w:spacing w:val="6"/>
        </w:rPr>
        <w:t> </w:t>
      </w:r>
      <w:r>
        <w:rPr/>
        <w:t>Practice </w:t>
      </w:r>
      <w:r>
        <w:rPr>
          <w:spacing w:val="4"/>
        </w:rPr>
        <w:t> </w:t>
      </w:r>
      <w:r>
        <w:rPr/>
        <w:t>of </w:t>
      </w:r>
      <w:r>
        <w:rPr>
          <w:spacing w:val="3"/>
        </w:rPr>
        <w:t> </w:t>
      </w:r>
      <w:r>
        <w:rPr>
          <w:spacing w:val="-1"/>
        </w:rPr>
        <w:t>International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Commercial</w:t>
      </w:r>
      <w:r>
        <w:rPr>
          <w:spacing w:val="53"/>
        </w:rPr>
        <w:t> </w:t>
      </w:r>
      <w:r>
        <w:rPr/>
        <w:t>Arbitration,</w:t>
      </w:r>
      <w:r>
        <w:rPr>
          <w:spacing w:val="-1"/>
        </w:rPr>
        <w:t> </w:t>
      </w:r>
      <w:r>
        <w:rPr/>
        <w:t>London 1999;</w:t>
      </w:r>
    </w:p>
    <w:p>
      <w:pPr>
        <w:pStyle w:val="BodyText"/>
        <w:numPr>
          <w:ilvl w:val="1"/>
          <w:numId w:val="31"/>
        </w:numPr>
        <w:tabs>
          <w:tab w:pos="828" w:val="left" w:leader="none"/>
        </w:tabs>
        <w:spacing w:line="288" w:lineRule="auto" w:before="2" w:after="0"/>
        <w:ind w:left="828" w:right="117" w:hanging="568"/>
        <w:jc w:val="both"/>
      </w:pPr>
      <w:r>
        <w:rPr>
          <w:spacing w:val="-1"/>
        </w:rPr>
        <w:t>Samuel,</w:t>
      </w:r>
      <w:r>
        <w:rPr>
          <w:spacing w:val="43"/>
        </w:rPr>
        <w:t> </w:t>
      </w:r>
      <w:r>
        <w:rPr>
          <w:spacing w:val="-1"/>
        </w:rPr>
        <w:t>Adam,</w:t>
      </w:r>
      <w:r>
        <w:rPr>
          <w:spacing w:val="43"/>
        </w:rPr>
        <w:t> </w:t>
      </w:r>
      <w:r>
        <w:rPr>
          <w:spacing w:val="-1"/>
        </w:rPr>
        <w:t>Jurisdictional</w:t>
      </w:r>
      <w:r>
        <w:rPr>
          <w:spacing w:val="43"/>
        </w:rPr>
        <w:t> </w:t>
      </w:r>
      <w:r>
        <w:rPr>
          <w:spacing w:val="-1"/>
        </w:rPr>
        <w:t>Problems</w:t>
      </w:r>
      <w:r>
        <w:rPr>
          <w:spacing w:val="44"/>
        </w:rPr>
        <w:t> </w:t>
      </w:r>
      <w:r>
        <w:rPr/>
        <w:t>in</w:t>
      </w:r>
      <w:r>
        <w:rPr>
          <w:spacing w:val="43"/>
        </w:rPr>
        <w:t> </w:t>
      </w:r>
      <w:r>
        <w:rPr>
          <w:spacing w:val="-1"/>
        </w:rPr>
        <w:t>International</w:t>
      </w:r>
      <w:r>
        <w:rPr>
          <w:spacing w:val="43"/>
        </w:rPr>
        <w:t> </w:t>
      </w:r>
      <w:r>
        <w:rPr>
          <w:spacing w:val="-1"/>
        </w:rPr>
        <w:t>Commercial</w:t>
      </w:r>
      <w:r>
        <w:rPr>
          <w:spacing w:val="43"/>
        </w:rPr>
        <w:t> </w:t>
      </w:r>
      <w:r>
        <w:rPr>
          <w:spacing w:val="-1"/>
        </w:rPr>
        <w:t>Arbitration:</w:t>
      </w:r>
      <w:r>
        <w:rPr>
          <w:spacing w:val="42"/>
        </w:rPr>
        <w:t> </w:t>
      </w:r>
      <w:r>
        <w:rPr/>
        <w:t>A</w:t>
      </w:r>
      <w:r>
        <w:rPr>
          <w:spacing w:val="111"/>
        </w:rPr>
        <w:t> </w:t>
      </w:r>
      <w:r>
        <w:rPr/>
        <w:t>Study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Belgian,</w:t>
      </w:r>
      <w:r>
        <w:rPr>
          <w:spacing w:val="-5"/>
        </w:rPr>
        <w:t> </w:t>
      </w:r>
      <w:r>
        <w:rPr/>
        <w:t>Dutch,</w:t>
      </w:r>
      <w:r>
        <w:rPr>
          <w:spacing w:val="-6"/>
        </w:rPr>
        <w:t> </w:t>
      </w:r>
      <w:r>
        <w:rPr/>
        <w:t>English,</w:t>
      </w:r>
      <w:r>
        <w:rPr>
          <w:spacing w:val="-5"/>
        </w:rPr>
        <w:t> </w:t>
      </w:r>
      <w:r>
        <w:rPr/>
        <w:t>French,</w:t>
      </w:r>
      <w:r>
        <w:rPr>
          <w:spacing w:val="-5"/>
        </w:rPr>
        <w:t> </w:t>
      </w:r>
      <w:r>
        <w:rPr>
          <w:spacing w:val="-1"/>
        </w:rPr>
        <w:t>Swedish,</w:t>
      </w:r>
      <w:r>
        <w:rPr>
          <w:spacing w:val="-5"/>
        </w:rPr>
        <w:t> </w:t>
      </w:r>
      <w:r>
        <w:rPr>
          <w:spacing w:val="-1"/>
        </w:rPr>
        <w:t>Swiss,</w:t>
      </w:r>
      <w:r>
        <w:rPr>
          <w:spacing w:val="-5"/>
        </w:rPr>
        <w:t> </w:t>
      </w:r>
      <w:r>
        <w:rPr/>
        <w:t>U.S.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West</w:t>
      </w:r>
      <w:r>
        <w:rPr>
          <w:spacing w:val="-3"/>
        </w:rPr>
        <w:t> </w:t>
      </w:r>
      <w:r>
        <w:rPr>
          <w:spacing w:val="-1"/>
        </w:rPr>
        <w:t>German</w:t>
      </w:r>
      <w:r>
        <w:rPr>
          <w:spacing w:val="-4"/>
        </w:rPr>
        <w:t> </w:t>
      </w:r>
      <w:r>
        <w:rPr/>
        <w:t>Law</w:t>
      </w:r>
      <w:r>
        <w:rPr>
          <w:spacing w:val="35"/>
        </w:rPr>
        <w:t> </w:t>
      </w:r>
      <w:r>
        <w:rPr/>
        <w:t>(1989);</w:t>
      </w:r>
    </w:p>
    <w:p>
      <w:pPr>
        <w:pStyle w:val="BodyText"/>
        <w:numPr>
          <w:ilvl w:val="1"/>
          <w:numId w:val="31"/>
        </w:numPr>
        <w:tabs>
          <w:tab w:pos="828" w:val="left" w:leader="none"/>
        </w:tabs>
        <w:spacing w:line="240" w:lineRule="auto" w:before="1" w:after="0"/>
        <w:ind w:left="828" w:right="0" w:hanging="568"/>
        <w:jc w:val="left"/>
      </w:pPr>
      <w:r>
        <w:rPr/>
        <w:t>Schwab, </w:t>
      </w:r>
      <w:r>
        <w:rPr>
          <w:spacing w:val="-1"/>
        </w:rPr>
        <w:t>Karl</w:t>
      </w:r>
      <w:r>
        <w:rPr/>
        <w:t> Heinz, </w:t>
      </w:r>
      <w:r>
        <w:rPr>
          <w:spacing w:val="-1"/>
        </w:rPr>
        <w:t>Schiedsgerichtsbarkeit,</w:t>
      </w:r>
      <w:r>
        <w:rPr/>
        <w:t> 6th</w:t>
      </w:r>
      <w:r>
        <w:rPr>
          <w:spacing w:val="-2"/>
        </w:rPr>
        <w:t> </w:t>
      </w:r>
      <w:r>
        <w:rPr/>
        <w:t>edn., 2000;</w:t>
      </w:r>
    </w:p>
    <w:p>
      <w:pPr>
        <w:pStyle w:val="BodyText"/>
        <w:numPr>
          <w:ilvl w:val="1"/>
          <w:numId w:val="31"/>
        </w:numPr>
        <w:tabs>
          <w:tab w:pos="828" w:val="left" w:leader="none"/>
        </w:tabs>
        <w:spacing w:line="288" w:lineRule="auto" w:before="55" w:after="0"/>
        <w:ind w:left="828" w:right="115" w:hanging="56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Stnivuković,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Maja,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„Međunarodna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trgovačka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arbitraža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pravu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SAD“,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Međunarodna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trgovinska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 </w:t>
      </w:r>
      <w:r>
        <w:rPr>
          <w:rFonts w:ascii="Times New Roman" w:hAnsi="Times New Roman" w:cs="Times New Roman" w:eastAsia="Times New Roman"/>
        </w:rPr>
        <w:t>(ur.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D. Mitrović), </w:t>
      </w:r>
      <w:r>
        <w:rPr>
          <w:rFonts w:ascii="Times New Roman" w:hAnsi="Times New Roman" w:cs="Times New Roman" w:eastAsia="Times New Roman"/>
          <w:spacing w:val="-1"/>
        </w:rPr>
        <w:t>Beograd</w:t>
      </w:r>
      <w:r>
        <w:rPr>
          <w:rFonts w:ascii="Times New Roman" w:hAnsi="Times New Roman" w:cs="Times New Roman" w:eastAsia="Times New Roman"/>
        </w:rPr>
        <w:t> 1996;</w:t>
      </w:r>
    </w:p>
    <w:p>
      <w:pPr>
        <w:pStyle w:val="BodyText"/>
        <w:numPr>
          <w:ilvl w:val="1"/>
          <w:numId w:val="31"/>
        </w:numPr>
        <w:tabs>
          <w:tab w:pos="828" w:val="left" w:leader="none"/>
        </w:tabs>
        <w:spacing w:line="240" w:lineRule="auto" w:before="2" w:after="0"/>
        <w:ind w:left="828" w:right="0" w:hanging="56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Stanivuković,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Маја,</w:t>
      </w:r>
      <w:r>
        <w:rPr>
          <w:rFonts w:ascii="Times New Roman" w:hAnsi="Times New Roman" w:cs="Times New Roman" w:eastAsia="Times New Roman"/>
          <w:spacing w:val="-1"/>
        </w:rPr>
        <w:t> „Merodavno </w:t>
      </w:r>
      <w:r>
        <w:rPr>
          <w:rFonts w:ascii="Times New Roman" w:hAnsi="Times New Roman" w:cs="Times New Roman" w:eastAsia="Times New Roman"/>
        </w:rPr>
        <w:t>pravo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arbitražni</w:t>
      </w:r>
      <w:r>
        <w:rPr>
          <w:rFonts w:ascii="Times New Roman" w:hAnsi="Times New Roman" w:cs="Times New Roman" w:eastAsia="Times New Roman"/>
          <w:spacing w:val="-1"/>
        </w:rPr>
        <w:t> sporazum“,</w:t>
      </w:r>
      <w:r>
        <w:rPr>
          <w:rFonts w:ascii="Times New Roman" w:hAnsi="Times New Roman" w:cs="Times New Roman" w:eastAsia="Times New Roman"/>
        </w:rPr>
        <w:t> Pravni</w:t>
      </w:r>
      <w:r>
        <w:rPr>
          <w:rFonts w:ascii="Times New Roman" w:hAnsi="Times New Roman" w:cs="Times New Roman" w:eastAsia="Times New Roman"/>
          <w:spacing w:val="-1"/>
        </w:rPr>
        <w:t> život </w:t>
      </w:r>
      <w:r>
        <w:rPr>
          <w:rFonts w:ascii="Times New Roman" w:hAnsi="Times New Roman" w:cs="Times New Roman" w:eastAsia="Times New Roman"/>
        </w:rPr>
        <w:t>12/1998;</w:t>
      </w:r>
    </w:p>
    <w:p>
      <w:pPr>
        <w:pStyle w:val="BodyText"/>
        <w:numPr>
          <w:ilvl w:val="1"/>
          <w:numId w:val="31"/>
        </w:numPr>
        <w:tabs>
          <w:tab w:pos="828" w:val="left" w:leader="none"/>
        </w:tabs>
        <w:spacing w:line="288" w:lineRule="auto" w:before="55" w:after="0"/>
        <w:ind w:left="828" w:right="119" w:hanging="568"/>
        <w:jc w:val="left"/>
      </w:pPr>
      <w:r>
        <w:rPr>
          <w:rFonts w:ascii="Times New Roman" w:hAnsi="Times New Roman" w:cs="Times New Roman" w:eastAsia="Times New Roman"/>
        </w:rPr>
        <w:t>Van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den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Berg,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Albert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Jan,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“Consolidated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Commentary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Cases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Reported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>
          <w:spacing w:val="-1"/>
        </w:rPr>
        <w:t>Volumes</w:t>
      </w:r>
      <w:r>
        <w:rPr>
          <w:spacing w:val="65"/>
        </w:rPr>
        <w:t> </w:t>
      </w:r>
      <w:r>
        <w:rPr/>
        <w:t>XX</w:t>
      </w:r>
      <w:r>
        <w:rPr>
          <w:spacing w:val="-1"/>
        </w:rPr>
        <w:t> </w:t>
      </w:r>
      <w:r>
        <w:rPr/>
        <w:t>(1995)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XXI</w:t>
      </w:r>
      <w:r>
        <w:rPr>
          <w:rFonts w:ascii="Times New Roman" w:hAnsi="Times New Roman" w:cs="Times New Roman" w:eastAsia="Times New Roman"/>
        </w:rPr>
        <w:t> (1996)”, Yearbook </w:t>
      </w:r>
      <w:r>
        <w:rPr>
          <w:rFonts w:ascii="Times New Roman" w:hAnsi="Times New Roman" w:cs="Times New Roman" w:eastAsia="Times New Roman"/>
          <w:spacing w:val="-1"/>
        </w:rPr>
        <w:t>Commercial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Arbitration</w:t>
      </w:r>
      <w:r>
        <w:rPr/>
        <w:t> Vol. </w:t>
      </w:r>
      <w:r>
        <w:rPr>
          <w:spacing w:val="-1"/>
        </w:rPr>
        <w:t>XXI</w:t>
      </w:r>
      <w:r>
        <w:rPr/>
        <w:t> 1996;</w:t>
      </w:r>
    </w:p>
    <w:p>
      <w:pPr>
        <w:pStyle w:val="BodyText"/>
        <w:numPr>
          <w:ilvl w:val="1"/>
          <w:numId w:val="31"/>
        </w:numPr>
        <w:tabs>
          <w:tab w:pos="829" w:val="left" w:leader="none"/>
        </w:tabs>
        <w:spacing w:line="288" w:lineRule="auto" w:before="2" w:after="0"/>
        <w:ind w:left="828" w:right="118" w:hanging="568"/>
        <w:jc w:val="left"/>
      </w:pPr>
      <w:r>
        <w:rPr>
          <w:spacing w:val="-1"/>
        </w:rPr>
        <w:t>Wietzorek,</w:t>
      </w:r>
      <w:r>
        <w:rPr>
          <w:spacing w:val="26"/>
        </w:rPr>
        <w:t> </w:t>
      </w:r>
      <w:r>
        <w:rPr>
          <w:spacing w:val="-1"/>
        </w:rPr>
        <w:t>Michael,</w:t>
      </w:r>
      <w:r>
        <w:rPr>
          <w:spacing w:val="27"/>
        </w:rPr>
        <w:t> </w:t>
      </w:r>
      <w:r>
        <w:rPr>
          <w:spacing w:val="-1"/>
        </w:rPr>
        <w:t>The</w:t>
      </w:r>
      <w:r>
        <w:rPr>
          <w:spacing w:val="27"/>
        </w:rPr>
        <w:t> </w:t>
      </w:r>
      <w:r>
        <w:rPr/>
        <w:t>Form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>
          <w:spacing w:val="-1"/>
        </w:rPr>
        <w:t>International</w:t>
      </w:r>
      <w:r>
        <w:rPr>
          <w:spacing w:val="28"/>
        </w:rPr>
        <w:t> </w:t>
      </w:r>
      <w:r>
        <w:rPr>
          <w:spacing w:val="-1"/>
        </w:rPr>
        <w:t>Arbitration</w:t>
      </w:r>
      <w:r>
        <w:rPr>
          <w:spacing w:val="31"/>
        </w:rPr>
        <w:t> </w:t>
      </w:r>
      <w:r>
        <w:rPr>
          <w:spacing w:val="-1"/>
        </w:rPr>
        <w:t>Agreement</w:t>
      </w:r>
      <w:r>
        <w:rPr>
          <w:spacing w:val="28"/>
        </w:rPr>
        <w:t> </w:t>
      </w:r>
      <w:r>
        <w:rPr/>
        <w:t>under</w:t>
      </w:r>
      <w:r>
        <w:rPr>
          <w:spacing w:val="26"/>
        </w:rPr>
        <w:t> </w:t>
      </w:r>
      <w:r>
        <w:rPr/>
        <w:t>the</w:t>
      </w:r>
      <w:r>
        <w:rPr>
          <w:spacing w:val="77"/>
        </w:rPr>
        <w:t> </w:t>
      </w:r>
      <w:r>
        <w:rPr/>
        <w:t>2011 French</w:t>
      </w:r>
      <w:r>
        <w:rPr>
          <w:spacing w:val="-1"/>
        </w:rPr>
        <w:t> </w:t>
      </w:r>
      <w:r>
        <w:rPr/>
        <w:t>Arbitration,</w:t>
      </w:r>
    </w:p>
    <w:p>
      <w:pPr>
        <w:pStyle w:val="BodyText"/>
        <w:numPr>
          <w:ilvl w:val="1"/>
          <w:numId w:val="31"/>
        </w:numPr>
        <w:tabs>
          <w:tab w:pos="829" w:val="left" w:leader="none"/>
        </w:tabs>
        <w:spacing w:line="240" w:lineRule="auto" w:before="2" w:after="0"/>
        <w:ind w:left="828" w:right="0" w:hanging="56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Janićijević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D.,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“Arbitraža”,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Centar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publikacije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Pravnog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fakulteta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Nišu,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Niš,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2011,</w:t>
      </w:r>
    </w:p>
    <w:p>
      <w:pPr>
        <w:pStyle w:val="BodyText"/>
        <w:spacing w:line="240" w:lineRule="auto" w:before="55"/>
        <w:ind w:left="828" w:right="0"/>
        <w:jc w:val="left"/>
      </w:pPr>
      <w:r>
        <w:rPr/>
        <w:t>str. 87.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4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Nikola</w:t>
      </w:r>
      <w:r>
        <w:rPr>
          <w:rFonts w:ascii="Times New Roman" w:hAnsi="Times New Roman"/>
          <w:b/>
          <w:sz w:val="20"/>
        </w:rPr>
        <w:t> Đurić</w:t>
      </w:r>
      <w:r>
        <w:rPr>
          <w:rFonts w:ascii="Times New Roman" w:hAnsi="Times New Roman"/>
          <w:sz w:val="20"/>
        </w:rPr>
      </w:r>
    </w:p>
    <w:p>
      <w:pPr>
        <w:spacing w:before="31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univerzitet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Brčko,</w:t>
      </w:r>
    </w:p>
    <w:p>
      <w:pPr>
        <w:spacing w:before="34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Pravni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fakultet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2"/>
        <w:spacing w:line="240" w:lineRule="auto" w:before="69"/>
        <w:ind w:left="753" w:right="752"/>
        <w:jc w:val="center"/>
        <w:rPr>
          <w:b w:val="0"/>
          <w:bCs w:val="0"/>
        </w:rPr>
      </w:pPr>
      <w:r>
        <w:rPr>
          <w:spacing w:val="-1"/>
        </w:rPr>
        <w:t>FORCED</w:t>
      </w:r>
      <w:r>
        <w:rPr/>
        <w:t> </w:t>
      </w:r>
      <w:r>
        <w:rPr>
          <w:spacing w:val="-1"/>
        </w:rPr>
        <w:t>ARBITRATION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8" w:right="11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Summary:</w:t>
      </w:r>
      <w:r>
        <w:rPr>
          <w:rFonts w:ascii="Times New Roman"/>
          <w:b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intention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work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clarify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meaning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adjective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"forced"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addition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word</w:t>
      </w:r>
      <w:r>
        <w:rPr>
          <w:rFonts w:ascii="Times New Roman"/>
          <w:spacing w:val="89"/>
          <w:sz w:val="20"/>
        </w:rPr>
        <w:t> </w:t>
      </w:r>
      <w:r>
        <w:rPr>
          <w:rFonts w:ascii="Times New Roman"/>
          <w:spacing w:val="-1"/>
          <w:sz w:val="20"/>
        </w:rPr>
        <w:t>arbitration,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related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arbitration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procedures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are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competent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parties,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regardless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existence</w:t>
      </w:r>
      <w:r>
        <w:rPr>
          <w:rFonts w:ascii="Times New Roman"/>
          <w:spacing w:val="13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resolve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dispute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such</w:t>
      </w:r>
      <w:r>
        <w:rPr>
          <w:rFonts w:ascii="Times New Roman"/>
          <w:sz w:val="20"/>
        </w:rPr>
        <w:t> a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way.</w:t>
      </w:r>
      <w:r>
        <w:rPr>
          <w:rFonts w:ascii="Times New Roman"/>
          <w:spacing w:val="-1"/>
          <w:sz w:val="20"/>
        </w:rPr>
        <w:t> Such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arbitrations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opposite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> other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arbitrations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due</w:t>
      </w:r>
      <w:r>
        <w:rPr>
          <w:rFonts w:ascii="Times New Roman"/>
          <w:spacing w:val="-1"/>
          <w:sz w:val="20"/>
        </w:rPr>
        <w:t> to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75"/>
          <w:sz w:val="20"/>
        </w:rPr>
        <w:t> </w:t>
      </w:r>
      <w:r>
        <w:rPr>
          <w:rFonts w:ascii="Times New Roman"/>
          <w:spacing w:val="-1"/>
          <w:sz w:val="20"/>
        </w:rPr>
        <w:t>lack</w:t>
      </w:r>
      <w:r>
        <w:rPr>
          <w:rFonts w:ascii="Times New Roman"/>
          <w:sz w:val="20"/>
        </w:rPr>
        <w:t> 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will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consent</w:t>
      </w:r>
      <w:r>
        <w:rPr>
          <w:rFonts w:ascii="Times New Roman"/>
          <w:sz w:val="20"/>
        </w:rPr>
        <w:t> of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the </w:t>
      </w:r>
      <w:r>
        <w:rPr>
          <w:rFonts w:ascii="Times New Roman"/>
          <w:spacing w:val="-1"/>
          <w:sz w:val="20"/>
        </w:rPr>
        <w:t>parties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to </w:t>
      </w:r>
      <w:r>
        <w:rPr>
          <w:rFonts w:ascii="Times New Roman"/>
          <w:spacing w:val="-1"/>
          <w:sz w:val="20"/>
        </w:rPr>
        <w:t>settle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disputes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before </w:t>
      </w:r>
      <w:r>
        <w:rPr>
          <w:rFonts w:ascii="Times New Roman"/>
          <w:sz w:val="20"/>
        </w:rPr>
        <w:t>an </w:t>
      </w:r>
      <w:r>
        <w:rPr>
          <w:rFonts w:ascii="Times New Roman"/>
          <w:spacing w:val="-1"/>
          <w:sz w:val="20"/>
        </w:rPr>
        <w:t>elected </w:t>
      </w:r>
      <w:r>
        <w:rPr>
          <w:rFonts w:ascii="Times New Roman"/>
          <w:sz w:val="20"/>
        </w:rPr>
        <w:t>body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accordance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chosen</w:t>
      </w:r>
      <w:r>
        <w:rPr>
          <w:rFonts w:ascii="Times New Roman"/>
          <w:spacing w:val="103"/>
          <w:sz w:val="20"/>
        </w:rPr>
        <w:t> </w:t>
      </w:r>
      <w:r>
        <w:rPr>
          <w:rFonts w:ascii="Times New Roman"/>
          <w:spacing w:val="-1"/>
          <w:sz w:val="20"/>
        </w:rPr>
        <w:t>rules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rules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chosen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body,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essential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element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distinguishes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"forced"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from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"voluntary"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arbitrations.</w:t>
      </w:r>
      <w:r>
        <w:rPr>
          <w:rFonts w:ascii="Times New Roman"/>
          <w:spacing w:val="12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parties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these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cases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often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prior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knowledge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body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responsible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resolving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disputes,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even</w:t>
      </w:r>
      <w:r>
        <w:rPr>
          <w:rFonts w:ascii="Times New Roman"/>
          <w:spacing w:val="9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rules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applied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procedure,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can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significantly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affect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final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realization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protection</w:t>
      </w:r>
      <w:r>
        <w:rPr>
          <w:rFonts w:ascii="Times New Roman"/>
          <w:spacing w:val="10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rights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such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legal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transaction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relationship.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Also,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2"/>
          <w:sz w:val="20"/>
        </w:rPr>
        <w:t>my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opinion,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some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authors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unjustifiably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recognize</w:t>
      </w:r>
      <w:r>
        <w:rPr>
          <w:rFonts w:ascii="Times New Roman"/>
          <w:spacing w:val="1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attribute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"compulsory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arbitration"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(arbitrage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obligatore,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compulsory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arbitration,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Zwangsshiedsgerich)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149"/>
          <w:sz w:val="20"/>
        </w:rPr>
        <w:t> </w:t>
      </w:r>
      <w:r>
        <w:rPr>
          <w:rFonts w:ascii="Times New Roman"/>
          <w:sz w:val="20"/>
        </w:rPr>
        <w:t>those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arbitration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courts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whose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jurisdiction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nevertheless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based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contracts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concluded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precisely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21"/>
          <w:sz w:val="20"/>
        </w:rPr>
        <w:t> </w:t>
      </w:r>
      <w:r>
        <w:rPr>
          <w:rFonts w:ascii="Times New Roman"/>
          <w:spacing w:val="-1"/>
          <w:sz w:val="20"/>
        </w:rPr>
        <w:t>parties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contract,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why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adjective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"compulsory"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loses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its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its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meaning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power.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important</w:t>
      </w:r>
      <w:r>
        <w:rPr>
          <w:rFonts w:ascii="Times New Roman"/>
          <w:spacing w:val="113"/>
          <w:sz w:val="20"/>
        </w:rPr>
        <w:t> </w:t>
      </w:r>
      <w:r>
        <w:rPr>
          <w:rFonts w:ascii="Times New Roman"/>
          <w:spacing w:val="-1"/>
          <w:sz w:val="20"/>
        </w:rPr>
        <w:t>element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"/>
          <w:sz w:val="20"/>
        </w:rPr>
        <w:t> distinguishing between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"forced"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> "voluntary" arbitration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must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be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> consent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parties</w:t>
      </w:r>
      <w:r>
        <w:rPr>
          <w:rFonts w:ascii="Times New Roman"/>
          <w:spacing w:val="10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settle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their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disputes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before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court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they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chose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themselves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or,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signing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Agreement,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agreed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7"/>
          <w:sz w:val="20"/>
        </w:rPr>
        <w:t> </w:t>
      </w:r>
      <w:r>
        <w:rPr>
          <w:rFonts w:ascii="Times New Roman"/>
          <w:spacing w:val="-1"/>
          <w:sz w:val="20"/>
        </w:rPr>
        <w:t>jurisdiction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court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pacing w:val="-1"/>
          <w:sz w:val="20"/>
        </w:rPr>
        <w:t>proposed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-1"/>
          <w:sz w:val="20"/>
        </w:rPr>
        <w:t>other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-1"/>
          <w:sz w:val="20"/>
        </w:rPr>
        <w:t>party.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"Compulsion"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agree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arbitration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-1"/>
          <w:sz w:val="20"/>
        </w:rPr>
        <w:t>proposed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"stronger</w:t>
      </w:r>
      <w:r>
        <w:rPr>
          <w:rFonts w:ascii="Times New Roman"/>
          <w:spacing w:val="117"/>
          <w:sz w:val="20"/>
        </w:rPr>
        <w:t> </w:t>
      </w:r>
      <w:r>
        <w:rPr>
          <w:rFonts w:ascii="Times New Roman"/>
          <w:spacing w:val="-1"/>
          <w:sz w:val="20"/>
        </w:rPr>
        <w:t>party"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due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necessity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desire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sign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certain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contract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other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legal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transaction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does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not,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my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opinion,</w:t>
      </w:r>
      <w:r>
        <w:rPr>
          <w:rFonts w:ascii="Times New Roman"/>
          <w:spacing w:val="93"/>
          <w:sz w:val="20"/>
        </w:rPr>
        <w:t> </w:t>
      </w:r>
      <w:r>
        <w:rPr>
          <w:rFonts w:ascii="Times New Roman"/>
          <w:spacing w:val="-1"/>
          <w:sz w:val="20"/>
        </w:rPr>
        <w:t>make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such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arbitration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"forced",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precisely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because </w:t>
      </w:r>
      <w:r>
        <w:rPr>
          <w:rFonts w:ascii="Times New Roman"/>
          <w:sz w:val="20"/>
        </w:rPr>
        <w:t>of the</w:t>
      </w:r>
      <w:r>
        <w:rPr>
          <w:rFonts w:ascii="Times New Roman"/>
          <w:spacing w:val="-1"/>
          <w:sz w:val="20"/>
        </w:rPr>
        <w:t> possibility</w:t>
      </w:r>
      <w:r>
        <w:rPr>
          <w:rFonts w:ascii="Times New Roman"/>
          <w:sz w:val="20"/>
        </w:rPr>
        <w:t> of 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other</w:t>
      </w:r>
      <w:r>
        <w:rPr>
          <w:rFonts w:ascii="Times New Roman"/>
          <w:sz w:val="20"/>
        </w:rPr>
        <w:t> party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> resist such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coercion.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Keywords</w:t>
      </w:r>
      <w:r>
        <w:rPr>
          <w:rFonts w:ascii="Times New Roman"/>
          <w:b/>
          <w:spacing w:val="-1"/>
          <w:sz w:val="20"/>
        </w:rPr>
        <w:t>: </w:t>
      </w:r>
      <w:r>
        <w:rPr>
          <w:rFonts w:ascii="Times New Roman"/>
          <w:spacing w:val="-1"/>
          <w:sz w:val="20"/>
        </w:rPr>
        <w:t>Arbitration,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compulsory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arbitration,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notary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public,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law</w:t>
      </w:r>
      <w:r>
        <w:rPr>
          <w:rFonts w:ascii="Times New Roman"/>
          <w:sz w:val="20"/>
        </w:rPr>
        <w:t> on </w:t>
      </w:r>
      <w:r>
        <w:rPr>
          <w:rFonts w:ascii="Times New Roman"/>
          <w:spacing w:val="-1"/>
          <w:sz w:val="20"/>
        </w:rPr>
        <w:t>notary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public,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bankruptcy </w:t>
      </w:r>
      <w:r>
        <w:rPr>
          <w:rFonts w:ascii="Times New Roman"/>
          <w:sz w:val="20"/>
        </w:rPr>
        <w:t>law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5"/>
          <w:pgSz w:w="11910" w:h="16840"/>
          <w:pgMar w:header="825" w:footer="0" w:top="1120" w:bottom="280" w:left="1300" w:right="1300"/>
        </w:sectPr>
      </w:pPr>
    </w:p>
    <w:p>
      <w:pPr>
        <w:tabs>
          <w:tab w:pos="5878" w:val="left" w:leader="none"/>
        </w:tabs>
        <w:spacing w:before="57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Aleksandra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Stanković</w:t>
        <w:tab/>
      </w:r>
      <w:r>
        <w:rPr>
          <w:rFonts w:ascii="Times New Roman" w:hAnsi="Times New Roman"/>
          <w:spacing w:val="-1"/>
          <w:sz w:val="20"/>
        </w:rPr>
        <w:t>Stručan</w:t>
      </w:r>
      <w:r>
        <w:rPr>
          <w:rFonts w:ascii="Times New Roman" w:hAnsi="Times New Roman"/>
          <w:sz w:val="20"/>
        </w:rPr>
        <w:t> rad</w:t>
      </w:r>
    </w:p>
    <w:p>
      <w:pPr>
        <w:tabs>
          <w:tab w:pos="5878" w:val="left" w:leader="none"/>
        </w:tabs>
        <w:spacing w:line="275" w:lineRule="auto" w:before="34"/>
        <w:ind w:left="5879" w:right="163" w:hanging="57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univerzitet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Brčko,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Pravni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fakultet</w:t>
        <w:tab/>
      </w:r>
      <w:r>
        <w:rPr>
          <w:rFonts w:ascii="Times New Roman" w:hAnsi="Times New Roman"/>
          <w:spacing w:val="-1"/>
          <w:sz w:val="20"/>
        </w:rPr>
        <w:t>UDK</w:t>
      </w:r>
      <w:r>
        <w:rPr>
          <w:rFonts w:ascii="Times New Roman" w:hAnsi="Times New Roman"/>
          <w:spacing w:val="-1"/>
          <w:sz w:val="20"/>
        </w:rPr>
        <w:t>:</w:t>
      </w:r>
      <w:r>
        <w:rPr>
          <w:rFonts w:ascii="Times New Roman" w:hAnsi="Times New Roman"/>
          <w:spacing w:val="-1"/>
          <w:sz w:val="20"/>
        </w:rPr>
        <w:t>79&gt;379.8-343.4(078)</w:t>
      </w:r>
      <w:r>
        <w:rPr>
          <w:rFonts w:ascii="Times New Roman" w:hAnsi="Times New Roman"/>
          <w:spacing w:val="10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https://doi.org/10.59417/nir.2023.23.103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spacing w:line="240" w:lineRule="auto"/>
        <w:ind w:left="1037" w:right="0"/>
        <w:jc w:val="left"/>
        <w:rPr>
          <w:b w:val="0"/>
          <w:bCs w:val="0"/>
        </w:rPr>
      </w:pPr>
      <w:bookmarkStart w:name="_TOC_250004" w:id="6"/>
      <w:r>
        <w:rPr>
          <w:spacing w:val="-1"/>
        </w:rPr>
        <w:t>PREVENTIVNE</w:t>
      </w:r>
      <w:r>
        <w:rPr/>
        <w:t> MERE </w:t>
      </w:r>
      <w:r>
        <w:rPr>
          <w:spacing w:val="-1"/>
        </w:rPr>
        <w:t>NASILJA</w:t>
      </w:r>
      <w:r>
        <w:rPr/>
        <w:t> NA </w:t>
      </w:r>
      <w:r>
        <w:rPr>
          <w:spacing w:val="-1"/>
        </w:rPr>
        <w:t>SPORTSKIM</w:t>
      </w:r>
      <w:r>
        <w:rPr/>
        <w:t> </w:t>
      </w:r>
      <w:r>
        <w:rPr>
          <w:spacing w:val="-1"/>
        </w:rPr>
        <w:t>PRIREDBAMA</w:t>
      </w:r>
      <w:bookmarkEnd w:id="6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204"/>
        <w:ind w:left="119" w:right="112" w:firstLine="40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</w:t>
      </w:r>
      <w:r>
        <w:rPr>
          <w:rFonts w:ascii="Times New Roman" w:hAnsi="Times New Roman"/>
          <w:b/>
          <w:spacing w:val="-1"/>
          <w:sz w:val="20"/>
        </w:rPr>
        <w:t>: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Nasilje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navijačkih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grupa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sportskim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terenima,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prvenstveno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fudbalskim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stadionima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oko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njih</w:t>
      </w:r>
      <w:r>
        <w:rPr>
          <w:rFonts w:ascii="Times New Roman" w:hAnsi="Times New Roman"/>
          <w:spacing w:val="101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stalnom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porastu.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Kada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imamo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dilemu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zašto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huliganizam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najviše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vezan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fudbal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onda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potrebno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8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vratimo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prošlost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analiziramo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tradiciju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nasilja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koja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pratila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fudbalske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</w:t>
      </w:r>
      <w:r>
        <w:rPr>
          <w:rFonts w:ascii="Times New Roman" w:hAnsi="Times New Roman"/>
          <w:spacing w:val="-1"/>
          <w:sz w:val="20"/>
        </w:rPr>
        <w:t>takmice.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Pri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tome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postoji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jedan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stereotip,</w:t>
      </w:r>
      <w:r>
        <w:rPr>
          <w:rFonts w:ascii="Times New Roman" w:hAnsi="Times New Roman"/>
          <w:spacing w:val="107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engleski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fudbalski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navijači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najekstremniji.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Ali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oni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nisu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nikako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usamljeni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primer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već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samo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prvi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bili</w:t>
      </w:r>
      <w:r>
        <w:rPr>
          <w:rFonts w:ascii="Times New Roman" w:hAnsi="Times New Roman"/>
          <w:spacing w:val="8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ekstremna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indikacija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jednog,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sada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već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utemeljenog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pravila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ispoljavanja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navijačkih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strasti.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Incidenti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stalno</w:t>
      </w:r>
      <w:r>
        <w:rPr>
          <w:rFonts w:ascii="Times New Roman" w:hAnsi="Times New Roman"/>
          <w:spacing w:val="1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ponavljaju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ne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samo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nehatno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ili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organizovano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nasilje,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već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obliku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različitih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kriminalnih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aktivnosti.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tekstu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naglasak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stavljen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prevenciju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nasilja.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treba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podstakne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javnu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raspravu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borbi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protiv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huliganizma</w:t>
      </w:r>
      <w:r>
        <w:rPr>
          <w:rFonts w:ascii="Times New Roman" w:hAnsi="Times New Roman"/>
          <w:spacing w:val="119"/>
          <w:sz w:val="20"/>
        </w:rPr>
        <w:t> </w:t>
      </w:r>
      <w:r>
        <w:rPr>
          <w:rFonts w:ascii="Times New Roman" w:hAnsi="Times New Roman"/>
          <w:sz w:val="20"/>
        </w:rPr>
        <w:t>i </w:t>
      </w:r>
      <w:r>
        <w:rPr>
          <w:rFonts w:ascii="Times New Roman" w:hAnsi="Times New Roman"/>
          <w:spacing w:val="-1"/>
          <w:sz w:val="20"/>
        </w:rPr>
        <w:t>nasilja</w:t>
      </w:r>
      <w:r>
        <w:rPr>
          <w:rFonts w:ascii="Times New Roman" w:hAnsi="Times New Roman"/>
          <w:sz w:val="20"/>
        </w:rPr>
        <w:t> na </w:t>
      </w:r>
      <w:r>
        <w:rPr>
          <w:rFonts w:ascii="Times New Roman" w:hAnsi="Times New Roman"/>
          <w:spacing w:val="-1"/>
          <w:sz w:val="20"/>
        </w:rPr>
        <w:t>spor</w:t>
      </w:r>
      <w:r>
        <w:rPr>
          <w:rFonts w:ascii="Times New Roman" w:hAnsi="Times New Roman"/>
          <w:spacing w:val="-1"/>
          <w:sz w:val="20"/>
        </w:rPr>
        <w:t>tskim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priredbama.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Smanjenju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navijačke svesti </w:t>
      </w:r>
      <w:r>
        <w:rPr>
          <w:rFonts w:ascii="Times New Roman" w:hAnsi="Times New Roman"/>
          <w:sz w:val="20"/>
        </w:rPr>
        <w:t>i </w:t>
      </w:r>
      <w:r>
        <w:rPr>
          <w:rFonts w:ascii="Times New Roman" w:hAnsi="Times New Roman"/>
          <w:spacing w:val="-1"/>
          <w:sz w:val="20"/>
        </w:rPr>
        <w:t>popuštanju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psiholoških kočnica</w:t>
      </w:r>
      <w:r>
        <w:rPr>
          <w:rFonts w:ascii="Times New Roman" w:hAnsi="Times New Roman"/>
          <w:sz w:val="20"/>
        </w:rPr>
        <w:t> doprinosi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između</w:t>
      </w:r>
      <w:r>
        <w:rPr>
          <w:rFonts w:ascii="Times New Roman" w:hAnsi="Times New Roman"/>
          <w:spacing w:val="1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ostalog</w:t>
      </w:r>
      <w:r>
        <w:rPr>
          <w:rFonts w:ascii="Times New Roman" w:hAnsi="Times New Roman"/>
          <w:sz w:val="20"/>
        </w:rPr>
        <w:t> 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obiln</w:t>
      </w:r>
      <w:r>
        <w:rPr>
          <w:rFonts w:ascii="Times New Roman" w:hAnsi="Times New Roman"/>
          <w:sz w:val="20"/>
        </w:rPr>
        <w:t>o </w:t>
      </w:r>
      <w:r>
        <w:rPr>
          <w:rFonts w:ascii="Times New Roman" w:hAnsi="Times New Roman"/>
          <w:spacing w:val="-1"/>
          <w:sz w:val="20"/>
        </w:rPr>
        <w:t>konzumiranje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alkohola,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nezrelost</w:t>
      </w:r>
      <w:r>
        <w:rPr>
          <w:rFonts w:ascii="Times New Roman" w:hAnsi="Times New Roman"/>
          <w:sz w:val="20"/>
        </w:rPr>
        <w:t> 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neprosvećenost.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385" w:right="267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Ključne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reči</w:t>
      </w:r>
      <w:r>
        <w:rPr>
          <w:rFonts w:ascii="Times New Roman" w:hAnsi="Times New Roman"/>
          <w:spacing w:val="-1"/>
          <w:sz w:val="20"/>
        </w:rPr>
        <w:t>:</w:t>
      </w:r>
      <w:r>
        <w:rPr>
          <w:rFonts w:ascii="Times New Roman" w:hAnsi="Times New Roman"/>
          <w:sz w:val="20"/>
        </w:rPr>
        <w:t> Sportska</w:t>
      </w:r>
      <w:r>
        <w:rPr>
          <w:rFonts w:ascii="Times New Roman" w:hAnsi="Times New Roman"/>
          <w:spacing w:val="-1"/>
          <w:sz w:val="20"/>
        </w:rPr>
        <w:t> priredba, prevencija,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nasilje, sport, policijska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saradnja.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2"/>
          <w:numId w:val="31"/>
        </w:numPr>
        <w:tabs>
          <w:tab w:pos="1080" w:val="left" w:leader="none"/>
        </w:tabs>
        <w:spacing w:line="240" w:lineRule="auto" w:before="0" w:after="0"/>
        <w:ind w:left="1079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/>
        <w:ind w:left="119"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Huligani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svakako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vrlo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specifičnu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viktimološku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kategoriju.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najvećem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broju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slučajeva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pripadnici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huliganskih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grupa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sami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sebe,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svesnim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iracionalnim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postupcima,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dovode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situaciju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postanu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žrtve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nasilja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protivničke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grupe,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koju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različite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načine</w:t>
      </w:r>
    </w:p>
    <w:p>
      <w:pPr>
        <w:pStyle w:val="BodyText"/>
        <w:spacing w:line="357" w:lineRule="auto" w:before="5"/>
        <w:ind w:left="119" w:right="113"/>
        <w:jc w:val="both"/>
        <w:rPr>
          <w:sz w:val="16"/>
          <w:szCs w:val="16"/>
        </w:rPr>
      </w:pPr>
      <w:r>
        <w:rPr>
          <w:rFonts w:ascii="Times New Roman" w:hAnsi="Times New Roman" w:cs="Times New Roman" w:eastAsia="Times New Roman"/>
          <w:spacing w:val="-1"/>
        </w:rPr>
        <w:t>„provociraju“.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toga,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istih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razloga,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pripadnici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huliganske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grupe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postati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„žrtve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policije“,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usled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neminovnog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odgovora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njihovo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divljanje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kojim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svesno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izazivaju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direktnu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primenu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policijskih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ovlašćenja.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Inače,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podacima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raznih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statistika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istraživanja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5"/>
        </w:rPr>
        <w:t> </w:t>
      </w:r>
      <w:r>
        <w:rPr>
          <w:rFonts w:ascii="Times New Roman" w:hAnsi="Times New Roman" w:cs="Times New Roman" w:eastAsia="Times New Roman"/>
        </w:rPr>
        <w:t>poslednjih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nekoliko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decenija,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policijski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službenici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zaduženi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održavanje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javnog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reda,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posle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huligana,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spadaju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najčešće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žrtve,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čega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uglavnom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dolazi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pokušajima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obuzdaju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lokalizuju</w:t>
      </w:r>
      <w:r>
        <w:rPr>
          <w:spacing w:val="-1"/>
        </w:rPr>
        <w:t> </w:t>
      </w:r>
      <w:r>
        <w:rPr/>
        <w:t>huligansko </w:t>
      </w:r>
      <w:r>
        <w:rPr>
          <w:spacing w:val="-1"/>
        </w:rPr>
        <w:t>nasilje.</w:t>
      </w:r>
      <w:r>
        <w:rPr>
          <w:spacing w:val="-1"/>
          <w:position w:val="9"/>
          <w:sz w:val="16"/>
          <w:szCs w:val="16"/>
        </w:rPr>
        <w:t>1</w:t>
      </w:r>
      <w:r>
        <w:rPr>
          <w:sz w:val="16"/>
          <w:szCs w:val="16"/>
        </w:rPr>
      </w:r>
    </w:p>
    <w:p>
      <w:pPr>
        <w:pStyle w:val="BodyText"/>
        <w:spacing w:line="360" w:lineRule="auto" w:before="119"/>
        <w:ind w:left="119" w:right="113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Žrtve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nasilja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sportskim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priredbama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brojne.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najčešće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učesnici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stvaranju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nereda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nasilja,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sami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postaju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žrtve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svog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nasilnog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delovanja.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žrtve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lica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izazvala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nasilje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učestvovala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njemu,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izložena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nasilj</w:t>
      </w:r>
      <w:r>
        <w:rPr/>
        <w:t>u.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mogu</w:t>
      </w:r>
      <w:r>
        <w:rPr>
          <w:spacing w:val="3"/>
        </w:rPr>
        <w:t> </w:t>
      </w:r>
      <w:r>
        <w:rPr/>
        <w:t>biti</w:t>
      </w:r>
      <w:r>
        <w:rPr>
          <w:spacing w:val="87"/>
        </w:rPr>
        <w:t> </w:t>
      </w:r>
      <w:r>
        <w:rPr>
          <w:rFonts w:ascii="Times New Roman" w:hAnsi="Times New Roman"/>
          <w:spacing w:val="-1"/>
        </w:rPr>
        <w:t>posmatrači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nisu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učestvovali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vršenje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nasilja,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zatim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sportisti,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funkcioneri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sportskih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ekipa,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686" w:val="left" w:leader="none"/>
        </w:tabs>
        <w:spacing w:line="248" w:lineRule="auto" w:before="81"/>
        <w:ind w:left="686" w:right="150" w:hanging="56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/>
          <w:w w:val="95"/>
          <w:position w:val="7"/>
          <w:sz w:val="13"/>
        </w:rPr>
        <w:t>1</w:t>
        <w:tab/>
      </w:r>
      <w:r>
        <w:rPr>
          <w:rFonts w:ascii="Times New Roman"/>
          <w:spacing w:val="-1"/>
          <w:sz w:val="20"/>
        </w:rPr>
        <w:t>Dunning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E.,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(2002:66),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i/>
          <w:spacing w:val="-1"/>
          <w:sz w:val="20"/>
        </w:rPr>
        <w:t>Fighting</w:t>
      </w:r>
      <w:r>
        <w:rPr>
          <w:rFonts w:ascii="Times New Roman"/>
          <w:i/>
          <w:spacing w:val="13"/>
          <w:sz w:val="20"/>
        </w:rPr>
        <w:t> </w:t>
      </w:r>
      <w:r>
        <w:rPr>
          <w:rFonts w:ascii="Times New Roman"/>
          <w:i/>
          <w:spacing w:val="-1"/>
          <w:sz w:val="20"/>
        </w:rPr>
        <w:t>fans:</w:t>
      </w:r>
      <w:r>
        <w:rPr>
          <w:rFonts w:ascii="Times New Roman"/>
          <w:i/>
          <w:spacing w:val="13"/>
          <w:sz w:val="20"/>
        </w:rPr>
        <w:t> </w:t>
      </w:r>
      <w:r>
        <w:rPr>
          <w:rFonts w:ascii="Times New Roman"/>
          <w:i/>
          <w:spacing w:val="-1"/>
          <w:sz w:val="20"/>
        </w:rPr>
        <w:t>football</w:t>
      </w:r>
      <w:r>
        <w:rPr>
          <w:rFonts w:ascii="Times New Roman"/>
          <w:i/>
          <w:spacing w:val="12"/>
          <w:sz w:val="20"/>
        </w:rPr>
        <w:t> </w:t>
      </w:r>
      <w:r>
        <w:rPr>
          <w:rFonts w:ascii="Times New Roman"/>
          <w:i/>
          <w:spacing w:val="-1"/>
          <w:sz w:val="20"/>
        </w:rPr>
        <w:t>hooliganism</w:t>
      </w:r>
      <w:r>
        <w:rPr>
          <w:rFonts w:ascii="Times New Roman"/>
          <w:i/>
          <w:spacing w:val="12"/>
          <w:sz w:val="20"/>
        </w:rPr>
        <w:t> </w:t>
      </w:r>
      <w:r>
        <w:rPr>
          <w:rFonts w:ascii="Times New Roman"/>
          <w:i/>
          <w:sz w:val="20"/>
        </w:rPr>
        <w:t>as</w:t>
      </w:r>
      <w:r>
        <w:rPr>
          <w:rFonts w:ascii="Times New Roman"/>
          <w:i/>
          <w:spacing w:val="12"/>
          <w:sz w:val="20"/>
        </w:rPr>
        <w:t> </w:t>
      </w:r>
      <w:r>
        <w:rPr>
          <w:rFonts w:ascii="Times New Roman"/>
          <w:i/>
          <w:sz w:val="20"/>
        </w:rPr>
        <w:t>a</w:t>
      </w:r>
      <w:r>
        <w:rPr>
          <w:rFonts w:ascii="Times New Roman"/>
          <w:i/>
          <w:spacing w:val="13"/>
          <w:sz w:val="20"/>
        </w:rPr>
        <w:t> </w:t>
      </w:r>
      <w:r>
        <w:rPr>
          <w:rFonts w:ascii="Times New Roman"/>
          <w:i/>
          <w:spacing w:val="-1"/>
          <w:sz w:val="20"/>
        </w:rPr>
        <w:t>world</w:t>
      </w:r>
      <w:r>
        <w:rPr>
          <w:rFonts w:ascii="Times New Roman"/>
          <w:i/>
          <w:spacing w:val="15"/>
          <w:sz w:val="20"/>
        </w:rPr>
        <w:t> </w:t>
      </w:r>
      <w:r>
        <w:rPr>
          <w:rFonts w:ascii="Times New Roman"/>
          <w:i/>
          <w:spacing w:val="-1"/>
          <w:sz w:val="20"/>
        </w:rPr>
        <w:t>phenomenon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University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College</w:t>
      </w:r>
      <w:r>
        <w:rPr>
          <w:rFonts w:ascii="Times New Roman"/>
          <w:spacing w:val="115"/>
          <w:sz w:val="20"/>
        </w:rPr>
        <w:t> </w:t>
      </w:r>
      <w:r>
        <w:rPr>
          <w:rFonts w:ascii="Times New Roman"/>
          <w:spacing w:val="-1"/>
          <w:sz w:val="20"/>
        </w:rPr>
        <w:t>Dablin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Press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6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58" w:lineRule="auto" w:before="69"/>
        <w:ind w:right="113"/>
        <w:jc w:val="both"/>
        <w:rPr>
          <w:sz w:val="16"/>
          <w:szCs w:val="16"/>
        </w:rPr>
      </w:pPr>
      <w:r>
        <w:rPr>
          <w:rFonts w:ascii="Times New Roman" w:hAnsi="Times New Roman" w:cs="Times New Roman" w:eastAsia="Times New Roman"/>
        </w:rPr>
        <w:t>sportske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sudije,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lica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održavaju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red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stadionu,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pripadnici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deluju</w:t>
      </w:r>
      <w:r>
        <w:rPr>
          <w:spacing w:val="15"/>
        </w:rPr>
        <w:t> </w:t>
      </w:r>
      <w:r>
        <w:rPr/>
        <w:t>na</w:t>
      </w:r>
      <w:r>
        <w:rPr>
          <w:spacing w:val="79"/>
        </w:rPr>
        <w:t> </w:t>
      </w:r>
      <w:r>
        <w:rPr>
          <w:rFonts w:ascii="Times New Roman" w:hAnsi="Times New Roman" w:cs="Times New Roman" w:eastAsia="Times New Roman"/>
        </w:rPr>
        <w:t>sprečavanju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nasilja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najzad,</w:t>
      </w:r>
      <w:r>
        <w:rPr>
          <w:spacing w:val="4"/>
        </w:rPr>
        <w:t> </w:t>
      </w:r>
      <w:r>
        <w:rPr/>
        <w:t>druga</w:t>
      </w:r>
      <w:r>
        <w:rPr>
          <w:spacing w:val="4"/>
        </w:rPr>
        <w:t> </w:t>
      </w:r>
      <w:r>
        <w:rPr>
          <w:spacing w:val="-1"/>
        </w:rPr>
        <w:t>lica</w:t>
      </w:r>
      <w:r>
        <w:rPr>
          <w:spacing w:val="4"/>
        </w:rPr>
        <w:t> </w:t>
      </w:r>
      <w:r>
        <w:rPr/>
        <w:t>koja</w:t>
      </w:r>
      <w:r>
        <w:rPr>
          <w:spacing w:val="4"/>
        </w:rPr>
        <w:t> </w:t>
      </w:r>
      <w:r>
        <w:rPr/>
        <w:t>su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i</w:t>
      </w:r>
      <w:r>
        <w:rPr>
          <w:rFonts w:ascii="Times New Roman" w:hAnsi="Times New Roman" w:cs="Times New Roman" w:eastAsia="Times New Roman"/>
        </w:rPr>
        <w:t>z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drugih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razloga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slučajno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našla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/>
        <w:t>estu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kom 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došlo do </w:t>
      </w:r>
      <w:r>
        <w:rPr>
          <w:rFonts w:ascii="Times New Roman" w:hAnsi="Times New Roman" w:cs="Times New Roman" w:eastAsia="Times New Roman"/>
          <w:spacing w:val="-1"/>
        </w:rPr>
        <w:t>nasilja.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Treba istaći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stvarne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razmere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nasilja 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sportskim priredbama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/>
        <w:t>b</w:t>
      </w:r>
      <w:r>
        <w:rPr>
          <w:rFonts w:ascii="Times New Roman" w:hAnsi="Times New Roman" w:cs="Times New Roman" w:eastAsia="Times New Roman"/>
        </w:rPr>
        <w:t>ilo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kom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području,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Srbiji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nisu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celini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dostupne.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Moderna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nauka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pronašla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pouzdane</w:t>
      </w:r>
      <w:r>
        <w:rPr>
          <w:spacing w:val="48"/>
        </w:rPr>
        <w:t> </w:t>
      </w:r>
      <w:r>
        <w:rPr>
          <w:spacing w:val="-1"/>
        </w:rPr>
        <w:t>metode</w:t>
      </w:r>
      <w:r>
        <w:rPr>
          <w:spacing w:val="48"/>
        </w:rPr>
        <w:t> </w:t>
      </w:r>
      <w:r>
        <w:rPr/>
        <w:t>i</w:t>
      </w:r>
      <w:r>
        <w:rPr>
          <w:spacing w:val="47"/>
        </w:rPr>
        <w:t> </w:t>
      </w:r>
      <w:r>
        <w:rPr/>
        <w:t>tehnike</w:t>
      </w:r>
      <w:r>
        <w:rPr>
          <w:spacing w:val="48"/>
        </w:rPr>
        <w:t> </w:t>
      </w:r>
      <w:r>
        <w:rPr/>
        <w:t>za</w:t>
      </w:r>
      <w:r>
        <w:rPr>
          <w:spacing w:val="48"/>
        </w:rPr>
        <w:t> </w:t>
      </w:r>
      <w:r>
        <w:rPr>
          <w:spacing w:val="-1"/>
        </w:rPr>
        <w:t>otkrivanje</w:t>
      </w:r>
      <w:r>
        <w:rPr>
          <w:spacing w:val="48"/>
        </w:rPr>
        <w:t> </w:t>
      </w:r>
      <w:r>
        <w:rPr>
          <w:spacing w:val="-1"/>
        </w:rPr>
        <w:t>skrivenog</w:t>
      </w:r>
      <w:r>
        <w:rPr>
          <w:spacing w:val="47"/>
        </w:rPr>
        <w:t> </w:t>
      </w:r>
      <w:r>
        <w:rPr>
          <w:spacing w:val="-1"/>
        </w:rPr>
        <w:t>kriminaliteta,</w:t>
      </w:r>
      <w:r>
        <w:rPr>
          <w:spacing w:val="47"/>
        </w:rPr>
        <w:t> </w:t>
      </w:r>
      <w:r>
        <w:rPr/>
        <w:t>i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značajno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doprinosi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ukupnom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sagledavanju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ove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pojave,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primena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statistike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uzeti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jedini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pouzdani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metod.</w:t>
      </w:r>
      <w:r>
        <w:rPr>
          <w:rFonts w:ascii="Times New Roman" w:hAnsi="Times New Roman" w:cs="Times New Roman" w:eastAsia="Times New Roman"/>
        </w:rPr>
        <w:t> Pojedine </w:t>
      </w:r>
      <w:r>
        <w:rPr>
          <w:rFonts w:ascii="Times New Roman" w:hAnsi="Times New Roman" w:cs="Times New Roman" w:eastAsia="Times New Roman"/>
          <w:spacing w:val="-1"/>
        </w:rPr>
        <w:t>statističke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evidencije</w:t>
      </w:r>
      <w:r>
        <w:rPr>
          <w:rFonts w:ascii="Times New Roman" w:hAnsi="Times New Roman" w:cs="Times New Roman" w:eastAsia="Times New Roman"/>
        </w:rPr>
        <w:t> često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</w:rPr>
        <w:t> mogu </w:t>
      </w:r>
      <w:r>
        <w:rPr>
          <w:rFonts w:ascii="Times New Roman" w:hAnsi="Times New Roman" w:cs="Times New Roman" w:eastAsia="Times New Roman"/>
          <w:spacing w:val="-1"/>
        </w:rPr>
        <w:t>upotrebiti</w:t>
      </w:r>
      <w:r>
        <w:rPr>
          <w:rFonts w:ascii="Times New Roman" w:hAnsi="Times New Roman" w:cs="Times New Roman" w:eastAsia="Times New Roman"/>
        </w:rPr>
        <w:t> u</w:t>
      </w:r>
      <w:r>
        <w:rPr>
          <w:rFonts w:ascii="Times New Roman" w:hAnsi="Times New Roman" w:cs="Times New Roman" w:eastAsia="Times New Roman"/>
          <w:spacing w:val="-1"/>
        </w:rPr>
        <w:t> „skretanju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naučne</w:t>
      </w:r>
      <w:r>
        <w:rPr>
          <w:spacing w:val="-1"/>
        </w:rPr>
        <w:t>,</w:t>
      </w:r>
      <w:r>
        <w:rPr/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naročito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laičke ja</w:t>
      </w:r>
      <w:r>
        <w:rPr>
          <w:spacing w:val="-1"/>
        </w:rPr>
        <w:t>vnosti.</w:t>
      </w:r>
      <w:r>
        <w:rPr>
          <w:spacing w:val="-2"/>
        </w:rPr>
        <w:t> </w:t>
      </w:r>
      <w:r>
        <w:rPr>
          <w:position w:val="9"/>
          <w:sz w:val="16"/>
          <w:szCs w:val="16"/>
        </w:rPr>
        <w:t>2</w:t>
      </w:r>
      <w:r>
        <w:rPr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numPr>
          <w:ilvl w:val="2"/>
          <w:numId w:val="31"/>
        </w:numPr>
        <w:tabs>
          <w:tab w:pos="1253" w:val="left" w:leader="none"/>
        </w:tabs>
        <w:spacing w:line="240" w:lineRule="auto" w:before="0" w:after="0"/>
        <w:ind w:left="1252" w:right="0" w:hanging="42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Zakon</w:t>
      </w:r>
      <w:r>
        <w:rPr>
          <w:rFonts w:ascii="Times New Roman" w:hAnsi="Times New Roman"/>
        </w:rPr>
        <w:t> o sprečavanju nasilja i </w:t>
      </w:r>
      <w:r>
        <w:rPr>
          <w:rFonts w:ascii="Times New Roman" w:hAnsi="Times New Roman"/>
          <w:spacing w:val="-1"/>
        </w:rPr>
        <w:t>nedoličnog</w:t>
      </w:r>
      <w:r>
        <w:rPr>
          <w:rFonts w:ascii="Times New Roman" w:hAnsi="Times New Roman"/>
        </w:rPr>
        <w:t> ponašanja na sportskim</w:t>
      </w:r>
      <w:r>
        <w:rPr>
          <w:rFonts w:ascii="Times New Roman" w:hAnsi="Times New Roman"/>
          <w:b w:val="0"/>
        </w:rPr>
      </w:r>
    </w:p>
    <w:p>
      <w:pPr>
        <w:spacing w:before="55"/>
        <w:ind w:left="125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priredbama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pStyle w:val="BodyText"/>
        <w:spacing w:line="358" w:lineRule="auto"/>
        <w:ind w:right="114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Republika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Srbija,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ratifikovala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Evropsku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konvenciju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nasilju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nedoličnom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ponašanju</w:t>
      </w:r>
      <w:r>
        <w:rPr>
          <w:rFonts w:ascii="Times New Roman" w:hAnsi="Times New Roman"/>
          <w:spacing w:val="67"/>
        </w:rPr>
        <w:t> </w:t>
      </w:r>
      <w:r>
        <w:rPr/>
        <w:t>gledalaca</w:t>
      </w:r>
      <w:r>
        <w:rPr>
          <w:spacing w:val="24"/>
        </w:rPr>
        <w:t> </w:t>
      </w:r>
      <w:r>
        <w:rPr>
          <w:spacing w:val="-1"/>
        </w:rPr>
        <w:t>na</w:t>
      </w:r>
      <w:r>
        <w:rPr>
          <w:spacing w:val="24"/>
        </w:rPr>
        <w:t> </w:t>
      </w:r>
      <w:r>
        <w:rPr/>
        <w:t>sportskim</w:t>
      </w:r>
      <w:r>
        <w:rPr>
          <w:spacing w:val="23"/>
        </w:rPr>
        <w:t> </w:t>
      </w:r>
      <w:r>
        <w:rPr>
          <w:spacing w:val="-1"/>
        </w:rPr>
        <w:t>priredbama,</w:t>
      </w:r>
      <w:r>
        <w:rPr>
          <w:spacing w:val="26"/>
        </w:rPr>
        <w:t> </w:t>
      </w:r>
      <w:r>
        <w:rPr/>
        <w:t>posebno</w:t>
      </w:r>
      <w:r>
        <w:rPr>
          <w:spacing w:val="25"/>
        </w:rPr>
        <w:t> </w:t>
      </w:r>
      <w:r>
        <w:rPr/>
        <w:t>na</w:t>
      </w:r>
      <w:r>
        <w:rPr>
          <w:spacing w:val="24"/>
        </w:rPr>
        <w:t> </w:t>
      </w:r>
      <w:r>
        <w:rPr/>
        <w:t>fudbalskim</w:t>
      </w:r>
      <w:r>
        <w:rPr>
          <w:spacing w:val="24"/>
        </w:rPr>
        <w:t> </w:t>
      </w:r>
      <w:r>
        <w:rPr>
          <w:spacing w:val="-1"/>
        </w:rPr>
        <w:t>utakmicama,</w:t>
      </w:r>
      <w:r>
        <w:rPr>
          <w:spacing w:val="25"/>
        </w:rPr>
        <w:t> </w:t>
      </w:r>
      <w:r>
        <w:rPr/>
        <w:t>na</w:t>
      </w:r>
      <w:r>
        <w:rPr>
          <w:spacing w:val="29"/>
        </w:rPr>
        <w:t> </w:t>
      </w:r>
      <w:r>
        <w:rPr>
          <w:spacing w:val="-1"/>
        </w:rPr>
        <w:t>osnovu</w:t>
      </w:r>
      <w:r>
        <w:rPr>
          <w:spacing w:val="24"/>
        </w:rPr>
        <w:t> </w:t>
      </w:r>
      <w:r>
        <w:rPr/>
        <w:t>koje</w:t>
      </w:r>
      <w:r>
        <w:rPr>
          <w:spacing w:val="24"/>
        </w:rPr>
        <w:t> </w:t>
      </w:r>
      <w:r>
        <w:rPr/>
        <w:t>je,</w:t>
      </w:r>
      <w:r>
        <w:rPr>
          <w:spacing w:val="41"/>
        </w:rPr>
        <w:t> </w:t>
      </w:r>
      <w:r>
        <w:rPr>
          <w:rFonts w:ascii="Times New Roman" w:hAnsi="Times New Roman"/>
        </w:rPr>
        <w:t>donet Zakon o </w:t>
      </w:r>
      <w:r>
        <w:rPr>
          <w:rFonts w:ascii="Times New Roman" w:hAnsi="Times New Roman"/>
          <w:spacing w:val="-1"/>
        </w:rPr>
        <w:t>sprečavanju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nasilja 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nedoličnog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 sportskim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priredbama.</w:t>
      </w:r>
      <w:r>
        <w:rPr>
          <w:position w:val="9"/>
          <w:sz w:val="16"/>
        </w:rPr>
        <w:t>3</w:t>
      </w:r>
      <w:r>
        <w:rPr>
          <w:spacing w:val="17"/>
          <w:position w:val="9"/>
          <w:sz w:val="16"/>
        </w:rPr>
        <w:t> </w:t>
      </w:r>
      <w:r>
        <w:rPr/>
        <w:t>U okviru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mera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borbe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protiv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nasilja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nedoličnog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gledalaca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sportskim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priredbama,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propisivanje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krivičnih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dela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prekršaja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sankcija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njihove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izvršioce,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najznačajnijih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najzastupljenijih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metoda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suzbijanje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ovih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negativnih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pojava.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Propisivanjem</w:t>
      </w:r>
      <w:r>
        <w:rPr>
          <w:rFonts w:ascii="Times New Roman" w:hAnsi="Times New Roman"/>
          <w:spacing w:val="121"/>
        </w:rPr>
        <w:t> </w:t>
      </w:r>
      <w:r>
        <w:rPr>
          <w:rFonts w:ascii="Times New Roman" w:hAnsi="Times New Roman"/>
          <w:spacing w:val="-1"/>
        </w:rPr>
        <w:t>odgovarajućih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krivičnih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dela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nasiljem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sportskim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priredbama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želela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odvrati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pojedince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štete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sportskom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sistemu.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krivičnih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dela,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deliktnih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izvršiti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vezi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sportskim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aktivnostima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delatnostima,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različitim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zakonima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propisana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prekršaji.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Opšta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odlika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takvih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nedozvoljenih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krivična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dela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vrše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sportskim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priredbama,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manji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stepen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društvene</w:t>
      </w:r>
      <w:r>
        <w:rPr>
          <w:rFonts w:ascii="Times New Roman" w:hAnsi="Times New Roman"/>
        </w:rPr>
        <w:t> opasnosti i 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društvene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vrednosti</w:t>
      </w:r>
      <w:r>
        <w:rPr>
          <w:rFonts w:ascii="Times New Roman" w:hAnsi="Times New Roman"/>
        </w:rPr>
        <w:t> 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štite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prekršajnopravnim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normama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značajne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društvene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vrednosti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štite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kri</w:t>
      </w:r>
      <w:r>
        <w:rPr>
          <w:rFonts w:ascii="Times New Roman" w:hAnsi="Times New Roman"/>
          <w:spacing w:val="-1"/>
        </w:rPr>
        <w:t>vičnim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pravom.</w:t>
      </w:r>
    </w:p>
    <w:p>
      <w:pPr>
        <w:pStyle w:val="BodyText"/>
        <w:spacing w:line="360" w:lineRule="auto" w:before="126"/>
        <w:ind w:right="114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Zakon o sprečavanju </w:t>
      </w:r>
      <w:r>
        <w:rPr>
          <w:rFonts w:ascii="Times New Roman" w:hAnsi="Times New Roman"/>
          <w:spacing w:val="-1"/>
        </w:rPr>
        <w:t>nasilja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nedoličnog</w:t>
      </w:r>
      <w:r>
        <w:rPr>
          <w:rFonts w:ascii="Times New Roman" w:hAnsi="Times New Roman"/>
        </w:rPr>
        <w:t> ponašanja na sportskim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priredbama</w:t>
      </w:r>
      <w:r>
        <w:rPr>
          <w:rFonts w:ascii="Times New Roman" w:hAnsi="Times New Roman"/>
        </w:rPr>
        <w:t> propisuje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niz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preventivnih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mera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dužni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preduzmu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organizatori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priredbe,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policija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drugi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subjekti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sportskoj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priredbi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(obično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onoj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povećanim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rizikom).</w:t>
      </w:r>
      <w:r>
        <w:rPr>
          <w:rFonts w:ascii="Times New Roman" w:hAnsi="Times New Roman"/>
          <w:spacing w:val="45"/>
        </w:rPr>
        <w:t> </w:t>
      </w:r>
      <w:r>
        <w:rPr/>
        <w:t>Tako,</w:t>
      </w:r>
      <w:r>
        <w:rPr>
          <w:spacing w:val="40"/>
        </w:rPr>
        <w:t> </w:t>
      </w:r>
      <w:r>
        <w:rPr/>
        <w:t>Zakon</w:t>
      </w:r>
      <w:r>
        <w:rPr>
          <w:spacing w:val="40"/>
        </w:rPr>
        <w:t> </w:t>
      </w:r>
      <w:r>
        <w:rPr/>
        <w:t>obavezuje</w:t>
      </w:r>
      <w:r>
        <w:rPr>
          <w:spacing w:val="41"/>
        </w:rPr>
        <w:t> </w:t>
      </w:r>
      <w:r>
        <w:rPr>
          <w:rFonts w:ascii="Times New Roman" w:hAnsi="Times New Roman"/>
        </w:rPr>
        <w:t>sportske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klubove,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sportske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saveze,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organizatore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sportskih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priredbi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preduzimanje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sledećih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685" w:val="left" w:leader="none"/>
        </w:tabs>
        <w:spacing w:before="79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5"/>
          <w:position w:val="7"/>
          <w:sz w:val="13"/>
        </w:rPr>
        <w:t>2</w:t>
        <w:tab/>
      </w:r>
      <w:r>
        <w:rPr>
          <w:rFonts w:ascii="Times New Roman" w:hAnsi="Times New Roman"/>
          <w:sz w:val="20"/>
        </w:rPr>
        <w:t>Otašević </w:t>
      </w:r>
      <w:r>
        <w:rPr>
          <w:rFonts w:ascii="Times New Roman" w:hAnsi="Times New Roman"/>
          <w:spacing w:val="-1"/>
          <w:sz w:val="20"/>
        </w:rPr>
        <w:t>B.,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D.,</w:t>
      </w:r>
      <w:r>
        <w:rPr>
          <w:rFonts w:ascii="Times New Roman" w:hAnsi="Times New Roman"/>
          <w:sz w:val="20"/>
        </w:rPr>
        <w:t> Subošić,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S.,</w:t>
      </w:r>
      <w:r>
        <w:rPr>
          <w:rFonts w:ascii="Times New Roman" w:hAnsi="Times New Roman"/>
          <w:spacing w:val="-1"/>
          <w:sz w:val="20"/>
        </w:rPr>
        <w:t> Vuković, (2012</w:t>
      </w:r>
      <w:r>
        <w:rPr>
          <w:rFonts w:ascii="Times New Roman" w:hAnsi="Times New Roman"/>
          <w:spacing w:val="-1"/>
          <w:sz w:val="20"/>
        </w:rPr>
        <w:t>: </w:t>
      </w:r>
      <w:r>
        <w:rPr>
          <w:rFonts w:ascii="Times New Roman" w:hAnsi="Times New Roman"/>
          <w:spacing w:val="-1"/>
          <w:sz w:val="20"/>
        </w:rPr>
        <w:t>740),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V</w:t>
      </w:r>
      <w:r>
        <w:rPr>
          <w:rFonts w:ascii="Times New Roman" w:hAnsi="Times New Roman"/>
          <w:i/>
          <w:spacing w:val="-1"/>
          <w:sz w:val="20"/>
        </w:rPr>
        <w:t>iktimološki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aspekti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z w:val="20"/>
        </w:rPr>
        <w:t>nasilja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z w:val="20"/>
        </w:rPr>
        <w:t>na </w:t>
      </w:r>
      <w:r>
        <w:rPr>
          <w:rFonts w:ascii="Times New Roman" w:hAnsi="Times New Roman"/>
          <w:i/>
          <w:spacing w:val="-1"/>
          <w:sz w:val="20"/>
        </w:rPr>
        <w:t>sportskim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priredbama</w:t>
      </w:r>
      <w:r>
        <w:rPr>
          <w:rFonts w:ascii="Times New Roman" w:hAnsi="Times New Roman"/>
          <w:spacing w:val="-1"/>
          <w:sz w:val="20"/>
        </w:rPr>
        <w:t>,</w:t>
      </w:r>
    </w:p>
    <w:p>
      <w:pPr>
        <w:spacing w:line="229" w:lineRule="exact" w:before="0"/>
        <w:ind w:left="6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Pravni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život,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br.9,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Beo</w:t>
      </w:r>
      <w:r>
        <w:rPr>
          <w:rFonts w:ascii="Times New Roman" w:hAnsi="Times New Roman"/>
          <w:spacing w:val="-1"/>
          <w:sz w:val="20"/>
        </w:rPr>
        <w:t>grad,</w:t>
      </w:r>
    </w:p>
    <w:p>
      <w:pPr>
        <w:tabs>
          <w:tab w:pos="685" w:val="left" w:leader="none"/>
        </w:tabs>
        <w:spacing w:line="248" w:lineRule="auto" w:before="0"/>
        <w:ind w:left="686" w:right="276" w:hanging="56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/>
          <w:w w:val="95"/>
          <w:position w:val="7"/>
          <w:sz w:val="13"/>
        </w:rPr>
        <w:t>3</w:t>
        <w:tab/>
      </w:r>
      <w:r>
        <w:rPr>
          <w:rFonts w:ascii="Times New Roman"/>
          <w:sz w:val="20"/>
        </w:rPr>
        <w:t>"Sl. </w:t>
      </w:r>
      <w:r>
        <w:rPr>
          <w:rFonts w:ascii="Times New Roman"/>
          <w:spacing w:val="-1"/>
          <w:sz w:val="20"/>
        </w:rPr>
        <w:t>glasnik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RS",</w:t>
      </w:r>
      <w:r>
        <w:rPr>
          <w:rFonts w:ascii="Times New Roman"/>
          <w:sz w:val="20"/>
        </w:rPr>
        <w:t> br.</w:t>
      </w:r>
      <w:r>
        <w:rPr>
          <w:rFonts w:ascii="Times New Roman"/>
          <w:spacing w:val="-1"/>
          <w:sz w:val="20"/>
        </w:rPr>
        <w:t> 67/2003,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101/2005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-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dr.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zakon,</w:t>
      </w:r>
      <w:r>
        <w:rPr>
          <w:rFonts w:ascii="Times New Roman"/>
          <w:spacing w:val="-1"/>
          <w:sz w:val="20"/>
        </w:rPr>
        <w:t> 90/2007, 72/2009</w:t>
      </w:r>
      <w:r>
        <w:rPr>
          <w:rFonts w:ascii="Times New Roman"/>
          <w:sz w:val="20"/>
        </w:rPr>
        <w:t> -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dr. </w:t>
      </w:r>
      <w:r>
        <w:rPr>
          <w:rFonts w:ascii="Times New Roman"/>
          <w:spacing w:val="-1"/>
          <w:sz w:val="20"/>
        </w:rPr>
        <w:t>zakon, 111/2009, 104/2013 </w:t>
      </w:r>
      <w:r>
        <w:rPr>
          <w:rFonts w:ascii="Times New Roman"/>
          <w:sz w:val="20"/>
        </w:rPr>
        <w:t>-</w:t>
      </w:r>
      <w:r>
        <w:rPr>
          <w:rFonts w:ascii="Times New Roman"/>
          <w:spacing w:val="93"/>
          <w:sz w:val="20"/>
        </w:rPr>
        <w:t> </w:t>
      </w:r>
      <w:r>
        <w:rPr>
          <w:rFonts w:ascii="Times New Roman"/>
          <w:sz w:val="20"/>
        </w:rPr>
        <w:t>dr. </w:t>
      </w:r>
      <w:r>
        <w:rPr>
          <w:rFonts w:ascii="Times New Roman"/>
          <w:spacing w:val="-1"/>
          <w:sz w:val="20"/>
        </w:rPr>
        <w:t>zakon</w:t>
      </w:r>
      <w:r>
        <w:rPr>
          <w:rFonts w:ascii="Times New Roman"/>
          <w:sz w:val="20"/>
        </w:rPr>
        <w:t> i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87/2018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5"/>
        <w:jc w:val="both"/>
      </w:pPr>
      <w:r>
        <w:rPr>
          <w:rFonts w:ascii="Times New Roman" w:hAnsi="Times New Roman"/>
          <w:spacing w:val="-1"/>
        </w:rPr>
        <w:t>mera: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dužni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podstiču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pozitivno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ponašanje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delovanje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igrača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službenih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lica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pre,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vreme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nakon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održavanja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sportske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priredbe,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im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saznanja</w:t>
      </w:r>
      <w:r>
        <w:rPr>
          <w:spacing w:val="29"/>
        </w:rPr>
        <w:t> </w:t>
      </w:r>
      <w:r>
        <w:rPr/>
        <w:t>za</w:t>
      </w:r>
      <w:r>
        <w:rPr>
          <w:spacing w:val="29"/>
        </w:rPr>
        <w:t> </w:t>
      </w:r>
      <w:r>
        <w:rPr/>
        <w:t>okolnosti</w:t>
      </w:r>
      <w:r>
        <w:rPr>
          <w:spacing w:val="29"/>
        </w:rPr>
        <w:t> </w:t>
      </w:r>
      <w:r>
        <w:rPr>
          <w:spacing w:val="-1"/>
        </w:rPr>
        <w:t>koje</w:t>
      </w:r>
      <w:r>
        <w:rPr>
          <w:spacing w:val="30"/>
        </w:rPr>
        <w:t> </w:t>
      </w:r>
      <w:r>
        <w:rPr>
          <w:spacing w:val="-1"/>
        </w:rPr>
        <w:t>ukazuju</w:t>
      </w:r>
      <w:r>
        <w:rPr>
          <w:spacing w:val="29"/>
        </w:rPr>
        <w:t> </w:t>
      </w:r>
      <w:r>
        <w:rPr/>
        <w:t>na</w:t>
      </w:r>
      <w:r>
        <w:rPr>
          <w:spacing w:val="30"/>
        </w:rPr>
        <w:t> </w:t>
      </w:r>
      <w:r>
        <w:rPr/>
        <w:t>to</w:t>
      </w:r>
      <w:r>
        <w:rPr>
          <w:spacing w:val="29"/>
        </w:rPr>
        <w:t> </w:t>
      </w:r>
      <w:r>
        <w:rPr/>
        <w:t>da</w:t>
      </w:r>
      <w:r>
        <w:rPr>
          <w:spacing w:val="75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rizik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nastajanja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nasilja,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odlaganja,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najkasnije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48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časova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pre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početka</w:t>
      </w:r>
      <w:r>
        <w:rPr>
          <w:rFonts w:ascii="Times New Roman" w:hAnsi="Times New Roman"/>
          <w:spacing w:val="67"/>
        </w:rPr>
        <w:t> </w:t>
      </w:r>
      <w:r>
        <w:rPr/>
        <w:t>sportske</w:t>
      </w:r>
      <w:r>
        <w:rPr>
          <w:spacing w:val="47"/>
        </w:rPr>
        <w:t> </w:t>
      </w:r>
      <w:r>
        <w:rPr>
          <w:spacing w:val="-1"/>
        </w:rPr>
        <w:t>priredbe,</w:t>
      </w:r>
      <w:r>
        <w:rPr>
          <w:spacing w:val="46"/>
        </w:rPr>
        <w:t> </w:t>
      </w:r>
      <w:r>
        <w:rPr/>
        <w:t>da</w:t>
      </w:r>
      <w:r>
        <w:rPr>
          <w:spacing w:val="46"/>
        </w:rPr>
        <w:t> </w:t>
      </w:r>
      <w:r>
        <w:rPr/>
        <w:t>obaveste</w:t>
      </w:r>
      <w:r>
        <w:rPr>
          <w:spacing w:val="46"/>
        </w:rPr>
        <w:t> </w:t>
      </w:r>
      <w:r>
        <w:rPr>
          <w:spacing w:val="-1"/>
        </w:rPr>
        <w:t>MUP,</w:t>
      </w:r>
      <w:r>
        <w:rPr>
          <w:spacing w:val="46"/>
        </w:rPr>
        <w:t> </w:t>
      </w:r>
      <w:r>
        <w:rPr/>
        <w:t>klubovi</w:t>
      </w:r>
      <w:r>
        <w:rPr>
          <w:spacing w:val="47"/>
        </w:rPr>
        <w:t> </w:t>
      </w:r>
      <w:r>
        <w:rPr>
          <w:spacing w:val="-1"/>
        </w:rPr>
        <w:t>moraju</w:t>
      </w:r>
      <w:r>
        <w:rPr>
          <w:spacing w:val="47"/>
        </w:rPr>
        <w:t> </w:t>
      </w:r>
      <w:r>
        <w:rPr/>
        <w:t>ostvariti</w:t>
      </w:r>
      <w:r>
        <w:rPr>
          <w:spacing w:val="47"/>
        </w:rPr>
        <w:t> </w:t>
      </w:r>
      <w:r>
        <w:rPr>
          <w:spacing w:val="-1"/>
        </w:rPr>
        <w:t>kontakte</w:t>
      </w:r>
      <w:r>
        <w:rPr>
          <w:spacing w:val="46"/>
        </w:rPr>
        <w:t> </w:t>
      </w:r>
      <w:r>
        <w:rPr/>
        <w:t>sa</w:t>
      </w:r>
      <w:r>
        <w:rPr>
          <w:spacing w:val="47"/>
        </w:rPr>
        <w:t> </w:t>
      </w:r>
      <w:r>
        <w:rPr>
          <w:spacing w:val="-1"/>
        </w:rPr>
        <w:t>predstavnicima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navijača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razmene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informacija,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pre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početka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utakmice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obezbede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odvajanje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grupe </w:t>
      </w:r>
      <w:r>
        <w:rPr>
          <w:rFonts w:ascii="Times New Roman" w:hAnsi="Times New Roman"/>
          <w:spacing w:val="-1"/>
        </w:rPr>
        <w:t>suparničkih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navijača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(numerisane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ulaznice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prodavati na</w:t>
      </w:r>
      <w:r>
        <w:rPr>
          <w:rFonts w:ascii="Times New Roman" w:hAnsi="Times New Roman"/>
          <w:spacing w:val="-1"/>
        </w:rPr>
        <w:t> odvojenim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prodajnim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mestima),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klub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dužan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evidencije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prodaji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ulaznica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prodavati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isključivo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licima</w:t>
      </w:r>
      <w:r>
        <w:rPr>
          <w:spacing w:val="16"/>
        </w:rPr>
        <w:t> </w:t>
      </w:r>
      <w:r>
        <w:rPr/>
        <w:t>uz</w:t>
      </w:r>
      <w:r>
        <w:rPr>
          <w:spacing w:val="16"/>
        </w:rPr>
        <w:t> </w:t>
      </w:r>
      <w:r>
        <w:rPr>
          <w:spacing w:val="-1"/>
        </w:rPr>
        <w:t>i</w:t>
      </w:r>
      <w:r>
        <w:rPr>
          <w:rFonts w:ascii="Times New Roman" w:hAnsi="Times New Roman"/>
          <w:spacing w:val="-1"/>
        </w:rPr>
        <w:t>detifikacioni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document,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neće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dozvoliti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ulazak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licima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nemaju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idetifikacioni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  <w:spacing w:val="-1"/>
        </w:rPr>
        <w:t>dokument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licima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mlađim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16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godina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nisu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pratnji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roditelja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staratelja,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obaveza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gostujućeg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sportskog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kluba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svojim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navijačima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brine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tokom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povratka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</w:t>
      </w:r>
      <w:r>
        <w:rPr/>
        <w:t>portske</w:t>
      </w:r>
      <w:r>
        <w:rPr>
          <w:spacing w:val="-11"/>
        </w:rPr>
        <w:t> </w:t>
      </w:r>
      <w:r>
        <w:rPr/>
        <w:t>priredbe</w:t>
      </w:r>
      <w:r>
        <w:rPr>
          <w:spacing w:val="57"/>
        </w:rPr>
        <w:t> </w:t>
      </w:r>
      <w:r>
        <w:rPr/>
        <w:t>i tako </w:t>
      </w:r>
      <w:r>
        <w:rPr>
          <w:spacing w:val="-1"/>
        </w:rPr>
        <w:t>dalje.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numPr>
          <w:ilvl w:val="2"/>
          <w:numId w:val="31"/>
        </w:numPr>
        <w:tabs>
          <w:tab w:pos="1253" w:val="left" w:leader="none"/>
        </w:tabs>
        <w:spacing w:line="240" w:lineRule="auto" w:before="0" w:after="0"/>
        <w:ind w:left="1252" w:right="0" w:hanging="42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Nacionalna </w:t>
      </w:r>
      <w:r>
        <w:rPr>
          <w:spacing w:val="-1"/>
        </w:rPr>
        <w:t>strategija</w:t>
      </w:r>
      <w:r>
        <w:rPr/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</w:rPr>
        <w:t> borbu </w:t>
      </w:r>
      <w:r>
        <w:rPr>
          <w:rFonts w:ascii="Times New Roman" w:hAnsi="Times New Roman"/>
          <w:spacing w:val="-1"/>
        </w:rPr>
        <w:t>protiv</w:t>
      </w:r>
      <w:r>
        <w:rPr>
          <w:rFonts w:ascii="Times New Roman" w:hAnsi="Times New Roman"/>
        </w:rPr>
        <w:t> nasilja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nedoličnog</w:t>
      </w:r>
      <w:r>
        <w:rPr>
          <w:rFonts w:ascii="Times New Roman" w:hAnsi="Times New Roman"/>
          <w:b w:val="0"/>
        </w:rPr>
      </w:r>
    </w:p>
    <w:p>
      <w:pPr>
        <w:spacing w:before="55"/>
        <w:ind w:left="125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ponašanja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na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sportskim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priredbama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pStyle w:val="BodyText"/>
        <w:spacing w:line="358" w:lineRule="auto"/>
        <w:ind w:right="114" w:firstLine="709"/>
        <w:jc w:val="both"/>
      </w:pPr>
      <w:r>
        <w:rPr/>
        <w:t>Vlada</w:t>
      </w:r>
      <w:r>
        <w:rPr>
          <w:spacing w:val="3"/>
        </w:rPr>
        <w:t> </w:t>
      </w:r>
      <w:r>
        <w:rPr>
          <w:spacing w:val="-1"/>
        </w:rPr>
        <w:t>Republike</w:t>
      </w:r>
      <w:r>
        <w:rPr>
          <w:spacing w:val="3"/>
        </w:rPr>
        <w:t> </w:t>
      </w:r>
      <w:r>
        <w:rPr>
          <w:spacing w:val="-1"/>
        </w:rPr>
        <w:t>Srbije,</w:t>
      </w:r>
      <w:r>
        <w:rPr>
          <w:spacing w:val="2"/>
        </w:rPr>
        <w:t> </w:t>
      </w:r>
      <w:r>
        <w:rPr/>
        <w:t>2013.</w:t>
      </w:r>
      <w:r>
        <w:rPr>
          <w:spacing w:val="3"/>
        </w:rPr>
        <w:t> </w:t>
      </w:r>
      <w:r>
        <w:rPr/>
        <w:t>godine</w:t>
      </w:r>
      <w:r>
        <w:rPr>
          <w:spacing w:val="2"/>
        </w:rPr>
        <w:t> </w:t>
      </w:r>
      <w:r>
        <w:rPr/>
        <w:t>usvojila</w:t>
      </w:r>
      <w:r>
        <w:rPr>
          <w:spacing w:val="2"/>
        </w:rPr>
        <w:t> </w:t>
      </w:r>
      <w:r>
        <w:rPr/>
        <w:t>je</w:t>
      </w:r>
      <w:r>
        <w:rPr>
          <w:spacing w:val="2"/>
        </w:rPr>
        <w:t> </w:t>
      </w:r>
      <w:r>
        <w:rPr/>
        <w:t>Nacionalnu</w:t>
      </w:r>
      <w:r>
        <w:rPr>
          <w:spacing w:val="2"/>
        </w:rPr>
        <w:t> </w:t>
      </w:r>
      <w:r>
        <w:rPr>
          <w:spacing w:val="-1"/>
        </w:rPr>
        <w:t>strategiju</w:t>
      </w:r>
      <w:r>
        <w:rPr>
          <w:spacing w:val="3"/>
        </w:rPr>
        <w:t> </w:t>
      </w:r>
      <w:r>
        <w:rPr>
          <w:spacing w:val="-1"/>
        </w:rPr>
        <w:t>za</w:t>
      </w:r>
      <w:r>
        <w:rPr>
          <w:spacing w:val="3"/>
        </w:rPr>
        <w:t> </w:t>
      </w:r>
      <w:r>
        <w:rPr/>
        <w:t>borbu</w:t>
      </w:r>
      <w:r>
        <w:rPr>
          <w:spacing w:val="3"/>
        </w:rPr>
        <w:t> </w:t>
      </w:r>
      <w:r>
        <w:rPr>
          <w:spacing w:val="-1"/>
        </w:rPr>
        <w:t>protiv</w:t>
      </w:r>
      <w:r>
        <w:rPr>
          <w:spacing w:val="55"/>
        </w:rPr>
        <w:t> </w:t>
      </w:r>
      <w:r>
        <w:rPr>
          <w:rFonts w:ascii="Times New Roman" w:hAnsi="Times New Roman"/>
        </w:rPr>
        <w:t>nasilja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nedoličnog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sportskim</w:t>
      </w:r>
      <w:r>
        <w:rPr>
          <w:spacing w:val="8"/>
        </w:rPr>
        <w:t> </w:t>
      </w:r>
      <w:r>
        <w:rPr>
          <w:spacing w:val="-1"/>
        </w:rPr>
        <w:t>priredbama</w:t>
      </w:r>
      <w:r>
        <w:rPr>
          <w:spacing w:val="-1"/>
          <w:position w:val="9"/>
          <w:sz w:val="16"/>
        </w:rPr>
        <w:t>4</w:t>
      </w:r>
      <w:r>
        <w:rPr>
          <w:spacing w:val="30"/>
          <w:position w:val="9"/>
          <w:sz w:val="16"/>
        </w:rPr>
        <w:t> </w:t>
      </w:r>
      <w:r>
        <w:rPr/>
        <w:t>za</w:t>
      </w:r>
      <w:r>
        <w:rPr>
          <w:spacing w:val="9"/>
        </w:rPr>
        <w:t> </w:t>
      </w:r>
      <w:r>
        <w:rPr/>
        <w:t>period</w:t>
      </w:r>
      <w:r>
        <w:rPr>
          <w:spacing w:val="9"/>
        </w:rPr>
        <w:t> </w:t>
      </w:r>
      <w:r>
        <w:rPr/>
        <w:t>od</w:t>
      </w:r>
      <w:r>
        <w:rPr>
          <w:spacing w:val="9"/>
        </w:rPr>
        <w:t> </w:t>
      </w:r>
      <w:r>
        <w:rPr>
          <w:spacing w:val="-1"/>
        </w:rPr>
        <w:t>2013.</w:t>
      </w:r>
      <w:r>
        <w:rPr>
          <w:spacing w:val="9"/>
        </w:rPr>
        <w:t> </w:t>
      </w:r>
      <w:r>
        <w:rPr/>
        <w:t>do</w:t>
      </w:r>
      <w:r>
        <w:rPr>
          <w:spacing w:val="9"/>
        </w:rPr>
        <w:t> </w:t>
      </w:r>
      <w:r>
        <w:rPr/>
        <w:t>2018.</w:t>
      </w:r>
      <w:r>
        <w:rPr>
          <w:spacing w:val="9"/>
        </w:rPr>
        <w:t> </w:t>
      </w:r>
      <w:r>
        <w:rPr/>
        <w:t>godine.</w:t>
      </w:r>
      <w:r>
        <w:rPr>
          <w:spacing w:val="75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strateški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dokument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utvrđuju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osnovna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načela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borbe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protiv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nasilja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nedoličnog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sportkim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priredbama.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Strategijom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utvrđene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subjekata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formalne</w:t>
      </w:r>
      <w:r>
        <w:rPr>
          <w:spacing w:val="47"/>
        </w:rPr>
        <w:t> </w:t>
      </w:r>
      <w:r>
        <w:rPr/>
        <w:t>i</w:t>
      </w:r>
      <w:r>
        <w:rPr>
          <w:spacing w:val="47"/>
        </w:rPr>
        <w:t> </w:t>
      </w:r>
      <w:r>
        <w:rPr/>
        <w:t>nefor</w:t>
      </w:r>
      <w:r>
        <w:rPr>
          <w:rFonts w:ascii="Times New Roman" w:hAnsi="Times New Roman"/>
        </w:rPr>
        <w:t>malne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socijalne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kontrole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sprečavanju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nasilja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nedoličnog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sportskim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priredbama.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Donošenju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nacionalne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strategije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prethodila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analiza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stanja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kojom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prepoznati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nedostaci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sprovođenju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nacionalne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politike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odgovora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problem</w:t>
      </w:r>
      <w:r>
        <w:rPr/>
        <w:t>-</w:t>
      </w:r>
      <w:r>
        <w:rPr>
          <w:spacing w:val="17"/>
        </w:rPr>
        <w:t> </w:t>
      </w:r>
      <w:r>
        <w:rPr/>
        <w:t>nasilja</w:t>
      </w:r>
      <w:r>
        <w:rPr>
          <w:spacing w:val="15"/>
        </w:rPr>
        <w:t> </w:t>
      </w:r>
      <w:r>
        <w:rPr/>
        <w:t>i</w:t>
      </w:r>
      <w:r>
        <w:rPr>
          <w:spacing w:val="55"/>
        </w:rPr>
        <w:t> </w:t>
      </w:r>
      <w:r>
        <w:rPr/>
        <w:t>nedol</w:t>
      </w:r>
      <w:r>
        <w:rPr>
          <w:rFonts w:ascii="Times New Roman" w:hAnsi="Times New Roman"/>
        </w:rPr>
        <w:t>ičnog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sportskim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priredbama,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neravnomerna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obučenost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stručnjaka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nedostatak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sveobuhvatne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inicijative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oblasti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otkrivanja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procesuiranja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slučajeva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nasilja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</w:rPr>
        <w:t>nedoličnog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sportskim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priredbama,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nedostatak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jedinstvene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baze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podataka,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ne</w:t>
      </w:r>
      <w:r>
        <w:rPr/>
        <w:t>dovoljno</w:t>
      </w:r>
      <w:r>
        <w:rPr>
          <w:spacing w:val="-1"/>
        </w:rPr>
        <w:t> </w:t>
      </w:r>
      <w:r>
        <w:rPr/>
        <w:t>razvijeni</w:t>
      </w:r>
      <w:r>
        <w:rPr>
          <w:spacing w:val="2"/>
        </w:rPr>
        <w:t> </w:t>
      </w:r>
      <w:r>
        <w:rPr>
          <w:spacing w:val="-1"/>
        </w:rPr>
        <w:t>preventivni</w:t>
      </w:r>
      <w:r>
        <w:rPr>
          <w:spacing w:val="2"/>
        </w:rPr>
        <w:t> </w:t>
      </w:r>
      <w:r>
        <w:rPr>
          <w:spacing w:val="-1"/>
        </w:rPr>
        <w:t>programi,</w:t>
      </w:r>
      <w:r>
        <w:rPr>
          <w:spacing w:val="2"/>
        </w:rPr>
        <w:t> </w:t>
      </w:r>
      <w:r>
        <w:rPr/>
        <w:t>posebno</w:t>
      </w:r>
      <w:r>
        <w:rPr>
          <w:spacing w:val="1"/>
        </w:rPr>
        <w:t> </w:t>
      </w:r>
      <w:r>
        <w:rPr>
          <w:spacing w:val="-1"/>
        </w:rPr>
        <w:t>programi</w:t>
      </w:r>
      <w:r>
        <w:rPr>
          <w:spacing w:val="2"/>
        </w:rPr>
        <w:t> </w:t>
      </w:r>
      <w:r>
        <w:rPr>
          <w:spacing w:val="-1"/>
        </w:rPr>
        <w:t>usmereni</w:t>
      </w:r>
      <w:r>
        <w:rPr>
          <w:spacing w:val="2"/>
        </w:rPr>
        <w:t> </w:t>
      </w:r>
      <w:r>
        <w:rPr/>
        <w:t>na</w:t>
      </w:r>
      <w:r>
        <w:rPr>
          <w:spacing w:val="2"/>
        </w:rPr>
        <w:t> </w:t>
      </w:r>
      <w:r>
        <w:rPr/>
        <w:t>decu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maloletnike,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neravnomerna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zastupljenost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državnih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društvenih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subjekata.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prevenciji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sprečavanju</w:t>
      </w:r>
      <w:r>
        <w:rPr>
          <w:rFonts w:ascii="Times New Roman" w:hAnsi="Times New Roman"/>
          <w:spacing w:val="59"/>
        </w:rPr>
        <w:t> </w:t>
      </w:r>
      <w:r>
        <w:rPr/>
        <w:t>nasilja,</w:t>
      </w:r>
      <w:r>
        <w:rPr>
          <w:spacing w:val="34"/>
        </w:rPr>
        <w:t> </w:t>
      </w:r>
      <w:r>
        <w:rPr>
          <w:spacing w:val="-1"/>
        </w:rPr>
        <w:t>nedovoljno</w:t>
      </w:r>
      <w:r>
        <w:rPr>
          <w:spacing w:val="34"/>
        </w:rPr>
        <w:t> </w:t>
      </w:r>
      <w:r>
        <w:rPr/>
        <w:t>razvijena</w:t>
      </w:r>
      <w:r>
        <w:rPr>
          <w:spacing w:val="33"/>
        </w:rPr>
        <w:t> </w:t>
      </w:r>
      <w:r>
        <w:rPr>
          <w:spacing w:val="-1"/>
        </w:rPr>
        <w:t>infrastruktura</w:t>
      </w:r>
      <w:r>
        <w:rPr>
          <w:spacing w:val="35"/>
        </w:rPr>
        <w:t> </w:t>
      </w:r>
      <w:r>
        <w:rPr/>
        <w:t>kao</w:t>
      </w:r>
      <w:r>
        <w:rPr>
          <w:spacing w:val="33"/>
        </w:rPr>
        <w:t> </w:t>
      </w:r>
      <w:r>
        <w:rPr/>
        <w:t>osnov</w:t>
      </w:r>
      <w:r>
        <w:rPr>
          <w:spacing w:val="34"/>
        </w:rPr>
        <w:t> </w:t>
      </w:r>
      <w:r>
        <w:rPr/>
        <w:t>za</w:t>
      </w:r>
      <w:r>
        <w:rPr>
          <w:spacing w:val="35"/>
        </w:rPr>
        <w:t> </w:t>
      </w:r>
      <w:r>
        <w:rPr/>
        <w:t>sigurnost,</w:t>
      </w:r>
      <w:r>
        <w:rPr>
          <w:spacing w:val="34"/>
        </w:rPr>
        <w:t> </w:t>
      </w:r>
      <w:r>
        <w:rPr/>
        <w:t>bezbednost</w:t>
      </w:r>
      <w:r>
        <w:rPr>
          <w:spacing w:val="35"/>
        </w:rPr>
        <w:t> </w:t>
      </w:r>
      <w:r>
        <w:rPr/>
        <w:t>i</w:t>
      </w:r>
      <w:r>
        <w:rPr>
          <w:spacing w:val="33"/>
        </w:rPr>
        <w:t> </w:t>
      </w:r>
      <w:r>
        <w:rPr/>
        <w:t>usluge</w:t>
      </w:r>
      <w:r>
        <w:rPr>
          <w:spacing w:val="34"/>
        </w:rPr>
        <w:t> </w:t>
      </w:r>
      <w:r>
        <w:rPr/>
        <w:t>na</w:t>
      </w:r>
      <w:r>
        <w:rPr>
          <w:spacing w:val="48"/>
        </w:rPr>
        <w:t> </w:t>
      </w:r>
      <w:r>
        <w:rPr/>
        <w:t>sportskim</w:t>
      </w:r>
      <w:r>
        <w:rPr>
          <w:spacing w:val="-2"/>
        </w:rPr>
        <w:t> </w:t>
      </w:r>
      <w:r>
        <w:rPr>
          <w:spacing w:val="-1"/>
        </w:rPr>
        <w:t>priredbama.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685" w:val="left" w:leader="none"/>
        </w:tabs>
        <w:spacing w:before="81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 w:hAnsi="Calibri" w:cs="Calibri" w:eastAsia="Calibri"/>
          <w:w w:val="95"/>
          <w:position w:val="7"/>
          <w:sz w:val="13"/>
          <w:szCs w:val="13"/>
        </w:rPr>
        <w:t>4</w:t>
        <w:tab/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“Službeni glasnik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RS",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broj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63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 od 19.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jula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2013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6" w:firstLine="709"/>
        <w:jc w:val="both"/>
      </w:pPr>
      <w:r>
        <w:rPr>
          <w:rFonts w:ascii="Times New Roman" w:hAnsi="Times New Roman"/>
        </w:rPr>
        <w:t>Nacionalna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strategija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odredila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šest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osnovnih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strateških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oblasti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delovanje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državnih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organa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sportskih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organizacija,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sprečavanje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prevenciju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huliganskog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sportskim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priredbama.</w:t>
      </w:r>
      <w:r>
        <w:rPr/>
        <w:t> </w:t>
      </w:r>
      <w:r>
        <w:rPr>
          <w:rFonts w:ascii="Times New Roman" w:hAnsi="Times New Roman"/>
          <w:spacing w:val="-1"/>
        </w:rPr>
        <w:t>Osnovne strateške </w:t>
      </w:r>
      <w:r>
        <w:rPr>
          <w:spacing w:val="-1"/>
        </w:rPr>
        <w:t>oblasti</w:t>
      </w:r>
      <w:r>
        <w:rPr>
          <w:spacing w:val="-2"/>
        </w:rPr>
        <w:t> </w:t>
      </w:r>
      <w:r>
        <w:rPr/>
        <w:t>su:</w:t>
      </w:r>
    </w:p>
    <w:p>
      <w:pPr>
        <w:pStyle w:val="BodyText"/>
        <w:numPr>
          <w:ilvl w:val="0"/>
          <w:numId w:val="35"/>
        </w:numPr>
        <w:tabs>
          <w:tab w:pos="839" w:val="left" w:leader="none"/>
        </w:tabs>
        <w:spacing w:line="240" w:lineRule="auto" w:before="125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uspostavljanje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normativnog</w:t>
      </w:r>
      <w:r>
        <w:rPr>
          <w:rFonts w:ascii="Times New Roman" w:hAnsi="Times New Roman"/>
        </w:rPr>
        <w:t> okvira 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borbi protiv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nasilja i </w:t>
      </w:r>
      <w:r>
        <w:rPr>
          <w:rFonts w:ascii="Times New Roman" w:hAnsi="Times New Roman"/>
          <w:spacing w:val="-1"/>
        </w:rPr>
        <w:t>nedoličnog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</w:t>
      </w:r>
    </w:p>
    <w:p>
      <w:pPr>
        <w:pStyle w:val="BodyText"/>
        <w:spacing w:line="240" w:lineRule="auto" w:before="137"/>
        <w:ind w:left="838" w:right="0"/>
        <w:jc w:val="left"/>
      </w:pPr>
      <w:r>
        <w:rPr/>
        <w:t>sportskim</w:t>
      </w:r>
      <w:r>
        <w:rPr>
          <w:spacing w:val="-2"/>
        </w:rPr>
        <w:t> </w:t>
      </w:r>
      <w:r>
        <w:rPr>
          <w:spacing w:val="-1"/>
        </w:rPr>
        <w:t>priredbama,</w:t>
      </w:r>
    </w:p>
    <w:p>
      <w:pPr>
        <w:pStyle w:val="BodyText"/>
        <w:numPr>
          <w:ilvl w:val="0"/>
          <w:numId w:val="35"/>
        </w:numPr>
        <w:tabs>
          <w:tab w:pos="839" w:val="left" w:leader="none"/>
        </w:tabs>
        <w:spacing w:line="240" w:lineRule="auto" w:before="137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multisektorske </w:t>
      </w:r>
      <w:r>
        <w:rPr>
          <w:rFonts w:ascii="Times New Roman" w:hAnsi="Times New Roman"/>
        </w:rPr>
        <w:t>saradnje u </w:t>
      </w:r>
      <w:r>
        <w:rPr>
          <w:rFonts w:ascii="Times New Roman" w:hAnsi="Times New Roman"/>
          <w:spacing w:val="-1"/>
        </w:rPr>
        <w:t>borbi</w:t>
      </w:r>
      <w:r>
        <w:rPr>
          <w:rFonts w:ascii="Times New Roman" w:hAnsi="Times New Roman"/>
        </w:rPr>
        <w:t> protiv </w:t>
      </w:r>
      <w:r>
        <w:rPr>
          <w:rFonts w:ascii="Times New Roman" w:hAnsi="Times New Roman"/>
          <w:spacing w:val="-1"/>
        </w:rPr>
        <w:t>nasilja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nedoličnog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</w:rPr>
        <w:t> na</w:t>
      </w:r>
    </w:p>
    <w:p>
      <w:pPr>
        <w:pStyle w:val="BodyText"/>
        <w:spacing w:line="240" w:lineRule="auto" w:before="137"/>
        <w:ind w:left="838" w:right="0"/>
        <w:jc w:val="left"/>
      </w:pPr>
      <w:r>
        <w:rPr/>
        <w:t>sportskim</w:t>
      </w:r>
      <w:r>
        <w:rPr>
          <w:spacing w:val="-2"/>
        </w:rPr>
        <w:t> </w:t>
      </w:r>
      <w:r>
        <w:rPr>
          <w:spacing w:val="-1"/>
        </w:rPr>
        <w:t>priredbama,</w:t>
      </w:r>
    </w:p>
    <w:p>
      <w:pPr>
        <w:pStyle w:val="BodyText"/>
        <w:numPr>
          <w:ilvl w:val="0"/>
          <w:numId w:val="35"/>
        </w:numPr>
        <w:tabs>
          <w:tab w:pos="839" w:val="left" w:leader="none"/>
        </w:tabs>
        <w:spacing w:line="240" w:lineRule="auto" w:before="137" w:after="0"/>
        <w:ind w:left="838" w:right="0" w:hanging="360"/>
        <w:jc w:val="left"/>
      </w:pPr>
      <w:r>
        <w:rPr>
          <w:rFonts w:ascii="Times New Roman" w:hAnsi="Times New Roman"/>
          <w:spacing w:val="-1"/>
        </w:rPr>
        <w:t>podizanje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kapaciteta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državnih</w:t>
      </w:r>
      <w:r>
        <w:rPr>
          <w:rFonts w:ascii="Times New Roman" w:hAnsi="Times New Roman"/>
          <w:spacing w:val="1"/>
        </w:rPr>
        <w:t> </w:t>
      </w:r>
      <w:r>
        <w:rPr/>
        <w:t>organa</w:t>
      </w:r>
      <w:r>
        <w:rPr>
          <w:spacing w:val="-1"/>
        </w:rPr>
        <w:t> </w:t>
      </w:r>
      <w:r>
        <w:rPr/>
        <w:t>i sportskih </w:t>
      </w:r>
      <w:r>
        <w:rPr>
          <w:spacing w:val="-1"/>
        </w:rPr>
        <w:t>organizacija</w:t>
      </w:r>
      <w:r>
        <w:rPr/>
        <w:t> u borbi </w:t>
      </w:r>
      <w:r>
        <w:rPr>
          <w:spacing w:val="-1"/>
        </w:rPr>
        <w:t>protiv</w:t>
      </w:r>
      <w:r>
        <w:rPr/>
        <w:t> nasilja i</w:t>
      </w:r>
    </w:p>
    <w:p>
      <w:pPr>
        <w:pStyle w:val="BodyText"/>
        <w:spacing w:line="240" w:lineRule="auto" w:before="137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nedoličnog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ponašanja na </w:t>
      </w:r>
      <w:r>
        <w:rPr>
          <w:rFonts w:ascii="Times New Roman" w:hAnsi="Times New Roman"/>
          <w:spacing w:val="-1"/>
        </w:rPr>
        <w:t>sportskim priredbama,</w:t>
      </w:r>
    </w:p>
    <w:p>
      <w:pPr>
        <w:pStyle w:val="BodyText"/>
        <w:numPr>
          <w:ilvl w:val="0"/>
          <w:numId w:val="35"/>
        </w:numPr>
        <w:tabs>
          <w:tab w:pos="839" w:val="left" w:leader="none"/>
        </w:tabs>
        <w:spacing w:line="240" w:lineRule="auto" w:before="137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unapređenje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infrastrukture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</w:rPr>
        <w:t> sportskim</w:t>
      </w:r>
      <w:r>
        <w:rPr>
          <w:rFonts w:ascii="Times New Roman" w:hAnsi="Times New Roman"/>
          <w:spacing w:val="-1"/>
        </w:rPr>
        <w:t> objektima,</w:t>
      </w:r>
    </w:p>
    <w:p>
      <w:pPr>
        <w:pStyle w:val="BodyText"/>
        <w:numPr>
          <w:ilvl w:val="0"/>
          <w:numId w:val="35"/>
        </w:numPr>
        <w:tabs>
          <w:tab w:pos="839" w:val="left" w:leader="none"/>
        </w:tabs>
        <w:spacing w:line="240" w:lineRule="auto" w:before="138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prevencija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sprečavalju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nasilja i </w:t>
      </w:r>
      <w:r>
        <w:rPr>
          <w:rFonts w:ascii="Times New Roman" w:hAnsi="Times New Roman"/>
          <w:spacing w:val="-1"/>
        </w:rPr>
        <w:t>nedoličnog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sportskim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priredbama,</w:t>
      </w:r>
    </w:p>
    <w:p>
      <w:pPr>
        <w:pStyle w:val="BodyText"/>
        <w:numPr>
          <w:ilvl w:val="0"/>
          <w:numId w:val="35"/>
        </w:numPr>
        <w:tabs>
          <w:tab w:pos="839" w:val="left" w:leader="none"/>
        </w:tabs>
        <w:spacing w:line="240" w:lineRule="auto" w:before="136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/>
        <w:t>saradnj</w:t>
      </w:r>
      <w:r>
        <w:rPr>
          <w:rFonts w:ascii="Times New Roman" w:hAnsi="Times New Roman"/>
        </w:rPr>
        <w:t>a i </w:t>
      </w:r>
      <w:r>
        <w:rPr>
          <w:rFonts w:ascii="Times New Roman" w:hAnsi="Times New Roman"/>
          <w:spacing w:val="-1"/>
        </w:rPr>
        <w:t>komunikacija </w:t>
      </w:r>
      <w:r>
        <w:rPr>
          <w:rFonts w:ascii="Times New Roman" w:hAnsi="Times New Roman"/>
        </w:rPr>
        <w:t>s </w:t>
      </w:r>
      <w:r>
        <w:rPr>
          <w:rFonts w:ascii="Times New Roman" w:hAnsi="Times New Roman"/>
          <w:spacing w:val="-1"/>
        </w:rPr>
        <w:t>medijima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medijskim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udruželjima.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right="113" w:firstLine="719"/>
        <w:jc w:val="both"/>
      </w:pPr>
      <w:r>
        <w:rPr/>
        <w:t>Za</w:t>
      </w:r>
      <w:r>
        <w:rPr>
          <w:spacing w:val="34"/>
        </w:rPr>
        <w:t> </w:t>
      </w:r>
      <w:r>
        <w:rPr/>
        <w:t>rad</w:t>
      </w:r>
      <w:r>
        <w:rPr>
          <w:spacing w:val="36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navijačima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moraju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biti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zaduženi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timovi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eksperata,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radili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izradi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edukativnog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materijala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obuku,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cilju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poboljšanja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preventivnih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mera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protiv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huliganizma,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spacing w:val="-1"/>
        </w:rPr>
        <w:t>integrisanim</w:t>
      </w:r>
      <w:r>
        <w:rPr>
          <w:spacing w:val="12"/>
        </w:rPr>
        <w:t> </w:t>
      </w:r>
      <w:r>
        <w:rPr/>
        <w:t>radom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policije,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organizatora,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redarskih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službi,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navijača,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nevladinih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organizacija,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/>
        <w:t>lokalne</w:t>
      </w:r>
      <w:r>
        <w:rPr>
          <w:spacing w:val="-13"/>
        </w:rPr>
        <w:t> </w:t>
      </w:r>
      <w:r>
        <w:rPr>
          <w:spacing w:val="-1"/>
        </w:rPr>
        <w:t>zajednice,</w:t>
      </w:r>
      <w:r>
        <w:rPr>
          <w:spacing w:val="-11"/>
        </w:rPr>
        <w:t> </w:t>
      </w:r>
      <w:r>
        <w:rPr>
          <w:spacing w:val="-1"/>
        </w:rPr>
        <w:t>pedagoga,</w:t>
      </w:r>
      <w:r>
        <w:rPr>
          <w:spacing w:val="-11"/>
        </w:rPr>
        <w:t> </w:t>
      </w:r>
      <w:r>
        <w:rPr>
          <w:spacing w:val="-1"/>
        </w:rPr>
        <w:t>sociologa</w:t>
      </w:r>
      <w:r>
        <w:rPr>
          <w:spacing w:val="-11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novinara.</w:t>
      </w:r>
      <w:r>
        <w:rPr>
          <w:spacing w:val="-10"/>
        </w:rPr>
        <w:t> </w:t>
      </w:r>
      <w:r>
        <w:rPr/>
        <w:t>Za</w:t>
      </w:r>
      <w:r>
        <w:rPr>
          <w:spacing w:val="-11"/>
        </w:rPr>
        <w:t> </w:t>
      </w:r>
      <w:r>
        <w:rPr/>
        <w:t>rad</w:t>
      </w:r>
      <w:r>
        <w:rPr>
          <w:spacing w:val="-1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navijačima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koristiti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postojeće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stručnjake.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Ovaj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proces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evropskoj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praksi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poznatiji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ka</w:t>
      </w:r>
      <w:r>
        <w:rPr>
          <w:spacing w:val="1"/>
        </w:rPr>
        <w:t>o</w:t>
      </w:r>
      <w:r>
        <w:rPr>
          <w:spacing w:val="15"/>
        </w:rPr>
        <w:t> </w:t>
      </w:r>
      <w:r>
        <w:rPr/>
        <w:t>dijalog.</w:t>
      </w:r>
      <w:r>
        <w:rPr>
          <w:spacing w:val="79"/>
        </w:rPr>
        <w:t> </w:t>
      </w:r>
      <w:r>
        <w:rPr>
          <w:rFonts w:ascii="Times New Roman" w:hAnsi="Times New Roman" w:cs="Times New Roman" w:eastAsia="Times New Roman"/>
        </w:rPr>
        <w:t>Potrebno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napomenuti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nimalo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lak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zadatak,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imajući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viduda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poslednjoj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deceniji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-1"/>
        </w:rPr>
        <w:t>Srbiji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donete </w:t>
      </w:r>
      <w:r>
        <w:rPr>
          <w:rFonts w:ascii="Times New Roman" w:hAnsi="Times New Roman" w:cs="Times New Roman" w:eastAsia="Times New Roman"/>
          <w:spacing w:val="-1"/>
        </w:rPr>
        <w:t>mnogobrojne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nacionalne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strategije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planovi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inplementacije.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Međutim,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praksi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malo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šta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promenilo.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Najčešće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ti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dokumenti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ostajali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neostvareni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spisak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želja.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Nacionalna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strategija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dovoljnoj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meri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usmerila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pažnju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ekstremne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navijačke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grupe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karakterišu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izrazita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polikriminalna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vršenje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krivičnih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dela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povezana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121"/>
        </w:rPr>
        <w:t> </w:t>
      </w:r>
      <w:r>
        <w:rPr/>
        <w:t>sportskim</w:t>
      </w:r>
      <w:r>
        <w:rPr>
          <w:spacing w:val="25"/>
        </w:rPr>
        <w:t> </w:t>
      </w:r>
      <w:r>
        <w:rPr>
          <w:spacing w:val="-1"/>
        </w:rPr>
        <w:t>priredbama.</w:t>
      </w:r>
      <w:r>
        <w:rPr>
          <w:spacing w:val="28"/>
        </w:rPr>
        <w:t> </w:t>
      </w:r>
      <w:r>
        <w:rPr/>
        <w:t>Tako</w:t>
      </w:r>
      <w:r>
        <w:rPr>
          <w:spacing w:val="27"/>
        </w:rPr>
        <w:t> </w:t>
      </w:r>
      <w:r>
        <w:rPr/>
        <w:t>se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primer,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pominju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najteža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krivična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dela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(ubistva,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razbojništva,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otmice,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neovlašćeno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stavljanje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promet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opojnih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droga),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učine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pre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svega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vođe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navijača,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unošenje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vatrenog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oružja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fudbalske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stadione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slično,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ukazuje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nameštanje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sportskih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takmičenja,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neovlašćenu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prodaju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ulaznica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sportske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susrete,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</w:rPr>
        <w:t>suzbiti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okviru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strategije.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Očigledno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nacionalna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strategija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„zatvorila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oči“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pred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većim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problemom,</w:t>
      </w:r>
      <w:r>
        <w:rPr/>
        <w:t> </w:t>
      </w:r>
      <w:r>
        <w:rPr>
          <w:spacing w:val="-1"/>
        </w:rPr>
        <w:t>mada</w:t>
      </w:r>
      <w:r>
        <w:rPr/>
        <w:t> on realno </w:t>
      </w:r>
      <w:r>
        <w:rPr>
          <w:spacing w:val="-1"/>
        </w:rPr>
        <w:t>postoji.</w:t>
      </w:r>
    </w:p>
    <w:p>
      <w:pPr>
        <w:pStyle w:val="BodyText"/>
        <w:spacing w:line="360" w:lineRule="auto" w:before="125"/>
        <w:ind w:right="11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Pozitivno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strategija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ukazuje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</w:t>
      </w:r>
      <w:r>
        <w:rPr/>
        <w:t>otrebu</w:t>
      </w:r>
      <w:r>
        <w:rPr>
          <w:spacing w:val="-9"/>
        </w:rPr>
        <w:t> </w:t>
      </w:r>
      <w:r>
        <w:rPr>
          <w:spacing w:val="-1"/>
        </w:rPr>
        <w:t>efikasnijeg</w:t>
      </w:r>
      <w:r>
        <w:rPr>
          <w:spacing w:val="-9"/>
        </w:rPr>
        <w:t> </w:t>
      </w:r>
      <w:r>
        <w:rPr/>
        <w:t>rada</w:t>
      </w:r>
      <w:r>
        <w:rPr>
          <w:spacing w:val="-10"/>
        </w:rPr>
        <w:t> </w:t>
      </w:r>
      <w:r>
        <w:rPr/>
        <w:t>sudova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na</w:t>
      </w:r>
      <w:r>
        <w:rPr>
          <w:spacing w:val="-10"/>
        </w:rPr>
        <w:t> </w:t>
      </w:r>
      <w:r>
        <w:rPr>
          <w:spacing w:val="-1"/>
        </w:rPr>
        <w:t>primenu</w:t>
      </w:r>
      <w:r>
        <w:rPr>
          <w:spacing w:val="-7"/>
        </w:rPr>
        <w:t> </w:t>
      </w:r>
      <w:r>
        <w:rPr>
          <w:spacing w:val="-1"/>
        </w:rPr>
        <w:t>mera</w:t>
      </w:r>
      <w:r>
        <w:rPr>
          <w:spacing w:val="53"/>
        </w:rPr>
        <w:t> </w:t>
      </w:r>
      <w:r>
        <w:rPr>
          <w:rFonts w:ascii="Times New Roman" w:hAnsi="Times New Roman"/>
        </w:rPr>
        <w:t>zabrane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ekstremnim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navijačima.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Međutim,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mere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zabrane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prisustvovanja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ekstremnih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navijača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sportskim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priredbama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sadrže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administrativnih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mera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oduzimanje</w:t>
      </w:r>
      <w:r>
        <w:rPr/>
        <w:t> putne </w:t>
      </w:r>
      <w:r>
        <w:rPr>
          <w:spacing w:val="-1"/>
        </w:rPr>
        <w:t>isprave,</w:t>
      </w:r>
      <w:r>
        <w:rPr/>
        <w:t> </w:t>
      </w:r>
      <w:r>
        <w:rPr>
          <w:spacing w:val="-1"/>
        </w:rPr>
        <w:t>zabrana</w:t>
      </w:r>
      <w:r>
        <w:rPr/>
        <w:t> </w:t>
      </w:r>
      <w:r>
        <w:rPr>
          <w:spacing w:val="-1"/>
        </w:rPr>
        <w:t>nap</w:t>
      </w:r>
      <w:r>
        <w:rPr>
          <w:rFonts w:ascii="Times New Roman" w:hAnsi="Times New Roman"/>
          <w:spacing w:val="-1"/>
        </w:rPr>
        <w:t>uštanja</w:t>
      </w:r>
      <w:r>
        <w:rPr>
          <w:rFonts w:ascii="Times New Roman" w:hAnsi="Times New Roman"/>
        </w:rPr>
        <w:t> prebivališta i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</w:rPr>
        <w:t> slično.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2"/>
          <w:numId w:val="31"/>
        </w:numPr>
        <w:tabs>
          <w:tab w:pos="1396" w:val="left" w:leader="none"/>
        </w:tabs>
        <w:spacing w:line="240" w:lineRule="auto" w:before="69" w:after="0"/>
        <w:ind w:left="1395" w:right="0" w:hanging="567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Mera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bezbednosti zabrane prisustvovanja </w:t>
      </w:r>
      <w:r>
        <w:rPr>
          <w:rFonts w:ascii="Times New Roman" w:hAnsi="Times New Roman"/>
        </w:rPr>
        <w:t>određenim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sportskim</w:t>
      </w:r>
      <w:r>
        <w:rPr>
          <w:rFonts w:ascii="Times New Roman" w:hAnsi="Times New Roman"/>
          <w:b w:val="0"/>
        </w:rPr>
      </w:r>
    </w:p>
    <w:p>
      <w:pPr>
        <w:spacing w:before="55"/>
        <w:ind w:left="139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priredbama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čl. 89b </w:t>
      </w:r>
      <w:r>
        <w:rPr>
          <w:rFonts w:ascii="Times New Roman" w:hAnsi="Times New Roman"/>
          <w:b/>
          <w:spacing w:val="-1"/>
          <w:sz w:val="24"/>
        </w:rPr>
        <w:t>Krivični</w:t>
      </w:r>
      <w:r>
        <w:rPr>
          <w:rFonts w:ascii="Times New Roman" w:hAnsi="Times New Roman"/>
          <w:b/>
          <w:spacing w:val="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Z</w:t>
      </w:r>
      <w:r>
        <w:rPr>
          <w:rFonts w:ascii="Times New Roman" w:hAnsi="Times New Roman"/>
          <w:b/>
          <w:spacing w:val="-1"/>
          <w:sz w:val="24"/>
        </w:rPr>
        <w:t>akonik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pStyle w:val="BodyText"/>
        <w:spacing w:line="356" w:lineRule="auto"/>
        <w:ind w:left="119" w:right="111" w:firstLine="719"/>
        <w:jc w:val="both"/>
      </w:pPr>
      <w:r>
        <w:rPr>
          <w:rFonts w:ascii="Times New Roman" w:hAnsi="Times New Roman"/>
        </w:rPr>
        <w:t>Ona se obavezno izriče </w:t>
      </w:r>
      <w:r>
        <w:rPr>
          <w:rFonts w:ascii="Times New Roman" w:hAnsi="Times New Roman"/>
          <w:spacing w:val="-1"/>
        </w:rPr>
        <w:t>učiniocu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krvičnog</w:t>
      </w:r>
      <w:r>
        <w:rPr>
          <w:rFonts w:ascii="Times New Roman" w:hAnsi="Times New Roman"/>
        </w:rPr>
        <w:t> dela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 čl. 344a stav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1. </w:t>
      </w:r>
      <w:r>
        <w:rPr/>
        <w:t>- </w:t>
      </w:r>
      <w:r>
        <w:rPr>
          <w:rFonts w:ascii="Times New Roman" w:hAnsi="Times New Roman"/>
        </w:rPr>
        <w:t>4., koji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 osuđen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krivično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delo.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Konkretnije,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izvršiocu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osuđenom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krivično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delo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nasilničko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ponašanje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sportskoj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priredbi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javnom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skupu,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kome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izrečena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kazna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uslovna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osuda.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Naime,</w:t>
      </w:r>
      <w:r>
        <w:rPr>
          <w:spacing w:val="-3"/>
        </w:rPr>
        <w:t> </w:t>
      </w:r>
      <w:r>
        <w:rPr/>
        <w:t>iako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>
          <w:rFonts w:ascii="Times New Roman" w:hAnsi="Times New Roman"/>
        </w:rPr>
        <w:t>opštom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odredbom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mere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bezbednosti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89b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propisano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mera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izreći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učiniocu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zahteva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opšte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bezbednosti,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propisao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63"/>
        </w:rPr>
        <w:t> </w:t>
      </w:r>
      <w:r>
        <w:rPr/>
        <w:t>obaveznog</w:t>
      </w:r>
      <w:r>
        <w:rPr>
          <w:spacing w:val="19"/>
        </w:rPr>
        <w:t> </w:t>
      </w:r>
      <w:r>
        <w:rPr>
          <w:rFonts w:ascii="Times New Roman" w:hAnsi="Times New Roman"/>
        </w:rPr>
        <w:t>propisivanja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mere,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propisano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posebnom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odredbom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344a,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kod</w:t>
      </w:r>
      <w:r>
        <w:rPr>
          <w:rFonts w:ascii="Times New Roman" w:hAnsi="Times New Roman"/>
          <w:spacing w:val="25"/>
        </w:rPr>
        <w:t> </w:t>
      </w:r>
      <w:r>
        <w:rPr/>
        <w:t>drugih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krivičnih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dela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izricanje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mere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fakultativno.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Mera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izrečena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domaćem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stranom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državljaninu</w:t>
      </w:r>
      <w:r>
        <w:rPr>
          <w:spacing w:val="-1"/>
        </w:rPr>
        <w:t>.</w:t>
      </w:r>
      <w:r>
        <w:rPr>
          <w:rFonts w:ascii="Times New Roman" w:hAnsi="Times New Roman"/>
          <w:spacing w:val="-1"/>
          <w:position w:val="9"/>
          <w:sz w:val="16"/>
        </w:rPr>
        <w:t>5</w:t>
      </w:r>
      <w:r>
        <w:rPr>
          <w:rFonts w:ascii="Times New Roman" w:hAnsi="Times New Roman"/>
          <w:spacing w:val="30"/>
          <w:position w:val="9"/>
          <w:sz w:val="16"/>
        </w:rPr>
        <w:t> </w:t>
      </w:r>
      <w:r>
        <w:rPr>
          <w:rFonts w:ascii="Times New Roman" w:hAnsi="Times New Roman"/>
        </w:rPr>
        <w:t>Merom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zabraniti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prisustvovanje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tačno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određenim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sportskim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priredbama,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sportske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priredbe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globalu.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utvrđivanja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sportskih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priredbi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određen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</w:t>
      </w:r>
      <w:r>
        <w:rPr/>
        <w:t>sebnim</w:t>
      </w:r>
      <w:r>
        <w:rPr>
          <w:spacing w:val="34"/>
        </w:rPr>
        <w:t> </w:t>
      </w:r>
      <w:r>
        <w:rPr/>
        <w:t>propisom</w:t>
      </w:r>
      <w:r>
        <w:rPr>
          <w:spacing w:val="35"/>
        </w:rPr>
        <w:t> </w:t>
      </w:r>
      <w:r>
        <w:rPr/>
        <w:t>u</w:t>
      </w:r>
      <w:r>
        <w:rPr>
          <w:spacing w:val="35"/>
        </w:rPr>
        <w:t> </w:t>
      </w:r>
      <w:r>
        <w:rPr/>
        <w:t>skladu</w:t>
      </w:r>
      <w:r>
        <w:rPr>
          <w:spacing w:val="35"/>
        </w:rPr>
        <w:t> </w:t>
      </w:r>
      <w:r>
        <w:rPr>
          <w:spacing w:val="-1"/>
        </w:rPr>
        <w:t>sa</w:t>
      </w:r>
      <w:r>
        <w:rPr>
          <w:spacing w:val="38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izvršenju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krivičnih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sankcija,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sportske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priredbe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zavisiće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okolnosti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svakog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pojedinačnog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slučaja.</w:t>
      </w:r>
      <w:r>
        <w:rPr>
          <w:spacing w:val="-1"/>
          <w:position w:val="9"/>
          <w:sz w:val="16"/>
        </w:rPr>
        <w:t>6</w:t>
      </w:r>
      <w:r>
        <w:rPr>
          <w:spacing w:val="49"/>
          <w:w w:val="99"/>
          <w:position w:val="9"/>
          <w:sz w:val="16"/>
        </w:rPr>
        <w:t> </w:t>
      </w:r>
      <w:r>
        <w:rPr>
          <w:rFonts w:ascii="Times New Roman" w:hAnsi="Times New Roman"/>
          <w:spacing w:val="-1"/>
        </w:rPr>
        <w:t>Trajanje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računa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pravnosnažnosti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presude.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učiniocu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izrečena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kazna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zatvora,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vreme</w:t>
      </w:r>
      <w:r>
        <w:rPr/>
        <w:t> p</w:t>
      </w:r>
      <w:r>
        <w:rPr>
          <w:rFonts w:ascii="Times New Roman" w:hAnsi="Times New Roman"/>
        </w:rPr>
        <w:t>rovedeno na </w:t>
      </w:r>
      <w:r>
        <w:rPr>
          <w:rFonts w:ascii="Times New Roman" w:hAnsi="Times New Roman"/>
          <w:spacing w:val="-1"/>
        </w:rPr>
        <w:t>izdržavanju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kazne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 </w:t>
      </w:r>
      <w:r>
        <w:rPr>
          <w:rFonts w:ascii="Times New Roman" w:hAnsi="Times New Roman"/>
          <w:spacing w:val="-1"/>
        </w:rPr>
        <w:t>uračunava</w:t>
      </w:r>
      <w:r>
        <w:rPr>
          <w:rFonts w:ascii="Times New Roman" w:hAnsi="Times New Roman"/>
        </w:rPr>
        <w:t> </w:t>
      </w:r>
      <w:r>
        <w:rPr/>
        <w:t>se u </w:t>
      </w:r>
      <w:r>
        <w:rPr>
          <w:spacing w:val="-1"/>
        </w:rPr>
        <w:t>trajanje</w:t>
      </w:r>
      <w:r>
        <w:rPr/>
        <w:t> </w:t>
      </w:r>
      <w:r>
        <w:rPr>
          <w:spacing w:val="-1"/>
        </w:rPr>
        <w:t>mere.</w:t>
      </w:r>
    </w:p>
    <w:p>
      <w:pPr>
        <w:pStyle w:val="BodyText"/>
        <w:spacing w:line="360" w:lineRule="auto" w:before="129"/>
        <w:ind w:left="119" w:right="112" w:firstLine="709"/>
        <w:jc w:val="both"/>
      </w:pPr>
      <w:r>
        <w:rPr>
          <w:rFonts w:ascii="Times New Roman" w:hAnsi="Times New Roman"/>
          <w:spacing w:val="-1"/>
        </w:rPr>
        <w:t>Izvršenje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mere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sprovodi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učinilac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dela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kome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mera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izrečena</w:t>
      </w:r>
      <w:r>
        <w:rPr/>
        <w:t>,</w:t>
      </w:r>
      <w:r>
        <w:rPr>
          <w:spacing w:val="18"/>
        </w:rPr>
        <w:t> </w:t>
      </w:r>
      <w:r>
        <w:rPr/>
        <w:t>pre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početka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održavanja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određene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sportske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priredbe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propisana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zabrana</w:t>
      </w:r>
      <w:r>
        <w:rPr/>
        <w:t>,</w:t>
      </w:r>
      <w:r>
        <w:rPr>
          <w:spacing w:val="4"/>
        </w:rPr>
        <w:t> </w:t>
      </w:r>
      <w:r>
        <w:rPr>
          <w:spacing w:val="-1"/>
        </w:rPr>
        <w:t>mora</w:t>
      </w:r>
      <w:r>
        <w:rPr>
          <w:spacing w:val="6"/>
        </w:rPr>
        <w:t> </w:t>
      </w:r>
      <w:r>
        <w:rPr>
          <w:rFonts w:ascii="Times New Roman" w:hAnsi="Times New Roman"/>
        </w:rPr>
        <w:t>lično</w:t>
      </w:r>
      <w:r>
        <w:rPr>
          <w:rFonts w:ascii="Times New Roman" w:hAnsi="Times New Roman"/>
          <w:spacing w:val="5"/>
        </w:rPr>
        <w:t> </w:t>
      </w:r>
      <w:r>
        <w:rPr/>
        <w:t>da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javi</w:t>
      </w:r>
      <w:r>
        <w:rPr>
          <w:spacing w:val="69"/>
        </w:rPr>
        <w:t> </w:t>
      </w:r>
      <w:r>
        <w:rPr>
          <w:rFonts w:ascii="Times New Roman" w:hAnsi="Times New Roman"/>
        </w:rPr>
        <w:t>određenom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služb</w:t>
      </w:r>
      <w:r>
        <w:rPr/>
        <w:t>enom</w:t>
      </w:r>
      <w:r>
        <w:rPr>
          <w:spacing w:val="-6"/>
        </w:rPr>
        <w:t> </w:t>
      </w:r>
      <w:r>
        <w:rPr/>
        <w:t>licu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policijskoj</w:t>
      </w:r>
      <w:r>
        <w:rPr>
          <w:spacing w:val="-4"/>
        </w:rPr>
        <w:t> </w:t>
      </w:r>
      <w:r>
        <w:rPr/>
        <w:t>upravi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vreme</w:t>
      </w:r>
      <w:r>
        <w:rPr>
          <w:spacing w:val="-4"/>
        </w:rPr>
        <w:t> </w:t>
      </w:r>
      <w:r>
        <w:rPr>
          <w:spacing w:val="-1"/>
        </w:rPr>
        <w:t>trajanja</w:t>
      </w:r>
      <w:r>
        <w:rPr>
          <w:spacing w:val="-4"/>
        </w:rPr>
        <w:t> </w:t>
      </w:r>
      <w:r>
        <w:rPr/>
        <w:t>sportske</w:t>
      </w:r>
      <w:r>
        <w:rPr>
          <w:spacing w:val="-2"/>
        </w:rPr>
        <w:t> </w:t>
      </w:r>
      <w:r>
        <w:rPr/>
        <w:t>priredbe</w:t>
      </w:r>
      <w:r>
        <w:rPr>
          <w:spacing w:val="-5"/>
        </w:rPr>
        <w:t> </w:t>
      </w:r>
      <w:r>
        <w:rPr/>
        <w:t>provede</w:t>
      </w:r>
      <w:r>
        <w:rPr>
          <w:spacing w:val="-4"/>
        </w:rPr>
        <w:t> </w:t>
      </w:r>
      <w:r>
        <w:rPr/>
        <w:t>u</w:t>
      </w:r>
      <w:r>
        <w:rPr>
          <w:spacing w:val="41"/>
        </w:rPr>
        <w:t> </w:t>
      </w:r>
      <w:r>
        <w:rPr>
          <w:spacing w:val="-1"/>
        </w:rPr>
        <w:t>policijskoj</w:t>
      </w:r>
      <w:r>
        <w:rPr>
          <w:spacing w:val="26"/>
        </w:rPr>
        <w:t> </w:t>
      </w:r>
      <w:r>
        <w:rPr>
          <w:spacing w:val="-1"/>
        </w:rPr>
        <w:t>stanici.</w:t>
      </w:r>
      <w:r>
        <w:rPr>
          <w:spacing w:val="26"/>
        </w:rPr>
        <w:t> </w:t>
      </w:r>
      <w:r>
        <w:rPr>
          <w:spacing w:val="-1"/>
        </w:rPr>
        <w:t>Zakonodavac</w:t>
      </w:r>
      <w:r>
        <w:rPr>
          <w:spacing w:val="26"/>
        </w:rPr>
        <w:t> </w:t>
      </w:r>
      <w:r>
        <w:rPr/>
        <w:t>je</w:t>
      </w:r>
      <w:r>
        <w:rPr>
          <w:spacing w:val="25"/>
        </w:rPr>
        <w:t> </w:t>
      </w:r>
      <w:r>
        <w:rPr/>
        <w:t>propisao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/>
        <w:t>sankcije</w:t>
      </w:r>
      <w:r>
        <w:rPr>
          <w:spacing w:val="24"/>
        </w:rPr>
        <w:t> </w:t>
      </w:r>
      <w:r>
        <w:rPr/>
        <w:t>za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nepoštovanje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izrečene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mere</w:t>
      </w:r>
      <w:r>
        <w:rPr>
          <w:rFonts w:ascii="Times New Roman" w:hAnsi="Times New Roman"/>
          <w:spacing w:val="75"/>
        </w:rPr>
        <w:t> </w:t>
      </w:r>
      <w:r>
        <w:rPr/>
        <w:t>bezbednosti.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numPr>
          <w:ilvl w:val="2"/>
          <w:numId w:val="31"/>
        </w:numPr>
        <w:tabs>
          <w:tab w:pos="1070" w:val="left" w:leader="none"/>
        </w:tabs>
        <w:spacing w:line="240" w:lineRule="auto" w:before="0" w:after="0"/>
        <w:ind w:left="1069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</w:rPr>
        <w:t> sprečavanju navijačkog </w:t>
      </w:r>
      <w:r>
        <w:rPr>
          <w:rFonts w:ascii="Times New Roman" w:hAnsi="Times New Roman"/>
          <w:spacing w:val="-1"/>
        </w:rPr>
        <w:t>nasilja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pStyle w:val="BodyText"/>
        <w:spacing w:line="360" w:lineRule="auto"/>
        <w:ind w:left="120" w:right="112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Ministarstvo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unutrašnjih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Srbije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mesto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ulogu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suprotstavljanju</w:t>
      </w:r>
      <w:r>
        <w:rPr>
          <w:rFonts w:ascii="Times New Roman" w:hAnsi="Times New Roman"/>
          <w:spacing w:val="29"/>
        </w:rPr>
        <w:t> </w:t>
      </w:r>
      <w:r>
        <w:rPr/>
        <w:t>nasilju</w:t>
      </w:r>
      <w:r>
        <w:rPr>
          <w:spacing w:val="29"/>
        </w:rPr>
        <w:t> </w:t>
      </w:r>
      <w:r>
        <w:rPr/>
        <w:t>huligana</w:t>
      </w:r>
      <w:r>
        <w:rPr>
          <w:spacing w:val="30"/>
        </w:rPr>
        <w:t> </w:t>
      </w:r>
      <w:r>
        <w:rPr/>
        <w:t>na</w:t>
      </w:r>
      <w:r>
        <w:rPr>
          <w:spacing w:val="30"/>
        </w:rPr>
        <w:t> </w:t>
      </w:r>
      <w:r>
        <w:rPr/>
        <w:t>sportskim</w:t>
      </w:r>
      <w:r>
        <w:rPr>
          <w:spacing w:val="27"/>
        </w:rPr>
        <w:t> </w:t>
      </w:r>
      <w:r>
        <w:rPr>
          <w:spacing w:val="-1"/>
        </w:rPr>
        <w:t>priredbama.</w:t>
      </w:r>
      <w:r>
        <w:rPr>
          <w:spacing w:val="30"/>
        </w:rPr>
        <w:t> </w:t>
      </w:r>
      <w:r>
        <w:rPr/>
        <w:t>Problem</w:t>
      </w:r>
      <w:r>
        <w:rPr>
          <w:spacing w:val="28"/>
        </w:rPr>
        <w:t> </w:t>
      </w:r>
      <w:r>
        <w:rPr/>
        <w:t>huligana</w:t>
      </w:r>
      <w:r>
        <w:rPr>
          <w:spacing w:val="30"/>
        </w:rPr>
        <w:t> </w:t>
      </w:r>
      <w:r>
        <w:rPr/>
        <w:t>i</w:t>
      </w:r>
      <w:r>
        <w:rPr>
          <w:spacing w:val="30"/>
        </w:rPr>
        <w:t> </w:t>
      </w:r>
      <w:r>
        <w:rPr/>
        <w:t>potreba</w:t>
      </w:r>
      <w:r>
        <w:rPr>
          <w:spacing w:val="30"/>
        </w:rPr>
        <w:t> </w:t>
      </w:r>
      <w:r>
        <w:rPr/>
        <w:t>za</w:t>
      </w:r>
      <w:r>
        <w:rPr>
          <w:spacing w:val="30"/>
        </w:rPr>
        <w:t> </w:t>
      </w:r>
      <w:r>
        <w:rPr>
          <w:spacing w:val="-1"/>
        </w:rPr>
        <w:t>ozbiljnim</w:t>
      </w:r>
      <w:r>
        <w:rPr>
          <w:spacing w:val="28"/>
        </w:rPr>
        <w:t> </w:t>
      </w:r>
      <w:r>
        <w:rPr/>
        <w:t>i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sistematičnim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pristupom,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uticali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izmenu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unutrašnje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strukture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policije.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Usvojen</w:t>
      </w:r>
      <w:r>
        <w:rPr>
          <w:rFonts w:ascii="Times New Roman" w:hAnsi="Times New Roman"/>
          <w:spacing w:val="2"/>
        </w:rPr>
        <w:t> </w:t>
      </w:r>
      <w:r>
        <w:rPr/>
        <w:t>je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Pravilnik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dopunama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pravilnika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unutrašnjem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uređenju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sistematizaciji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radnih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mesta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Ministarstvu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unutrašnjih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poslova,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formiranja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organizacione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jedinice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zadužena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praćenje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sprečavanje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nasilja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sportskim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priredbama.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Uprave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policije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sedištu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Ministarstva,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formirano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 Odeljenje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praćenje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sprečavanje nasilja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sportskim priredbama</w:t>
      </w:r>
      <w:r>
        <w:rPr>
          <w:rFonts w:ascii="Times New Roman" w:hAnsi="Times New Roman"/>
          <w:spacing w:val="6"/>
        </w:rPr>
        <w:t> </w:t>
      </w:r>
      <w:r>
        <w:rPr/>
        <w:t>-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Nacionalni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686" w:val="left" w:leader="none"/>
        </w:tabs>
        <w:spacing w:line="233" w:lineRule="exact" w:before="79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5"/>
          <w:position w:val="7"/>
          <w:sz w:val="13"/>
        </w:rPr>
        <w:t>5</w:t>
        <w:tab/>
      </w:r>
      <w:r>
        <w:rPr>
          <w:rFonts w:ascii="Times New Roman" w:hAnsi="Times New Roman"/>
          <w:sz w:val="20"/>
        </w:rPr>
        <w:t>Đurđević,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N.</w:t>
      </w:r>
      <w:r>
        <w:rPr>
          <w:rFonts w:ascii="Times New Roman" w:hAnsi="Times New Roman"/>
          <w:spacing w:val="-1"/>
          <w:sz w:val="20"/>
        </w:rPr>
        <w:t> op.cit.,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 </w:t>
      </w:r>
      <w:r>
        <w:rPr>
          <w:rFonts w:ascii="Times New Roman" w:hAnsi="Times New Roman"/>
          <w:sz w:val="20"/>
        </w:rPr>
        <w:t>302</w:t>
      </w:r>
    </w:p>
    <w:p>
      <w:pPr>
        <w:tabs>
          <w:tab w:pos="686" w:val="left" w:leader="none"/>
        </w:tabs>
        <w:spacing w:line="233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5"/>
          <w:position w:val="7"/>
          <w:sz w:val="13"/>
        </w:rPr>
        <w:t>6</w:t>
        <w:tab/>
      </w:r>
      <w:r>
        <w:rPr>
          <w:rFonts w:ascii="Times New Roman" w:hAnsi="Times New Roman"/>
          <w:sz w:val="20"/>
        </w:rPr>
        <w:t>Đorđević </w:t>
      </w:r>
      <w:r>
        <w:rPr>
          <w:rFonts w:ascii="Times New Roman" w:hAnsi="Times New Roman"/>
          <w:spacing w:val="-1"/>
          <w:sz w:val="20"/>
        </w:rPr>
        <w:t>M.,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Đorđević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Đ. </w:t>
      </w:r>
      <w:r>
        <w:rPr>
          <w:rFonts w:ascii="Times New Roman" w:hAnsi="Times New Roman"/>
          <w:spacing w:val="-1"/>
          <w:sz w:val="20"/>
        </w:rPr>
        <w:t>Op.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cit.,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108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6"/>
        <w:jc w:val="both"/>
        <w:rPr>
          <w:rFonts w:ascii="Times New Roman" w:hAnsi="Times New Roman" w:cs="Times New Roman" w:eastAsia="Times New Roman"/>
        </w:rPr>
      </w:pPr>
      <w:r>
        <w:rPr/>
        <w:t>fudbalski</w:t>
      </w:r>
      <w:r>
        <w:rPr>
          <w:spacing w:val="17"/>
        </w:rPr>
        <w:t> </w:t>
      </w:r>
      <w:r>
        <w:rPr>
          <w:spacing w:val="-1"/>
        </w:rPr>
        <w:t>informacioni</w:t>
      </w:r>
      <w:r>
        <w:rPr>
          <w:spacing w:val="17"/>
        </w:rPr>
        <w:t> </w:t>
      </w:r>
      <w:r>
        <w:rPr>
          <w:spacing w:val="-1"/>
        </w:rPr>
        <w:t>centar</w:t>
      </w:r>
      <w:r>
        <w:rPr>
          <w:spacing w:val="17"/>
        </w:rPr>
        <w:t> </w:t>
      </w:r>
      <w:r>
        <w:rPr/>
        <w:t>(NFIC).</w:t>
      </w:r>
      <w:r>
        <w:rPr>
          <w:spacing w:val="16"/>
        </w:rPr>
        <w:t> </w:t>
      </w:r>
      <w:r>
        <w:rPr/>
        <w:t>Pored</w:t>
      </w:r>
      <w:r>
        <w:rPr>
          <w:spacing w:val="17"/>
        </w:rPr>
        <w:t> </w:t>
      </w:r>
      <w:r>
        <w:rPr/>
        <w:t>toga,</w:t>
      </w:r>
      <w:r>
        <w:rPr>
          <w:spacing w:val="17"/>
        </w:rPr>
        <w:t> </w:t>
      </w:r>
      <w:r>
        <w:rPr/>
        <w:t>u</w:t>
      </w:r>
      <w:r>
        <w:rPr>
          <w:spacing w:val="16"/>
        </w:rPr>
        <w:t> </w:t>
      </w:r>
      <w:r>
        <w:rPr/>
        <w:t>okviru</w:t>
      </w:r>
      <w:r>
        <w:rPr>
          <w:spacing w:val="16"/>
        </w:rPr>
        <w:t> </w:t>
      </w:r>
      <w:r>
        <w:rPr/>
        <w:t>Uprave</w:t>
      </w:r>
      <w:r>
        <w:rPr>
          <w:spacing w:val="17"/>
        </w:rPr>
        <w:t> </w:t>
      </w:r>
      <w:r>
        <w:rPr/>
        <w:t>policije</w:t>
      </w:r>
      <w:r>
        <w:rPr>
          <w:spacing w:val="16"/>
        </w:rPr>
        <w:t> </w:t>
      </w:r>
      <w:r>
        <w:rPr/>
        <w:t>za</w:t>
      </w:r>
      <w:r>
        <w:rPr>
          <w:spacing w:val="17"/>
        </w:rPr>
        <w:t> </w:t>
      </w:r>
      <w:r>
        <w:rPr/>
        <w:t>grad</w:t>
      </w:r>
      <w:r>
        <w:rPr>
          <w:spacing w:val="15"/>
        </w:rPr>
        <w:t> </w:t>
      </w:r>
      <w:r>
        <w:rPr/>
        <w:t>Beograd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formirano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Odeljenje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praćenje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sprečav</w:t>
      </w:r>
      <w:r>
        <w:rPr/>
        <w:t>anje</w:t>
      </w:r>
      <w:r>
        <w:rPr>
          <w:spacing w:val="12"/>
        </w:rPr>
        <w:t> </w:t>
      </w:r>
      <w:r>
        <w:rPr/>
        <w:t>nasilja</w:t>
      </w:r>
      <w:r>
        <w:rPr>
          <w:spacing w:val="12"/>
        </w:rPr>
        <w:t> </w:t>
      </w:r>
      <w:r>
        <w:rPr/>
        <w:t>na</w:t>
      </w:r>
      <w:r>
        <w:rPr>
          <w:spacing w:val="12"/>
        </w:rPr>
        <w:t> </w:t>
      </w:r>
      <w:r>
        <w:rPr>
          <w:spacing w:val="-1"/>
        </w:rPr>
        <w:t>sportskim</w:t>
      </w:r>
      <w:r>
        <w:rPr>
          <w:spacing w:val="11"/>
        </w:rPr>
        <w:t> </w:t>
      </w:r>
      <w:r>
        <w:rPr>
          <w:spacing w:val="-1"/>
        </w:rPr>
        <w:t>priredbama,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na</w:t>
      </w:r>
      <w:r>
        <w:rPr>
          <w:spacing w:val="13"/>
        </w:rPr>
        <w:t> </w:t>
      </w:r>
      <w:r>
        <w:rPr>
          <w:spacing w:val="-1"/>
        </w:rPr>
        <w:t>nivou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uprava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Nišu,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Kragujevcu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Novom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Sadu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formirani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Odseci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praćenje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sprečavanje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nasilja na </w:t>
      </w:r>
      <w:r>
        <w:rPr>
          <w:rFonts w:ascii="Times New Roman" w:hAnsi="Times New Roman"/>
          <w:spacing w:val="-1"/>
        </w:rPr>
        <w:t>sportskim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priredbama.</w:t>
      </w:r>
    </w:p>
    <w:p>
      <w:pPr>
        <w:pStyle w:val="BodyText"/>
        <w:spacing w:line="360" w:lineRule="auto" w:before="125"/>
        <w:ind w:right="113" w:firstLine="709"/>
        <w:jc w:val="both"/>
      </w:pPr>
      <w:r>
        <w:rPr>
          <w:rFonts w:ascii="Times New Roman" w:hAnsi="Times New Roman"/>
        </w:rPr>
        <w:t>Pored toga,</w:t>
      </w:r>
      <w:r>
        <w:rPr>
          <w:rFonts w:ascii="Times New Roman" w:hAnsi="Times New Roman"/>
          <w:spacing w:val="-1"/>
        </w:rPr>
        <w:t> predmetnim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pravilnikom </w:t>
      </w:r>
      <w:r>
        <w:rPr>
          <w:rFonts w:ascii="Times New Roman" w:hAnsi="Times New Roman"/>
        </w:rPr>
        <w:t>predviđeno je da u svim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pol</w:t>
      </w:r>
      <w:r>
        <w:rPr/>
        <w:t>icijskim</w:t>
      </w:r>
      <w:r>
        <w:rPr>
          <w:spacing w:val="-2"/>
        </w:rPr>
        <w:t> </w:t>
      </w:r>
      <w:r>
        <w:rPr>
          <w:spacing w:val="-1"/>
        </w:rPr>
        <w:t>ispostavama,</w:t>
      </w:r>
      <w:r>
        <w:rPr>
          <w:spacing w:val="62"/>
        </w:rPr>
        <w:t> </w:t>
      </w:r>
      <w:r>
        <w:rPr/>
        <w:t>realizuju</w:t>
      </w:r>
      <w:r>
        <w:rPr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poslovi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planiranja,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praćenja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koordiniranja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mera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bezbednosti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sportskim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priredbama.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posebnog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značaja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predviđeno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formiranje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operativnih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evidencija,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praćenje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navijačkih</w:t>
      </w:r>
      <w:r>
        <w:rPr>
          <w:rFonts w:ascii="Times New Roman" w:hAnsi="Times New Roman"/>
        </w:rPr>
        <w:t> grupa i </w:t>
      </w:r>
      <w:r>
        <w:rPr>
          <w:rFonts w:ascii="Times New Roman" w:hAnsi="Times New Roman"/>
          <w:spacing w:val="-1"/>
        </w:rPr>
        <w:t>stanja</w:t>
      </w:r>
      <w:r>
        <w:rPr>
          <w:rFonts w:ascii="Times New Roman" w:hAnsi="Times New Roman"/>
        </w:rPr>
        <w:t> nasilja, kao i </w:t>
      </w:r>
      <w:r>
        <w:rPr>
          <w:rFonts w:ascii="Times New Roman" w:hAnsi="Times New Roman"/>
          <w:spacing w:val="-1"/>
        </w:rPr>
        <w:t>razmenu</w:t>
      </w:r>
      <w:r>
        <w:rPr>
          <w:rFonts w:ascii="Times New Roman" w:hAnsi="Times New Roman"/>
        </w:rPr>
        <w:t> informacija u vezi sa sportskim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događajima.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formiranjem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navedenih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organizacionih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celina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obavešteni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relevantni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sportski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savezi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Republici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Srbiji,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efikasne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brže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razmene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značaja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bezbednost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9"/>
        </w:rPr>
        <w:t> </w:t>
      </w:r>
      <w:r>
        <w:rPr/>
        <w:t>sportskim</w:t>
      </w:r>
      <w:r>
        <w:rPr>
          <w:spacing w:val="29"/>
        </w:rPr>
        <w:t> </w:t>
      </w:r>
      <w:r>
        <w:rPr>
          <w:spacing w:val="-1"/>
        </w:rPr>
        <w:t>priredbama</w:t>
      </w:r>
      <w:r>
        <w:rPr>
          <w:spacing w:val="31"/>
        </w:rPr>
        <w:t> </w:t>
      </w:r>
      <w:r>
        <w:rPr/>
        <w:t>s</w:t>
      </w:r>
      <w:r>
        <w:rPr>
          <w:spacing w:val="31"/>
        </w:rPr>
        <w:t> </w:t>
      </w:r>
      <w:r>
        <w:rPr>
          <w:spacing w:val="-1"/>
        </w:rPr>
        <w:t>policijskim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službenicima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novoformiranog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odeljenja.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toga</w:t>
      </w:r>
      <w:r>
        <w:rPr/>
        <w:t>,</w:t>
      </w:r>
      <w:r>
        <w:rPr>
          <w:spacing w:val="31"/>
        </w:rPr>
        <w:t> </w:t>
      </w:r>
      <w:r>
        <w:rPr/>
        <w:t>od</w:t>
      </w:r>
      <w:r>
        <w:rPr>
          <w:spacing w:val="103"/>
        </w:rPr>
        <w:t> </w:t>
      </w:r>
      <w:r>
        <w:rPr>
          <w:rFonts w:ascii="Times New Roman" w:hAnsi="Times New Roman"/>
        </w:rPr>
        <w:t>značaja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Uprava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kriminalističke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policije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Uprava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granične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opredelile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službenike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kontakt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osobe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razmenu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policijskim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službenicima</w:t>
      </w:r>
      <w:r>
        <w:rPr>
          <w:rFonts w:ascii="Times New Roman" w:hAnsi="Times New Roman"/>
          <w:spacing w:val="99"/>
        </w:rPr>
        <w:t> </w:t>
      </w:r>
      <w:r>
        <w:rPr>
          <w:spacing w:val="-1"/>
        </w:rPr>
        <w:t>novoformiranog</w:t>
      </w:r>
      <w:r>
        <w:rPr>
          <w:spacing w:val="22"/>
        </w:rPr>
        <w:t> </w:t>
      </w:r>
      <w:r>
        <w:rPr/>
        <w:t>odeljenja.</w:t>
      </w:r>
      <w:r>
        <w:rPr>
          <w:spacing w:val="24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sardnji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Odeljenje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praćenje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sprečavanje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nasilja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sportskim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priredbama,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direktno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razmenjuju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policijama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zemalja,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sportskim </w:t>
      </w:r>
      <w:r>
        <w:rPr>
          <w:rFonts w:ascii="Times New Roman" w:hAnsi="Times New Roman"/>
          <w:spacing w:val="-1"/>
        </w:rPr>
        <w:t>priredbama.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Centar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funkcioniše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centralna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jedinstv</w:t>
      </w:r>
      <w:r>
        <w:rPr>
          <w:rFonts w:ascii="Times New Roman" w:hAnsi="Times New Roman"/>
          <w:spacing w:val="-1"/>
        </w:rPr>
        <w:t>ena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tačka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kontakta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razmenu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relevantnih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fudbalskim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mečevima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međunarodnog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karaktera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saradnje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policije.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Razmena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preko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NFIC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sprovodi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poštovanje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nacionalnih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međunarodnih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propisa.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potrebno,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NFIC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razmenjuje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informacije,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doprinose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sigurnosti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</w:t>
      </w:r>
      <w:r>
        <w:rPr/>
        <w:t>ezbednosti</w:t>
      </w:r>
      <w:r>
        <w:rPr>
          <w:spacing w:val="37"/>
        </w:rPr>
        <w:t> </w:t>
      </w:r>
      <w:r>
        <w:rPr/>
        <w:t>i</w:t>
      </w:r>
      <w:r>
        <w:rPr>
          <w:spacing w:val="37"/>
        </w:rPr>
        <w:t> </w:t>
      </w:r>
      <w:r>
        <w:rPr/>
        <w:t>s</w:t>
      </w:r>
      <w:r>
        <w:rPr>
          <w:spacing w:val="37"/>
        </w:rPr>
        <w:t> </w:t>
      </w:r>
      <w:r>
        <w:rPr/>
        <w:t>drugim</w:t>
      </w:r>
      <w:r>
        <w:rPr>
          <w:spacing w:val="64"/>
        </w:rPr>
        <w:t> </w:t>
      </w:r>
      <w:r>
        <w:rPr>
          <w:spacing w:val="-1"/>
        </w:rPr>
        <w:t>organima.</w:t>
      </w:r>
    </w:p>
    <w:p>
      <w:pPr>
        <w:pStyle w:val="BodyText"/>
        <w:spacing w:line="360" w:lineRule="auto" w:before="125"/>
        <w:ind w:right="113" w:firstLine="709"/>
        <w:jc w:val="both"/>
        <w:rPr>
          <w:rFonts w:ascii="Times New Roman" w:hAnsi="Times New Roman" w:cs="Times New Roman" w:eastAsia="Times New Roman"/>
        </w:rPr>
      </w:pPr>
      <w:r>
        <w:rPr/>
        <w:t>Kada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radi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>
          <w:spacing w:val="-1"/>
        </w:rPr>
        <w:t>informacijama </w:t>
      </w:r>
      <w:r>
        <w:rPr/>
        <w:t>koje se</w:t>
      </w:r>
      <w:r>
        <w:rPr>
          <w:spacing w:val="-2"/>
        </w:rPr>
        <w:t> </w:t>
      </w:r>
      <w:r>
        <w:rPr>
          <w:spacing w:val="-1"/>
        </w:rPr>
        <w:t>razmenjuju</w:t>
      </w:r>
      <w:r>
        <w:rPr>
          <w:spacing w:val="-2"/>
        </w:rPr>
        <w:t> </w:t>
      </w:r>
      <w:r>
        <w:rPr/>
        <w:t>postoje dve</w:t>
      </w:r>
      <w:r>
        <w:rPr>
          <w:spacing w:val="-3"/>
        </w:rPr>
        <w:t> </w:t>
      </w:r>
      <w:r>
        <w:rPr/>
        <w:t>grupe</w:t>
      </w:r>
      <w:r>
        <w:rPr>
          <w:spacing w:val="-1"/>
        </w:rPr>
        <w:t> informacija</w:t>
      </w:r>
      <w:r>
        <w:rPr/>
        <w:t> koje se</w:t>
      </w:r>
      <w:r>
        <w:rPr>
          <w:spacing w:val="51"/>
        </w:rPr>
        <w:t> </w:t>
      </w:r>
      <w:r>
        <w:rPr>
          <w:spacing w:val="-1"/>
        </w:rPr>
        <w:t>razmenjuju</w:t>
      </w:r>
      <w:r>
        <w:rPr>
          <w:spacing w:val="-2"/>
        </w:rPr>
        <w:t> </w:t>
      </w:r>
      <w:r>
        <w:rPr/>
        <w:t>preko na</w:t>
      </w:r>
      <w:r>
        <w:rPr>
          <w:rFonts w:ascii="Times New Roman" w:hAnsi="Times New Roman"/>
        </w:rPr>
        <w:t>cionalnog centra. Prvu </w:t>
      </w:r>
      <w:r>
        <w:rPr>
          <w:rFonts w:ascii="Times New Roman" w:hAnsi="Times New Roman"/>
          <w:spacing w:val="-1"/>
        </w:rPr>
        <w:t>grupu </w:t>
      </w:r>
      <w:r>
        <w:rPr>
          <w:rFonts w:ascii="Times New Roman" w:hAnsi="Times New Roman"/>
        </w:rPr>
        <w:t>čine opšte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</w:rPr>
        <w:t> koje </w:t>
      </w:r>
      <w:r>
        <w:rPr>
          <w:rFonts w:ascii="Times New Roman" w:hAnsi="Times New Roman"/>
          <w:spacing w:val="-1"/>
        </w:rPr>
        <w:t>definišu</w:t>
      </w:r>
      <w:r>
        <w:rPr>
          <w:rFonts w:ascii="Times New Roman" w:hAnsi="Times New Roman"/>
        </w:rPr>
        <w:t> događaj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njegovim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dimenzijama,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naročito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aspekta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bezbednosti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bezbeznosnih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rizika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pomažu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adekvatno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odgovori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bezbednosne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probleme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7"/>
        </w:rPr>
        <w:t> </w:t>
      </w:r>
      <w:r>
        <w:rPr/>
        <w:t>javlja</w:t>
      </w:r>
      <w:r>
        <w:rPr>
          <w:rFonts w:ascii="Times New Roman" w:hAnsi="Times New Roman"/>
        </w:rPr>
        <w:t>ju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toku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sportskog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događaja.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Drugu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grupu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čine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lične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vezane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pojedince</w:t>
      </w:r>
      <w:r>
        <w:rPr>
          <w:spacing w:val="52"/>
        </w:rPr>
        <w:t> </w:t>
      </w:r>
      <w:r>
        <w:rPr/>
        <w:t>za</w:t>
      </w:r>
      <w:r>
        <w:rPr>
          <w:spacing w:val="53"/>
        </w:rPr>
        <w:t> </w:t>
      </w:r>
      <w:r>
        <w:rPr/>
        <w:t>koje</w:t>
      </w:r>
      <w:r>
        <w:rPr>
          <w:spacing w:val="53"/>
        </w:rPr>
        <w:t> </w:t>
      </w:r>
      <w:r>
        <w:rPr/>
        <w:t>se</w:t>
      </w:r>
      <w:r>
        <w:rPr>
          <w:spacing w:val="53"/>
        </w:rPr>
        <w:t> </w:t>
      </w:r>
      <w:r>
        <w:rPr/>
        <w:t>pretpostavlja</w:t>
      </w:r>
      <w:r>
        <w:rPr>
          <w:spacing w:val="51"/>
        </w:rPr>
        <w:t> </w:t>
      </w:r>
      <w:r>
        <w:rPr/>
        <w:t>da</w:t>
      </w:r>
      <w:r>
        <w:rPr>
          <w:spacing w:val="54"/>
        </w:rPr>
        <w:t> </w:t>
      </w:r>
      <w:r>
        <w:rPr>
          <w:spacing w:val="-1"/>
        </w:rPr>
        <w:t>mogu</w:t>
      </w:r>
      <w:r>
        <w:rPr>
          <w:spacing w:val="54"/>
        </w:rPr>
        <w:t> </w:t>
      </w:r>
      <w:r>
        <w:rPr>
          <w:spacing w:val="-1"/>
        </w:rPr>
        <w:t>predstavljati</w:t>
      </w:r>
      <w:r>
        <w:rPr>
          <w:spacing w:val="52"/>
        </w:rPr>
        <w:t> </w:t>
      </w:r>
      <w:r>
        <w:rPr>
          <w:spacing w:val="-1"/>
        </w:rPr>
        <w:t>potencijalni</w:t>
      </w:r>
      <w:r>
        <w:rPr>
          <w:spacing w:val="53"/>
        </w:rPr>
        <w:t> </w:t>
      </w:r>
      <w:r>
        <w:rPr/>
        <w:t>rizik</w:t>
      </w:r>
      <w:r>
        <w:rPr>
          <w:spacing w:val="53"/>
        </w:rPr>
        <w:t> </w:t>
      </w:r>
      <w:r>
        <w:rPr/>
        <w:t>za</w:t>
      </w:r>
      <w:r>
        <w:rPr>
          <w:spacing w:val="53"/>
        </w:rPr>
        <w:t> </w:t>
      </w:r>
      <w:r>
        <w:rPr>
          <w:spacing w:val="-1"/>
        </w:rPr>
        <w:t>bezbednost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održavanja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događaja.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sadrže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podatke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pojedincima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prethodno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iza</w:t>
      </w:r>
      <w:r>
        <w:rPr>
          <w:rFonts w:ascii="Times New Roman" w:hAnsi="Times New Roman"/>
        </w:rPr>
        <w:t>zivali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</w:rPr>
        <w:t>nasilje, </w:t>
      </w:r>
      <w:r>
        <w:rPr>
          <w:rFonts w:ascii="Times New Roman" w:hAnsi="Times New Roman"/>
          <w:spacing w:val="-1"/>
        </w:rPr>
        <w:t>nerede</w:t>
      </w:r>
      <w:r>
        <w:rPr>
          <w:rFonts w:ascii="Times New Roman" w:hAnsi="Times New Roman"/>
        </w:rPr>
        <w:t> ili </w:t>
      </w:r>
      <w:r>
        <w:rPr>
          <w:rFonts w:ascii="Times New Roman" w:hAnsi="Times New Roman"/>
          <w:spacing w:val="-1"/>
        </w:rPr>
        <w:t>učestvovali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njima,</w:t>
      </w:r>
      <w:r>
        <w:rPr>
          <w:rFonts w:ascii="Times New Roman" w:hAnsi="Times New Roman"/>
        </w:rPr>
        <w:t> na fudbalskim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utakmicama.</w:t>
      </w:r>
    </w:p>
    <w:p>
      <w:pPr>
        <w:pStyle w:val="BodyText"/>
        <w:spacing w:line="360" w:lineRule="auto" w:before="125"/>
        <w:ind w:right="113" w:firstLine="709"/>
        <w:jc w:val="both"/>
      </w:pP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ulozi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policije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sprečavanju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suzbijanju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nasilja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sportskim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terenima,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posmatrati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složenom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kontekstu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zakonom,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poštuje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pruža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zaštitu,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ograničava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slobodu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okupljanja.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ostvarila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svoju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ulogu,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policija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3"/>
        </w:rPr>
        <w:t> </w:t>
      </w:r>
      <w:r>
        <w:rPr/>
        <w:t>ispuni</w:t>
      </w:r>
      <w:r>
        <w:rPr>
          <w:spacing w:val="31"/>
        </w:rPr>
        <w:t> </w:t>
      </w:r>
      <w:r>
        <w:rPr>
          <w:spacing w:val="-1"/>
        </w:rPr>
        <w:t>nekoliko</w:t>
      </w:r>
      <w:r>
        <w:rPr>
          <w:spacing w:val="30"/>
        </w:rPr>
        <w:t> </w:t>
      </w:r>
      <w:r>
        <w:rPr/>
        <w:t>pretpostavki.  </w:t>
      </w:r>
      <w:r>
        <w:rPr>
          <w:spacing w:val="2"/>
        </w:rPr>
        <w:t> </w:t>
      </w:r>
      <w:r>
        <w:rPr>
          <w:spacing w:val="-1"/>
        </w:rPr>
        <w:t>Potrebno</w:t>
      </w:r>
      <w:r>
        <w:rPr>
          <w:spacing w:val="30"/>
        </w:rPr>
        <w:t> </w:t>
      </w:r>
      <w:r>
        <w:rPr/>
        <w:t>je</w:t>
      </w:r>
      <w:r>
        <w:rPr>
          <w:spacing w:val="31"/>
        </w:rPr>
        <w:t> </w:t>
      </w:r>
      <w:r>
        <w:rPr/>
        <w:t>pre</w:t>
      </w:r>
      <w:r>
        <w:rPr>
          <w:spacing w:val="30"/>
        </w:rPr>
        <w:t> </w:t>
      </w:r>
      <w:r>
        <w:rPr>
          <w:spacing w:val="-1"/>
        </w:rPr>
        <w:t>svega</w:t>
      </w:r>
      <w:r>
        <w:rPr>
          <w:spacing w:val="31"/>
        </w:rPr>
        <w:t> </w:t>
      </w:r>
      <w:r>
        <w:rPr/>
        <w:t>da</w:t>
      </w:r>
      <w:r>
        <w:rPr>
          <w:spacing w:val="31"/>
        </w:rPr>
        <w:t> </w:t>
      </w:r>
      <w:r>
        <w:rPr>
          <w:spacing w:val="-1"/>
        </w:rPr>
        <w:t>policijski</w:t>
      </w:r>
      <w:r>
        <w:rPr>
          <w:spacing w:val="30"/>
        </w:rPr>
        <w:t> </w:t>
      </w:r>
      <w:r>
        <w:rPr>
          <w:spacing w:val="-1"/>
        </w:rPr>
        <w:t>rukovodioci</w:t>
      </w:r>
      <w:r>
        <w:rPr>
          <w:spacing w:val="31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potpunosti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poznaju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suštinu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okupljanje,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karakter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sportskog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događa</w:t>
      </w:r>
      <w:r>
        <w:rPr/>
        <w:t>ja</w:t>
      </w:r>
      <w:r>
        <w:rPr>
          <w:spacing w:val="42"/>
        </w:rPr>
        <w:t> </w:t>
      </w:r>
      <w:r>
        <w:rPr/>
        <w:t>kao</w:t>
      </w:r>
      <w:r>
        <w:rPr>
          <w:spacing w:val="40"/>
        </w:rPr>
        <w:t> </w:t>
      </w:r>
      <w:r>
        <w:rPr/>
        <w:t>i</w:t>
      </w:r>
      <w:r>
        <w:rPr>
          <w:spacing w:val="42"/>
        </w:rPr>
        <w:t> </w:t>
      </w:r>
      <w:r>
        <w:rPr>
          <w:spacing w:val="-1"/>
        </w:rPr>
        <w:t>sopstvenu</w:t>
      </w:r>
      <w:r>
        <w:rPr>
          <w:spacing w:val="41"/>
        </w:rPr>
        <w:t> </w:t>
      </w:r>
      <w:r>
        <w:rPr/>
        <w:t>ulogu</w:t>
      </w:r>
      <w:r>
        <w:rPr>
          <w:spacing w:val="41"/>
        </w:rPr>
        <w:t> </w:t>
      </w:r>
      <w:r>
        <w:rPr/>
        <w:t>i</w:t>
      </w:r>
      <w:r>
        <w:rPr>
          <w:spacing w:val="73"/>
        </w:rPr>
        <w:t> </w:t>
      </w:r>
      <w:r>
        <w:rPr>
          <w:rFonts w:ascii="Times New Roman" w:hAnsi="Times New Roman"/>
        </w:rPr>
        <w:t>odgovornost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vrstom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okupljanja.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toga,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njih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očekuje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24"/>
        </w:rPr>
        <w:t> </w:t>
      </w:r>
      <w:r>
        <w:rPr/>
        <w:t>adekvatno</w:t>
      </w:r>
      <w:r>
        <w:rPr>
          <w:spacing w:val="23"/>
        </w:rPr>
        <w:t> </w:t>
      </w:r>
      <w:r>
        <w:rPr>
          <w:spacing w:val="-1"/>
        </w:rPr>
        <w:t>osposobljeni</w:t>
      </w:r>
      <w:r>
        <w:rPr>
          <w:spacing w:val="22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pripremljeni</w:t>
      </w:r>
      <w:r>
        <w:rPr>
          <w:spacing w:val="24"/>
        </w:rPr>
        <w:t> </w:t>
      </w:r>
      <w:r>
        <w:rPr/>
        <w:t>za</w:t>
      </w:r>
      <w:r>
        <w:rPr>
          <w:spacing w:val="23"/>
        </w:rPr>
        <w:t> </w:t>
      </w:r>
      <w:r>
        <w:rPr/>
        <w:t>zakonito</w:t>
      </w:r>
      <w:r>
        <w:rPr>
          <w:spacing w:val="24"/>
        </w:rPr>
        <w:t> </w:t>
      </w:r>
      <w:r>
        <w:rPr/>
        <w:t>i</w:t>
      </w:r>
      <w:r>
        <w:rPr>
          <w:spacing w:val="23"/>
        </w:rPr>
        <w:t> </w:t>
      </w:r>
      <w:r>
        <w:rPr/>
        <w:t>legalno,</w:t>
      </w:r>
      <w:r>
        <w:rPr>
          <w:spacing w:val="22"/>
        </w:rPr>
        <w:t> </w:t>
      </w:r>
      <w:r>
        <w:rPr/>
        <w:t>efikasno</w:t>
      </w:r>
      <w:r>
        <w:rPr>
          <w:spacing w:val="23"/>
        </w:rPr>
        <w:t> </w:t>
      </w:r>
      <w:r>
        <w:rPr/>
        <w:t>i</w:t>
      </w:r>
      <w:r>
        <w:rPr>
          <w:spacing w:val="23"/>
        </w:rPr>
        <w:t> </w:t>
      </w:r>
      <w:r>
        <w:rPr/>
        <w:t>efektivno</w:t>
      </w:r>
      <w:r>
        <w:rPr>
          <w:spacing w:val="23"/>
        </w:rPr>
        <w:t> </w:t>
      </w:r>
      <w:r>
        <w:rPr>
          <w:spacing w:val="-1"/>
        </w:rPr>
        <w:t>postupanje</w:t>
      </w:r>
      <w:r>
        <w:rPr>
          <w:spacing w:val="55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obezbeđenja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sportskog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događaja.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n</w:t>
      </w:r>
      <w:r>
        <w:rPr>
          <w:spacing w:val="1"/>
        </w:rPr>
        <w:t>e</w:t>
      </w:r>
      <w:r>
        <w:rPr>
          <w:spacing w:val="26"/>
        </w:rPr>
        <w:t> </w:t>
      </w:r>
      <w:r>
        <w:rPr>
          <w:spacing w:val="-1"/>
        </w:rPr>
        <w:t>treba</w:t>
      </w:r>
      <w:r>
        <w:rPr>
          <w:spacing w:val="26"/>
        </w:rPr>
        <w:t> </w:t>
      </w:r>
      <w:r>
        <w:rPr/>
        <w:t>zaboravi</w:t>
      </w:r>
      <w:r>
        <w:rPr>
          <w:spacing w:val="26"/>
        </w:rPr>
        <w:t> </w:t>
      </w:r>
      <w:r>
        <w:rPr>
          <w:spacing w:val="-1"/>
        </w:rPr>
        <w:t>da</w:t>
      </w:r>
      <w:r>
        <w:rPr>
          <w:spacing w:val="26"/>
        </w:rPr>
        <w:t> </w:t>
      </w:r>
      <w:r>
        <w:rPr/>
        <w:t>je</w:t>
      </w:r>
      <w:r>
        <w:rPr>
          <w:spacing w:val="26"/>
        </w:rPr>
        <w:t> </w:t>
      </w:r>
      <w:r>
        <w:rPr>
          <w:spacing w:val="-1"/>
        </w:rPr>
        <w:t>uloga</w:t>
      </w:r>
      <w:r>
        <w:rPr>
          <w:spacing w:val="26"/>
        </w:rPr>
        <w:t> </w:t>
      </w:r>
      <w:r>
        <w:rPr>
          <w:spacing w:val="-1"/>
        </w:rPr>
        <w:t>policije</w:t>
      </w:r>
      <w:r>
        <w:rPr>
          <w:spacing w:val="25"/>
        </w:rPr>
        <w:t> </w:t>
      </w:r>
      <w:r>
        <w:rPr/>
        <w:t>u</w:t>
      </w:r>
      <w:r>
        <w:rPr>
          <w:spacing w:val="83"/>
        </w:rPr>
        <w:t> </w:t>
      </w:r>
      <w:r>
        <w:rPr>
          <w:rFonts w:ascii="Times New Roman" w:hAnsi="Times New Roman"/>
        </w:rPr>
        <w:t>takvim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okolnostima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dvojaka.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Naime,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sportskog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događaja,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policija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većinu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učesnika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štiti od </w:t>
      </w:r>
      <w:r>
        <w:rPr>
          <w:rFonts w:ascii="Times New Roman" w:hAnsi="Times New Roman"/>
          <w:spacing w:val="-1"/>
        </w:rPr>
        <w:t>nasilja,</w:t>
      </w:r>
      <w:r>
        <w:rPr>
          <w:rFonts w:ascii="Times New Roman" w:hAnsi="Times New Roman"/>
        </w:rPr>
        <w:t> ali i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pojedincima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primenjuje</w:t>
      </w:r>
      <w:r>
        <w:rPr>
          <w:rFonts w:ascii="Times New Roman" w:hAnsi="Times New Roman"/>
        </w:rPr>
        <w:t> silu.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spacing w:line="240" w:lineRule="auto"/>
        <w:ind w:left="82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5.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pStyle w:val="BodyText"/>
        <w:spacing w:line="360" w:lineRule="auto"/>
        <w:ind w:right="112" w:firstLine="719"/>
        <w:jc w:val="both"/>
      </w:pPr>
      <w:r>
        <w:rPr>
          <w:rFonts w:ascii="Times New Roman" w:hAnsi="Times New Roman"/>
          <w:spacing w:val="-1"/>
        </w:rPr>
        <w:t>Ozbiljnost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pristupa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nasilju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nedoličnom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ponašanju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sportskim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priredbama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nužno</w:t>
      </w:r>
      <w:r>
        <w:rPr>
          <w:rFonts w:ascii="Times New Roman" w:hAnsi="Times New Roman"/>
          <w:spacing w:val="53"/>
        </w:rPr>
        <w:t> </w:t>
      </w:r>
      <w:r>
        <w:rPr/>
        <w:t>ukazuje</w:t>
      </w:r>
      <w:r>
        <w:rPr>
          <w:spacing w:val="32"/>
        </w:rPr>
        <w:t> </w:t>
      </w:r>
      <w:r>
        <w:rPr/>
        <w:t>na</w:t>
      </w:r>
      <w:r>
        <w:rPr>
          <w:spacing w:val="32"/>
        </w:rPr>
        <w:t> </w:t>
      </w:r>
      <w:r>
        <w:rPr/>
        <w:t>potrebu</w:t>
      </w:r>
      <w:r>
        <w:rPr>
          <w:spacing w:val="32"/>
        </w:rPr>
        <w:t> </w:t>
      </w:r>
      <w:r>
        <w:rPr>
          <w:spacing w:val="-1"/>
        </w:rPr>
        <w:t>saradnje</w:t>
      </w:r>
      <w:r>
        <w:rPr>
          <w:spacing w:val="32"/>
        </w:rPr>
        <w:t> </w:t>
      </w:r>
      <w:r>
        <w:rPr/>
        <w:t>svih</w:t>
      </w:r>
      <w:r>
        <w:rPr>
          <w:spacing w:val="32"/>
        </w:rPr>
        <w:t> </w:t>
      </w:r>
      <w:r>
        <w:rPr>
          <w:spacing w:val="-1"/>
        </w:rPr>
        <w:t>direktnih</w:t>
      </w:r>
      <w:r>
        <w:rPr>
          <w:spacing w:val="32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indirektnih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učesnika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sportske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priredbe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omogućiti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problem</w:t>
      </w:r>
      <w:r>
        <w:rPr>
          <w:spacing w:val="-4"/>
        </w:rPr>
        <w:t> </w:t>
      </w:r>
      <w:r>
        <w:rPr/>
        <w:t>nasilja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velikoj</w:t>
      </w:r>
      <w:r>
        <w:rPr>
          <w:spacing w:val="-3"/>
        </w:rPr>
        <w:t> </w:t>
      </w:r>
      <w:r>
        <w:rPr>
          <w:spacing w:val="-1"/>
        </w:rPr>
        <w:t>meri</w:t>
      </w:r>
      <w:r>
        <w:rPr>
          <w:spacing w:val="-3"/>
        </w:rPr>
        <w:t> </w:t>
      </w:r>
      <w:r>
        <w:rPr>
          <w:spacing w:val="-1"/>
        </w:rPr>
        <w:t>svede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minimum</w:t>
      </w:r>
      <w:r>
        <w:rPr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pokuša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iskoreniti.</w:t>
      </w:r>
      <w:r>
        <w:rPr>
          <w:rFonts w:ascii="Times New Roman" w:hAnsi="Times New Roman"/>
          <w:spacing w:val="-4"/>
        </w:rPr>
        <w:t> </w:t>
      </w:r>
      <w:r>
        <w:rPr>
          <w:spacing w:val="-1"/>
        </w:rPr>
        <w:t>Primena</w:t>
      </w:r>
      <w:r>
        <w:rPr>
          <w:spacing w:val="85"/>
        </w:rPr>
        <w:t> </w:t>
      </w:r>
      <w:r>
        <w:rPr>
          <w:spacing w:val="-1"/>
        </w:rPr>
        <w:t>mera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/>
        <w:t>sankcionisanje</w:t>
      </w:r>
      <w:r>
        <w:rPr>
          <w:spacing w:val="14"/>
        </w:rPr>
        <w:t> </w:t>
      </w:r>
      <w:r>
        <w:rPr/>
        <w:t>svakako</w:t>
      </w:r>
      <w:r>
        <w:rPr>
          <w:spacing w:val="13"/>
        </w:rPr>
        <w:t> </w:t>
      </w:r>
      <w:r>
        <w:rPr>
          <w:spacing w:val="1"/>
        </w:rPr>
        <w:t>d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doprinose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umanjenju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društveno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neprihvatljivog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ponašanja,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podizanje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svesti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sportu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9"/>
        </w:rPr>
        <w:t> </w:t>
      </w:r>
      <w:r>
        <w:rPr/>
        <w:t>zabavi</w:t>
      </w:r>
      <w:r>
        <w:rPr>
          <w:spacing w:val="-10"/>
        </w:rPr>
        <w:t> </w:t>
      </w:r>
      <w:r>
        <w:rPr/>
        <w:t>i</w:t>
      </w:r>
      <w:r>
        <w:rPr>
          <w:spacing w:val="-11"/>
        </w:rPr>
        <w:t> </w:t>
      </w:r>
      <w:r>
        <w:rPr>
          <w:spacing w:val="-1"/>
        </w:rPr>
        <w:t>kompetitivnosti</w:t>
      </w:r>
      <w:r>
        <w:rPr>
          <w:spacing w:val="-11"/>
        </w:rPr>
        <w:t> </w:t>
      </w:r>
      <w:r>
        <w:rPr/>
        <w:t>kao</w:t>
      </w:r>
      <w:r>
        <w:rPr>
          <w:spacing w:val="-11"/>
        </w:rPr>
        <w:t> </w:t>
      </w:r>
      <w:r>
        <w:rPr>
          <w:spacing w:val="-1"/>
        </w:rPr>
        <w:t>zdravom</w:t>
      </w:r>
      <w:r>
        <w:rPr>
          <w:spacing w:val="-12"/>
        </w:rPr>
        <w:t> </w:t>
      </w:r>
      <w:r>
        <w:rPr/>
        <w:t>obliku</w:t>
      </w:r>
      <w:r>
        <w:rPr>
          <w:spacing w:val="65"/>
        </w:rPr>
        <w:t> </w:t>
      </w:r>
      <w:r>
        <w:rPr/>
        <w:t>ljudskog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nadmetanja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problem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1"/>
        </w:rPr>
        <w:t> nijedna sankcija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"/>
        </w:rPr>
        <w:t> može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iskoreniti.</w:t>
      </w:r>
      <w:r>
        <w:rPr>
          <w:spacing w:val="-3"/>
        </w:rPr>
        <w:t> </w:t>
      </w:r>
      <w:r>
        <w:rPr/>
        <w:t>Potrebno</w:t>
      </w:r>
      <w:r>
        <w:rPr>
          <w:spacing w:val="-1"/>
        </w:rPr>
        <w:t> </w:t>
      </w:r>
      <w:r>
        <w:rPr/>
        <w:t>je</w:t>
      </w:r>
      <w:r>
        <w:rPr>
          <w:spacing w:val="-2"/>
        </w:rPr>
        <w:t> </w:t>
      </w:r>
      <w:r>
        <w:rPr>
          <w:spacing w:val="-1"/>
        </w:rPr>
        <w:t>razumeti</w:t>
      </w:r>
      <w:r>
        <w:rPr>
          <w:spacing w:val="77"/>
        </w:rPr>
        <w:t> </w:t>
      </w:r>
      <w:r>
        <w:rPr/>
        <w:t>drugog,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je</w:t>
      </w:r>
      <w:r>
        <w:rPr>
          <w:spacing w:val="-5"/>
        </w:rPr>
        <w:t> </w:t>
      </w:r>
      <w:r>
        <w:rPr/>
        <w:t>kako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>
          <w:rFonts w:ascii="Times New Roman" w:hAnsi="Times New Roman"/>
          <w:spacing w:val="-1"/>
        </w:rPr>
        <w:t>pokazalo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sverama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života,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najteže.</w:t>
      </w:r>
      <w:r>
        <w:rPr>
          <w:rFonts w:ascii="Times New Roman" w:hAnsi="Times New Roman"/>
          <w:spacing w:val="-10"/>
        </w:rPr>
        <w:t> </w:t>
      </w:r>
      <w:r>
        <w:rPr>
          <w:spacing w:val="-1"/>
        </w:rPr>
        <w:t>Cilj</w:t>
      </w:r>
      <w:r>
        <w:rPr>
          <w:spacing w:val="-7"/>
        </w:rPr>
        <w:t> </w:t>
      </w:r>
      <w:r>
        <w:rPr/>
        <w:t>rada</w:t>
      </w:r>
      <w:r>
        <w:rPr>
          <w:spacing w:val="-7"/>
        </w:rPr>
        <w:t> </w:t>
      </w:r>
      <w:r>
        <w:rPr/>
        <w:t>jeste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>
          <w:spacing w:val="-1"/>
        </w:rPr>
        <w:t>postakne</w:t>
      </w:r>
      <w:r>
        <w:rPr>
          <w:spacing w:val="63"/>
        </w:rPr>
        <w:t> </w:t>
      </w:r>
      <w:r>
        <w:rPr/>
        <w:t>raspravu</w:t>
      </w:r>
      <w:r>
        <w:rPr>
          <w:spacing w:val="14"/>
        </w:rPr>
        <w:t> </w:t>
      </w:r>
      <w:r>
        <w:rPr/>
        <w:t>o</w:t>
      </w:r>
      <w:r>
        <w:rPr>
          <w:spacing w:val="12"/>
        </w:rPr>
        <w:t> </w:t>
      </w:r>
      <w:r>
        <w:rPr>
          <w:spacing w:val="-1"/>
        </w:rPr>
        <w:t>nedostatku</w:t>
      </w:r>
      <w:r>
        <w:rPr>
          <w:spacing w:val="14"/>
        </w:rPr>
        <w:t> </w:t>
      </w:r>
      <w:r>
        <w:rPr>
          <w:spacing w:val="-1"/>
        </w:rPr>
        <w:t>saradnje</w:t>
      </w:r>
      <w:r>
        <w:rPr>
          <w:spacing w:val="13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borbi</w:t>
      </w:r>
      <w:r>
        <w:rPr>
          <w:spacing w:val="12"/>
        </w:rPr>
        <w:t> </w:t>
      </w:r>
      <w:r>
        <w:rPr/>
        <w:t>protiv</w:t>
      </w:r>
      <w:r>
        <w:rPr>
          <w:spacing w:val="13"/>
        </w:rPr>
        <w:t> </w:t>
      </w:r>
      <w:r>
        <w:rPr>
          <w:spacing w:val="-1"/>
        </w:rPr>
        <w:t>huliganizma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/>
        <w:t>nasilja</w:t>
      </w:r>
      <w:r>
        <w:rPr>
          <w:spacing w:val="12"/>
        </w:rPr>
        <w:t> </w:t>
      </w:r>
      <w:r>
        <w:rPr/>
        <w:t>na</w:t>
      </w:r>
      <w:r>
        <w:rPr>
          <w:spacing w:val="13"/>
        </w:rPr>
        <w:t> </w:t>
      </w:r>
      <w:r>
        <w:rPr>
          <w:spacing w:val="-1"/>
        </w:rPr>
        <w:t>sportskim</w:t>
      </w:r>
      <w:r>
        <w:rPr>
          <w:spacing w:val="11"/>
        </w:rPr>
        <w:t> </w:t>
      </w:r>
      <w:r>
        <w:rPr/>
        <w:t>priredbama.</w:t>
      </w:r>
      <w:r>
        <w:rPr>
          <w:spacing w:val="67"/>
        </w:rPr>
        <w:t> </w:t>
      </w:r>
      <w:r>
        <w:rPr>
          <w:rFonts w:ascii="Times New Roman" w:hAnsi="Times New Roman"/>
        </w:rPr>
        <w:t>Vodeći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time</w:t>
      </w:r>
      <w:r>
        <w:rPr>
          <w:rFonts w:ascii="Times New Roman" w:hAnsi="Times New Roman"/>
        </w:rPr>
        <w:t> 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preslikavanje</w:t>
      </w:r>
      <w:r>
        <w:rPr>
          <w:rFonts w:ascii="Times New Roman" w:hAnsi="Times New Roman"/>
          <w:spacing w:val="-1"/>
        </w:rPr>
        <w:t> istog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mehanizma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drugo</w:t>
      </w:r>
      <w:r>
        <w:rPr>
          <w:rFonts w:ascii="Times New Roman" w:hAnsi="Times New Roman"/>
          <w:spacing w:val="-1"/>
        </w:rPr>
        <w:t> geografsko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</w:rPr>
        <w:t>ru</w:t>
      </w:r>
      <w:r>
        <w:rPr>
          <w:rFonts w:ascii="Times New Roman" w:hAnsi="Times New Roman"/>
        </w:rPr>
        <w:t>čje</w:t>
      </w:r>
      <w:r>
        <w:rPr>
          <w:rFonts w:ascii="Times New Roman" w:hAnsi="Times New Roman"/>
          <w:spacing w:val="-1"/>
        </w:rPr>
        <w:t> nije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najbolje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rešenje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/>
        <w:t>da</w:t>
      </w:r>
      <w:r>
        <w:rPr>
          <w:spacing w:val="6"/>
        </w:rPr>
        <w:t> </w:t>
      </w:r>
      <w:r>
        <w:rPr/>
        <w:t>p</w:t>
      </w:r>
      <w:r>
        <w:rPr>
          <w:rFonts w:ascii="Times New Roman" w:hAnsi="Times New Roman"/>
        </w:rPr>
        <w:t>redloženo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rešenje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definitivno,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dobru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dal</w:t>
      </w:r>
      <w:r>
        <w:rPr/>
        <w:t>ju</w:t>
      </w:r>
      <w:r>
        <w:rPr>
          <w:spacing w:val="59"/>
        </w:rPr>
        <w:t> </w:t>
      </w:r>
      <w:r>
        <w:rPr>
          <w:rFonts w:ascii="Times New Roman" w:hAnsi="Times New Roman"/>
        </w:rPr>
        <w:t>obradu i uvrđivanje</w:t>
      </w:r>
      <w:r>
        <w:rPr>
          <w:rFonts w:ascii="Times New Roman" w:hAnsi="Times New Roman"/>
          <w:spacing w:val="-1"/>
        </w:rPr>
        <w:t> smernica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saradnje</w:t>
      </w:r>
      <w:r>
        <w:rPr/>
        <w:t> u </w:t>
      </w:r>
      <w:r>
        <w:rPr>
          <w:spacing w:val="-1"/>
        </w:rPr>
        <w:t>prevenciji</w:t>
      </w:r>
      <w:r>
        <w:rPr/>
        <w:t> </w:t>
      </w:r>
      <w:r>
        <w:rPr>
          <w:spacing w:val="-1"/>
        </w:rPr>
        <w:t>nasilja</w:t>
      </w:r>
      <w:r>
        <w:rPr/>
        <w:t> na</w:t>
      </w:r>
      <w:r>
        <w:rPr>
          <w:spacing w:val="-1"/>
        </w:rPr>
        <w:t> </w:t>
      </w:r>
      <w:r>
        <w:rPr/>
        <w:t>sportskim</w:t>
      </w:r>
      <w:r>
        <w:rPr>
          <w:spacing w:val="-2"/>
        </w:rPr>
        <w:t> </w:t>
      </w:r>
      <w:r>
        <w:rPr>
          <w:spacing w:val="-1"/>
        </w:rPr>
        <w:t>priredbama.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numPr>
          <w:ilvl w:val="0"/>
          <w:numId w:val="36"/>
        </w:numPr>
        <w:tabs>
          <w:tab w:pos="833" w:val="left" w:leader="none"/>
        </w:tabs>
        <w:spacing w:line="312" w:lineRule="auto" w:before="0"/>
        <w:ind w:left="832" w:right="119" w:hanging="35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Dunning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E.,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pacing w:val="-1"/>
          <w:sz w:val="24"/>
        </w:rPr>
        <w:t>(2002:66),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i/>
          <w:sz w:val="24"/>
        </w:rPr>
        <w:t>Fighting</w:t>
      </w:r>
      <w:r>
        <w:rPr>
          <w:rFonts w:ascii="Times New Roman"/>
          <w:i/>
          <w:spacing w:val="22"/>
          <w:sz w:val="24"/>
        </w:rPr>
        <w:t> </w:t>
      </w:r>
      <w:r>
        <w:rPr>
          <w:rFonts w:ascii="Times New Roman"/>
          <w:i/>
          <w:spacing w:val="-1"/>
          <w:sz w:val="24"/>
        </w:rPr>
        <w:t>fans:</w:t>
      </w:r>
      <w:r>
        <w:rPr>
          <w:rFonts w:ascii="Times New Roman"/>
          <w:i/>
          <w:spacing w:val="23"/>
          <w:sz w:val="24"/>
        </w:rPr>
        <w:t> </w:t>
      </w:r>
      <w:r>
        <w:rPr>
          <w:rFonts w:ascii="Times New Roman"/>
          <w:i/>
          <w:spacing w:val="-1"/>
          <w:sz w:val="24"/>
        </w:rPr>
        <w:t>football</w:t>
      </w:r>
      <w:r>
        <w:rPr>
          <w:rFonts w:ascii="Times New Roman"/>
          <w:i/>
          <w:spacing w:val="22"/>
          <w:sz w:val="24"/>
        </w:rPr>
        <w:t> </w:t>
      </w:r>
      <w:r>
        <w:rPr>
          <w:rFonts w:ascii="Times New Roman"/>
          <w:i/>
          <w:spacing w:val="-1"/>
          <w:sz w:val="24"/>
        </w:rPr>
        <w:t>hooliganism</w:t>
      </w:r>
      <w:r>
        <w:rPr>
          <w:rFonts w:ascii="Times New Roman"/>
          <w:i/>
          <w:spacing w:val="20"/>
          <w:sz w:val="24"/>
        </w:rPr>
        <w:t> </w:t>
      </w:r>
      <w:r>
        <w:rPr>
          <w:rFonts w:ascii="Times New Roman"/>
          <w:i/>
          <w:sz w:val="24"/>
        </w:rPr>
        <w:t>as</w:t>
      </w:r>
      <w:r>
        <w:rPr>
          <w:rFonts w:ascii="Times New Roman"/>
          <w:i/>
          <w:spacing w:val="22"/>
          <w:sz w:val="24"/>
        </w:rPr>
        <w:t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22"/>
          <w:sz w:val="24"/>
        </w:rPr>
        <w:t> </w:t>
      </w:r>
      <w:r>
        <w:rPr>
          <w:rFonts w:ascii="Times New Roman"/>
          <w:i/>
          <w:sz w:val="24"/>
        </w:rPr>
        <w:t>world</w:t>
      </w:r>
      <w:r>
        <w:rPr>
          <w:rFonts w:ascii="Times New Roman"/>
          <w:i/>
          <w:spacing w:val="21"/>
          <w:sz w:val="24"/>
        </w:rPr>
        <w:t> </w:t>
      </w:r>
      <w:r>
        <w:rPr>
          <w:rFonts w:ascii="Times New Roman"/>
          <w:i/>
          <w:sz w:val="24"/>
        </w:rPr>
        <w:t>phenomenon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61"/>
          <w:sz w:val="24"/>
        </w:rPr>
        <w:t> </w:t>
      </w:r>
      <w:r>
        <w:rPr>
          <w:rFonts w:ascii="Times New Roman"/>
          <w:sz w:val="24"/>
        </w:rPr>
        <w:t>University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College </w:t>
      </w:r>
      <w:r>
        <w:rPr>
          <w:rFonts w:ascii="Times New Roman"/>
          <w:spacing w:val="-1"/>
          <w:sz w:val="24"/>
        </w:rPr>
        <w:t>Dablin</w:t>
      </w:r>
      <w:r>
        <w:rPr>
          <w:rFonts w:ascii="Times New Roman"/>
          <w:sz w:val="24"/>
        </w:rPr>
        <w:t> Press.</w:t>
      </w:r>
    </w:p>
    <w:p>
      <w:pPr>
        <w:pStyle w:val="BodyText"/>
        <w:numPr>
          <w:ilvl w:val="0"/>
          <w:numId w:val="36"/>
        </w:numPr>
        <w:tabs>
          <w:tab w:pos="833" w:val="left" w:leader="none"/>
        </w:tabs>
        <w:spacing w:line="240" w:lineRule="auto" w:before="2" w:after="0"/>
        <w:ind w:left="832" w:right="0" w:hanging="35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Đurđević, N. op.cit.</w:t>
      </w:r>
    </w:p>
    <w:p>
      <w:pPr>
        <w:pStyle w:val="BodyText"/>
        <w:numPr>
          <w:ilvl w:val="0"/>
          <w:numId w:val="36"/>
        </w:numPr>
        <w:tabs>
          <w:tab w:pos="833" w:val="left" w:leader="none"/>
        </w:tabs>
        <w:spacing w:line="240" w:lineRule="auto" w:before="82" w:after="0"/>
        <w:ind w:left="832" w:right="0" w:hanging="358"/>
        <w:jc w:val="left"/>
      </w:pPr>
      <w:r>
        <w:rPr>
          <w:rFonts w:ascii="Times New Roman" w:hAnsi="Times New Roman"/>
        </w:rPr>
        <w:t>Đorđević</w:t>
      </w:r>
      <w:r>
        <w:rPr/>
        <w:t>, </w:t>
      </w:r>
      <w:r>
        <w:rPr>
          <w:rFonts w:ascii="Times New Roman" w:hAnsi="Times New Roman"/>
          <w:spacing w:val="-1"/>
        </w:rPr>
        <w:t>M.,</w:t>
      </w:r>
      <w:r>
        <w:rPr>
          <w:rFonts w:ascii="Times New Roman" w:hAnsi="Times New Roman"/>
        </w:rPr>
        <w:t> Đorđević,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Đ. 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p.</w:t>
      </w:r>
      <w:r>
        <w:rPr/>
        <w:t> cit.</w:t>
      </w:r>
    </w:p>
    <w:p>
      <w:pPr>
        <w:numPr>
          <w:ilvl w:val="0"/>
          <w:numId w:val="36"/>
        </w:numPr>
        <w:tabs>
          <w:tab w:pos="833" w:val="left" w:leader="none"/>
        </w:tabs>
        <w:spacing w:before="82"/>
        <w:ind w:left="832" w:right="0" w:hanging="35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Đorić, M., (2014), </w:t>
      </w:r>
      <w:r>
        <w:rPr>
          <w:rFonts w:ascii="Times New Roman" w:hAnsi="Times New Roman"/>
          <w:i/>
          <w:sz w:val="24"/>
        </w:rPr>
        <w:t>Nasilje u sportu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Kultura </w:t>
      </w:r>
      <w:r>
        <w:rPr>
          <w:rFonts w:ascii="Times New Roman" w:hAnsi="Times New Roman"/>
          <w:spacing w:val="-1"/>
          <w:sz w:val="24"/>
        </w:rPr>
        <w:t>polisa,</w:t>
      </w:r>
      <w:r>
        <w:rPr>
          <w:rFonts w:ascii="Times New Roman" w:hAnsi="Times New Roman"/>
          <w:sz w:val="24"/>
        </w:rPr>
        <w:t> br. 23, Novi Sad.</w:t>
      </w:r>
    </w:p>
    <w:p>
      <w:pPr>
        <w:pStyle w:val="BodyText"/>
        <w:numPr>
          <w:ilvl w:val="0"/>
          <w:numId w:val="36"/>
        </w:numPr>
        <w:tabs>
          <w:tab w:pos="833" w:val="left" w:leader="none"/>
        </w:tabs>
        <w:spacing w:line="240" w:lineRule="auto" w:before="81" w:after="0"/>
        <w:ind w:left="832" w:right="0" w:hanging="35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Kostadinović,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S.,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I.,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Kostadinović,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(2007),</w:t>
      </w:r>
      <w:r>
        <w:rPr/>
        <w:t>  </w:t>
      </w:r>
      <w:r>
        <w:rPr>
          <w:spacing w:val="17"/>
        </w:rPr>
        <w:t> </w:t>
      </w:r>
      <w:r>
        <w:rPr>
          <w:rFonts w:ascii="Times New Roman" w:hAnsi="Times New Roman"/>
          <w:i/>
        </w:rPr>
        <w:t>Pravo</w:t>
      </w:r>
      <w:r>
        <w:rPr>
          <w:rFonts w:ascii="Times New Roman" w:hAnsi="Times New Roman"/>
          <w:i/>
          <w:spacing w:val="38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38"/>
        </w:rPr>
        <w:t> </w:t>
      </w:r>
      <w:r>
        <w:rPr>
          <w:rFonts w:ascii="Times New Roman" w:hAnsi="Times New Roman"/>
          <w:i/>
        </w:rPr>
        <w:t>sport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Univerzitet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Braća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Karić,</w:t>
      </w:r>
    </w:p>
    <w:p>
      <w:pPr>
        <w:pStyle w:val="BodyText"/>
        <w:spacing w:line="240" w:lineRule="auto" w:before="82"/>
        <w:ind w:left="832" w:right="0"/>
        <w:jc w:val="left"/>
      </w:pPr>
      <w:r>
        <w:rPr/>
        <w:t>Beograd.</w:t>
      </w:r>
    </w:p>
    <w:p>
      <w:pPr>
        <w:numPr>
          <w:ilvl w:val="0"/>
          <w:numId w:val="36"/>
        </w:numPr>
        <w:tabs>
          <w:tab w:pos="833" w:val="left" w:leader="none"/>
        </w:tabs>
        <w:spacing w:line="312" w:lineRule="auto" w:before="82"/>
        <w:ind w:left="833" w:right="118" w:hanging="35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Otašević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B.,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D.,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Subošić,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S.,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Vuković,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(2012),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Viktimološ</w:t>
      </w:r>
      <w:r>
        <w:rPr>
          <w:rFonts w:ascii="Times New Roman" w:hAnsi="Times New Roman"/>
          <w:i/>
          <w:spacing w:val="-1"/>
          <w:sz w:val="24"/>
        </w:rPr>
        <w:t>ki</w:t>
      </w:r>
      <w:r>
        <w:rPr>
          <w:rFonts w:ascii="Times New Roman" w:hAnsi="Times New Roman"/>
          <w:i/>
          <w:spacing w:val="-1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aspekti</w:t>
      </w:r>
      <w:r>
        <w:rPr>
          <w:rFonts w:ascii="Times New Roman" w:hAnsi="Times New Roman"/>
          <w:i/>
          <w:spacing w:val="-1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nasilja</w:t>
      </w:r>
      <w:r>
        <w:rPr>
          <w:rFonts w:ascii="Times New Roman" w:hAnsi="Times New Roman"/>
          <w:i/>
          <w:spacing w:val="-13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-14"/>
          <w:sz w:val="24"/>
        </w:rPr>
        <w:t> </w:t>
      </w:r>
      <w:r>
        <w:rPr>
          <w:rFonts w:ascii="Times New Roman" w:hAnsi="Times New Roman"/>
          <w:i/>
          <w:sz w:val="24"/>
        </w:rPr>
        <w:t>sportskim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z w:val="24"/>
        </w:rPr>
        <w:t>priredbama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Pravni </w:t>
      </w:r>
      <w:r>
        <w:rPr>
          <w:rFonts w:ascii="Times New Roman" w:hAnsi="Times New Roman"/>
          <w:spacing w:val="-1"/>
          <w:sz w:val="24"/>
        </w:rPr>
        <w:t>život,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z w:val="24"/>
        </w:rPr>
        <w:t>br. 9, Beograd.</w:t>
      </w:r>
    </w:p>
    <w:p>
      <w:pPr>
        <w:numPr>
          <w:ilvl w:val="0"/>
          <w:numId w:val="36"/>
        </w:numPr>
        <w:tabs>
          <w:tab w:pos="834" w:val="left" w:leader="none"/>
        </w:tabs>
        <w:spacing w:line="312" w:lineRule="auto" w:before="3"/>
        <w:ind w:left="833" w:right="112" w:hanging="35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Simonović,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B.,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2011,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i/>
          <w:sz w:val="24"/>
        </w:rPr>
        <w:t>Istraživanje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z w:val="24"/>
        </w:rPr>
        <w:t>stavova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z w:val="24"/>
        </w:rPr>
        <w:t>pripadnika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kriminalističke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policije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z w:val="24"/>
        </w:rPr>
        <w:t>MUP</w:t>
      </w:r>
      <w:r>
        <w:rPr>
          <w:rFonts w:ascii="Times New Roman" w:hAnsi="Times New Roman"/>
          <w:i/>
          <w:sz w:val="24"/>
        </w:rPr>
        <w:t>-a</w:t>
      </w:r>
      <w:r>
        <w:rPr>
          <w:rFonts w:ascii="Times New Roman" w:hAnsi="Times New Roman"/>
          <w:i/>
          <w:spacing w:val="51"/>
          <w:sz w:val="24"/>
        </w:rPr>
        <w:t> </w:t>
      </w:r>
      <w:r>
        <w:rPr>
          <w:rFonts w:ascii="Times New Roman" w:hAnsi="Times New Roman"/>
          <w:i/>
          <w:sz w:val="24"/>
        </w:rPr>
        <w:t>Republike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Srbije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strateškom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pristupu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suzbijanja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kriminala</w:t>
      </w:r>
      <w:r>
        <w:rPr>
          <w:rFonts w:ascii="Times New Roman" w:hAnsi="Times New Roman"/>
          <w:sz w:val="24"/>
        </w:rPr>
        <w:t>, </w:t>
      </w:r>
      <w:r>
        <w:rPr>
          <w:rFonts w:ascii="Times New Roman" w:hAnsi="Times New Roman"/>
          <w:spacing w:val="-1"/>
          <w:sz w:val="24"/>
        </w:rPr>
        <w:t>časopis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Bezbednost,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br.1,</w:t>
      </w:r>
      <w:r>
        <w:rPr>
          <w:rFonts w:ascii="Times New Roman" w:hAnsi="Times New Roman"/>
          <w:spacing w:val="77"/>
          <w:sz w:val="24"/>
        </w:rPr>
        <w:t> </w:t>
      </w:r>
      <w:r>
        <w:rPr>
          <w:rFonts w:ascii="Times New Roman" w:hAnsi="Times New Roman"/>
          <w:sz w:val="24"/>
        </w:rPr>
        <w:t>Beograd.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119" w:right="0"/>
        <w:jc w:val="left"/>
        <w:rPr>
          <w:b w:val="0"/>
          <w:bCs w:val="0"/>
        </w:rPr>
      </w:pPr>
      <w:r>
        <w:rPr>
          <w:spacing w:val="-1"/>
        </w:rPr>
        <w:t>IZVORI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numPr>
          <w:ilvl w:val="0"/>
          <w:numId w:val="37"/>
        </w:numPr>
        <w:tabs>
          <w:tab w:pos="834" w:val="left" w:leader="none"/>
        </w:tabs>
        <w:spacing w:before="0"/>
        <w:ind w:left="833" w:right="0" w:hanging="35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Zakon o sportu </w:t>
      </w:r>
      <w:r>
        <w:rPr>
          <w:rFonts w:ascii="Times New Roman"/>
          <w:i/>
          <w:spacing w:val="-1"/>
          <w:sz w:val="24"/>
        </w:rPr>
        <w:t>("Sl.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glasnik</w:t>
      </w:r>
      <w:r>
        <w:rPr>
          <w:rFonts w:ascii="Times New Roman"/>
          <w:i/>
          <w:sz w:val="24"/>
        </w:rPr>
        <w:t> RS", br. </w:t>
      </w:r>
      <w:r>
        <w:rPr>
          <w:rFonts w:ascii="Times New Roman"/>
          <w:i/>
          <w:spacing w:val="-1"/>
          <w:sz w:val="24"/>
        </w:rPr>
        <w:t>10/2016).</w:t>
      </w:r>
      <w:r>
        <w:rPr>
          <w:rFonts w:ascii="Times New Roman"/>
          <w:sz w:val="24"/>
        </w:rPr>
      </w:r>
    </w:p>
    <w:p>
      <w:pPr>
        <w:numPr>
          <w:ilvl w:val="0"/>
          <w:numId w:val="37"/>
        </w:numPr>
        <w:tabs>
          <w:tab w:pos="834" w:val="left" w:leader="none"/>
        </w:tabs>
        <w:spacing w:line="312" w:lineRule="auto" w:before="82"/>
        <w:ind w:left="833" w:right="112" w:hanging="35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Zakon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sprečavanju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nasilja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nedoličnog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ponašanja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sportskim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priredbama</w:t>
      </w:r>
      <w:r>
        <w:rPr>
          <w:rFonts w:ascii="Times New Roman" w:hAnsi="Times New Roman"/>
          <w:spacing w:val="51"/>
          <w:sz w:val="24"/>
        </w:rPr>
        <w:t> </w:t>
      </w:r>
      <w:r>
        <w:rPr>
          <w:rFonts w:ascii="Times New Roman" w:hAnsi="Times New Roman"/>
          <w:i/>
          <w:sz w:val="24"/>
        </w:rPr>
        <w:t>("Sl.</w:t>
      </w:r>
      <w:r>
        <w:rPr>
          <w:rFonts w:ascii="Times New Roman" w:hAnsi="Times New Roman"/>
          <w:i/>
          <w:spacing w:val="93"/>
          <w:sz w:val="24"/>
        </w:rPr>
        <w:t> </w:t>
      </w:r>
      <w:r>
        <w:rPr>
          <w:rFonts w:ascii="Times New Roman" w:hAnsi="Times New Roman"/>
          <w:i/>
          <w:sz w:val="24"/>
        </w:rPr>
        <w:t>glasnik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RS",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br.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67/2003,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z w:val="24"/>
        </w:rPr>
        <w:t>101/2005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dr.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zakon,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90/2007,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72/2009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dr.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zakon,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111/2009,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104/2013 </w:t>
      </w:r>
      <w:r>
        <w:rPr>
          <w:rFonts w:ascii="Times New Roman" w:hAnsi="Times New Roman"/>
          <w:i/>
          <w:sz w:val="24"/>
        </w:rPr>
        <w:t>- </w:t>
      </w:r>
      <w:r>
        <w:rPr>
          <w:rFonts w:ascii="Times New Roman" w:hAnsi="Times New Roman"/>
          <w:i/>
          <w:spacing w:val="-1"/>
          <w:sz w:val="24"/>
        </w:rPr>
        <w:t>dr.</w:t>
      </w:r>
      <w:r>
        <w:rPr>
          <w:rFonts w:ascii="Times New Roman" w:hAnsi="Times New Roman"/>
          <w:i/>
          <w:sz w:val="24"/>
        </w:rPr>
        <w:t> zakon i </w:t>
      </w:r>
      <w:r>
        <w:rPr>
          <w:rFonts w:ascii="Times New Roman" w:hAnsi="Times New Roman"/>
          <w:i/>
          <w:spacing w:val="-1"/>
          <w:sz w:val="24"/>
        </w:rPr>
        <w:t>87/2018).</w:t>
      </w:r>
      <w:r>
        <w:rPr>
          <w:rFonts w:ascii="Times New Roman" w:hAnsi="Times New Roman"/>
          <w:sz w:val="24"/>
        </w:rPr>
      </w:r>
    </w:p>
    <w:p>
      <w:pPr>
        <w:pStyle w:val="BodyText"/>
        <w:numPr>
          <w:ilvl w:val="0"/>
          <w:numId w:val="37"/>
        </w:numPr>
        <w:tabs>
          <w:tab w:pos="834" w:val="left" w:leader="none"/>
        </w:tabs>
        <w:spacing w:line="240" w:lineRule="auto" w:before="1" w:after="0"/>
        <w:ind w:left="833" w:right="0" w:hanging="357"/>
        <w:jc w:val="left"/>
        <w:rPr>
          <w:rFonts w:ascii="Times New Roman" w:hAnsi="Times New Roman" w:cs="Times New Roman" w:eastAsia="Times New Roman"/>
        </w:rPr>
      </w:pPr>
      <w:r>
        <w:rPr/>
        <w:t>Nacionalna</w:t>
      </w:r>
      <w:r>
        <w:rPr>
          <w:spacing w:val="52"/>
        </w:rPr>
        <w:t> </w:t>
      </w:r>
      <w:r>
        <w:rPr>
          <w:spacing w:val="-1"/>
        </w:rPr>
        <w:t>strategija</w:t>
      </w:r>
      <w:r>
        <w:rPr>
          <w:spacing w:val="54"/>
        </w:rPr>
        <w:t> </w:t>
      </w:r>
      <w:r>
        <w:rPr/>
        <w:t>za</w:t>
      </w:r>
      <w:r>
        <w:rPr>
          <w:spacing w:val="53"/>
        </w:rPr>
        <w:t> </w:t>
      </w:r>
      <w:r>
        <w:rPr/>
        <w:t>borbu</w:t>
      </w:r>
      <w:r>
        <w:rPr>
          <w:spacing w:val="54"/>
        </w:rPr>
        <w:t> </w:t>
      </w:r>
      <w:r>
        <w:rPr/>
        <w:t>protiv</w:t>
      </w:r>
      <w:r>
        <w:rPr>
          <w:spacing w:val="54"/>
        </w:rPr>
        <w:t> </w:t>
      </w:r>
      <w:r>
        <w:rPr/>
        <w:t>nasilja</w:t>
      </w:r>
      <w:r>
        <w:rPr>
          <w:spacing w:val="53"/>
        </w:rPr>
        <w:t> </w:t>
      </w:r>
      <w:r>
        <w:rPr/>
        <w:t>i</w:t>
      </w:r>
      <w:r>
        <w:rPr>
          <w:spacing w:val="54"/>
        </w:rPr>
        <w:t> </w:t>
      </w:r>
      <w:r>
        <w:rPr/>
        <w:t>nedol</w:t>
      </w:r>
      <w:r>
        <w:rPr>
          <w:rFonts w:ascii="Times New Roman" w:hAnsi="Times New Roman"/>
        </w:rPr>
        <w:t>ičnog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sportskim</w:t>
      </w:r>
    </w:p>
    <w:p>
      <w:pPr>
        <w:spacing w:before="82"/>
        <w:ind w:left="83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priredbama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“Službeni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glasni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 RS",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broj 63 od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19.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jula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2013).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37"/>
        </w:numPr>
        <w:tabs>
          <w:tab w:pos="834" w:val="left" w:leader="none"/>
        </w:tabs>
        <w:spacing w:line="312" w:lineRule="auto" w:before="82"/>
        <w:ind w:left="834" w:right="118" w:hanging="35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Krivični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zakonik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(„Sl.</w:t>
      </w:r>
      <w:r>
        <w:rPr>
          <w:rFonts w:ascii="Times New Roman" w:hAnsi="Times New Roman" w:cs="Times New Roman" w:eastAsia="Times New Roman"/>
          <w:i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glasnik</w:t>
      </w:r>
      <w:r>
        <w:rPr>
          <w:rFonts w:ascii="Times New Roman" w:hAnsi="Times New Roman" w:cs="Times New Roman" w:eastAsia="Times New Roman"/>
          <w:i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RS“,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br.</w:t>
      </w:r>
      <w:r>
        <w:rPr>
          <w:rFonts w:ascii="Times New Roman" w:hAnsi="Times New Roman" w:cs="Times New Roman" w:eastAsia="Times New Roman"/>
          <w:i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85/2/005,</w:t>
      </w:r>
      <w:r>
        <w:rPr>
          <w:rFonts w:ascii="Times New Roman" w:hAnsi="Times New Roman" w:cs="Times New Roman" w:eastAsia="Times New Roman"/>
          <w:i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88/2005</w:t>
      </w:r>
      <w:r>
        <w:rPr>
          <w:rFonts w:ascii="Times New Roman" w:hAnsi="Times New Roman" w:cs="Times New Roman" w:eastAsia="Times New Roman"/>
          <w:i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ispr.,</w:t>
      </w:r>
      <w:r>
        <w:rPr>
          <w:rFonts w:ascii="Times New Roman" w:hAnsi="Times New Roman" w:cs="Times New Roman" w:eastAsia="Times New Roman"/>
          <w:i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107/2005</w:t>
      </w:r>
      <w:r>
        <w:rPr>
          <w:rFonts w:ascii="Times New Roman" w:hAnsi="Times New Roman" w:cs="Times New Roman" w:eastAsia="Times New Roman"/>
          <w:i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ispr.,</w:t>
      </w:r>
      <w:r>
        <w:rPr>
          <w:rFonts w:ascii="Times New Roman" w:hAnsi="Times New Roman" w:cs="Times New Roman" w:eastAsia="Times New Roman"/>
          <w:i/>
          <w:spacing w:val="6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72/2009, 111/2009, 121/2012,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104/2013,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108/2014, 94/2016 i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35/2019).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4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Aleksandra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Stanković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2"/>
        <w:spacing w:line="240" w:lineRule="auto" w:before="69"/>
        <w:ind w:left="2810" w:right="1934" w:firstLine="359"/>
        <w:jc w:val="left"/>
        <w:rPr>
          <w:b w:val="0"/>
          <w:bCs w:val="0"/>
        </w:rPr>
      </w:pPr>
      <w:r>
        <w:rPr>
          <w:spacing w:val="-1"/>
        </w:rPr>
        <w:t>PREVENTIVE MEASURES</w:t>
      </w:r>
      <w:r>
        <w:rPr>
          <w:spacing w:val="31"/>
        </w:rPr>
        <w:t> </w:t>
      </w:r>
      <w:r>
        <w:rPr>
          <w:spacing w:val="-1"/>
        </w:rPr>
        <w:t>VIOLENCE</w:t>
      </w:r>
      <w:r>
        <w:rPr/>
        <w:t>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SPORTS</w:t>
      </w:r>
      <w:r>
        <w:rPr/>
        <w:t> EVENTS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before="0"/>
        <w:ind w:left="117" w:right="11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Suumary</w:t>
      </w:r>
      <w:r>
        <w:rPr>
          <w:rFonts w:ascii="Times New Roman"/>
          <w:b/>
          <w:spacing w:val="-1"/>
          <w:sz w:val="20"/>
        </w:rPr>
        <w:t>:</w:t>
      </w:r>
      <w:r>
        <w:rPr>
          <w:rFonts w:ascii="Times New Roman"/>
          <w:b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violence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fan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groups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sports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fields,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primarily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around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football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stadiums,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constantly</w:t>
      </w:r>
      <w:r>
        <w:rPr>
          <w:rFonts w:ascii="Times New Roman"/>
          <w:spacing w:val="123"/>
          <w:sz w:val="20"/>
        </w:rPr>
        <w:t> </w:t>
      </w:r>
      <w:r>
        <w:rPr>
          <w:rFonts w:ascii="Times New Roman"/>
          <w:spacing w:val="-1"/>
          <w:sz w:val="20"/>
        </w:rPr>
        <w:t>increasing.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When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dilemma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why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hooliganism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mostly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related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football,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then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need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go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back</w:t>
      </w:r>
      <w:r>
        <w:rPr>
          <w:rFonts w:ascii="Times New Roman"/>
          <w:spacing w:val="8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time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analyze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tradition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violence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followed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football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matches.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There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stereotype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English</w:t>
      </w:r>
      <w:r>
        <w:rPr>
          <w:rFonts w:ascii="Times New Roman"/>
          <w:spacing w:val="95"/>
          <w:sz w:val="20"/>
        </w:rPr>
        <w:t> </w:t>
      </w:r>
      <w:r>
        <w:rPr>
          <w:rFonts w:ascii="Times New Roman"/>
          <w:sz w:val="20"/>
        </w:rPr>
        <w:t>football</w:t>
      </w:r>
      <w:r>
        <w:rPr>
          <w:rFonts w:ascii="Times New Roman"/>
          <w:spacing w:val="-1"/>
          <w:sz w:val="20"/>
        </w:rPr>
        <w:t> fans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are</w:t>
      </w:r>
      <w:r>
        <w:rPr>
          <w:rFonts w:ascii="Times New Roman"/>
          <w:sz w:val="20"/>
        </w:rPr>
        <w:t> the </w:t>
      </w:r>
      <w:r>
        <w:rPr>
          <w:rFonts w:ascii="Times New Roman"/>
          <w:spacing w:val="-1"/>
          <w:sz w:val="20"/>
        </w:rPr>
        <w:t>most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extreme.</w:t>
      </w:r>
      <w:r>
        <w:rPr>
          <w:rFonts w:ascii="Times New Roman"/>
          <w:sz w:val="20"/>
        </w:rPr>
        <w:t> But they are by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means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isolated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example,</w:t>
      </w:r>
      <w:r>
        <w:rPr>
          <w:rFonts w:ascii="Times New Roman"/>
          <w:sz w:val="20"/>
        </w:rPr>
        <w:t> but</w:t>
      </w:r>
      <w:r>
        <w:rPr>
          <w:rFonts w:ascii="Times New Roman"/>
          <w:spacing w:val="-1"/>
          <w:sz w:val="20"/>
        </w:rPr>
        <w:t> were</w:t>
      </w:r>
      <w:r>
        <w:rPr>
          <w:rFonts w:ascii="Times New Roman"/>
          <w:sz w:val="20"/>
        </w:rPr>
        <w:t> only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the </w:t>
      </w:r>
      <w:r>
        <w:rPr>
          <w:rFonts w:ascii="Times New Roman"/>
          <w:spacing w:val="-1"/>
          <w:sz w:val="20"/>
        </w:rPr>
        <w:t>first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extreme</w:t>
      </w:r>
      <w:r>
        <w:rPr>
          <w:rFonts w:ascii="Times New Roman"/>
          <w:spacing w:val="77"/>
          <w:sz w:val="20"/>
        </w:rPr>
        <w:t> </w:t>
      </w:r>
      <w:r>
        <w:rPr>
          <w:rFonts w:ascii="Times New Roman"/>
          <w:spacing w:val="-1"/>
          <w:sz w:val="20"/>
        </w:rPr>
        <w:t>indication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now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established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rule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expression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fans'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passions.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Incidents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constantly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repeated,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95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careless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organized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violence,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but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also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form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various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criminal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activities.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text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emphasizes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1"/>
          <w:sz w:val="20"/>
        </w:rPr>
        <w:t> </w:t>
      </w:r>
      <w:r>
        <w:rPr>
          <w:rFonts w:ascii="Times New Roman"/>
          <w:spacing w:val="-1"/>
          <w:sz w:val="20"/>
        </w:rPr>
        <w:t>prevention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violence.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work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should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encourage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public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debate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"/>
          <w:sz w:val="20"/>
        </w:rPr>
        <w:t> 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fight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against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hooliganism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violence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97"/>
          <w:sz w:val="20"/>
        </w:rPr>
        <w:t> </w:t>
      </w:r>
      <w:r>
        <w:rPr>
          <w:rFonts w:ascii="Times New Roman"/>
          <w:spacing w:val="-1"/>
          <w:sz w:val="20"/>
        </w:rPr>
        <w:t>sports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events.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Abundant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alcohol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consumption,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immaturity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lack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enlightenment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contribute,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among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other</w:t>
      </w:r>
      <w:r>
        <w:rPr>
          <w:rFonts w:ascii="Times New Roman"/>
          <w:spacing w:val="107"/>
          <w:sz w:val="20"/>
        </w:rPr>
        <w:t> </w:t>
      </w:r>
      <w:r>
        <w:rPr>
          <w:rFonts w:ascii="Times New Roman"/>
          <w:sz w:val="20"/>
        </w:rPr>
        <w:t>things,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z w:val="20"/>
        </w:rPr>
        <w:t> 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reduction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fan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awareness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  <w:t> the </w:t>
      </w:r>
      <w:r>
        <w:rPr>
          <w:rFonts w:ascii="Times New Roman"/>
          <w:spacing w:val="-1"/>
          <w:sz w:val="20"/>
        </w:rPr>
        <w:t>loosening </w:t>
      </w:r>
      <w:r>
        <w:rPr>
          <w:rFonts w:ascii="Times New Roman"/>
          <w:sz w:val="20"/>
        </w:rPr>
        <w:t>of </w:t>
      </w:r>
      <w:r>
        <w:rPr>
          <w:rFonts w:ascii="Times New Roman"/>
          <w:spacing w:val="-1"/>
          <w:sz w:val="20"/>
        </w:rPr>
        <w:t>psychological brakes.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Key </w:t>
      </w:r>
      <w:r>
        <w:rPr>
          <w:rFonts w:ascii="Times New Roman"/>
          <w:b/>
          <w:spacing w:val="-1"/>
          <w:sz w:val="20"/>
        </w:rPr>
        <w:t>words</w:t>
      </w:r>
      <w:r>
        <w:rPr>
          <w:rFonts w:ascii="Times New Roman"/>
          <w:b/>
          <w:spacing w:val="-1"/>
          <w:sz w:val="20"/>
        </w:rPr>
        <w:t>:</w:t>
      </w:r>
      <w:r>
        <w:rPr>
          <w:rFonts w:ascii="Times New Roman"/>
          <w:b/>
          <w:sz w:val="20"/>
        </w:rPr>
        <w:t> </w:t>
      </w:r>
      <w:r>
        <w:rPr>
          <w:rFonts w:ascii="Times New Roman"/>
          <w:spacing w:val="-1"/>
          <w:sz w:val="20"/>
        </w:rPr>
        <w:t>Sports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event,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prevention, violence,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sport,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police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cooperation.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53" w:right="14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9"/>
          <w:w w:val="95"/>
          <w:sz w:val="22"/>
        </w:rPr>
        <w:t>111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5"/>
          <w:pgSz w:w="11910" w:h="16840"/>
          <w:pgMar w:header="0" w:footer="0" w:top="1580" w:bottom="280" w:left="1300" w:right="1680"/>
        </w:sectPr>
      </w:pPr>
    </w:p>
    <w:p>
      <w:pPr>
        <w:tabs>
          <w:tab w:pos="5881" w:val="left" w:leader="none"/>
        </w:tabs>
        <w:spacing w:before="59"/>
        <w:ind w:left="12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Nikola</w:t>
      </w:r>
      <w:r>
        <w:rPr>
          <w:rFonts w:ascii="Times New Roman" w:hAnsi="Times New Roman"/>
          <w:b/>
          <w:sz w:val="20"/>
        </w:rPr>
        <w:t> Đurić</w:t>
        <w:tab/>
      </w:r>
      <w:r>
        <w:rPr>
          <w:rFonts w:ascii="Times New Roman" w:hAnsi="Times New Roman"/>
          <w:spacing w:val="-1"/>
          <w:sz w:val="20"/>
        </w:rPr>
        <w:t>Stručan</w:t>
      </w:r>
      <w:r>
        <w:rPr>
          <w:rFonts w:ascii="Times New Roman" w:hAnsi="Times New Roman"/>
          <w:sz w:val="20"/>
        </w:rPr>
        <w:t> rad</w:t>
      </w:r>
    </w:p>
    <w:p>
      <w:pPr>
        <w:tabs>
          <w:tab w:pos="5881" w:val="left" w:leader="none"/>
        </w:tabs>
        <w:spacing w:before="34"/>
        <w:ind w:left="12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univerzitet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Brčko,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Pravni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fakultet</w:t>
        <w:tab/>
      </w:r>
      <w:r>
        <w:rPr>
          <w:rFonts w:ascii="Times New Roman" w:hAnsi="Times New Roman"/>
          <w:spacing w:val="-1"/>
          <w:sz w:val="20"/>
        </w:rPr>
        <w:t>UDK:3-341.6:001</w:t>
      </w:r>
    </w:p>
    <w:p>
      <w:pPr>
        <w:tabs>
          <w:tab w:pos="5881" w:val="left" w:leader="none"/>
        </w:tabs>
        <w:spacing w:before="35"/>
        <w:ind w:left="12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Aleksandra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Stanković</w:t>
        <w:tab/>
      </w:r>
      <w:r>
        <w:rPr>
          <w:rFonts w:ascii="Times New Roman" w:hAnsi="Times New Roman"/>
          <w:spacing w:val="-1"/>
          <w:sz w:val="20"/>
        </w:rPr>
        <w:t>https://doi.org/10.59417/nir.2023.23.113</w:t>
      </w:r>
    </w:p>
    <w:p>
      <w:pPr>
        <w:spacing w:before="34"/>
        <w:ind w:left="12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univerzitet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Brčko,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Pravni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fakultet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left="215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_TOC_250003" w:id="7"/>
      <w:r>
        <w:rPr>
          <w:rFonts w:ascii="Times New Roman" w:hAnsi="Times New Roman"/>
          <w:spacing w:val="-1"/>
        </w:rPr>
        <w:t>PUNOVAŽNOST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</w:rPr>
        <w:t> SPORAZUMA</w:t>
      </w:r>
      <w:bookmarkEnd w:id="7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before="0"/>
        <w:ind w:left="119" w:right="11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Rezime:</w:t>
      </w:r>
      <w:r>
        <w:rPr>
          <w:rFonts w:ascii="Times New Roman" w:hAnsi="Times New Roman"/>
          <w:b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Arbitražni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sporazum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osnov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svake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međunarodne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trgovačke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arbitraže.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On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uslov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uspostavljanja</w:t>
      </w:r>
      <w:r>
        <w:rPr>
          <w:rFonts w:ascii="Times New Roman" w:hAnsi="Times New Roman"/>
          <w:spacing w:val="1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nadležnosti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arbitraže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ujedno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osnov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derogaciju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nadležnosti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državnih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sudova.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Izborom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arbitraže,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stranke</w:t>
      </w:r>
      <w:r>
        <w:rPr>
          <w:rFonts w:ascii="Times New Roman" w:hAnsi="Times New Roman"/>
          <w:spacing w:val="10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izražavaju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saglasnost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spor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povere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arbitrima,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isključuju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nadležnost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redovnog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državnog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će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odluka</w:t>
      </w:r>
      <w:r>
        <w:rPr>
          <w:rFonts w:ascii="Times New Roman" w:hAnsi="Times New Roman"/>
          <w:spacing w:val="1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arbitara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njih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biti </w:t>
      </w:r>
      <w:r>
        <w:rPr>
          <w:rFonts w:ascii="Times New Roman" w:hAnsi="Times New Roman"/>
          <w:spacing w:val="-1"/>
          <w:sz w:val="20"/>
        </w:rPr>
        <w:t>obavezujuća.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Opšte </w:t>
      </w:r>
      <w:r>
        <w:rPr>
          <w:rFonts w:ascii="Times New Roman" w:hAnsi="Times New Roman"/>
          <w:spacing w:val="-1"/>
          <w:sz w:val="20"/>
        </w:rPr>
        <w:t>poznato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svaka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arbitraža</w:t>
      </w:r>
      <w:r>
        <w:rPr>
          <w:rFonts w:ascii="Times New Roman" w:hAnsi="Times New Roman"/>
          <w:sz w:val="20"/>
        </w:rPr>
        <w:t> onoliko dobra,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koliko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dobar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arbitražni</w:t>
      </w:r>
      <w:r>
        <w:rPr>
          <w:rFonts w:ascii="Times New Roman" w:hAnsi="Times New Roman"/>
          <w:spacing w:val="8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sporazum.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Naime,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samo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osnovu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punovažnog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arbitražnog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sporazuma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uosnoviti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nadležnost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arbitraže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11"/>
          <w:sz w:val="20"/>
        </w:rPr>
        <w:t> </w:t>
      </w:r>
      <w:r>
        <w:rPr>
          <w:rFonts w:ascii="Times New Roman" w:hAnsi="Times New Roman"/>
          <w:sz w:val="20"/>
        </w:rPr>
        <w:t>doneti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odluka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koja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izvršiti.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Punovažnost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arbitražnog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sporazuma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biti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predmet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ocene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različitim</w:t>
      </w:r>
      <w:r>
        <w:rPr>
          <w:rFonts w:ascii="Times New Roman" w:hAnsi="Times New Roman"/>
          <w:spacing w:val="8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fazama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postupka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strane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različitih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organa.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Tako,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pitanje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punovažnosti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postaviti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pre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donošenja</w:t>
      </w:r>
      <w:r>
        <w:rPr>
          <w:rFonts w:ascii="Times New Roman" w:hAnsi="Times New Roman"/>
          <w:spacing w:val="10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arbitražne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odluke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nakon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njenog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donošenja,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njemu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odlučivati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arbitraža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zavisno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toga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kom</w:t>
      </w:r>
      <w:r>
        <w:rPr>
          <w:rFonts w:ascii="Times New Roman" w:hAnsi="Times New Roman"/>
          <w:spacing w:val="1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momentu</w:t>
      </w:r>
      <w:r>
        <w:rPr>
          <w:rFonts w:ascii="Times New Roman" w:hAnsi="Times New Roman"/>
          <w:sz w:val="20"/>
        </w:rPr>
        <w:t> se</w:t>
      </w:r>
      <w:r>
        <w:rPr>
          <w:rFonts w:ascii="Times New Roman" w:hAnsi="Times New Roman"/>
          <w:spacing w:val="-1"/>
          <w:sz w:val="20"/>
        </w:rPr>
        <w:t> punovažnost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ceni.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/>
        <w:ind w:left="120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360" w:lineRule="auto"/>
        <w:ind w:left="119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Budući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ovog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punovažnost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arbitražnog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sporazuma,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razmatranja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autora</w:t>
      </w:r>
      <w:r>
        <w:rPr>
          <w:spacing w:val="43"/>
        </w:rPr>
        <w:t> </w:t>
      </w:r>
      <w:r>
        <w:rPr/>
        <w:t>su</w:t>
      </w:r>
      <w:r>
        <w:rPr>
          <w:spacing w:val="43"/>
        </w:rPr>
        <w:t> </w:t>
      </w:r>
      <w:r>
        <w:rPr/>
        <w:t>fokusirana</w:t>
      </w:r>
      <w:r>
        <w:rPr>
          <w:spacing w:val="43"/>
        </w:rPr>
        <w:t> </w:t>
      </w:r>
      <w:r>
        <w:rPr/>
        <w:t>na</w:t>
      </w:r>
      <w:r>
        <w:rPr>
          <w:spacing w:val="42"/>
        </w:rPr>
        <w:t> </w:t>
      </w:r>
      <w:r>
        <w:rPr/>
        <w:t>one</w:t>
      </w:r>
      <w:r>
        <w:rPr>
          <w:spacing w:val="43"/>
        </w:rPr>
        <w:t> </w:t>
      </w:r>
      <w:r>
        <w:rPr>
          <w:spacing w:val="-1"/>
        </w:rPr>
        <w:t>elemente</w:t>
      </w:r>
      <w:r>
        <w:rPr>
          <w:spacing w:val="43"/>
        </w:rPr>
        <w:t> </w:t>
      </w:r>
      <w:r>
        <w:rPr/>
        <w:t>ovog</w:t>
      </w:r>
      <w:r>
        <w:rPr>
          <w:spacing w:val="42"/>
        </w:rPr>
        <w:t> </w:t>
      </w:r>
      <w:r>
        <w:rPr/>
        <w:t>ugovora</w:t>
      </w:r>
      <w:r>
        <w:rPr>
          <w:spacing w:val="43"/>
        </w:rPr>
        <w:t> </w:t>
      </w:r>
      <w:r>
        <w:rPr/>
        <w:t>koji</w:t>
      </w:r>
      <w:r>
        <w:rPr>
          <w:spacing w:val="43"/>
        </w:rPr>
        <w:t> </w:t>
      </w:r>
      <w:r>
        <w:rPr>
          <w:spacing w:val="-1"/>
        </w:rPr>
        <w:t>su</w:t>
      </w:r>
      <w:r>
        <w:rPr>
          <w:spacing w:val="42"/>
        </w:rPr>
        <w:t> </w:t>
      </w:r>
      <w:r>
        <w:rPr/>
        <w:t>neophodan</w:t>
      </w:r>
      <w:r>
        <w:rPr>
          <w:spacing w:val="43"/>
        </w:rPr>
        <w:t> </w:t>
      </w:r>
      <w:r>
        <w:rPr/>
        <w:t>uslov</w:t>
      </w:r>
      <w:r>
        <w:rPr>
          <w:spacing w:val="43"/>
        </w:rPr>
        <w:t> </w:t>
      </w:r>
      <w:r>
        <w:rPr/>
        <w:t>za</w:t>
      </w:r>
      <w:r>
        <w:rPr>
          <w:spacing w:val="43"/>
        </w:rPr>
        <w:t> </w:t>
      </w:r>
      <w:r>
        <w:rPr/>
        <w:t>njegovu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punovažnost.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strane,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autor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razmatra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merodavnog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kome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ova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punovažnost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ceniti,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trebalo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doprinese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sigurnosti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subjekata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međunarodnim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transakcijama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njihova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volja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spor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povere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imati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puno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dejstvo.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Međunarodna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trgovačka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arbitraža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danas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opšteprihvaćen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metod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međunarodnih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trgovinskih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sporova.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ovo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upućuje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objektivnih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činjenica,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su: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modernizacija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zakona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 arbitraži u mnogim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državama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sveta;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razvoj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institucionalnih</w:t>
      </w:r>
      <w:r>
        <w:rPr>
          <w:rFonts w:ascii="Times New Roman" w:hAnsi="Times New Roman" w:cs="Times New Roman" w:eastAsia="Times New Roman"/>
        </w:rPr>
        <w:t> arbitraža; povećan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pristup.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Osnov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svake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trgovačke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arbitraže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uslov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uspostavljanja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arbitraže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ujedno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osnov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derogiranja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državnih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sudova.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</w:rPr>
        <w:t>Opštepoznato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svaka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onoliko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dobra,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koliko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dobar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arbitražni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Naime,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samo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osnovu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punovažnog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arbitražnog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uosnoviti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arbitraže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doneti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odluka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izvršiti.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Međutim,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uprkos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tome,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ugovorne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često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posvećuju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neophodnu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pažnju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arbitražnom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sporazumu.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odličnoj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poslovnoj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atmosferi,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nadajući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„najboljem“,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one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daleko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misli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spora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konačno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završiti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arbitraži.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Taj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prirodni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sukob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između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psihološke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momentu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potpisivanja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arbitražnog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0" w:right="1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6"/>
          <w:pgSz w:w="11910" w:h="16840"/>
          <w:pgMar w:header="0" w:footer="0" w:top="1360" w:bottom="280" w:left="1320" w:right="13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360" w:lineRule="auto" w:before="69"/>
        <w:ind w:left="140" w:right="118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spora</w:t>
      </w:r>
      <w:r>
        <w:rPr>
          <w:rFonts w:ascii="Times New Roman" w:hAnsi="Times New Roman"/>
          <w:spacing w:val="-1"/>
        </w:rPr>
        <w:t>zuma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uloge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osnove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arbitražnog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postupka,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otkriva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koliki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merodavno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arbitražno pravo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kome</w:t>
      </w:r>
      <w:r>
        <w:rPr>
          <w:rFonts w:ascii="Times New Roman" w:hAnsi="Times New Roman"/>
        </w:rPr>
        <w:t> će se</w:t>
      </w:r>
      <w:r>
        <w:rPr>
          <w:rFonts w:ascii="Times New Roman" w:hAnsi="Times New Roman"/>
          <w:spacing w:val="-1"/>
        </w:rPr>
        <w:t> odrediti</w:t>
      </w:r>
      <w:r>
        <w:rPr>
          <w:rFonts w:ascii="Times New Roman" w:hAnsi="Times New Roman"/>
        </w:rPr>
        <w:t> punovažnost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sporazuma.</w:t>
      </w:r>
    </w:p>
    <w:p>
      <w:pPr>
        <w:pStyle w:val="BodyText"/>
        <w:spacing w:line="360" w:lineRule="auto" w:before="125"/>
        <w:ind w:left="140"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Punovažnost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arbitražnog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ocene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različitim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fazama</w:t>
      </w:r>
      <w:r>
        <w:rPr>
          <w:rFonts w:ascii="Times New Roman" w:hAnsi="Times New Roman"/>
          <w:spacing w:val="53"/>
        </w:rPr>
        <w:t> </w:t>
      </w:r>
      <w:r>
        <w:rPr/>
        <w:t>post</w:t>
      </w:r>
      <w:r>
        <w:rPr>
          <w:rFonts w:ascii="Times New Roman" w:hAnsi="Times New Roman"/>
        </w:rPr>
        <w:t>upka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različitih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organa.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Tako,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punovažnosti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postaviti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pre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donošenja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arbitražne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odluke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nakon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njenog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donošenja,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njemu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odlučivati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arbitraža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sud,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zavisno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momentu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punovažnost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ceni.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</w:t>
      </w:r>
      <w:r>
        <w:rPr/>
        <w:t>stavi</w:t>
      </w:r>
      <w:r>
        <w:rPr>
          <w:spacing w:val="16"/>
        </w:rPr>
        <w:t> </w:t>
      </w:r>
      <w:r>
        <w:rPr/>
        <w:t>pre</w:t>
      </w:r>
      <w:r>
        <w:rPr>
          <w:spacing w:val="71"/>
        </w:rPr>
        <w:t> </w:t>
      </w:r>
      <w:r>
        <w:rPr>
          <w:rFonts w:ascii="Times New Roman" w:hAnsi="Times New Roman"/>
        </w:rPr>
        <w:t>donošenja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arbitražne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odluke,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njemu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odlučivati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arbitraža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postupku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ocene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sopstvene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(competenz</w:t>
      </w:r>
      <w:r>
        <w:rPr>
          <w:spacing w:val="-1"/>
        </w:rPr>
        <w:t>-competenz),</w:t>
      </w:r>
      <w:r>
        <w:rPr>
          <w:spacing w:val="56"/>
        </w:rPr>
        <w:t> </w:t>
      </w:r>
      <w:r>
        <w:rPr/>
        <w:t>a</w:t>
      </w:r>
      <w:r>
        <w:rPr>
          <w:spacing w:val="56"/>
        </w:rPr>
        <w:t> </w:t>
      </w:r>
      <w:r>
        <w:rPr/>
        <w:t>isto</w:t>
      </w:r>
      <w:r>
        <w:rPr>
          <w:spacing w:val="56"/>
        </w:rPr>
        <w:t> </w:t>
      </w:r>
      <w:r>
        <w:rPr/>
        <w:t>tako</w:t>
      </w:r>
      <w:r>
        <w:rPr>
          <w:spacing w:val="55"/>
        </w:rPr>
        <w:t> </w:t>
      </w:r>
      <w:r>
        <w:rPr/>
        <w:t>i</w:t>
      </w:r>
      <w:r>
        <w:rPr>
          <w:spacing w:val="56"/>
        </w:rPr>
        <w:t> </w:t>
      </w:r>
      <w:r>
        <w:rPr/>
        <w:t>sud</w:t>
      </w:r>
      <w:r>
        <w:rPr>
          <w:spacing w:val="56"/>
        </w:rPr>
        <w:t> </w:t>
      </w:r>
      <w:r>
        <w:rPr/>
        <w:t>pod</w:t>
      </w:r>
      <w:r>
        <w:rPr>
          <w:spacing w:val="54"/>
        </w:rPr>
        <w:t> </w:t>
      </w:r>
      <w:r>
        <w:rPr/>
        <w:t>uslovom</w:t>
      </w:r>
      <w:r>
        <w:rPr>
          <w:spacing w:val="54"/>
        </w:rPr>
        <w:t> </w:t>
      </w:r>
      <w:r>
        <w:rPr/>
        <w:t>da</w:t>
      </w:r>
      <w:r>
        <w:rPr>
          <w:spacing w:val="57"/>
        </w:rPr>
        <w:t> </w:t>
      </w:r>
      <w:r>
        <w:rPr/>
        <w:t>se</w:t>
      </w:r>
      <w:r>
        <w:rPr>
          <w:spacing w:val="56"/>
        </w:rPr>
        <w:t> </w:t>
      </w:r>
      <w:r>
        <w:rPr/>
        <w:t>stavi</w:t>
      </w:r>
      <w:r>
        <w:rPr>
          <w:spacing w:val="56"/>
        </w:rPr>
        <w:t> </w:t>
      </w:r>
      <w:r>
        <w:rPr>
          <w:spacing w:val="-1"/>
        </w:rPr>
        <w:t>prigovor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nenadležnosti.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pitanje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punovažnosti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postavi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posle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donošenja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arbitražne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odluke,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njemu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odlučivati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sud,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kontrole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arbitražne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odluke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vršiti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u postupku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> njen </w:t>
      </w:r>
      <w:r>
        <w:rPr>
          <w:rFonts w:ascii="Times New Roman" w:hAnsi="Times New Roman"/>
          <w:spacing w:val="-1"/>
        </w:rPr>
        <w:t>poništenje,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postupku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"/>
        </w:rPr>
        <w:t> izvršenja.</w:t>
      </w:r>
    </w:p>
    <w:p>
      <w:pPr>
        <w:pStyle w:val="BodyText"/>
        <w:spacing w:line="360" w:lineRule="auto" w:before="125"/>
        <w:ind w:left="139" w:right="13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Budući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punovažnost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arbitražnog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sporazuma,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naša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fokusirana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elemente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ugovora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izvorima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uporednog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arbitražnog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određeni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neophodan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uslov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njegovu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punovažnost.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strane,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biće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razmotreno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merodavnog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kome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punovažnost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ceniti,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trebalo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doprinese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sigurnosti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subjekata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međunarodnim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transakcijama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njihova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volja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spor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povere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arbitraži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</w:rPr>
        <w:t> puno </w:t>
      </w:r>
      <w:r>
        <w:rPr>
          <w:rFonts w:ascii="Times New Roman" w:hAnsi="Times New Roman"/>
          <w:spacing w:val="-1"/>
        </w:rPr>
        <w:t>dejstvo.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13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Pojam i oblici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/>
        <w:ind w:left="139" w:right="13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Arbitražni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sporazum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sporazum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stranke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poveravaju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arbitraži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rešavanje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sporove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među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njima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nastali,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mogli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nastati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pogledu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određenog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pravnog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odnosa,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ugovornog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vanugovornog.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prvi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mah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izdvaja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kar</w:t>
      </w:r>
      <w:r>
        <w:rPr/>
        <w:t>akteristika</w:t>
      </w:r>
      <w:r>
        <w:rPr>
          <w:spacing w:val="53"/>
        </w:rPr>
        <w:t> </w:t>
      </w:r>
      <w:r>
        <w:rPr>
          <w:rFonts w:ascii="Times New Roman" w:hAnsi="Times New Roman"/>
        </w:rPr>
        <w:t>arbitražnog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njime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arbitraži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poveriti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rešavanje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sporovi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proisteknu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određenog,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konkretnog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pravnog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odnosa,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dakle, 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sporovi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mogli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nastati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budućih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pravnih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odnosa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među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strankama.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Takođe,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zapaziti,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sporovi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neugovorne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prirode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poveriti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arbitraži.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Međutim,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prikladni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arbitražno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rešavanje,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ovi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sporovi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nastati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trgovačke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prirode,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dakle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trgovačkim</w:t>
      </w:r>
      <w:r>
        <w:rPr>
          <w:rFonts w:ascii="Times New Roman" w:hAnsi="Times New Roman"/>
          <w:spacing w:val="71"/>
        </w:rPr>
        <w:t> </w:t>
      </w:r>
      <w:r>
        <w:rPr/>
        <w:t>ugovornim</w:t>
      </w:r>
      <w:r>
        <w:rPr>
          <w:spacing w:val="13"/>
        </w:rPr>
        <w:t> </w:t>
      </w:r>
      <w:r>
        <w:rPr/>
        <w:t>odnosom</w:t>
      </w:r>
      <w:r>
        <w:rPr>
          <w:spacing w:val="13"/>
        </w:rPr>
        <w:t> </w:t>
      </w:r>
      <w:r>
        <w:rPr/>
        <w:t>ili</w:t>
      </w:r>
      <w:r>
        <w:rPr>
          <w:spacing w:val="13"/>
        </w:rPr>
        <w:t> </w:t>
      </w:r>
      <w:r>
        <w:rPr/>
        <w:t>povodom</w:t>
      </w:r>
      <w:r>
        <w:rPr>
          <w:spacing w:val="12"/>
        </w:rPr>
        <w:t> </w:t>
      </w:r>
      <w:r>
        <w:rPr/>
        <w:t>njega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Arbitražni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sporazum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osnov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arbitraže.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nužna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pretpostavka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neophodan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uslov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njeno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konstituisanje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delovanje.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njega,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arbitraže.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Prologiranje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arbitražne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osnov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derogiranje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redovnog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državnog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inače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nadležan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sudi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 sporu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nema.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Arbitražni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sporazum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(Arbitral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agreement)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generički,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opšti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koji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360" w:lineRule="auto" w:before="69"/>
        <w:ind w:left="140" w:right="118"/>
        <w:jc w:val="left"/>
      </w:pPr>
      <w:r>
        <w:rPr>
          <w:rFonts w:ascii="Times New Roman" w:hAnsi="Times New Roman"/>
        </w:rPr>
        <w:t>obuhvata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oblika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modela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ugovora.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To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arbitražna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(kompromisorna)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klauzula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arbitražn</w:t>
      </w:r>
      <w:r>
        <w:rPr/>
        <w:t>i </w:t>
      </w:r>
      <w:r>
        <w:rPr>
          <w:spacing w:val="-1"/>
        </w:rPr>
        <w:t>ugovor</w:t>
      </w:r>
      <w:r>
        <w:rPr/>
        <w:t> </w:t>
      </w:r>
      <w:r>
        <w:rPr>
          <w:spacing w:val="-1"/>
        </w:rPr>
        <w:t>(kompromis).</w:t>
      </w:r>
    </w:p>
    <w:p>
      <w:pPr>
        <w:pStyle w:val="BodyText"/>
        <w:spacing w:line="360" w:lineRule="auto" w:before="125"/>
        <w:ind w:left="140" w:right="13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Arbitražna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klauzula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(clause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compromissoire,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arbitral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clause)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deo,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odredba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glavnog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ugovora,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kojom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utvrdjuje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budući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sporovi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njega,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njim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mogli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nastati,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povereni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arbitraži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rešavanje.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Ovaj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zaključuje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nego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spor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određenog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pravnog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posla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nastao,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pravilu,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momentu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njegovog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zaključenja,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reći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okrenut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budućnosti.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jedan,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sporove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eventualno</w:t>
      </w:r>
      <w:r>
        <w:rPr>
          <w:spacing w:val="1"/>
        </w:rPr>
        <w:t> </w:t>
      </w:r>
      <w:r>
        <w:rPr/>
        <w:t>iz tog odnosa nastal</w:t>
      </w:r>
      <w:r>
        <w:rPr>
          <w:rFonts w:ascii="Times New Roman" w:hAnsi="Times New Roman"/>
        </w:rPr>
        <w:t>i.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 pravilu,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arbitražna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klauzula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kratka,</w:t>
      </w:r>
      <w:r>
        <w:rPr>
          <w:rFonts w:ascii="Times New Roman" w:hAnsi="Times New Roman"/>
        </w:rPr>
        <w:t> često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standardnoj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formi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elemenata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kompromisa,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momentu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njenog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zaključenja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spora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uvek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nema.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Praktično,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ugovoru,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samostalna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nezavisna</w:t>
      </w:r>
      <w:r>
        <w:rPr>
          <w:rFonts w:ascii="Times New Roman" w:hAnsi="Times New Roman"/>
          <w:spacing w:val="45"/>
        </w:rPr>
        <w:t> </w:t>
      </w:r>
      <w:r>
        <w:rPr/>
        <w:t>od</w:t>
      </w:r>
      <w:r>
        <w:rPr>
          <w:spacing w:val="-4"/>
        </w:rPr>
        <w:t> </w:t>
      </w:r>
      <w:r>
        <w:rPr/>
        <w:t>ugovor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osnovnom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poslu.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praksi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češći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oblik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ugovaranja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arbitraže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nego što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</w:rPr>
        <w:t> to slučaj sa </w:t>
      </w:r>
      <w:r>
        <w:rPr>
          <w:rFonts w:ascii="Times New Roman" w:hAnsi="Times New Roman"/>
          <w:spacing w:val="-1"/>
        </w:rPr>
        <w:t>kompromisom.</w:t>
      </w:r>
    </w:p>
    <w:p>
      <w:pPr>
        <w:pStyle w:val="BodyText"/>
        <w:spacing w:line="360" w:lineRule="auto" w:before="125"/>
        <w:ind w:left="139" w:right="138" w:firstLine="720"/>
        <w:jc w:val="both"/>
      </w:pPr>
      <w:r>
        <w:rPr>
          <w:spacing w:val="-1"/>
        </w:rPr>
        <w:t>Kompromis</w:t>
      </w:r>
      <w:r>
        <w:rPr>
          <w:spacing w:val="-9"/>
        </w:rPr>
        <w:t> </w:t>
      </w:r>
      <w:r>
        <w:rPr/>
        <w:t>(acte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1"/>
        </w:rPr>
        <w:t>compromis,</w:t>
      </w:r>
      <w:r>
        <w:rPr>
          <w:spacing w:val="-9"/>
        </w:rPr>
        <w:t> </w:t>
      </w:r>
      <w:r>
        <w:rPr>
          <w:spacing w:val="-1"/>
        </w:rPr>
        <w:t>submission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>
          <w:spacing w:val="-1"/>
        </w:rPr>
        <w:t>arbitration)</w:t>
      </w:r>
      <w:r>
        <w:rPr>
          <w:spacing w:val="-11"/>
        </w:rPr>
        <w:t> </w:t>
      </w:r>
      <w:r>
        <w:rPr/>
        <w:t>je</w:t>
      </w:r>
      <w:r>
        <w:rPr>
          <w:spacing w:val="-11"/>
        </w:rPr>
        <w:t> </w:t>
      </w:r>
      <w:r>
        <w:rPr>
          <w:spacing w:val="-1"/>
        </w:rPr>
        <w:t>samostalan</w:t>
      </w:r>
      <w:r>
        <w:rPr>
          <w:spacing w:val="-11"/>
        </w:rPr>
        <w:t> </w:t>
      </w:r>
      <w:r>
        <w:rPr/>
        <w:t>ugovor</w:t>
      </w:r>
      <w:r>
        <w:rPr>
          <w:spacing w:val="-10"/>
        </w:rPr>
        <w:t> </w:t>
      </w:r>
      <w:r>
        <w:rPr>
          <w:spacing w:val="-1"/>
        </w:rPr>
        <w:t>kojim</w:t>
      </w:r>
      <w:r>
        <w:rPr>
          <w:spacing w:val="8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arbitraži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poverava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spor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među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strankama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nastao.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Dakle,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razliku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arbitražne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klauzule,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okrenut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prošlosti.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Budući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nastalog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spora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strankama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poznat,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kompromis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prilagođen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činjenicama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tog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spora.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Otuda,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određenja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mesta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arbitraže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merodavnog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prava,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imena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arbitara,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stvari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proceduralne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prirode.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Mandat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arbitraže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ograničava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spor,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ovlašćena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rešava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7"/>
        </w:rPr>
        <w:t> </w:t>
      </w:r>
      <w:r>
        <w:rPr/>
        <w:t>druge </w:t>
      </w:r>
      <w:r>
        <w:rPr>
          <w:spacing w:val="-1"/>
        </w:rPr>
        <w:t>sporove</w:t>
      </w:r>
      <w:r>
        <w:rPr/>
        <w:t> iz </w:t>
      </w:r>
      <w:r>
        <w:rPr>
          <w:spacing w:val="-1"/>
        </w:rPr>
        <w:t>istog</w:t>
      </w:r>
      <w:r>
        <w:rPr/>
        <w:t> odnosa.</w:t>
      </w:r>
    </w:p>
    <w:p>
      <w:pPr>
        <w:pStyle w:val="BodyText"/>
        <w:spacing w:line="360" w:lineRule="auto" w:before="125"/>
        <w:ind w:left="139" w:right="137" w:firstLine="720"/>
        <w:jc w:val="both"/>
      </w:pPr>
      <w:r>
        <w:rPr/>
        <w:t>Iako</w:t>
      </w:r>
      <w:r>
        <w:rPr>
          <w:spacing w:val="27"/>
        </w:rPr>
        <w:t> </w:t>
      </w:r>
      <w:r>
        <w:rPr/>
        <w:t>je</w:t>
      </w:r>
      <w:r>
        <w:rPr>
          <w:spacing w:val="29"/>
        </w:rPr>
        <w:t> </w:t>
      </w:r>
      <w:r>
        <w:rPr>
          <w:spacing w:val="-1"/>
        </w:rPr>
        <w:t>kompromisorna</w:t>
      </w:r>
      <w:r>
        <w:rPr>
          <w:spacing w:val="28"/>
        </w:rPr>
        <w:t> </w:t>
      </w:r>
      <w:r>
        <w:rPr/>
        <w:t>klauzula</w:t>
      </w:r>
      <w:r>
        <w:rPr>
          <w:spacing w:val="26"/>
        </w:rPr>
        <w:t> </w:t>
      </w:r>
      <w:r>
        <w:rPr/>
        <w:t>novijeg</w:t>
      </w:r>
      <w:r>
        <w:rPr>
          <w:spacing w:val="27"/>
        </w:rPr>
        <w:t> </w:t>
      </w:r>
      <w:r>
        <w:rPr>
          <w:spacing w:val="-1"/>
        </w:rPr>
        <w:t>datuma</w:t>
      </w:r>
      <w:r>
        <w:rPr>
          <w:spacing w:val="28"/>
        </w:rPr>
        <w:t> </w:t>
      </w:r>
      <w:r>
        <w:rPr/>
        <w:t>od</w:t>
      </w:r>
      <w:r>
        <w:rPr>
          <w:spacing w:val="28"/>
        </w:rPr>
        <w:t> </w:t>
      </w:r>
      <w:r>
        <w:rPr>
          <w:spacing w:val="-1"/>
        </w:rPr>
        <w:t>kompromisa,</w:t>
      </w:r>
      <w:r>
        <w:rPr>
          <w:spacing w:val="27"/>
        </w:rPr>
        <w:t> </w:t>
      </w:r>
      <w:r>
        <w:rPr/>
        <w:t>oba</w:t>
      </w:r>
      <w:r>
        <w:rPr>
          <w:spacing w:val="28"/>
        </w:rPr>
        <w:t> </w:t>
      </w:r>
      <w:r>
        <w:rPr>
          <w:spacing w:val="-1"/>
        </w:rPr>
        <w:t>modela,</w:t>
      </w:r>
      <w:r>
        <w:rPr>
          <w:spacing w:val="51"/>
        </w:rPr>
        <w:t> </w:t>
      </w:r>
      <w:r>
        <w:rPr>
          <w:spacing w:val="-1"/>
        </w:rPr>
        <w:t>posma</w:t>
      </w:r>
      <w:r>
        <w:rPr>
          <w:rFonts w:ascii="Times New Roman" w:hAnsi="Times New Roman"/>
          <w:spacing w:val="-1"/>
        </w:rPr>
        <w:t>trano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komparativno,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isti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pravni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značaj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ista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pravna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dejstva.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Oba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jednako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valjan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pravni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osnov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konstituisanje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delovanje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arbitraže,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njih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traže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isti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uslovi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imaju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iste</w:t>
      </w:r>
      <w:r>
        <w:rPr>
          <w:rFonts w:ascii="Times New Roman" w:hAnsi="Times New Roman"/>
          <w:spacing w:val="73"/>
        </w:rPr>
        <w:t> </w:t>
      </w:r>
      <w:r>
        <w:rPr/>
        <w:t>posledice.</w:t>
      </w:r>
    </w:p>
    <w:p>
      <w:pPr>
        <w:pStyle w:val="BodyText"/>
        <w:spacing w:line="360" w:lineRule="auto" w:before="125"/>
        <w:ind w:left="139" w:right="137" w:firstLine="720"/>
        <w:jc w:val="both"/>
      </w:pPr>
      <w:r>
        <w:rPr>
          <w:rFonts w:ascii="Times New Roman" w:hAnsi="Times New Roman"/>
        </w:rPr>
        <w:t>Arbitražni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sporazum,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formulisan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obliku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kompro</w:t>
      </w:r>
      <w:r>
        <w:rPr/>
        <w:t>misa</w:t>
      </w:r>
      <w:r>
        <w:rPr>
          <w:spacing w:val="26"/>
        </w:rPr>
        <w:t> </w:t>
      </w:r>
      <w:r>
        <w:rPr/>
        <w:t>ili</w:t>
      </w:r>
      <w:r>
        <w:rPr>
          <w:spacing w:val="26"/>
        </w:rPr>
        <w:t> </w:t>
      </w:r>
      <w:r>
        <w:rPr>
          <w:spacing w:val="-1"/>
        </w:rPr>
        <w:t>kompromisorne</w:t>
      </w:r>
      <w:r>
        <w:rPr>
          <w:spacing w:val="55"/>
        </w:rPr>
        <w:t> </w:t>
      </w:r>
      <w:r>
        <w:rPr>
          <w:spacing w:val="-1"/>
        </w:rPr>
        <w:t>klauzule,</w:t>
      </w:r>
      <w:r>
        <w:rPr/>
        <w:t> </w:t>
      </w:r>
      <w:r>
        <w:rPr>
          <w:spacing w:val="-1"/>
        </w:rPr>
        <w:t>autonoman</w:t>
      </w:r>
      <w:r>
        <w:rPr/>
        <w:t> je i</w:t>
      </w:r>
      <w:r>
        <w:rPr>
          <w:spacing w:val="-1"/>
        </w:rPr>
        <w:t> ima</w:t>
      </w:r>
      <w:r>
        <w:rPr/>
        <w:t> nezavisnu pravnu </w:t>
      </w:r>
      <w:r>
        <w:rPr>
          <w:spacing w:val="-1"/>
        </w:rPr>
        <w:t>sudbinu</w:t>
      </w:r>
      <w:r>
        <w:rPr/>
        <w:t> od ugovora o </w:t>
      </w:r>
      <w:r>
        <w:rPr>
          <w:spacing w:val="-1"/>
        </w:rPr>
        <w:t>osnovnom</w:t>
      </w:r>
      <w:r>
        <w:rPr>
          <w:spacing w:val="-2"/>
        </w:rPr>
        <w:t> </w:t>
      </w:r>
      <w:r>
        <w:rPr/>
        <w:t>poslu.</w:t>
      </w:r>
    </w:p>
    <w:p>
      <w:pPr>
        <w:pStyle w:val="BodyText"/>
        <w:spacing w:line="360" w:lineRule="auto" w:before="125"/>
        <w:ind w:left="139"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Arbitražni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prestati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različitih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razloga,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vezi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načine.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Najpre,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prestati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ugovorne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konflikta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izvršile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obaveze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pravnog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odnosa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vezi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kojim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arbitražni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zaključen.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Isto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tako,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prestati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izvršenja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zadatka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arbitraže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njime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predviđen,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 donošenje </w:t>
      </w:r>
      <w:r>
        <w:rPr>
          <w:rFonts w:ascii="Times New Roman" w:hAnsi="Times New Roman"/>
          <w:spacing w:val="-1"/>
        </w:rPr>
        <w:t>meritorne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predmetu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spora.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Arbitražni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prestati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nastupanja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roka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uslova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koga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zavisilo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njegovo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trajanje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njegova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punovažnost,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takav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osnov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prestanka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ugovorne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obavezestrane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arbitražnim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ugovorom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predvidele.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prestanka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arbitražnog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ugovora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360" w:lineRule="auto" w:before="69"/>
        <w:ind w:left="140" w:right="14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dođe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propuštanja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tuženog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sporu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pokrenut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pred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redovnim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sudom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istakne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prigovor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nenadležnosti,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pozivajući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arbitražni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predviđa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arbitraže.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Osnov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prestanak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ugovora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zaključenje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poravnanja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predmetu</w:t>
      </w:r>
      <w:r>
        <w:rPr>
          <w:rFonts w:ascii="Times New Roman" w:hAnsi="Times New Roman"/>
        </w:rPr>
        <w:t> spora pred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arbitražom,</w:t>
      </w:r>
      <w:r>
        <w:rPr>
          <w:rFonts w:ascii="Times New Roman" w:hAnsi="Times New Roman"/>
        </w:rPr>
        <w:t> kao i sporazum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stranaka</w:t>
      </w:r>
      <w:r>
        <w:rPr>
          <w:rFonts w:ascii="Times New Roman" w:hAnsi="Times New Roman"/>
        </w:rPr>
        <w:t> o njegovom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raskidu.</w:t>
      </w:r>
    </w:p>
    <w:p>
      <w:pPr>
        <w:pStyle w:val="BodyText"/>
        <w:spacing w:line="360" w:lineRule="auto" w:before="125"/>
        <w:ind w:left="140"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Međutim,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uvek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bilo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tako.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nekim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pravnim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sistemima,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među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/>
        <w:t>isticao </w:t>
      </w:r>
      <w:r>
        <w:rPr>
          <w:spacing w:val="-1"/>
        </w:rPr>
        <w:t>francuski,</w:t>
      </w:r>
      <w:r>
        <w:rPr/>
        <w:t> </w:t>
      </w:r>
      <w:r>
        <w:rPr>
          <w:spacing w:val="-1"/>
        </w:rPr>
        <w:t>vladao</w:t>
      </w:r>
      <w:r>
        <w:rPr/>
        <w:t> je</w:t>
      </w:r>
      <w:r>
        <w:rPr>
          <w:spacing w:val="1"/>
        </w:rPr>
        <w:t> </w:t>
      </w:r>
      <w:r>
        <w:rPr>
          <w:spacing w:val="-1"/>
        </w:rPr>
        <w:t>diskriminatorski</w:t>
      </w:r>
      <w:r>
        <w:rPr>
          <w:spacing w:val="1"/>
        </w:rPr>
        <w:t> </w:t>
      </w:r>
      <w:r>
        <w:rPr>
          <w:spacing w:val="-1"/>
        </w:rPr>
        <w:t>stav</w:t>
      </w:r>
      <w:r>
        <w:rPr/>
        <w:t> </w:t>
      </w:r>
      <w:r>
        <w:rPr>
          <w:spacing w:val="-1"/>
        </w:rPr>
        <w:t>prema</w:t>
      </w:r>
      <w:r>
        <w:rPr>
          <w:spacing w:val="1"/>
        </w:rPr>
        <w:t> </w:t>
      </w:r>
      <w:r>
        <w:rPr>
          <w:spacing w:val="-1"/>
        </w:rPr>
        <w:t>kompromisornoj</w:t>
      </w:r>
      <w:r>
        <w:rPr/>
        <w:t> klauzuli,</w:t>
      </w:r>
      <w:r>
        <w:rPr>
          <w:spacing w:val="1"/>
        </w:rPr>
        <w:t> </w:t>
      </w:r>
      <w:r>
        <w:rPr>
          <w:spacing w:val="-1"/>
        </w:rPr>
        <w:t>koja</w:t>
      </w:r>
      <w:r>
        <w:rPr/>
        <w:t> se</w:t>
      </w:r>
      <w:r>
        <w:rPr>
          <w:spacing w:val="1"/>
        </w:rPr>
        <w:t> </w:t>
      </w:r>
      <w:r>
        <w:rPr>
          <w:spacing w:val="-1"/>
        </w:rPr>
        <w:t>nije</w:t>
      </w:r>
      <w:r>
        <w:rPr>
          <w:spacing w:val="91"/>
        </w:rPr>
        <w:t> </w:t>
      </w:r>
      <w:r>
        <w:rPr>
          <w:spacing w:val="-1"/>
        </w:rPr>
        <w:t>smat</w:t>
      </w:r>
      <w:r>
        <w:rPr>
          <w:rFonts w:ascii="Times New Roman" w:hAnsi="Times New Roman" w:cs="Times New Roman" w:eastAsia="Times New Roman"/>
          <w:spacing w:val="-1"/>
        </w:rPr>
        <w:t>rala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valjanim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neposrednim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pravnim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osnovom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zasnivanje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arbitraže,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već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specifičnim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pactum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contrahendo, ugovorom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stranke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obavezivao</w:t>
      </w:r>
      <w:r>
        <w:rPr>
          <w:rFonts w:ascii="Times New Roman" w:hAnsi="Times New Roman" w:cs="Times New Roman" w:eastAsia="Times New Roman"/>
        </w:rPr>
        <w:t> 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zaključe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kompromis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dođe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konkretnog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spora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među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njima.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Napuštanju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ovakvog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stava,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 očigledno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otežavao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razvitak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prodor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pravosudnog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foruma,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najvećoj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meri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doprineo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Ženevski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protokol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arbitražnim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klauzulama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1923.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god.,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pogledu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pravnog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značaja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potpuno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izjednačio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kompromisornu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klauzulu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kompromisom.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njihovo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razlikovanje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napušteno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onim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zemljama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imale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restriktivan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stav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kompromisornoj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klauzuli.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Vid.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/>
        <w:t>1442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1450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Zakonika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građanskom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postupku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Francuske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(IV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knjiga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uređuje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domaću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arbitražu);</w:t>
      </w:r>
      <w:r>
        <w:rPr>
          <w:rFonts w:ascii="Times New Roman" w:hAnsi="Times New Roman" w:cs="Times New Roman" w:eastAsia="Times New Roman"/>
        </w:rPr>
        <w:t> čl. 1 </w:t>
      </w:r>
      <w:r>
        <w:rPr>
          <w:rFonts w:ascii="Times New Roman" w:hAnsi="Times New Roman" w:cs="Times New Roman" w:eastAsia="Times New Roman"/>
          <w:spacing w:val="-1"/>
        </w:rPr>
        <w:t>Zakona</w:t>
      </w:r>
      <w:r>
        <w:rPr>
          <w:rFonts w:ascii="Times New Roman" w:hAnsi="Times New Roman" w:cs="Times New Roman" w:eastAsia="Times New Roman"/>
        </w:rPr>
        <w:t> o </w:t>
      </w:r>
      <w:r>
        <w:rPr>
          <w:rFonts w:ascii="Times New Roman" w:hAnsi="Times New Roman" w:cs="Times New Roman" w:eastAsia="Times New Roman"/>
          <w:spacing w:val="-1"/>
        </w:rPr>
        <w:t>arbitraži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Portugalije.</w:t>
      </w:r>
    </w:p>
    <w:p>
      <w:pPr>
        <w:pStyle w:val="BodyText"/>
        <w:spacing w:line="360" w:lineRule="auto" w:before="125"/>
        <w:ind w:left="139" w:right="136" w:firstLine="720"/>
        <w:jc w:val="both"/>
      </w:pPr>
      <w:r>
        <w:rPr>
          <w:rFonts w:ascii="Times New Roman" w:hAnsi="Times New Roman"/>
        </w:rPr>
        <w:t>Međunarodno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arbitražno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kasnije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donete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oSt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arbitražalo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istim</w:t>
      </w:r>
      <w:r>
        <w:rPr>
          <w:rFonts w:ascii="Times New Roman" w:hAnsi="Times New Roman"/>
          <w:spacing w:val="-1"/>
        </w:rPr>
        <w:t> pozicijama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predviđena ista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obe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vrste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ugovora. Istu sliku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pružaju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pravilnici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međunarodnih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trgovačkih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arbitraža.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Vid.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II(2)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Njujorške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priznanju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izvršenju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stranih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arbitražnih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1958.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god.;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I(2)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konvencije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trgovačkoj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arbitraži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1961.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god.;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VII(1)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Model</w:t>
      </w:r>
      <w:r>
        <w:rPr/>
        <w:t>-zakon</w:t>
      </w:r>
      <w:r>
        <w:rPr>
          <w:spacing w:val="54"/>
        </w:rPr>
        <w:t> </w:t>
      </w:r>
      <w:r>
        <w:rPr>
          <w:spacing w:val="-1"/>
        </w:rPr>
        <w:t>UNCITRAL-a;</w:t>
      </w:r>
      <w:r>
        <w:rPr>
          <w:spacing w:val="91"/>
        </w:rPr>
        <w:t> </w:t>
      </w:r>
      <w:r>
        <w:rPr>
          <w:spacing w:val="-1"/>
        </w:rPr>
        <w:t>pravilnike ICC,</w:t>
      </w:r>
      <w:r>
        <w:rPr/>
        <w:t> </w:t>
      </w:r>
      <w:r>
        <w:rPr>
          <w:spacing w:val="-1"/>
        </w:rPr>
        <w:t>LCIA,</w:t>
      </w:r>
      <w:r>
        <w:rPr/>
        <w:t> GAFTA Arbitration, </w:t>
      </w:r>
      <w:r>
        <w:rPr>
          <w:spacing w:val="-1"/>
        </w:rPr>
        <w:t>Stockholm</w:t>
      </w:r>
      <w:r>
        <w:rPr>
          <w:spacing w:val="-2"/>
        </w:rPr>
        <w:t> </w:t>
      </w:r>
      <w:r>
        <w:rPr/>
        <w:t>Arbitration</w:t>
      </w:r>
      <w:r>
        <w:rPr>
          <w:spacing w:val="-1"/>
        </w:rPr>
        <w:t> </w:t>
      </w:r>
      <w:r>
        <w:rPr/>
        <w:t>i dr.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139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Punovažnost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/>
        <w:ind w:left="139" w:right="136" w:firstLine="720"/>
        <w:jc w:val="both"/>
      </w:pPr>
      <w:r>
        <w:rPr>
          <w:rFonts w:ascii="Times New Roman" w:hAnsi="Times New Roman" w:cs="Times New Roman" w:eastAsia="Times New Roman"/>
        </w:rPr>
        <w:t>Opšti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uslov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punovažnosti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svakog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ugovora,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arbitražnog,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jeste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saglasnosti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volja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stranaka.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Volja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mora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jasno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nedvosmisleno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izražena,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otklonila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sumnja</w:t>
      </w:r>
      <w:r>
        <w:rPr/>
        <w:t> u pogledu </w:t>
      </w:r>
      <w:r>
        <w:rPr>
          <w:spacing w:val="-1"/>
        </w:rPr>
        <w:t>namere</w:t>
      </w:r>
      <w:r>
        <w:rPr/>
        <w:t> stran</w:t>
      </w:r>
      <w:r>
        <w:rPr>
          <w:rFonts w:ascii="Times New Roman" w:hAnsi="Times New Roman" w:cs="Times New Roman" w:eastAsia="Times New Roman"/>
        </w:rPr>
        <w:t>aka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</w:rPr>
        <w:t> spor iz </w:t>
      </w:r>
      <w:r>
        <w:rPr>
          <w:rFonts w:ascii="Times New Roman" w:hAnsi="Times New Roman" w:cs="Times New Roman" w:eastAsia="Times New Roman"/>
          <w:spacing w:val="-1"/>
        </w:rPr>
        <w:t>određenog</w:t>
      </w:r>
      <w:r>
        <w:rPr>
          <w:rFonts w:ascii="Times New Roman" w:hAnsi="Times New Roman" w:cs="Times New Roman" w:eastAsia="Times New Roman"/>
        </w:rPr>
        <w:t> ugovora </w:t>
      </w:r>
      <w:r>
        <w:rPr>
          <w:rFonts w:ascii="Times New Roman" w:hAnsi="Times New Roman" w:cs="Times New Roman" w:eastAsia="Times New Roman"/>
          <w:spacing w:val="-1"/>
        </w:rPr>
        <w:t>izuzmu</w:t>
      </w:r>
      <w:r>
        <w:rPr>
          <w:rFonts w:ascii="Times New Roman" w:hAnsi="Times New Roman" w:cs="Times New Roman" w:eastAsia="Times New Roman"/>
        </w:rPr>
        <w:t> iz </w:t>
      </w:r>
      <w:r>
        <w:rPr>
          <w:rFonts w:ascii="Times New Roman" w:hAnsi="Times New Roman" w:cs="Times New Roman" w:eastAsia="Times New Roman"/>
          <w:spacing w:val="-1"/>
        </w:rPr>
        <w:t>nadležnosti</w:t>
      </w:r>
      <w:r>
        <w:rPr>
          <w:rFonts w:ascii="Times New Roman" w:hAnsi="Times New Roman" w:cs="Times New Roman" w:eastAsia="Times New Roman"/>
        </w:rPr>
        <w:t> suda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povere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ga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arbitraži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rešavanje.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Nedostaci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volje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razlog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ništavosti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pravnih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poslova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uopšte,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arbitražnog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ugovora,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postoje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postoje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činjenice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dokazuju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da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uopšte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ostoji</w:t>
      </w:r>
      <w:r>
        <w:rPr>
          <w:spacing w:val="-4"/>
        </w:rPr>
        <w:t> </w:t>
      </w:r>
      <w:r>
        <w:rPr>
          <w:spacing w:val="-1"/>
        </w:rPr>
        <w:t>izjava</w:t>
      </w:r>
      <w:r>
        <w:rPr>
          <w:spacing w:val="-3"/>
        </w:rPr>
        <w:t> </w:t>
      </w:r>
      <w:r>
        <w:rPr>
          <w:spacing w:val="-1"/>
        </w:rPr>
        <w:t>volje</w:t>
      </w:r>
      <w:r>
        <w:rPr>
          <w:spacing w:val="-4"/>
        </w:rPr>
        <w:t> </w:t>
      </w:r>
      <w:r>
        <w:rPr/>
        <w:t>stranaka,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/>
        <w:t>takva</w:t>
      </w:r>
      <w:r>
        <w:rPr>
          <w:spacing w:val="-3"/>
        </w:rPr>
        <w:t> </w:t>
      </w:r>
      <w:r>
        <w:rPr>
          <w:spacing w:val="-1"/>
        </w:rPr>
        <w:t>volja</w:t>
      </w:r>
      <w:r>
        <w:rPr>
          <w:spacing w:val="-4"/>
        </w:rPr>
        <w:t> </w:t>
      </w:r>
      <w:r>
        <w:rPr>
          <w:spacing w:val="-1"/>
        </w:rPr>
        <w:t>postoji,</w:t>
      </w:r>
      <w:r>
        <w:rPr>
          <w:spacing w:val="-4"/>
        </w:rPr>
        <w:t> </w:t>
      </w:r>
      <w:r>
        <w:rPr>
          <w:spacing w:val="-1"/>
        </w:rPr>
        <w:t>ali</w:t>
      </w:r>
      <w:r>
        <w:rPr>
          <w:spacing w:val="-2"/>
        </w:rPr>
        <w:t> </w:t>
      </w:r>
      <w:r>
        <w:rPr>
          <w:spacing w:val="-1"/>
        </w:rPr>
        <w:t>da</w:t>
      </w:r>
      <w:r>
        <w:rPr>
          <w:spacing w:val="-3"/>
        </w:rPr>
        <w:t> </w:t>
      </w:r>
      <w:r>
        <w:rPr>
          <w:spacing w:val="-1"/>
        </w:rPr>
        <w:t>nije</w:t>
      </w:r>
      <w:r>
        <w:rPr>
          <w:spacing w:val="-4"/>
        </w:rPr>
        <w:t> </w:t>
      </w:r>
      <w:r>
        <w:rPr>
          <w:spacing w:val="-1"/>
        </w:rPr>
        <w:t>izjavljena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propisan</w:t>
      </w:r>
      <w:r>
        <w:rPr>
          <w:spacing w:val="79"/>
        </w:rPr>
        <w:t> </w:t>
      </w:r>
      <w:r>
        <w:rPr>
          <w:rFonts w:ascii="Times New Roman" w:hAnsi="Times New Roman" w:cs="Times New Roman" w:eastAsia="Times New Roman"/>
        </w:rPr>
        <w:t>način,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jednoj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obe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ugovorne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strane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postoje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mane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volje,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zabluda,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prinuda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/>
        <w:t>ili </w:t>
      </w:r>
      <w:r>
        <w:rPr>
          <w:spacing w:val="-1"/>
        </w:rPr>
        <w:t>prevara.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360" w:lineRule="auto" w:before="69"/>
        <w:ind w:left="139" w:right="13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Nepostojanje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nepunovažnost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nedostatka</w:t>
      </w:r>
      <w:r>
        <w:rPr>
          <w:spacing w:val="43"/>
        </w:rPr>
        <w:t> </w:t>
      </w:r>
      <w:r>
        <w:rPr>
          <w:spacing w:val="-1"/>
        </w:rPr>
        <w:t>saglasnosti</w:t>
      </w:r>
      <w:r>
        <w:rPr>
          <w:spacing w:val="115"/>
        </w:rPr>
        <w:t> </w:t>
      </w:r>
      <w:r>
        <w:rPr>
          <w:rFonts w:ascii="Times New Roman" w:hAnsi="Times New Roman"/>
        </w:rPr>
        <w:t>volja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stranaka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razlog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odbacivanje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zahteva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sprovođenje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arbitraže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svaku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cenu.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Smatra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sporazum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arbitraži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tužilac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pismenim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pokrene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arbitražni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spor,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tuženi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izričito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prihvati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arbitražu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0"/>
        </w:rPr>
        <w:t> </w:t>
      </w:r>
      <w:r>
        <w:rPr/>
        <w:t>saglasi</w:t>
      </w:r>
      <w:r>
        <w:rPr>
          <w:spacing w:val="6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pismenoj</w:t>
      </w:r>
      <w:r>
        <w:rPr>
          <w:spacing w:val="6"/>
        </w:rPr>
        <w:t> </w:t>
      </w:r>
      <w:r>
        <w:rPr>
          <w:spacing w:val="-1"/>
        </w:rPr>
        <w:t>formi,</w:t>
      </w:r>
      <w:r>
        <w:rPr>
          <w:spacing w:val="6"/>
        </w:rPr>
        <w:t> </w:t>
      </w:r>
      <w:r>
        <w:rPr/>
        <w:t>ili</w:t>
      </w:r>
      <w:r>
        <w:rPr>
          <w:spacing w:val="6"/>
        </w:rPr>
        <w:t> </w:t>
      </w:r>
      <w:r>
        <w:rPr/>
        <w:t>u</w:t>
      </w:r>
      <w:r>
        <w:rPr>
          <w:spacing w:val="4"/>
        </w:rPr>
        <w:t> </w:t>
      </w:r>
      <w:r>
        <w:rPr/>
        <w:t>izjavi</w:t>
      </w:r>
      <w:r>
        <w:rPr>
          <w:spacing w:val="6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-1"/>
        </w:rPr>
        <w:t>zapisniku</w:t>
      </w:r>
      <w:r>
        <w:rPr>
          <w:spacing w:val="6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ročištu,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uzme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učešće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arbitražnom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upuštanja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raspravljanje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predmetu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spora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iSt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arbitražakne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prigovor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sporazum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arbitraži,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ospori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</w:rPr>
        <w:t> suda.</w:t>
      </w:r>
    </w:p>
    <w:p>
      <w:pPr>
        <w:pStyle w:val="BodyText"/>
        <w:spacing w:line="360" w:lineRule="auto" w:before="125"/>
        <w:ind w:left="139" w:right="13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Imajući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vidu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polju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unifikacije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međunarodnog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arbitražnog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međunarodnog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trgovačkog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ostvareni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značajni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rezultati,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analizi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„međunarodnih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uslova“punovažnosti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rFonts w:ascii="Times New Roman" w:hAnsi="Times New Roman" w:cs="Times New Roman" w:eastAsia="Times New Roman"/>
        </w:rPr>
        <w:t>arbitražnog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bez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sumnje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poći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Njujorške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konvencije</w:t>
      </w:r>
      <w:r>
        <w:rPr/>
        <w:t>.</w:t>
      </w:r>
      <w:r>
        <w:rPr>
          <w:spacing w:val="16"/>
        </w:rPr>
        <w:t> </w:t>
      </w:r>
      <w:r>
        <w:rPr>
          <w:spacing w:val="-1"/>
        </w:rPr>
        <w:t>Tako,</w:t>
      </w:r>
      <w:r>
        <w:rPr>
          <w:spacing w:val="16"/>
        </w:rPr>
        <w:t> </w:t>
      </w:r>
      <w:r>
        <w:rPr/>
        <w:t>shodno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odredbama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II(1)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čl.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V1(a) </w:t>
      </w:r>
      <w:r>
        <w:rPr>
          <w:rFonts w:ascii="Times New Roman" w:hAnsi="Times New Roman" w:cs="Times New Roman" w:eastAsia="Times New Roman"/>
          <w:spacing w:val="-1"/>
        </w:rPr>
        <w:t>navedene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konvencije,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države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članice</w:t>
      </w:r>
      <w:r>
        <w:rPr>
          <w:rFonts w:ascii="Times New Roman" w:hAnsi="Times New Roman" w:cs="Times New Roman" w:eastAsia="Times New Roman"/>
        </w:rPr>
        <w:t> će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priznati</w:t>
      </w:r>
      <w:r>
        <w:rPr>
          <w:rFonts w:ascii="Times New Roman" w:hAnsi="Times New Roman" w:cs="Times New Roman" w:eastAsia="Times New Roman"/>
        </w:rPr>
        <w:t> dejstvo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arbitražnom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sporazumu</w:t>
      </w:r>
      <w:r>
        <w:rPr>
          <w:rFonts w:ascii="Times New Roman" w:hAnsi="Times New Roman" w:cs="Times New Roman" w:eastAsia="Times New Roman"/>
        </w:rPr>
        <w:t> ukoliko su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ispunjeni sledeći uslovi:</w:t>
      </w:r>
    </w:p>
    <w:p>
      <w:pPr>
        <w:pStyle w:val="BodyText"/>
        <w:numPr>
          <w:ilvl w:val="1"/>
          <w:numId w:val="37"/>
        </w:numPr>
        <w:tabs>
          <w:tab w:pos="1108" w:val="left" w:leader="none"/>
        </w:tabs>
        <w:spacing w:line="240" w:lineRule="auto" w:before="125" w:after="0"/>
        <w:ind w:left="86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pismena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forma</w:t>
      </w:r>
      <w:r>
        <w:rPr>
          <w:rFonts w:ascii="Times New Roman" w:hAnsi="Times New Roman"/>
        </w:rPr>
        <w:t> arbitražnog </w:t>
      </w:r>
      <w:r>
        <w:rPr>
          <w:rFonts w:ascii="Times New Roman" w:hAnsi="Times New Roman"/>
          <w:spacing w:val="-1"/>
        </w:rPr>
        <w:t>sporazuma;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37"/>
        </w:numPr>
        <w:tabs>
          <w:tab w:pos="1119" w:val="left" w:leader="none"/>
        </w:tabs>
        <w:spacing w:line="360" w:lineRule="auto" w:before="0" w:after="0"/>
        <w:ind w:left="860" w:right="137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rešavanje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postojećeg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"/>
        </w:rPr>
        <w:t> budućeg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spora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nastao,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bi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mogao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nastati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određenog,</w:t>
      </w:r>
      <w:r>
        <w:rPr>
          <w:rFonts w:ascii="Times New Roman" w:hAnsi="Times New Roman"/>
        </w:rPr>
        <w:t> ugovornog ili </w:t>
      </w:r>
      <w:r>
        <w:rPr>
          <w:rFonts w:ascii="Times New Roman" w:hAnsi="Times New Roman"/>
          <w:spacing w:val="-1"/>
        </w:rPr>
        <w:t>vanugovornog</w:t>
      </w:r>
      <w:r>
        <w:rPr>
          <w:rFonts w:ascii="Times New Roman" w:hAnsi="Times New Roman"/>
        </w:rPr>
        <w:t> odnosa;</w:t>
      </w:r>
    </w:p>
    <w:p>
      <w:pPr>
        <w:pStyle w:val="BodyText"/>
        <w:numPr>
          <w:ilvl w:val="1"/>
          <w:numId w:val="37"/>
        </w:numPr>
        <w:tabs>
          <w:tab w:pos="1108" w:val="left" w:leader="none"/>
        </w:tabs>
        <w:spacing w:line="240" w:lineRule="auto" w:before="125" w:after="0"/>
        <w:ind w:left="1107" w:right="0" w:hanging="24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 je u pitanju spor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podoban</w:t>
      </w:r>
      <w:r>
        <w:rPr>
          <w:rFonts w:ascii="Times New Roman" w:hAnsi="Times New Roman"/>
        </w:rPr>
        <w:t> da se </w:t>
      </w:r>
      <w:r>
        <w:rPr>
          <w:rFonts w:ascii="Times New Roman" w:hAnsi="Times New Roman"/>
          <w:spacing w:val="-1"/>
        </w:rPr>
        <w:t>reši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arbitraže </w:t>
      </w:r>
      <w:r>
        <w:rPr>
          <w:rFonts w:ascii="Times New Roman" w:hAnsi="Times New Roman"/>
          <w:spacing w:val="-1"/>
        </w:rPr>
        <w:t>(arbitrabilnost);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860" w:right="0"/>
        <w:jc w:val="left"/>
      </w:pPr>
      <w:r>
        <w:rPr/>
        <w:t>d) </w:t>
      </w:r>
      <w:r>
        <w:rPr>
          <w:spacing w:val="-1"/>
        </w:rPr>
        <w:t>sposobnost</w:t>
      </w:r>
      <w:r>
        <w:rPr/>
        <w:t> stranaka.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/>
        <w:ind w:left="139" w:right="137" w:firstLine="720"/>
        <w:jc w:val="both"/>
      </w:pPr>
      <w:r>
        <w:rPr>
          <w:rFonts w:ascii="Times New Roman" w:hAnsi="Times New Roman"/>
        </w:rPr>
        <w:t>Slične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uslove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sadrže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Evropska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konvencija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spacing w:val="-1"/>
        </w:rPr>
        <w:t>Model-zakon</w:t>
      </w:r>
      <w:r>
        <w:rPr>
          <w:spacing w:val="-8"/>
        </w:rPr>
        <w:t> </w:t>
      </w:r>
      <w:r>
        <w:rPr>
          <w:spacing w:val="-1"/>
        </w:rPr>
        <w:t>UNCITRAL-</w:t>
      </w:r>
      <w:r>
        <w:rPr>
          <w:rFonts w:ascii="Times New Roman" w:hAnsi="Times New Roman"/>
          <w:spacing w:val="-1"/>
        </w:rPr>
        <w:t>a.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Budući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neki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navedenih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uslova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samoodređujući,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naša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fokusirana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uslove</w:t>
      </w:r>
      <w:r>
        <w:rPr>
          <w:rFonts w:ascii="Times New Roman" w:hAnsi="Times New Roman"/>
          <w:spacing w:val="81"/>
        </w:rPr>
        <w:t> </w:t>
      </w:r>
      <w:r>
        <w:rPr/>
        <w:t>navedene </w:t>
      </w:r>
      <w:r>
        <w:rPr>
          <w:spacing w:val="-1"/>
        </w:rPr>
        <w:t>pod</w:t>
      </w:r>
      <w:r>
        <w:rPr/>
        <w:t> a), c)</w:t>
      </w:r>
      <w:r>
        <w:rPr>
          <w:spacing w:val="-1"/>
        </w:rPr>
        <w:t> </w:t>
      </w:r>
      <w:r>
        <w:rPr/>
        <w:t>i d),</w:t>
      </w:r>
      <w:r>
        <w:rPr>
          <w:spacing w:val="-2"/>
        </w:rPr>
        <w:t> </w:t>
      </w:r>
      <w:r>
        <w:rPr/>
        <w:t>jer zbog </w:t>
      </w:r>
      <w:r>
        <w:rPr>
          <w:spacing w:val="-1"/>
        </w:rPr>
        <w:t>svoje</w:t>
      </w:r>
      <w:r>
        <w:rPr/>
        <w:t> </w:t>
      </w:r>
      <w:r>
        <w:rPr>
          <w:spacing w:val="-1"/>
        </w:rPr>
        <w:t>kompleksnosti</w:t>
      </w:r>
      <w:r>
        <w:rPr/>
        <w:t> </w:t>
      </w:r>
      <w:r>
        <w:rPr>
          <w:spacing w:val="-1"/>
        </w:rPr>
        <w:t>zahtevaju</w:t>
      </w:r>
      <w:r>
        <w:rPr/>
        <w:t> </w:t>
      </w:r>
      <w:r>
        <w:rPr>
          <w:spacing w:val="-1"/>
        </w:rPr>
        <w:t>iscrpniju </w:t>
      </w:r>
      <w:r>
        <w:rPr/>
        <w:t>analizu.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13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Forma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/>
        <w:ind w:left="139" w:right="13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Najveći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relevantnih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izvora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izričite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supstancijalne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norme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formi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sporazuma.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zajedničko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odredbama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zahtev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forma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dokumenta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pismena.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ukazuju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konvencije,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naciona</w:t>
      </w:r>
      <w:r>
        <w:rPr>
          <w:rFonts w:ascii="Times New Roman" w:hAnsi="Times New Roman"/>
        </w:rPr>
        <w:t>lni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</w:rPr>
        <w:t>zakoni, kao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pravilnici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međunarodnih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trgovačkih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arbitraža.</w:t>
      </w:r>
    </w:p>
    <w:p>
      <w:pPr>
        <w:pStyle w:val="BodyText"/>
        <w:spacing w:line="360" w:lineRule="auto" w:before="125"/>
        <w:ind w:left="139" w:right="143" w:firstLine="720"/>
        <w:jc w:val="both"/>
      </w:pP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stavu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usvojen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međunarodnim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konvencijama,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smatra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zahtev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pismene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forme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ispunjen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arbitražni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sadržan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jednoj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ispravi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(glavnom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ugovoru</w:t>
      </w:r>
      <w:r>
        <w:rPr>
          <w:rFonts w:ascii="Times New Roman" w:hAnsi="Times New Roman"/>
          <w:spacing w:val="67"/>
        </w:rPr>
        <w:t> </w:t>
      </w:r>
      <w:r>
        <w:rPr/>
        <w:t>kada</w:t>
      </w:r>
      <w:r>
        <w:rPr>
          <w:spacing w:val="19"/>
        </w:rPr>
        <w:t> </w:t>
      </w:r>
      <w:r>
        <w:rPr/>
        <w:t>je</w:t>
      </w:r>
      <w:r>
        <w:rPr>
          <w:spacing w:val="19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pitanju</w:t>
      </w:r>
      <w:r>
        <w:rPr>
          <w:spacing w:val="18"/>
        </w:rPr>
        <w:t> </w:t>
      </w:r>
      <w:r>
        <w:rPr>
          <w:spacing w:val="-1"/>
        </w:rPr>
        <w:t>kompromisorna</w:t>
      </w:r>
      <w:r>
        <w:rPr>
          <w:spacing w:val="19"/>
        </w:rPr>
        <w:t> </w:t>
      </w:r>
      <w:r>
        <w:rPr>
          <w:spacing w:val="-1"/>
        </w:rPr>
        <w:t>klauzula,</w:t>
      </w:r>
      <w:r>
        <w:rPr>
          <w:spacing w:val="19"/>
        </w:rPr>
        <w:t> </w:t>
      </w:r>
      <w:r>
        <w:rPr/>
        <w:t>ili</w:t>
      </w:r>
      <w:r>
        <w:rPr>
          <w:spacing w:val="19"/>
        </w:rPr>
        <w:t> </w:t>
      </w:r>
      <w:r>
        <w:rPr>
          <w:spacing w:val="-1"/>
        </w:rPr>
        <w:t>posebnom</w:t>
      </w:r>
      <w:r>
        <w:rPr>
          <w:spacing w:val="17"/>
        </w:rPr>
        <w:t> </w:t>
      </w:r>
      <w:r>
        <w:rPr/>
        <w:t>aktu</w:t>
      </w:r>
      <w:r>
        <w:rPr>
          <w:spacing w:val="19"/>
        </w:rPr>
        <w:t> </w:t>
      </w:r>
      <w:r>
        <w:rPr/>
        <w:t>kada</w:t>
      </w:r>
      <w:r>
        <w:rPr>
          <w:spacing w:val="19"/>
        </w:rPr>
        <w:t> </w:t>
      </w:r>
      <w:r>
        <w:rPr/>
        <w:t>je</w:t>
      </w:r>
      <w:r>
        <w:rPr>
          <w:spacing w:val="19"/>
        </w:rPr>
        <w:t> </w:t>
      </w:r>
      <w:r>
        <w:rPr/>
        <w:t>u</w:t>
      </w:r>
      <w:r>
        <w:rPr>
          <w:spacing w:val="17"/>
        </w:rPr>
        <w:t> </w:t>
      </w:r>
      <w:r>
        <w:rPr/>
        <w:t>pitanju</w:t>
      </w:r>
      <w:r>
        <w:rPr>
          <w:spacing w:val="19"/>
        </w:rPr>
        <w:t> </w:t>
      </w:r>
      <w:r>
        <w:rPr>
          <w:spacing w:val="-1"/>
        </w:rPr>
        <w:t>kompromis)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360" w:lineRule="auto" w:before="69"/>
        <w:ind w:left="140" w:right="136"/>
        <w:jc w:val="both"/>
      </w:pP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potpisale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stranke,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sadržan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razmenjenim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pismima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telegramima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(čl.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II/2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Njujorške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konvencije),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vidljiv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razmene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saopštenja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teleprinterom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(čl.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I2(a)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61"/>
        </w:rPr>
        <w:t> </w:t>
      </w:r>
      <w:r>
        <w:rPr/>
        <w:t>kon</w:t>
      </w:r>
      <w:r>
        <w:rPr>
          <w:rFonts w:ascii="Times New Roman" w:hAnsi="Times New Roman"/>
        </w:rPr>
        <w:t>vencije),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vidljiv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razmene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saopštenja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teleksom,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telegramom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sredstvima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komunikacije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omogućavaju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pismeni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dokaz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ugovoru,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razmene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tužbe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i odgovora</w:t>
      </w:r>
      <w:r>
        <w:rPr>
          <w:rFonts w:ascii="Times New Roman" w:hAnsi="Times New Roman"/>
          <w:spacing w:val="-1"/>
        </w:rPr>
        <w:t> na</w:t>
      </w:r>
      <w:r>
        <w:rPr>
          <w:rFonts w:ascii="Times New Roman" w:hAnsi="Times New Roman"/>
        </w:rPr>
        <w:t> tužbu 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</w:rPr>
        <w:t> jedna </w:t>
      </w:r>
      <w:r>
        <w:rPr>
          <w:rFonts w:ascii="Times New Roman" w:hAnsi="Times New Roman"/>
          <w:spacing w:val="-1"/>
        </w:rPr>
        <w:t>strana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navodi </w:t>
      </w:r>
      <w:r>
        <w:rPr>
          <w:rFonts w:ascii="Times New Roman" w:hAnsi="Times New Roman"/>
        </w:rPr>
        <w:t>postojanje</w:t>
      </w:r>
      <w:r>
        <w:rPr>
          <w:rFonts w:ascii="Times New Roman" w:hAnsi="Times New Roman"/>
          <w:spacing w:val="-1"/>
        </w:rPr>
        <w:t> tog</w:t>
      </w:r>
      <w:r>
        <w:rPr>
          <w:rFonts w:ascii="Times New Roman" w:hAnsi="Times New Roman"/>
        </w:rPr>
        <w:t> ugovora,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 druga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</w:rPr>
        <w:t> poriče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(čl.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7(2)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Model</w:t>
      </w:r>
      <w:r>
        <w:rPr/>
        <w:t>-zakona</w:t>
      </w:r>
      <w:r>
        <w:rPr>
          <w:spacing w:val="44"/>
        </w:rPr>
        <w:t> </w:t>
      </w:r>
      <w:r>
        <w:rPr>
          <w:spacing w:val="-1"/>
        </w:rPr>
        <w:t>UNCITRAL-</w:t>
      </w:r>
      <w:r>
        <w:rPr>
          <w:rFonts w:ascii="Times New Roman" w:hAnsi="Times New Roman"/>
          <w:spacing w:val="-1"/>
        </w:rPr>
        <w:t>a).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Takođe,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navedenoj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odredbi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Model</w:t>
      </w:r>
      <w:r>
        <w:rPr/>
        <w:t>-zakona,</w:t>
      </w:r>
      <w:r>
        <w:rPr>
          <w:spacing w:val="53"/>
        </w:rPr>
        <w:t> </w:t>
      </w:r>
      <w:r>
        <w:rPr>
          <w:spacing w:val="-1"/>
        </w:rPr>
        <w:t>smatra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da</w:t>
      </w:r>
      <w:r>
        <w:rPr>
          <w:spacing w:val="6"/>
        </w:rPr>
        <w:t> </w:t>
      </w:r>
      <w:r>
        <w:rPr/>
        <w:t>je</w:t>
      </w:r>
      <w:r>
        <w:rPr>
          <w:spacing w:val="7"/>
        </w:rPr>
        <w:t> </w:t>
      </w:r>
      <w:r>
        <w:rPr>
          <w:spacing w:val="-1"/>
        </w:rPr>
        <w:t>udovoljeno</w:t>
      </w:r>
      <w:r>
        <w:rPr>
          <w:spacing w:val="6"/>
        </w:rPr>
        <w:t> </w:t>
      </w:r>
      <w:r>
        <w:rPr>
          <w:spacing w:val="-1"/>
        </w:rPr>
        <w:t>pismenom</w:t>
      </w:r>
      <w:r>
        <w:rPr>
          <w:spacing w:val="5"/>
        </w:rPr>
        <w:t> </w:t>
      </w:r>
      <w:r>
        <w:rPr/>
        <w:t>zahtevu</w:t>
      </w:r>
      <w:r>
        <w:rPr>
          <w:spacing w:val="7"/>
        </w:rPr>
        <w:t> </w:t>
      </w:r>
      <w:r>
        <w:rPr>
          <w:spacing w:val="-1"/>
        </w:rPr>
        <w:t>forme</w:t>
      </w:r>
      <w:r>
        <w:rPr>
          <w:spacing w:val="7"/>
        </w:rPr>
        <w:t> </w:t>
      </w:r>
      <w:r>
        <w:rPr/>
        <w:t>ako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/>
        <w:t>nekom</w:t>
      </w:r>
      <w:r>
        <w:rPr>
          <w:spacing w:val="5"/>
        </w:rPr>
        <w:t> </w:t>
      </w:r>
      <w:r>
        <w:rPr/>
        <w:t>ugovoru</w:t>
      </w:r>
      <w:r>
        <w:rPr>
          <w:spacing w:val="7"/>
        </w:rPr>
        <w:t> </w:t>
      </w:r>
      <w:r>
        <w:rPr>
          <w:spacing w:val="-1"/>
        </w:rPr>
        <w:t>stranka</w:t>
      </w:r>
      <w:r>
        <w:rPr>
          <w:spacing w:val="7"/>
        </w:rPr>
        <w:t> </w:t>
      </w:r>
      <w:r>
        <w:rPr/>
        <w:t>poziva</w:t>
      </w:r>
      <w:r>
        <w:rPr>
          <w:spacing w:val="5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ispravu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arbitražnu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klauzulu,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uslovom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zaključen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pismenoj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formi,</w:t>
      </w:r>
      <w:r>
        <w:rPr>
          <w:spacing w:val="45"/>
        </w:rPr>
        <w:t> </w:t>
      </w:r>
      <w:r>
        <w:rPr/>
        <w:t>i</w:t>
      </w:r>
      <w:r>
        <w:rPr>
          <w:spacing w:val="45"/>
        </w:rPr>
        <w:t> </w:t>
      </w:r>
      <w:r>
        <w:rPr/>
        <w:t>ako</w:t>
      </w:r>
      <w:r>
        <w:rPr>
          <w:spacing w:val="44"/>
        </w:rPr>
        <w:t> </w:t>
      </w:r>
      <w:r>
        <w:rPr/>
        <w:t>je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pozivanje</w:t>
      </w:r>
      <w:r>
        <w:rPr>
          <w:spacing w:val="44"/>
        </w:rPr>
        <w:t> </w:t>
      </w:r>
      <w:r>
        <w:rPr/>
        <w:t>takvo</w:t>
      </w:r>
      <w:r>
        <w:rPr>
          <w:spacing w:val="43"/>
        </w:rPr>
        <w:t> </w:t>
      </w:r>
      <w:r>
        <w:rPr/>
        <w:t>da</w:t>
      </w:r>
      <w:r>
        <w:rPr>
          <w:spacing w:val="45"/>
        </w:rPr>
        <w:t> </w:t>
      </w:r>
      <w:r>
        <w:rPr/>
        <w:t>je</w:t>
      </w:r>
      <w:r>
        <w:rPr>
          <w:spacing w:val="44"/>
        </w:rPr>
        <w:t> </w:t>
      </w:r>
      <w:r>
        <w:rPr/>
        <w:t>ta</w:t>
      </w:r>
      <w:r>
        <w:rPr>
          <w:spacing w:val="44"/>
        </w:rPr>
        <w:t> </w:t>
      </w:r>
      <w:r>
        <w:rPr>
          <w:spacing w:val="-1"/>
        </w:rPr>
        <w:t>klauzula</w:t>
      </w:r>
      <w:r>
        <w:rPr>
          <w:spacing w:val="44"/>
        </w:rPr>
        <w:t> </w:t>
      </w:r>
      <w:r>
        <w:rPr>
          <w:spacing w:val="-1"/>
        </w:rPr>
        <w:t>sastavni</w:t>
      </w:r>
      <w:r>
        <w:rPr>
          <w:spacing w:val="45"/>
        </w:rPr>
        <w:t> </w:t>
      </w:r>
      <w:r>
        <w:rPr/>
        <w:t>deo</w:t>
      </w:r>
      <w:r>
        <w:rPr>
          <w:spacing w:val="44"/>
        </w:rPr>
        <w:t> </w:t>
      </w:r>
      <w:r>
        <w:rPr>
          <w:spacing w:val="-1"/>
        </w:rPr>
        <w:t>ugovora.</w:t>
      </w:r>
      <w:r>
        <w:rPr>
          <w:spacing w:val="45"/>
        </w:rPr>
        <w:t> </w:t>
      </w:r>
      <w:r>
        <w:rPr/>
        <w:t>Sva</w:t>
      </w:r>
      <w:r>
        <w:rPr>
          <w:spacing w:val="44"/>
        </w:rPr>
        <w:t> </w:t>
      </w:r>
      <w:r>
        <w:rPr>
          <w:spacing w:val="-1"/>
        </w:rPr>
        <w:t>navedena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konvencijska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pravila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uniformne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supstancijalne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norme.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njih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sagledati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jeste da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vremena</w:t>
      </w:r>
      <w:r>
        <w:rPr>
          <w:rFonts w:ascii="Times New Roman" w:hAnsi="Times New Roman"/>
        </w:rPr>
        <w:t> kada je </w:t>
      </w:r>
      <w:r>
        <w:rPr>
          <w:rFonts w:ascii="Times New Roman" w:hAnsi="Times New Roman"/>
          <w:spacing w:val="-1"/>
        </w:rPr>
        <w:t>doneta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Njujorška </w:t>
      </w:r>
      <w:r>
        <w:rPr>
          <w:rFonts w:ascii="Times New Roman" w:hAnsi="Times New Roman"/>
        </w:rPr>
        <w:t>konve</w:t>
      </w:r>
      <w:r>
        <w:rPr/>
        <w:t>ncija</w:t>
      </w:r>
      <w:r>
        <w:rPr>
          <w:spacing w:val="-1"/>
        </w:rPr>
        <w:t> </w:t>
      </w:r>
      <w:r>
        <w:rPr/>
        <w:t>do </w:t>
      </w:r>
      <w:r>
        <w:rPr>
          <w:spacing w:val="-1"/>
        </w:rPr>
        <w:t>vremena</w:t>
      </w:r>
      <w:r>
        <w:rPr/>
        <w:t> kada je </w:t>
      </w:r>
      <w:r>
        <w:rPr>
          <w:spacing w:val="-1"/>
        </w:rPr>
        <w:t>donet</w:t>
      </w:r>
      <w:r>
        <w:rPr/>
        <w:t> Model-</w:t>
      </w:r>
      <w:r>
        <w:rPr>
          <w:spacing w:val="59"/>
        </w:rPr>
        <w:t> </w:t>
      </w:r>
      <w:r>
        <w:rPr>
          <w:rFonts w:ascii="Times New Roman" w:hAnsi="Times New Roman"/>
        </w:rPr>
        <w:t>zakon,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pismena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forma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arbitražnog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prilagođavala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razvoju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tehnologija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/>
        <w:t>sredstava </w:t>
      </w:r>
      <w:r>
        <w:rPr>
          <w:spacing w:val="-1"/>
        </w:rPr>
        <w:t>komunikacije.</w:t>
      </w:r>
    </w:p>
    <w:p>
      <w:pPr>
        <w:pStyle w:val="BodyText"/>
        <w:spacing w:line="360" w:lineRule="auto" w:before="125"/>
        <w:ind w:left="140" w:right="139" w:firstLine="720"/>
        <w:jc w:val="both"/>
      </w:pPr>
      <w:r>
        <w:rPr>
          <w:rFonts w:ascii="Times New Roman" w:hAnsi="Times New Roman"/>
          <w:spacing w:val="-1"/>
        </w:rPr>
        <w:t>Pismenu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formu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zahteva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najveći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nacionalnih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arbitražnih</w:t>
      </w:r>
      <w:r>
        <w:rPr>
          <w:rFonts w:ascii="Times New Roman" w:hAnsi="Times New Roman"/>
          <w:spacing w:val="71"/>
        </w:rPr>
        <w:t> </w:t>
      </w:r>
      <w:r>
        <w:rPr/>
        <w:t>prava.</w:t>
      </w:r>
      <w:r>
        <w:rPr>
          <w:spacing w:val="2"/>
        </w:rPr>
        <w:t> </w:t>
      </w:r>
      <w:r>
        <w:rPr/>
        <w:t>U</w:t>
      </w:r>
      <w:r>
        <w:rPr>
          <w:spacing w:val="1"/>
        </w:rPr>
        <w:t> </w:t>
      </w:r>
      <w:r>
        <w:rPr/>
        <w:t>tom</w:t>
      </w:r>
      <w:r>
        <w:rPr>
          <w:spacing w:val="1"/>
        </w:rPr>
        <w:t> </w:t>
      </w:r>
      <w:r>
        <w:rPr>
          <w:spacing w:val="-1"/>
        </w:rPr>
        <w:t>smislu</w:t>
      </w:r>
      <w:r>
        <w:rPr>
          <w:spacing w:val="2"/>
        </w:rPr>
        <w:t> </w:t>
      </w:r>
      <w:r>
        <w:rPr/>
        <w:t>su</w:t>
      </w:r>
      <w:r>
        <w:rPr>
          <w:spacing w:val="3"/>
        </w:rPr>
        <w:t> </w:t>
      </w:r>
      <w:r>
        <w:rPr/>
        <w:t>i</w:t>
      </w:r>
      <w:r>
        <w:rPr>
          <w:spacing w:val="2"/>
        </w:rPr>
        <w:t> </w:t>
      </w:r>
      <w:r>
        <w:rPr/>
        <w:t>o</w:t>
      </w:r>
      <w:r>
        <w:rPr>
          <w:rFonts w:ascii="Times New Roman" w:hAnsi="Times New Roman"/>
        </w:rPr>
        <w:t>dredbe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npr.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1(2)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američkog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Saveznog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zakona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arbitraži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(FAA);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178(1)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švajcarskog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međunarodnom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privatnom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pravu;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5(1)(2)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engleskog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Zakona o arbitraži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 1996 </w:t>
      </w:r>
      <w:r>
        <w:rPr>
          <w:rFonts w:ascii="Times New Roman" w:hAnsi="Times New Roman"/>
          <w:spacing w:val="-1"/>
        </w:rPr>
        <w:t>(AA);</w:t>
      </w:r>
      <w:r>
        <w:rPr>
          <w:rFonts w:ascii="Times New Roman" w:hAnsi="Times New Roman"/>
        </w:rPr>
        <w:t> čl. 1031 </w:t>
      </w:r>
      <w:r>
        <w:rPr>
          <w:rFonts w:ascii="Times New Roman" w:hAnsi="Times New Roman"/>
          <w:spacing w:val="-1"/>
        </w:rPr>
        <w:t>nemačkog</w:t>
      </w:r>
      <w:r>
        <w:rPr>
          <w:rFonts w:ascii="Times New Roman" w:hAnsi="Times New Roman"/>
        </w:rPr>
        <w:t> Zivilprocessordnung</w:t>
      </w:r>
      <w:r>
        <w:rPr/>
        <w:t>-a </w:t>
      </w:r>
      <w:r>
        <w:rPr>
          <w:spacing w:val="-1"/>
        </w:rPr>
        <w:t>(ZPO).</w:t>
      </w:r>
    </w:p>
    <w:p>
      <w:pPr>
        <w:pStyle w:val="BodyText"/>
        <w:spacing w:line="360" w:lineRule="auto" w:before="125"/>
        <w:ind w:left="140" w:right="13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arbitraži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Srbije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(u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daljem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tekstu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ZOA),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većina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savremenih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arbitražnih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zakona,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takođe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poSt </w:t>
      </w:r>
      <w:r>
        <w:rPr>
          <w:rFonts w:ascii="Times New Roman" w:hAnsi="Times New Roman"/>
          <w:spacing w:val="-1"/>
        </w:rPr>
        <w:t>arbitražavlja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zahtev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-1"/>
        </w:rPr>
        <w:t>pismenom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formom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arbitražnog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detaljno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navodi situacije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koje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smatra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zahtevu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udovoljeno.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Tako,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prema </w:t>
      </w:r>
      <w:r>
        <w:rPr>
          <w:rFonts w:ascii="Times New Roman" w:hAnsi="Times New Roman"/>
        </w:rPr>
        <w:t>čl. 12</w:t>
      </w:r>
      <w:r>
        <w:rPr>
          <w:rFonts w:ascii="Times New Roman" w:hAnsi="Times New Roman"/>
          <w:spacing w:val="75"/>
        </w:rPr>
        <w:t> </w:t>
      </w:r>
      <w:r>
        <w:rPr/>
        <w:t>Zakona,</w:t>
      </w:r>
      <w:r>
        <w:rPr>
          <w:spacing w:val="1"/>
        </w:rPr>
        <w:t> </w:t>
      </w:r>
      <w:r>
        <w:rPr>
          <w:spacing w:val="-1"/>
        </w:rPr>
        <w:t>sporazum </w:t>
      </w:r>
      <w:r>
        <w:rPr/>
        <w:t>o</w:t>
      </w:r>
      <w:r>
        <w:rPr>
          <w:spacing w:val="2"/>
        </w:rPr>
        <w:t> </w:t>
      </w:r>
      <w:r>
        <w:rPr>
          <w:rFonts w:ascii="Times New Roman" w:hAnsi="Times New Roman"/>
        </w:rPr>
        <w:t>arbitraži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biti </w:t>
      </w:r>
      <w:r>
        <w:rPr>
          <w:rFonts w:ascii="Times New Roman" w:hAnsi="Times New Roman"/>
          <w:spacing w:val="-1"/>
        </w:rPr>
        <w:t>zaključen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pismenoj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formi.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Smatra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 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sporazum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zaključen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pismenoj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formi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sadržan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ispravama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stranke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potpisale;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zaključen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razmenom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poruka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sredSt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arbitražava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komunikacije,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omogućavaju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pismeni</w:t>
      </w:r>
      <w:r>
        <w:rPr>
          <w:spacing w:val="-2"/>
        </w:rPr>
        <w:t> </w:t>
      </w:r>
      <w:r>
        <w:rPr/>
        <w:t>dokaz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>
          <w:spacing w:val="-1"/>
        </w:rPr>
        <w:t>sporazumu</w:t>
      </w:r>
      <w:r>
        <w:rPr>
          <w:spacing w:val="-3"/>
        </w:rPr>
        <w:t> </w:t>
      </w:r>
      <w:r>
        <w:rPr/>
        <w:t>stranaka,</w:t>
      </w:r>
      <w:r>
        <w:rPr>
          <w:spacing w:val="-3"/>
        </w:rPr>
        <w:t> </w:t>
      </w:r>
      <w:r>
        <w:rPr/>
        <w:t>bez</w:t>
      </w:r>
      <w:r>
        <w:rPr>
          <w:spacing w:val="-2"/>
        </w:rPr>
        <w:t> </w:t>
      </w:r>
      <w:r>
        <w:rPr/>
        <w:t>obzira</w:t>
      </w:r>
      <w:r>
        <w:rPr>
          <w:spacing w:val="-3"/>
        </w:rPr>
        <w:t> </w:t>
      </w:r>
      <w:r>
        <w:rPr>
          <w:spacing w:val="-1"/>
        </w:rPr>
        <w:t>na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li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te</w:t>
      </w:r>
      <w:r>
        <w:rPr>
          <w:spacing w:val="-3"/>
        </w:rPr>
        <w:t> </w:t>
      </w:r>
      <w:r>
        <w:rPr/>
        <w:t>poruke</w:t>
      </w:r>
      <w:r>
        <w:rPr>
          <w:spacing w:val="-2"/>
        </w:rPr>
        <w:t> </w:t>
      </w:r>
      <w:r>
        <w:rPr/>
        <w:t>stranke</w:t>
      </w:r>
      <w:r>
        <w:rPr>
          <w:spacing w:val="-2"/>
        </w:rPr>
        <w:t> </w:t>
      </w:r>
      <w:r>
        <w:rPr>
          <w:spacing w:val="-1"/>
        </w:rPr>
        <w:t>potpisale;</w:t>
      </w:r>
      <w:r>
        <w:rPr>
          <w:spacing w:val="-2"/>
        </w:rPr>
        <w:t> </w:t>
      </w:r>
      <w:r>
        <w:rPr/>
        <w:t>ako</w:t>
      </w:r>
      <w:r>
        <w:rPr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stranke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pismenom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ugovoru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pozovu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drugo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pismeno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sporazum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arbitraži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(opšti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uslovi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zaključenje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pravnog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posla,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tekst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drugog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sl.),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</w:t>
      </w:r>
      <w:r>
        <w:rPr/>
        <w:t>og</w:t>
      </w:r>
      <w:r>
        <w:rPr>
          <w:spacing w:val="-6"/>
        </w:rPr>
        <w:t> </w:t>
      </w:r>
      <w:r>
        <w:rPr>
          <w:spacing w:val="-1"/>
        </w:rPr>
        <w:t>pozivanja</w:t>
      </w:r>
      <w:r>
        <w:rPr>
          <w:spacing w:val="53"/>
        </w:rPr>
        <w:t> </w:t>
      </w:r>
      <w:r>
        <w:rPr/>
        <w:t>da</w:t>
      </w:r>
      <w:r>
        <w:rPr>
          <w:spacing w:val="18"/>
        </w:rPr>
        <w:t> </w:t>
      </w:r>
      <w:r>
        <w:rPr>
          <w:spacing w:val="-1"/>
        </w:rPr>
        <w:t>sp</w:t>
      </w:r>
      <w:r>
        <w:rPr>
          <w:rFonts w:ascii="Times New Roman" w:hAnsi="Times New Roman"/>
          <w:spacing w:val="-1"/>
        </w:rPr>
        <w:t>orazum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arbitraži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postane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sastvni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deo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ugovora;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tužilac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pismenim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pokrene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arbitražni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spor,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tuženi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izričito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prihvati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arbitražu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saglasi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pismenoj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formi,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izjavi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zapisniku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ročištu,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uzme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učešće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arbitražnom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upuštanja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raspravljanje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>
          <w:spacing w:val="-1"/>
        </w:rPr>
        <w:t>predmetu</w:t>
      </w:r>
      <w:r>
        <w:rPr>
          <w:spacing w:val="-9"/>
        </w:rPr>
        <w:t> </w:t>
      </w:r>
      <w:r>
        <w:rPr/>
        <w:t>spora</w:t>
      </w:r>
      <w:r>
        <w:rPr>
          <w:spacing w:val="-9"/>
        </w:rPr>
        <w:t> </w:t>
      </w:r>
      <w:r>
        <w:rPr/>
        <w:t>ne</w:t>
      </w:r>
      <w:r>
        <w:rPr>
          <w:spacing w:val="-9"/>
        </w:rPr>
        <w:t> </w:t>
      </w:r>
      <w:r>
        <w:rPr/>
        <w:t>ist</w:t>
      </w:r>
      <w:r>
        <w:rPr>
          <w:rFonts w:ascii="Times New Roman" w:hAnsi="Times New Roman"/>
        </w:rPr>
        <w:t>akne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prigovor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sporazum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arbitraži,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ospori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arbitražnog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suda.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opštim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uslovima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zaključenje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pravnog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posla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razumeti</w:t>
      </w:r>
      <w:r>
        <w:rPr>
          <w:rFonts w:ascii="Times New Roman" w:hAnsi="Times New Roman"/>
        </w:rPr>
        <w:t> opšte </w:t>
      </w:r>
      <w:r>
        <w:rPr>
          <w:rFonts w:ascii="Times New Roman" w:hAnsi="Times New Roman"/>
          <w:spacing w:val="-1"/>
        </w:rPr>
        <w:t>uslove</w:t>
      </w:r>
      <w:r>
        <w:rPr>
          <w:rFonts w:ascii="Times New Roman" w:hAnsi="Times New Roman"/>
        </w:rPr>
        <w:t> poslovan</w:t>
      </w:r>
      <w:r>
        <w:rPr>
          <w:rFonts w:ascii="Times New Roman" w:hAnsi="Times New Roman"/>
        </w:rPr>
        <w:t>ja,</w:t>
      </w:r>
      <w:r>
        <w:rPr>
          <w:rFonts w:ascii="Times New Roman" w:hAnsi="Times New Roman"/>
          <w:spacing w:val="-1"/>
        </w:rPr>
        <w:t> kao što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opšti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uslovi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prodaje,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opšti špediterski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uslovi,</w:t>
      </w:r>
      <w:r>
        <w:rPr>
          <w:rFonts w:ascii="Times New Roman" w:hAnsi="Times New Roman"/>
        </w:rPr>
        <w:t> kao</w:t>
      </w:r>
      <w:r>
        <w:rPr>
          <w:rFonts w:ascii="Times New Roman" w:hAnsi="Times New Roman"/>
          <w:spacing w:val="81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tipske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ugovore.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Opšti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uslovi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stranke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učinile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sastavnim delom ugovora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 sadrže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9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360" w:lineRule="auto" w:before="69"/>
        <w:ind w:left="140" w:right="13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arbitražnu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klauzulu,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drugoj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strani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poznati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joj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morali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poznati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trenu</w:t>
      </w:r>
      <w:r>
        <w:rPr/>
        <w:t>tku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zaključenja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ugovora,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govoriti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saglasnosti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volja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spor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poveri </w:t>
      </w:r>
      <w:r>
        <w:rPr>
          <w:rFonts w:ascii="Times New Roman" w:hAnsi="Times New Roman"/>
          <w:spacing w:val="-1"/>
        </w:rPr>
        <w:t>arbitraži.</w:t>
      </w:r>
    </w:p>
    <w:p>
      <w:pPr>
        <w:pStyle w:val="BodyText"/>
        <w:spacing w:line="360" w:lineRule="auto" w:before="125"/>
        <w:ind w:left="140" w:right="13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Pismena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forma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arbitražnog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jeste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pravilo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najvećem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broju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nacionalnih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zakona.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Međutim,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ovog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pravila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izuzetaka.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primer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navodimo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francusko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arbitražno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/>
        <w:t>pravo.</w:t>
      </w:r>
      <w:r>
        <w:rPr>
          <w:spacing w:val="2"/>
        </w:rPr>
        <w:t> </w:t>
      </w:r>
      <w:r>
        <w:rPr/>
        <w:t>Naime,</w:t>
      </w:r>
      <w:r>
        <w:rPr>
          <w:spacing w:val="1"/>
        </w:rPr>
        <w:t> </w:t>
      </w:r>
      <w:r>
        <w:rPr>
          <w:spacing w:val="-1"/>
        </w:rPr>
        <w:t>novelirani</w:t>
      </w:r>
      <w:r>
        <w:rPr>
          <w:spacing w:val="1"/>
        </w:rPr>
        <w:t> </w:t>
      </w:r>
      <w:r>
        <w:rPr/>
        <w:t>tekst</w:t>
      </w:r>
      <w:r>
        <w:rPr>
          <w:spacing w:val="1"/>
        </w:rPr>
        <w:t> </w:t>
      </w:r>
      <w:r>
        <w:rPr/>
        <w:t>iz</w:t>
      </w:r>
      <w:r>
        <w:rPr>
          <w:spacing w:val="2"/>
        </w:rPr>
        <w:t> </w:t>
      </w:r>
      <w:r>
        <w:rPr>
          <w:spacing w:val="-1"/>
        </w:rPr>
        <w:t>1981.</w:t>
      </w:r>
      <w:r>
        <w:rPr>
          <w:spacing w:val="2"/>
        </w:rPr>
        <w:t> </w:t>
      </w:r>
      <w:r>
        <w:rPr/>
        <w:t>god.</w:t>
      </w:r>
      <w:r>
        <w:rPr>
          <w:spacing w:val="2"/>
        </w:rPr>
        <w:t> </w:t>
      </w:r>
      <w:r>
        <w:rPr/>
        <w:t>francuskog</w:t>
      </w:r>
      <w:r>
        <w:rPr>
          <w:spacing w:val="2"/>
        </w:rPr>
        <w:t> </w:t>
      </w:r>
      <w:r>
        <w:rPr/>
        <w:t>Zakonika</w:t>
      </w:r>
      <w:r>
        <w:rPr>
          <w:spacing w:val="2"/>
        </w:rPr>
        <w:t> </w:t>
      </w:r>
      <w:r>
        <w:rPr/>
        <w:t>o</w:t>
      </w:r>
      <w:r>
        <w:rPr>
          <w:spacing w:val="2"/>
        </w:rPr>
        <w:t> </w:t>
      </w:r>
      <w:r>
        <w:rPr/>
        <w:t>sudskom postupku</w:t>
      </w:r>
      <w:r>
        <w:rPr>
          <w:spacing w:val="2"/>
        </w:rPr>
        <w:t> </w:t>
      </w:r>
      <w:r>
        <w:rPr/>
        <w:t>(Code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Civil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Procedure,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daljem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tekstu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CCP)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materiji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sadržao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nijednu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odredbu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odnosila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formu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arbitražnog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sporazuma.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Tačnije,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1499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CCP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bavio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ovim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pitanjem,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indirektno,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okviru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priznanja 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izvršenja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arbitražnih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odluka,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određujući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postojanje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odluke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dokazuje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podnošenjem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njenog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originala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arbitražnog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ugovora,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većina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komentatora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tumačila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nepoSt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arbitražavljanje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nikakvih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zahteva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pogledu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forme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arbitražnog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sporazuma.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Njihovo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tumačenje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potvrđuje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novo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arbitražno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Francuske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 Dekretom br.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2011</w:t>
      </w:r>
      <w:r>
        <w:rPr/>
        <w:t>-48</w:t>
      </w:r>
      <w:r>
        <w:rPr>
          <w:spacing w:val="2"/>
        </w:rPr>
        <w:t> </w:t>
      </w:r>
      <w:r>
        <w:rPr>
          <w:spacing w:val="-1"/>
        </w:rPr>
        <w:t>stupilo</w:t>
      </w:r>
      <w:r>
        <w:rPr>
          <w:spacing w:val="2"/>
        </w:rPr>
        <w:t> </w:t>
      </w:r>
      <w:r>
        <w:rPr/>
        <w:t>na</w:t>
      </w:r>
      <w:r>
        <w:rPr>
          <w:spacing w:val="1"/>
        </w:rPr>
        <w:t> </w:t>
      </w:r>
      <w:r>
        <w:rPr>
          <w:spacing w:val="-1"/>
        </w:rPr>
        <w:t>snagu</w:t>
      </w:r>
      <w:r>
        <w:rPr>
          <w:spacing w:val="2"/>
        </w:rPr>
        <w:t> </w:t>
      </w:r>
      <w:r>
        <w:rPr/>
        <w:t>1.</w:t>
      </w:r>
      <w:r>
        <w:rPr>
          <w:spacing w:val="2"/>
        </w:rPr>
        <w:t> </w:t>
      </w:r>
      <w:r>
        <w:rPr>
          <w:spacing w:val="-1"/>
        </w:rPr>
        <w:t>maja</w:t>
      </w:r>
      <w:r>
        <w:rPr>
          <w:spacing w:val="2"/>
        </w:rPr>
        <w:t> </w:t>
      </w:r>
      <w:r>
        <w:rPr/>
        <w:t>2011.</w:t>
      </w:r>
      <w:r>
        <w:rPr>
          <w:spacing w:val="2"/>
        </w:rPr>
        <w:t> </w:t>
      </w:r>
      <w:r>
        <w:rPr/>
        <w:t>god.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Naime,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odredba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1507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CCP,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izričito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navodi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„arbitražna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klauzula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podvrgnuta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bilo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kakvom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zahtevu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pogledu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forme“,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čega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zaključuje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arbitražni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usmeni.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obzirom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odredbom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1515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(1)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CCP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predviđeno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„postojanje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arbitražne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odluke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dokazuje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podnošenjem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originalne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odluke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zajedno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arbitražnim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sporazumom,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overenim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kopijama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ovih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dokumenata“,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moglo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zaključiti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1515(1)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obuhvata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punovažne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smislu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1507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CCP.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Praktično,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poSt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arbitražaviti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stranka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dokazati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usmeni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arbitražni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nekim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komentatorima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Dekreta, „zahtev za podnošenje arbitražnog </w:t>
      </w:r>
      <w:r>
        <w:rPr>
          <w:rFonts w:ascii="Times New Roman" w:hAnsi="Times New Roman" w:cs="Times New Roman" w:eastAsia="Times New Roman"/>
          <w:spacing w:val="-1"/>
        </w:rPr>
        <w:t>sporazuma“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treba </w:t>
      </w:r>
      <w:r>
        <w:rPr>
          <w:rFonts w:ascii="Times New Roman" w:hAnsi="Times New Roman" w:cs="Times New Roman" w:eastAsia="Times New Roman"/>
          <w:spacing w:val="-1"/>
        </w:rPr>
        <w:t>tumačiti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široko,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smislu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stranka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poziva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sporazum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pozvati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svedoka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okazati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postojanje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ovog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dokumenta.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istim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pozicijama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pravo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Švedske.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Naime,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švedski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Zakon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arbitraži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1999.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god.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sadrži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nijednu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odredbu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kojom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poSt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arbitražavljao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kakav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zahtev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pogledu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forme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arbitražnog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sporazuma,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čega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proizlazi</w:t>
      </w:r>
      <w:r>
        <w:rPr>
          <w:spacing w:val="6"/>
        </w:rPr>
        <w:t> </w:t>
      </w:r>
      <w:r>
        <w:rPr/>
        <w:t>da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se on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zaključiti</w:t>
      </w:r>
      <w:r>
        <w:rPr>
          <w:rFonts w:ascii="Times New Roman" w:hAnsi="Times New Roman" w:cs="Times New Roman" w:eastAsia="Times New Roman"/>
        </w:rPr>
        <w:t> i </w:t>
      </w:r>
      <w:r>
        <w:rPr>
          <w:rFonts w:ascii="Times New Roman" w:hAnsi="Times New Roman" w:cs="Times New Roman" w:eastAsia="Times New Roman"/>
          <w:spacing w:val="-1"/>
        </w:rPr>
        <w:t>usmeno.</w:t>
      </w:r>
    </w:p>
    <w:p>
      <w:pPr>
        <w:pStyle w:val="BodyText"/>
        <w:spacing w:line="360" w:lineRule="auto" w:before="125"/>
        <w:ind w:left="141" w:right="133" w:firstLine="720"/>
        <w:jc w:val="both"/>
      </w:pP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uporednog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</w:t>
      </w:r>
      <w:r>
        <w:rPr/>
        <w:t>rava,</w:t>
      </w:r>
      <w:r>
        <w:rPr>
          <w:spacing w:val="2"/>
        </w:rPr>
        <w:t> </w:t>
      </w:r>
      <w:r>
        <w:rPr/>
        <w:t>kao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trenutno</w:t>
      </w:r>
      <w:r>
        <w:rPr>
          <w:spacing w:val="1"/>
        </w:rPr>
        <w:t> </w:t>
      </w:r>
      <w:r>
        <w:rPr/>
        <w:t>stanje,</w:t>
      </w:r>
      <w:r>
        <w:rPr>
          <w:spacing w:val="2"/>
        </w:rPr>
        <w:t> </w:t>
      </w:r>
      <w:r>
        <w:rPr>
          <w:spacing w:val="-1"/>
        </w:rPr>
        <w:t>pokazuju</w:t>
      </w:r>
      <w:r>
        <w:rPr>
          <w:spacing w:val="2"/>
        </w:rPr>
        <w:t> </w:t>
      </w:r>
      <w:r>
        <w:rPr/>
        <w:t>stalnu</w:t>
      </w:r>
      <w:r>
        <w:rPr>
          <w:spacing w:val="2"/>
        </w:rPr>
        <w:t> </w:t>
      </w:r>
      <w:r>
        <w:rPr/>
        <w:t>tendenciju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liberalizacije,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ublažavanja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strogosti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pravila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formi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sporazuma.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očekivani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trend,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međuna</w:t>
      </w:r>
      <w:r>
        <w:rPr/>
        <w:t>rodni</w:t>
      </w:r>
      <w:r>
        <w:rPr>
          <w:spacing w:val="23"/>
        </w:rPr>
        <w:t> </w:t>
      </w:r>
      <w:r>
        <w:rPr/>
        <w:t>poslovni</w:t>
      </w:r>
      <w:r>
        <w:rPr>
          <w:spacing w:val="23"/>
        </w:rPr>
        <w:t> </w:t>
      </w:r>
      <w:r>
        <w:rPr>
          <w:spacing w:val="-1"/>
        </w:rPr>
        <w:t>promet</w:t>
      </w:r>
      <w:r>
        <w:rPr>
          <w:spacing w:val="23"/>
        </w:rPr>
        <w:t> </w:t>
      </w:r>
      <w:r>
        <w:rPr/>
        <w:t>odvija</w:t>
      </w:r>
      <w:r>
        <w:rPr>
          <w:spacing w:val="22"/>
        </w:rPr>
        <w:t> </w:t>
      </w:r>
      <w:r>
        <w:rPr/>
        <w:t>u</w:t>
      </w:r>
      <w:r>
        <w:rPr>
          <w:spacing w:val="22"/>
        </w:rPr>
        <w:t> </w:t>
      </w:r>
      <w:r>
        <w:rPr/>
        <w:t>novom</w:t>
      </w:r>
      <w:r>
        <w:rPr>
          <w:spacing w:val="21"/>
        </w:rPr>
        <w:t> </w:t>
      </w:r>
      <w:r>
        <w:rPr>
          <w:spacing w:val="-1"/>
        </w:rPr>
        <w:t>ambijentu</w:t>
      </w:r>
      <w:r>
        <w:rPr>
          <w:spacing w:val="23"/>
        </w:rPr>
        <w:t> </w:t>
      </w:r>
      <w:r>
        <w:rPr/>
        <w:t>diktiranom</w:t>
      </w:r>
      <w:r>
        <w:rPr>
          <w:spacing w:val="37"/>
        </w:rPr>
        <w:t> </w:t>
      </w:r>
      <w:r>
        <w:rPr/>
        <w:t>novim</w:t>
      </w:r>
      <w:r>
        <w:rPr>
          <w:spacing w:val="-11"/>
        </w:rPr>
        <w:t> </w:t>
      </w:r>
      <w:r>
        <w:rPr>
          <w:spacing w:val="-1"/>
        </w:rPr>
        <w:t>tehnologijama</w:t>
      </w:r>
      <w:r>
        <w:rPr>
          <w:spacing w:val="-9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sredstvima</w:t>
      </w:r>
      <w:r>
        <w:rPr>
          <w:spacing w:val="-9"/>
        </w:rPr>
        <w:t> </w:t>
      </w:r>
      <w:r>
        <w:rPr/>
        <w:t>komunikac</w:t>
      </w:r>
      <w:r>
        <w:rPr>
          <w:rFonts w:ascii="Times New Roman" w:hAnsi="Times New Roman"/>
        </w:rPr>
        <w:t>ije.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ovakvo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nje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stvori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dost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61"/>
          <w:w w:val="99"/>
        </w:rPr>
        <w:t> </w:t>
      </w:r>
      <w:r>
        <w:rPr>
          <w:rFonts w:ascii="Times New Roman" w:hAnsi="Times New Roman"/>
        </w:rPr>
        <w:t>teškoća,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arbitraža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zemlje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ocene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arbitražni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sporazum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punovažnim</w:t>
      </w:r>
      <w:r>
        <w:rPr>
          <w:rFonts w:ascii="Times New Roman" w:hAnsi="Times New Roman"/>
          <w:spacing w:val="29"/>
        </w:rPr>
        <w:t> </w:t>
      </w:r>
      <w:r>
        <w:rPr/>
        <w:t>u</w:t>
      </w:r>
      <w:r>
        <w:rPr>
          <w:spacing w:val="-2"/>
        </w:rPr>
        <w:t> </w:t>
      </w:r>
      <w:r>
        <w:rPr/>
        <w:t>pogledu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rFonts w:ascii="Times New Roman" w:hAnsi="Times New Roman"/>
          <w:spacing w:val="-1"/>
        </w:rPr>
        <w:t>me </w:t>
      </w:r>
      <w:r>
        <w:rPr>
          <w:rFonts w:ascii="Times New Roman" w:hAnsi="Times New Roman"/>
        </w:rPr>
        <w:t>(liberalno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rešenje),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ga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-1"/>
        </w:rPr>
        <w:t> zemlje,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postupku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priznanja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arbitražne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oceni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nepunovažnim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(konvencijsko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rešenje).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Zato,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opravdano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posta</w:t>
      </w:r>
      <w:r>
        <w:rPr>
          <w:spacing w:val="-1"/>
        </w:rPr>
        <w:t>viti</w:t>
      </w:r>
      <w:r>
        <w:rPr>
          <w:spacing w:val="-6"/>
        </w:rPr>
        <w:t> </w:t>
      </w:r>
      <w:r>
        <w:rPr>
          <w:spacing w:val="-1"/>
        </w:rPr>
        <w:t>pitanje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9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360" w:lineRule="auto" w:before="69"/>
        <w:ind w:left="140" w:right="137"/>
        <w:jc w:val="both"/>
      </w:pPr>
      <w:r>
        <w:rPr>
          <w:rFonts w:ascii="Times New Roman" w:hAnsi="Times New Roman"/>
        </w:rPr>
        <w:t>sudbine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arbitražnih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odluka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donete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stranaka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1"/>
        </w:rPr>
        <w:t>k</w:t>
      </w:r>
      <w:r>
        <w:rPr>
          <w:spacing w:val="1"/>
        </w:rPr>
        <w:t>oji</w:t>
      </w:r>
      <w:r>
        <w:rPr>
          <w:spacing w:val="31"/>
        </w:rPr>
        <w:t> </w:t>
      </w:r>
      <w:r>
        <w:rPr/>
        <w:t>je</w:t>
      </w:r>
      <w:r>
        <w:rPr>
          <w:spacing w:val="47"/>
        </w:rPr>
        <w:t> </w:t>
      </w:r>
      <w:r>
        <w:rPr/>
        <w:t>valjan</w:t>
      </w:r>
      <w:r>
        <w:rPr>
          <w:spacing w:val="1"/>
        </w:rPr>
        <w:t> </w:t>
      </w:r>
      <w:r>
        <w:rPr/>
        <w:t>po</w:t>
      </w:r>
      <w:r>
        <w:rPr>
          <w:spacing w:val="2"/>
        </w:rPr>
        <w:t> </w:t>
      </w:r>
      <w:r>
        <w:rPr/>
        <w:t>lex</w:t>
      </w:r>
      <w:r>
        <w:rPr>
          <w:spacing w:val="1"/>
        </w:rPr>
        <w:t> </w:t>
      </w:r>
      <w:r>
        <w:rPr>
          <w:spacing w:val="-1"/>
        </w:rPr>
        <w:t>voluntatis,</w:t>
      </w:r>
      <w:r>
        <w:rPr>
          <w:spacing w:val="1"/>
        </w:rPr>
        <w:t> </w:t>
      </w:r>
      <w:r>
        <w:rPr/>
        <w:t>lex</w:t>
      </w:r>
      <w:r>
        <w:rPr>
          <w:spacing w:val="2"/>
        </w:rPr>
        <w:t> </w:t>
      </w:r>
      <w:r>
        <w:rPr>
          <w:spacing w:val="-1"/>
        </w:rPr>
        <w:t>causae</w:t>
      </w:r>
      <w:r>
        <w:rPr>
          <w:spacing w:val="1"/>
        </w:rPr>
        <w:t> </w:t>
      </w:r>
      <w:r>
        <w:rPr/>
        <w:t>ili</w:t>
      </w:r>
      <w:r>
        <w:rPr>
          <w:spacing w:val="2"/>
        </w:rPr>
        <w:t> </w:t>
      </w:r>
      <w:r>
        <w:rPr/>
        <w:t>lex</w:t>
      </w:r>
      <w:r>
        <w:rPr>
          <w:spacing w:val="1"/>
        </w:rPr>
        <w:t> </w:t>
      </w:r>
      <w:r>
        <w:rPr>
          <w:spacing w:val="-1"/>
        </w:rPr>
        <w:t>arbitri</w:t>
      </w:r>
      <w:r>
        <w:rPr>
          <w:spacing w:val="1"/>
        </w:rPr>
        <w:t> </w:t>
      </w:r>
      <w:r>
        <w:rPr/>
        <w:t>(zavisno</w:t>
      </w:r>
      <w:r>
        <w:rPr>
          <w:spacing w:val="1"/>
        </w:rPr>
        <w:t> </w:t>
      </w:r>
      <w:r>
        <w:rPr/>
        <w:t>od toga</w:t>
      </w:r>
      <w:r>
        <w:rPr>
          <w:spacing w:val="2"/>
        </w:rPr>
        <w:t> </w:t>
      </w:r>
      <w:r>
        <w:rPr>
          <w:spacing w:val="-1"/>
        </w:rPr>
        <w:t>koje</w:t>
      </w:r>
      <w:r>
        <w:rPr>
          <w:spacing w:val="2"/>
        </w:rPr>
        <w:t> </w:t>
      </w:r>
      <w:r>
        <w:rPr/>
        <w:t>je</w:t>
      </w:r>
      <w:r>
        <w:rPr>
          <w:spacing w:val="1"/>
        </w:rPr>
        <w:t> </w:t>
      </w:r>
      <w:r>
        <w:rPr/>
        <w:t>pravo</w:t>
      </w:r>
      <w:r>
        <w:rPr>
          <w:spacing w:val="2"/>
        </w:rPr>
        <w:t> </w:t>
      </w:r>
      <w:r>
        <w:rPr>
          <w:spacing w:val="-1"/>
        </w:rPr>
        <w:t>merodavno</w:t>
      </w:r>
      <w:r>
        <w:rPr>
          <w:spacing w:val="2"/>
        </w:rPr>
        <w:t> </w:t>
      </w:r>
      <w:r>
        <w:rPr/>
        <w:t>za</w:t>
      </w:r>
      <w:r>
        <w:rPr>
          <w:spacing w:val="63"/>
        </w:rPr>
        <w:t> </w:t>
      </w:r>
      <w:r>
        <w:rPr>
          <w:rFonts w:ascii="Times New Roman" w:hAnsi="Times New Roman"/>
        </w:rPr>
        <w:t>punovažnost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sporazuma),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odgovara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zahtevima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Njujorške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konvencije,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stroži.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uporednoj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sudskoj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praksi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arbitražaje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primeni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Njujorške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konvencije,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veći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odluka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sudovi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pozivaju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blaže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standarde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nacionalnog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tumačenja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pismene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forme,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mogao</w:t>
      </w:r>
      <w:r>
        <w:rPr>
          <w:rFonts w:ascii="Times New Roman" w:hAnsi="Times New Roman"/>
          <w:spacing w:val="-13"/>
        </w:rPr>
        <w:t> </w:t>
      </w:r>
      <w:r>
        <w:rPr/>
        <w:t>da</w:t>
      </w:r>
      <w:r>
        <w:rPr>
          <w:spacing w:val="-15"/>
        </w:rPr>
        <w:t> </w:t>
      </w:r>
      <w:r>
        <w:rPr>
          <w:spacing w:val="-1"/>
        </w:rPr>
        <w:t>bude</w:t>
      </w:r>
      <w:r>
        <w:rPr>
          <w:spacing w:val="-15"/>
        </w:rPr>
        <w:t> </w:t>
      </w:r>
      <w:r>
        <w:rPr/>
        <w:t>odgovor</w:t>
      </w:r>
      <w:r>
        <w:rPr>
          <w:spacing w:val="-14"/>
        </w:rPr>
        <w:t> </w:t>
      </w:r>
      <w:r>
        <w:rPr/>
        <w:t>na</w:t>
      </w:r>
      <w:r>
        <w:rPr>
          <w:spacing w:val="-16"/>
        </w:rPr>
        <w:t> </w:t>
      </w:r>
      <w:r>
        <w:rPr/>
        <w:t>postavljeno</w:t>
      </w:r>
      <w:r>
        <w:rPr>
          <w:spacing w:val="-17"/>
        </w:rPr>
        <w:t> </w:t>
      </w:r>
      <w:r>
        <w:rPr>
          <w:spacing w:val="-1"/>
        </w:rPr>
        <w:t>pitanje.</w:t>
      </w:r>
      <w:r>
        <w:rPr>
          <w:spacing w:val="67"/>
        </w:rPr>
        <w:t> </w:t>
      </w:r>
      <w:r>
        <w:rPr/>
        <w:t>U</w:t>
      </w:r>
      <w:r>
        <w:rPr>
          <w:spacing w:val="5"/>
        </w:rPr>
        <w:t> </w:t>
      </w:r>
      <w:r>
        <w:rPr/>
        <w:t>zakonskim</w:t>
      </w:r>
      <w:r>
        <w:rPr>
          <w:spacing w:val="5"/>
        </w:rPr>
        <w:t> </w:t>
      </w:r>
      <w:r>
        <w:rPr/>
        <w:t>i</w:t>
      </w:r>
      <w:r>
        <w:rPr>
          <w:spacing w:val="6"/>
        </w:rPr>
        <w:t> </w:t>
      </w:r>
      <w:r>
        <w:rPr/>
        <w:t>konvencijskim</w:t>
      </w:r>
      <w:r>
        <w:rPr>
          <w:spacing w:val="3"/>
        </w:rPr>
        <w:t> </w:t>
      </w:r>
      <w:r>
        <w:rPr>
          <w:spacing w:val="-1"/>
        </w:rPr>
        <w:t>tekstovi</w:t>
      </w:r>
      <w:r>
        <w:rPr>
          <w:rFonts w:ascii="Times New Roman" w:hAnsi="Times New Roman"/>
          <w:spacing w:val="-1"/>
        </w:rPr>
        <w:t>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govori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pismenoj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formi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arbitražnog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sporazuma,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sredstvima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osiguravaju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dokaz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postojanju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sporazuma,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izazvalo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polemike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doktrinarnim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krugovima,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forma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arbitražnog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viđena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substancijalan</w:t>
      </w:r>
      <w:r>
        <w:rPr>
          <w:spacing w:val="12"/>
        </w:rPr>
        <w:t> </w:t>
      </w:r>
      <w:r>
        <w:rPr>
          <w:spacing w:val="-1"/>
        </w:rPr>
        <w:t>elemenat</w:t>
      </w:r>
      <w:r>
        <w:rPr>
          <w:spacing w:val="11"/>
        </w:rPr>
        <w:t> </w:t>
      </w:r>
      <w:r>
        <w:rPr/>
        <w:t>ugovora,</w:t>
      </w:r>
      <w:r>
        <w:rPr>
          <w:spacing w:val="11"/>
        </w:rPr>
        <w:t> </w:t>
      </w:r>
      <w:r>
        <w:rPr>
          <w:spacing w:val="-1"/>
        </w:rPr>
        <w:t>odnosno</w:t>
      </w:r>
      <w:r>
        <w:rPr>
          <w:spacing w:val="12"/>
        </w:rPr>
        <w:t> </w:t>
      </w:r>
      <w:r>
        <w:rPr/>
        <w:t>kao</w:t>
      </w:r>
      <w:r>
        <w:rPr>
          <w:spacing w:val="10"/>
        </w:rPr>
        <w:t> </w:t>
      </w:r>
      <w:r>
        <w:rPr>
          <w:spacing w:val="-1"/>
        </w:rPr>
        <w:t>forma</w:t>
      </w:r>
      <w:r>
        <w:rPr>
          <w:spacing w:val="12"/>
        </w:rPr>
        <w:t> </w:t>
      </w:r>
      <w:r>
        <w:rPr/>
        <w:t>ad</w:t>
      </w:r>
      <w:r>
        <w:rPr>
          <w:spacing w:val="12"/>
        </w:rPr>
        <w:t> </w:t>
      </w:r>
      <w:r>
        <w:rPr>
          <w:spacing w:val="-1"/>
        </w:rPr>
        <w:t>solemnitatem,</w:t>
      </w:r>
      <w:r>
        <w:rPr>
          <w:spacing w:val="11"/>
        </w:rPr>
        <w:t> </w:t>
      </w:r>
      <w:r>
        <w:rPr/>
        <w:t>ili</w:t>
      </w:r>
      <w:r>
        <w:rPr>
          <w:spacing w:val="12"/>
        </w:rPr>
        <w:t> </w:t>
      </w:r>
      <w:r>
        <w:rPr>
          <w:spacing w:val="-1"/>
        </w:rPr>
        <w:t>samo</w:t>
      </w:r>
      <w:r>
        <w:rPr>
          <w:spacing w:val="11"/>
        </w:rPr>
        <w:t> </w:t>
      </w:r>
      <w:r>
        <w:rPr/>
        <w:t>kao</w:t>
      </w:r>
      <w:r>
        <w:rPr>
          <w:spacing w:val="12"/>
        </w:rPr>
        <w:t> </w:t>
      </w:r>
      <w:r>
        <w:rPr/>
        <w:t>dokazna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forma,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forma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probationem.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uporednom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arbitražnom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pravu,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mišljenja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podeljena.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srpskoj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pravnoj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literaturi,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većinski,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zastupljen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stav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pismena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forma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predstavlja</w:t>
      </w:r>
      <w:r>
        <w:rPr>
          <w:spacing w:val="-2"/>
        </w:rPr>
        <w:t> </w:t>
      </w:r>
      <w:r>
        <w:rPr/>
        <w:t>bitan </w:t>
      </w:r>
      <w:r>
        <w:rPr>
          <w:spacing w:val="-1"/>
        </w:rPr>
        <w:t>elemenat</w:t>
      </w:r>
      <w:r>
        <w:rPr/>
        <w:t> </w:t>
      </w:r>
      <w:r>
        <w:rPr>
          <w:spacing w:val="-1"/>
        </w:rPr>
        <w:t>sporazuma.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140" w:right="0"/>
        <w:jc w:val="both"/>
        <w:rPr>
          <w:b w:val="0"/>
          <w:bCs w:val="0"/>
        </w:rPr>
      </w:pPr>
      <w:r>
        <w:rPr>
          <w:spacing w:val="-1"/>
        </w:rPr>
        <w:t>Arbitrabilnost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59" w:lineRule="auto"/>
        <w:ind w:left="140" w:right="13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Arbitražni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sporazum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</w:rPr>
        <w:t> odnositi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spor</w:t>
      </w:r>
      <w:r>
        <w:rPr/>
        <w:t> koji</w:t>
      </w:r>
      <w:r>
        <w:rPr>
          <w:spacing w:val="59"/>
        </w:rPr>
        <w:t> </w:t>
      </w:r>
      <w:r>
        <w:rPr/>
        <w:t>je</w:t>
      </w:r>
      <w:r>
        <w:rPr>
          <w:spacing w:val="59"/>
        </w:rPr>
        <w:t> </w:t>
      </w:r>
      <w:r>
        <w:rPr>
          <w:spacing w:val="-1"/>
        </w:rPr>
        <w:t>arbitrabilan.</w:t>
      </w:r>
      <w:r>
        <w:rPr>
          <w:spacing w:val="59"/>
        </w:rPr>
        <w:t> </w:t>
      </w:r>
      <w:r>
        <w:rPr/>
        <w:t>Ovo</w:t>
      </w:r>
      <w:r>
        <w:rPr>
          <w:spacing w:val="59"/>
        </w:rPr>
        <w:t> </w:t>
      </w:r>
      <w:r>
        <w:rPr/>
        <w:t>je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opšteprihvaćeno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pravilo,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njim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podrazumeva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zaključen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stranaka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dopušteno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ugovore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arbitraže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(arbitrabilnost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ratione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personae)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65"/>
        </w:rPr>
        <w:t> </w:t>
      </w:r>
      <w:r>
        <w:rPr/>
        <w:t>na</w:t>
      </w:r>
      <w:r>
        <w:rPr>
          <w:spacing w:val="14"/>
        </w:rPr>
        <w:t> </w:t>
      </w:r>
      <w:r>
        <w:rPr>
          <w:spacing w:val="-1"/>
        </w:rPr>
        <w:t>materiju</w:t>
      </w:r>
      <w:r>
        <w:rPr>
          <w:spacing w:val="13"/>
        </w:rPr>
        <w:t> </w:t>
      </w:r>
      <w:r>
        <w:rPr/>
        <w:t>koja</w:t>
      </w:r>
      <w:r>
        <w:rPr>
          <w:spacing w:val="13"/>
        </w:rPr>
        <w:t> </w:t>
      </w:r>
      <w:r>
        <w:rPr/>
        <w:t>je</w:t>
      </w:r>
      <w:r>
        <w:rPr>
          <w:spacing w:val="13"/>
        </w:rPr>
        <w:t> </w:t>
      </w:r>
      <w:r>
        <w:rPr>
          <w:spacing w:val="-1"/>
        </w:rPr>
        <w:t>podobna</w:t>
      </w:r>
      <w:r>
        <w:rPr>
          <w:spacing w:val="13"/>
        </w:rPr>
        <w:t> </w:t>
      </w:r>
      <w:r>
        <w:rPr/>
        <w:t>za</w:t>
      </w:r>
      <w:r>
        <w:rPr>
          <w:spacing w:val="13"/>
        </w:rPr>
        <w:t> </w:t>
      </w:r>
      <w:r>
        <w:rPr/>
        <w:t>arbitr</w:t>
      </w:r>
      <w:r>
        <w:rPr>
          <w:rFonts w:ascii="Times New Roman" w:hAnsi="Times New Roman"/>
        </w:rPr>
        <w:t>ažno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rešavanje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(arbitrabilnost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ratione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materiae).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Budući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stranka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sporazuma,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kakva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svojstva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poseduje,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posebno biti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reči, naša </w:t>
      </w:r>
      <w:r>
        <w:rPr>
          <w:rFonts w:ascii="Times New Roman" w:hAnsi="Times New Roman"/>
          <w:spacing w:val="-1"/>
        </w:rPr>
        <w:t>dalja razmatranja</w:t>
      </w:r>
      <w:r>
        <w:rPr>
          <w:rFonts w:ascii="Times New Roman" w:hAnsi="Times New Roman"/>
        </w:rPr>
        <w:t> biće </w:t>
      </w:r>
      <w:r>
        <w:rPr>
          <w:rFonts w:ascii="Times New Roman" w:hAnsi="Times New Roman"/>
          <w:spacing w:val="-1"/>
        </w:rPr>
        <w:t>usmerena</w:t>
      </w:r>
      <w:r>
        <w:rPr>
          <w:rFonts w:ascii="Times New Roman" w:hAnsi="Times New Roman"/>
        </w:rPr>
        <w:t> na pitanje </w:t>
      </w:r>
      <w:r>
        <w:rPr>
          <w:rFonts w:ascii="Times New Roman" w:hAnsi="Times New Roman"/>
          <w:spacing w:val="-1"/>
        </w:rPr>
        <w:t>objektivne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arbitrabilnosti.</w:t>
      </w:r>
    </w:p>
    <w:p>
      <w:pPr>
        <w:pStyle w:val="BodyText"/>
        <w:spacing w:line="360" w:lineRule="auto" w:before="125"/>
        <w:ind w:left="140" w:right="135" w:firstLine="720"/>
        <w:jc w:val="both"/>
        <w:rPr>
          <w:rFonts w:ascii="Times New Roman" w:hAnsi="Times New Roman" w:cs="Times New Roman" w:eastAsia="Times New Roman"/>
        </w:rPr>
      </w:pPr>
      <w:r>
        <w:rPr/>
        <w:t>Objekti</w:t>
      </w:r>
      <w:r>
        <w:rPr>
          <w:rFonts w:ascii="Times New Roman" w:hAnsi="Times New Roman"/>
        </w:rPr>
        <w:t>vna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arbitrabilnost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podrazumeva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razgraničenje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sporova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rešavati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arbitraža,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sporova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čije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rešavanje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isključivo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rezervisano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državne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sudove.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Svaka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država,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skladu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svojim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političkim,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socijalnim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ekonomskim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politikama,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određuje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domen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rbitraže,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stvari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mogu,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rešavaju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pred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forumom.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procesu,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opravdano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ističe,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zakonodavci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sudovi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svake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izbalansiraju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unutrašnji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postiže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zadržavanjem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nadležnosti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sporove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izražen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javni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interes,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odnosu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opštiji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javni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interes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ostvaruje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unapređenjem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trgovine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rešavanja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sporova.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pravilu,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smatra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arbitrabilni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sporovi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oni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dominantno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izražen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privatni</w:t>
      </w:r>
      <w:r>
        <w:rPr>
          <w:spacing w:val="25"/>
        </w:rPr>
        <w:t> </w:t>
      </w:r>
      <w:r>
        <w:rPr>
          <w:spacing w:val="-1"/>
        </w:rPr>
        <w:t>interes,</w:t>
      </w:r>
      <w:r>
        <w:rPr>
          <w:spacing w:val="25"/>
        </w:rPr>
        <w:t> </w:t>
      </w:r>
      <w:r>
        <w:rPr/>
        <w:t>odnosno</w:t>
      </w:r>
      <w:r>
        <w:rPr>
          <w:spacing w:val="26"/>
        </w:rPr>
        <w:t> </w:t>
      </w:r>
      <w:r>
        <w:rPr>
          <w:spacing w:val="-1"/>
        </w:rPr>
        <w:t>sporovi</w:t>
      </w:r>
      <w:r>
        <w:rPr>
          <w:spacing w:val="26"/>
        </w:rPr>
        <w:t> </w:t>
      </w:r>
      <w:r>
        <w:rPr/>
        <w:t>u</w:t>
      </w:r>
      <w:r>
        <w:rPr>
          <w:spacing w:val="99"/>
        </w:rPr>
        <w:t> </w:t>
      </w:r>
      <w:r>
        <w:rPr>
          <w:spacing w:val="-1"/>
        </w:rPr>
        <w:t>kojima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stranke</w:t>
      </w:r>
      <w:r>
        <w:rPr>
          <w:spacing w:val="50"/>
        </w:rPr>
        <w:t> </w:t>
      </w:r>
      <w:r>
        <w:rPr>
          <w:spacing w:val="-1"/>
        </w:rPr>
        <w:t>mogu</w:t>
      </w:r>
      <w:r>
        <w:rPr>
          <w:spacing w:val="50"/>
        </w:rPr>
        <w:t> </w:t>
      </w:r>
      <w:r>
        <w:rPr/>
        <w:t>nagoditi,</w:t>
      </w:r>
      <w:r>
        <w:rPr>
          <w:spacing w:val="49"/>
        </w:rPr>
        <w:t> </w:t>
      </w:r>
      <w:r>
        <w:rPr/>
        <w:t>dakle</w:t>
      </w:r>
      <w:r>
        <w:rPr>
          <w:spacing w:val="50"/>
        </w:rPr>
        <w:t> </w:t>
      </w:r>
      <w:r>
        <w:rPr/>
        <w:t>oni</w:t>
      </w:r>
      <w:r>
        <w:rPr>
          <w:spacing w:val="50"/>
        </w:rPr>
        <w:t> </w:t>
      </w:r>
      <w:r>
        <w:rPr/>
        <w:t>u</w:t>
      </w:r>
      <w:r>
        <w:rPr>
          <w:spacing w:val="48"/>
        </w:rPr>
        <w:t> </w:t>
      </w:r>
      <w:r>
        <w:rPr>
          <w:spacing w:val="-1"/>
        </w:rPr>
        <w:t>kojima</w:t>
      </w:r>
      <w:r>
        <w:rPr>
          <w:spacing w:val="51"/>
        </w:rPr>
        <w:t> </w:t>
      </w:r>
      <w:r>
        <w:rPr>
          <w:spacing w:val="-1"/>
        </w:rPr>
        <w:t>mogu</w:t>
      </w:r>
      <w:r>
        <w:rPr>
          <w:spacing w:val="50"/>
        </w:rPr>
        <w:t> </w:t>
      </w:r>
      <w:r>
        <w:rPr/>
        <w:t>slobodno</w:t>
      </w:r>
      <w:r>
        <w:rPr>
          <w:spacing w:val="50"/>
        </w:rPr>
        <w:t> </w:t>
      </w:r>
      <w:r>
        <w:rPr>
          <w:spacing w:val="-1"/>
        </w:rPr>
        <w:t>raspolagati</w:t>
      </w:r>
      <w:r>
        <w:rPr>
          <w:spacing w:val="50"/>
        </w:rPr>
        <w:t> </w:t>
      </w:r>
      <w:r>
        <w:rPr/>
        <w:t>svojim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materijalnopravnim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ovlašćenjima.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strane,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nearbitrabilnim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sporovima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smatraju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oni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360" w:lineRule="auto" w:before="69"/>
        <w:ind w:left="140" w:right="136"/>
        <w:jc w:val="both"/>
      </w:pPr>
      <w:r>
        <w:rPr>
          <w:rFonts w:ascii="Times New Roman" w:hAnsi="Times New Roman" w:cs="Times New Roman" w:eastAsia="Times New Roman"/>
        </w:rPr>
        <w:t>sporovi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preovlađuje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javni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sporovi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čija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rešenja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uticati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trećih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lica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društva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uopšte.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sporovi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odnose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stranke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slobodno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raspolagati,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oni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stvar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javnog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poretka.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uporednom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arbitražnom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pravu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nema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precizne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opšteprihvaćene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„formule“,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jedinstvenog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metoda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određivanje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polja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primene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arbitrabilnosti,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svaka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država,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potpuno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razumljivo,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određuje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koju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vrstu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sporova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neće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prepustiti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arbitraži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jednoj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privatnoj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jurisdikciji.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Otuda,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pojam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arbitrabilnosti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nema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nužno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isto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značenje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različitim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nacionalnim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pravima: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smatra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arbitrabilnom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stvari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jednoj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zemlji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nearbitrabilno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drugoj.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strane,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pogledu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metoda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određivanja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pitanja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spacing w:val="-1"/>
        </w:rPr>
        <w:t>arbitrabilnosti </w:t>
      </w:r>
      <w:r>
        <w:rPr/>
        <w:t>ne</w:t>
      </w:r>
      <w:r>
        <w:rPr>
          <w:spacing w:val="-3"/>
        </w:rPr>
        <w:t> </w:t>
      </w:r>
      <w:r>
        <w:rPr>
          <w:spacing w:val="-1"/>
        </w:rPr>
        <w:t>postoji</w:t>
      </w:r>
      <w:r>
        <w:rPr>
          <w:spacing w:val="-3"/>
        </w:rPr>
        <w:t> </w:t>
      </w:r>
      <w:r>
        <w:rPr>
          <w:spacing w:val="-1"/>
        </w:rPr>
        <w:t>jedinstvo. </w:t>
      </w:r>
      <w:r>
        <w:rPr/>
        <w:t>U</w:t>
      </w:r>
      <w:r>
        <w:rPr>
          <w:spacing w:val="-3"/>
        </w:rPr>
        <w:t> </w:t>
      </w:r>
      <w:r>
        <w:rPr/>
        <w:t>nekim</w:t>
      </w:r>
      <w:r>
        <w:rPr>
          <w:spacing w:val="-3"/>
        </w:rPr>
        <w:t> </w:t>
      </w:r>
      <w:r>
        <w:rPr>
          <w:spacing w:val="-1"/>
        </w:rPr>
        <w:t>zemljama </w:t>
      </w:r>
      <w:r>
        <w:rPr/>
        <w:t>ovo pitanje</w:t>
      </w:r>
      <w:r>
        <w:rPr>
          <w:spacing w:val="-2"/>
        </w:rPr>
        <w:t> </w:t>
      </w:r>
      <w:r>
        <w:rPr/>
        <w:t>je </w:t>
      </w:r>
      <w:r>
        <w:rPr>
          <w:spacing w:val="-1"/>
        </w:rPr>
        <w:t>dominantno</w:t>
      </w:r>
      <w:r>
        <w:rPr>
          <w:spacing w:val="-2"/>
        </w:rPr>
        <w:t> </w:t>
      </w:r>
      <w:r>
        <w:rPr>
          <w:spacing w:val="-1"/>
        </w:rPr>
        <w:t>stvar</w:t>
      </w:r>
      <w:r>
        <w:rPr>
          <w:spacing w:val="-2"/>
        </w:rPr>
        <w:t> </w:t>
      </w:r>
      <w:r>
        <w:rPr/>
        <w:t>sudske</w:t>
      </w:r>
      <w:r>
        <w:rPr>
          <w:spacing w:val="87"/>
        </w:rPr>
        <w:t> </w:t>
      </w:r>
      <w:r>
        <w:rPr>
          <w:rFonts w:ascii="Times New Roman" w:hAnsi="Times New Roman" w:cs="Times New Roman" w:eastAsia="Times New Roman"/>
        </w:rPr>
        <w:t>prakse,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drugim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zemljama,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zakonskim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tekstovima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određuje,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bilo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kroz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jednu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generalnu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klauzulu,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bilo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navođenjem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ovu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klauzulu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pravnih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odnosa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arbitraža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raspravljati,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bilo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navođenjem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pravnih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odnosa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ugovoriti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arbitražu.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Međutim,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pravilo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svim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zemljama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sporovi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spadaju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isključivu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sudova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arbitrabilni.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Takođe,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smatra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sporovi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tiču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ličnog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statusa,</w:t>
      </w:r>
      <w:r>
        <w:rPr>
          <w:spacing w:val="25"/>
        </w:rPr>
        <w:t> </w:t>
      </w:r>
      <w:r>
        <w:rPr/>
        <w:t>razvoda</w:t>
      </w:r>
      <w:r>
        <w:rPr>
          <w:spacing w:val="24"/>
        </w:rPr>
        <w:t> </w:t>
      </w:r>
      <w:r>
        <w:rPr/>
        <w:t>braka</w:t>
      </w:r>
      <w:r>
        <w:rPr>
          <w:spacing w:val="25"/>
        </w:rPr>
        <w:t> </w:t>
      </w:r>
      <w:r>
        <w:rPr/>
        <w:t>ili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utvrđivanja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očinstva,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/>
        <w:t>adni</w:t>
      </w:r>
      <w:r>
        <w:rPr>
          <w:spacing w:val="50"/>
        </w:rPr>
        <w:t> </w:t>
      </w:r>
      <w:r>
        <w:rPr/>
        <w:t>sporovi,</w:t>
      </w:r>
      <w:r>
        <w:rPr>
          <w:spacing w:val="49"/>
        </w:rPr>
        <w:t> </w:t>
      </w:r>
      <w:r>
        <w:rPr/>
        <w:t>sporovi</w:t>
      </w:r>
      <w:r>
        <w:rPr>
          <w:spacing w:val="50"/>
        </w:rPr>
        <w:t> </w:t>
      </w:r>
      <w:r>
        <w:rPr/>
        <w:t>iz</w:t>
      </w:r>
      <w:r>
        <w:rPr>
          <w:spacing w:val="49"/>
        </w:rPr>
        <w:t> </w:t>
      </w:r>
      <w:r>
        <w:rPr/>
        <w:t>obaveznog</w:t>
      </w:r>
      <w:r>
        <w:rPr>
          <w:spacing w:val="50"/>
        </w:rPr>
        <w:t> </w:t>
      </w:r>
      <w:r>
        <w:rPr/>
        <w:t>socijalnog</w:t>
      </w:r>
      <w:r>
        <w:rPr>
          <w:spacing w:val="50"/>
        </w:rPr>
        <w:t> </w:t>
      </w:r>
      <w:r>
        <w:rPr>
          <w:spacing w:val="-1"/>
        </w:rPr>
        <w:t>osiguranja</w:t>
      </w:r>
      <w:r>
        <w:rPr>
          <w:spacing w:val="50"/>
        </w:rPr>
        <w:t> </w:t>
      </w:r>
      <w:r>
        <w:rPr/>
        <w:t>itd.,</w:t>
      </w:r>
      <w:r>
        <w:rPr>
          <w:spacing w:val="49"/>
        </w:rPr>
        <w:t> </w:t>
      </w:r>
      <w:r>
        <w:rPr/>
        <w:t>nisu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podobni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 </w:t>
      </w:r>
      <w:r>
        <w:rPr>
          <w:rFonts w:ascii="Times New Roman" w:hAnsi="Times New Roman" w:cs="Times New Roman" w:eastAsia="Times New Roman"/>
          <w:spacing w:val="-1"/>
        </w:rPr>
        <w:t>arbitražno</w:t>
      </w:r>
      <w:r>
        <w:rPr>
          <w:rFonts w:ascii="Times New Roman" w:hAnsi="Times New Roman" w:cs="Times New Roman" w:eastAsia="Times New Roman"/>
        </w:rPr>
        <w:t> rešavanje.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Nearbitrabilnost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-1"/>
        </w:rPr>
        <w:t>velikoj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meri</w:t>
      </w:r>
      <w:r>
        <w:rPr>
          <w:rFonts w:ascii="Times New Roman" w:hAnsi="Times New Roman" w:cs="Times New Roman" w:eastAsia="Times New Roman"/>
        </w:rPr>
        <w:t> zavisi 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poverenja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države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arbitražnom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rešavanju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sporova.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nekada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gledalo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sumnjom,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međutim,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je</w:t>
      </w:r>
      <w:r>
        <w:rPr>
          <w:spacing w:val="11"/>
        </w:rPr>
        <w:t> </w:t>
      </w:r>
      <w:r>
        <w:rPr/>
        <w:t>danas</w:t>
      </w:r>
      <w:r>
        <w:rPr>
          <w:spacing w:val="10"/>
        </w:rPr>
        <w:t> </w:t>
      </w:r>
      <w:r>
        <w:rPr/>
        <w:t>pos</w:t>
      </w:r>
      <w:r>
        <w:rPr>
          <w:rFonts w:ascii="Times New Roman" w:hAnsi="Times New Roman" w:cs="Times New Roman" w:eastAsia="Times New Roman"/>
        </w:rPr>
        <w:t>tala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opšteprihvaćen,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čak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dominantan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metod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sporova,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bar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trgovina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pitanju.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Očigledno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poverenje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poslovnom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svetu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arbitraža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danas uživa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uticalo </w:t>
      </w:r>
      <w:r>
        <w:rPr>
          <w:rFonts w:ascii="Times New Roman" w:hAnsi="Times New Roman" w:cs="Times New Roman" w:eastAsia="Times New Roman"/>
        </w:rPr>
        <w:t>je 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na savremeno </w:t>
      </w:r>
      <w:r>
        <w:rPr>
          <w:rFonts w:ascii="Times New Roman" w:hAnsi="Times New Roman" w:cs="Times New Roman" w:eastAsia="Times New Roman"/>
        </w:rPr>
        <w:t>uporedno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arbitražno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pravo.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njemu </w:t>
      </w:r>
      <w:r>
        <w:rPr>
          <w:rFonts w:ascii="Times New Roman" w:hAnsi="Times New Roman" w:cs="Times New Roman" w:eastAsia="Times New Roman"/>
        </w:rPr>
        <w:t>je sve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prisutna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tendencija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proširivanja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kruga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arbitrabilnih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sporova.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Ovaj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trend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vidljiv,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sudskoj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praksi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spacing w:val="-1"/>
        </w:rPr>
        <w:t>common</w:t>
      </w:r>
      <w:r>
        <w:rPr/>
        <w:t> law </w:t>
      </w:r>
      <w:r>
        <w:rPr>
          <w:spacing w:val="-1"/>
        </w:rPr>
        <w:t>jurisdikcija,</w:t>
      </w:r>
      <w:r>
        <w:rPr/>
        <w:t> tako i u</w:t>
      </w:r>
      <w:r>
        <w:rPr>
          <w:spacing w:val="-1"/>
        </w:rPr>
        <w:t> zakonskim</w:t>
      </w:r>
      <w:r>
        <w:rPr>
          <w:spacing w:val="-2"/>
        </w:rPr>
        <w:t> </w:t>
      </w:r>
      <w:r>
        <w:rPr>
          <w:spacing w:val="-1"/>
        </w:rPr>
        <w:t>pravilima</w:t>
      </w:r>
      <w:r>
        <w:rPr/>
        <w:t> </w:t>
      </w:r>
      <w:r>
        <w:rPr>
          <w:spacing w:val="-1"/>
        </w:rPr>
        <w:t>civil</w:t>
      </w:r>
      <w:r>
        <w:rPr/>
        <w:t> law pravnih </w:t>
      </w:r>
      <w:r>
        <w:rPr>
          <w:spacing w:val="-1"/>
        </w:rPr>
        <w:t>sistema.</w:t>
      </w:r>
    </w:p>
    <w:p>
      <w:pPr>
        <w:pStyle w:val="BodyText"/>
        <w:spacing w:line="360" w:lineRule="auto" w:before="125"/>
        <w:ind w:left="140" w:right="136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-2"/>
        </w:rPr>
        <w:t> </w:t>
      </w:r>
      <w:r>
        <w:rPr/>
        <w:t>civil</w:t>
      </w:r>
      <w:r>
        <w:rPr>
          <w:spacing w:val="-2"/>
        </w:rPr>
        <w:t> </w:t>
      </w:r>
      <w:r>
        <w:rPr/>
        <w:t>law</w:t>
      </w:r>
      <w:r>
        <w:rPr>
          <w:spacing w:val="-3"/>
        </w:rPr>
        <w:t> </w:t>
      </w:r>
      <w:r>
        <w:rPr>
          <w:spacing w:val="-1"/>
        </w:rPr>
        <w:t>zemljama, </w:t>
      </w:r>
      <w:r>
        <w:rPr/>
        <w:t>odredbe</w:t>
      </w:r>
      <w:r>
        <w:rPr>
          <w:spacing w:val="-1"/>
        </w:rPr>
        <w:t> </w:t>
      </w:r>
      <w:r>
        <w:rPr/>
        <w:t>o</w:t>
      </w:r>
      <w:r>
        <w:rPr>
          <w:spacing w:val="-3"/>
        </w:rPr>
        <w:t> </w:t>
      </w:r>
      <w:r>
        <w:rPr>
          <w:spacing w:val="-1"/>
        </w:rPr>
        <w:t>arbitrabilnosti nalaze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z</w:t>
      </w:r>
      <w:r>
        <w:rPr>
          <w:rFonts w:ascii="Times New Roman" w:hAnsi="Times New Roman" w:cs="Times New Roman" w:eastAsia="Times New Roman"/>
          <w:spacing w:val="-1"/>
        </w:rPr>
        <w:t>akonima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što </w:t>
      </w:r>
      <w:r>
        <w:rPr>
          <w:rFonts w:ascii="Times New Roman" w:hAnsi="Times New Roman" w:cs="Times New Roman" w:eastAsia="Times New Roman"/>
          <w:spacing w:val="-1"/>
        </w:rPr>
        <w:t>karakteriše </w:t>
      </w:r>
      <w:r>
        <w:rPr>
          <w:rFonts w:ascii="Times New Roman" w:hAnsi="Times New Roman" w:cs="Times New Roman" w:eastAsia="Times New Roman"/>
        </w:rPr>
        <w:t>ove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zemlje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prihvataju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široko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uopšteno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tumačenje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arbitrabilnosti.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Tako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švajcarskom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pravu,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shodno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čl.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177(1)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Zakona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međunarodnom</w:t>
      </w:r>
      <w:r>
        <w:rPr>
          <w:rFonts w:ascii="Times New Roman" w:hAnsi="Times New Roman" w:cs="Times New Roman" w:eastAsia="Times New Roman"/>
        </w:rPr>
        <w:t> privatnom pravu,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svaki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spor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involvira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ekonomski</w:t>
      </w:r>
      <w:r>
        <w:rPr>
          <w:spacing w:val="32"/>
        </w:rPr>
        <w:t> </w:t>
      </w:r>
      <w:r>
        <w:rPr/>
        <w:t>(finansijski,</w:t>
      </w:r>
      <w:r>
        <w:rPr>
          <w:spacing w:val="32"/>
        </w:rPr>
        <w:t> </w:t>
      </w:r>
      <w:r>
        <w:rPr>
          <w:spacing w:val="-1"/>
        </w:rPr>
        <w:t>imovinski)</w:t>
      </w:r>
      <w:r>
        <w:rPr>
          <w:spacing w:val="31"/>
        </w:rPr>
        <w:t> </w:t>
      </w:r>
      <w:r>
        <w:rPr/>
        <w:t>intere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podvrgnuti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arbitraži.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Iako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Zakonu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nema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definicije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izraza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„ekonomski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interes“,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opšti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st</w:t>
      </w:r>
      <w:r>
        <w:rPr>
          <w:rFonts w:ascii="Times New Roman" w:hAnsi="Times New Roman" w:cs="Times New Roman" w:eastAsia="Times New Roman"/>
          <w:spacing w:val="-1"/>
        </w:rPr>
        <w:t>av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ovu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odredbu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tumačiti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široko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pokriva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tužbe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suštini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imaju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imovinsku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svrhu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cilj.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svrha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cilj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svojoj</w:t>
      </w:r>
      <w:r>
        <w:rPr>
          <w:spacing w:val="23"/>
        </w:rPr>
        <w:t> </w:t>
      </w:r>
      <w:r>
        <w:rPr>
          <w:spacing w:val="-1"/>
        </w:rPr>
        <w:t>prirodi</w:t>
      </w:r>
      <w:r>
        <w:rPr>
          <w:spacing w:val="23"/>
        </w:rPr>
        <w:t> </w:t>
      </w:r>
      <w:r>
        <w:rPr/>
        <w:t>dvostruki,</w:t>
      </w:r>
      <w:r>
        <w:rPr>
          <w:spacing w:val="22"/>
        </w:rPr>
        <w:t> </w:t>
      </w:r>
      <w:r>
        <w:rPr>
          <w:spacing w:val="-1"/>
        </w:rPr>
        <w:t>ekonomski</w:t>
      </w:r>
      <w:r>
        <w:rPr>
          <w:spacing w:val="23"/>
        </w:rPr>
        <w:t> </w:t>
      </w:r>
      <w:r>
        <w:rPr/>
        <w:t>i</w:t>
      </w:r>
      <w:r>
        <w:rPr>
          <w:spacing w:val="23"/>
        </w:rPr>
        <w:t> </w:t>
      </w:r>
      <w:r>
        <w:rPr>
          <w:spacing w:val="-1"/>
        </w:rPr>
        <w:t>neekonomski,</w:t>
      </w:r>
      <w:r>
        <w:rPr>
          <w:spacing w:val="23"/>
        </w:rPr>
        <w:t> </w:t>
      </w:r>
      <w:r>
        <w:rPr/>
        <w:t>onda</w:t>
      </w:r>
      <w:r>
        <w:rPr>
          <w:spacing w:val="22"/>
        </w:rPr>
        <w:t> </w:t>
      </w:r>
      <w:r>
        <w:rPr/>
        <w:t>treba</w:t>
      </w:r>
      <w:r>
        <w:rPr>
          <w:spacing w:val="23"/>
        </w:rPr>
        <w:t> </w:t>
      </w:r>
      <w:r>
        <w:rPr>
          <w:spacing w:val="-1"/>
        </w:rPr>
        <w:t>proceniti</w:t>
      </w:r>
      <w:r>
        <w:rPr>
          <w:spacing w:val="22"/>
        </w:rPr>
        <w:t> </w:t>
      </w:r>
      <w:r>
        <w:rPr/>
        <w:t>koji</w:t>
      </w:r>
      <w:r>
        <w:rPr>
          <w:spacing w:val="22"/>
        </w:rPr>
        <w:t> </w:t>
      </w:r>
      <w:r>
        <w:rPr/>
        <w:t>od</w:t>
      </w:r>
      <w:r>
        <w:rPr>
          <w:spacing w:val="22"/>
        </w:rPr>
        <w:t> </w:t>
      </w:r>
      <w:r>
        <w:rPr/>
        <w:t>njih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</w:rPr>
        <w:t>preovlađuje.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Tako,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arbitrabilan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svaki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spor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imovinske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prirode,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bez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obzira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pitanju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trgovačka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privatna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transakcija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bez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obzira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involvira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građansko,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dministrativno, </w:t>
      </w:r>
      <w:r>
        <w:rPr>
          <w:rFonts w:ascii="Times New Roman" w:hAnsi="Times New Roman" w:cs="Times New Roman" w:eastAsia="Times New Roman"/>
        </w:rPr>
        <w:t>javno </w:t>
      </w:r>
      <w:r>
        <w:rPr>
          <w:rFonts w:ascii="Times New Roman" w:hAnsi="Times New Roman" w:cs="Times New Roman" w:eastAsia="Times New Roman"/>
          <w:spacing w:val="-1"/>
        </w:rPr>
        <w:t>pravo,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ili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međunarodno</w:t>
      </w:r>
      <w:r>
        <w:rPr>
          <w:rFonts w:ascii="Times New Roman" w:hAnsi="Times New Roman" w:cs="Times New Roman" w:eastAsia="Times New Roman"/>
        </w:rPr>
        <w:t> javno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pravo.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360" w:lineRule="auto" w:before="69"/>
        <w:ind w:left="139" w:right="137" w:firstLine="720"/>
        <w:jc w:val="both"/>
      </w:pPr>
      <w:r>
        <w:rPr>
          <w:rFonts w:ascii="Times New Roman" w:hAnsi="Times New Roman"/>
          <w:spacing w:val="-1"/>
        </w:rPr>
        <w:t>Nemačko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pravo,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švajcarsko,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opštom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klauzulom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vrlo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široko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određuje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krug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stvari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smatraju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arbitrabilnim.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Tako,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1030(1)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ZPO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1998.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god.,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spor</w:t>
      </w:r>
      <w:r>
        <w:rPr>
          <w:rFonts w:ascii="Times New Roman" w:hAnsi="Times New Roman"/>
          <w:spacing w:val="59"/>
        </w:rPr>
        <w:t> </w:t>
      </w:r>
      <w:r>
        <w:rPr/>
        <w:t>koji</w:t>
      </w:r>
      <w:r>
        <w:rPr>
          <w:spacing w:val="54"/>
        </w:rPr>
        <w:t> </w:t>
      </w:r>
      <w:r>
        <w:rPr>
          <w:spacing w:val="-1"/>
        </w:rPr>
        <w:t>se</w:t>
      </w:r>
      <w:r>
        <w:rPr>
          <w:spacing w:val="54"/>
        </w:rPr>
        <w:t> </w:t>
      </w:r>
      <w:r>
        <w:rPr>
          <w:spacing w:val="-1"/>
        </w:rPr>
        <w:t>odnosi</w:t>
      </w:r>
      <w:r>
        <w:rPr>
          <w:spacing w:val="54"/>
        </w:rPr>
        <w:t> </w:t>
      </w:r>
      <w:r>
        <w:rPr/>
        <w:t>na</w:t>
      </w:r>
      <w:r>
        <w:rPr>
          <w:spacing w:val="52"/>
        </w:rPr>
        <w:t> </w:t>
      </w:r>
      <w:r>
        <w:rPr/>
        <w:t>im</w:t>
      </w:r>
      <w:r>
        <w:rPr>
          <w:rFonts w:ascii="Times New Roman" w:hAnsi="Times New Roman"/>
        </w:rPr>
        <w:t>ovinski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interes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(Vermögensrechtlicher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Anspruch)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arbitražnog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sporazuma.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Arbitražni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sporazum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odnosi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spor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uključuje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ekonomski</w:t>
      </w:r>
      <w:r>
        <w:rPr>
          <w:spacing w:val="-5"/>
        </w:rPr>
        <w:t> </w:t>
      </w:r>
      <w:r>
        <w:rPr/>
        <w:t>interes</w:t>
      </w:r>
      <w:r>
        <w:rPr>
          <w:spacing w:val="-5"/>
        </w:rPr>
        <w:t> </w:t>
      </w:r>
      <w:r>
        <w:rPr>
          <w:spacing w:val="-1"/>
        </w:rPr>
        <w:t>ima</w:t>
      </w:r>
      <w:r>
        <w:rPr>
          <w:spacing w:val="-5"/>
        </w:rPr>
        <w:t> </w:t>
      </w:r>
      <w:r>
        <w:rPr/>
        <w:t>dejstvo</w:t>
      </w:r>
      <w:r>
        <w:rPr>
          <w:spacing w:val="-5"/>
        </w:rPr>
        <w:t> </w:t>
      </w:r>
      <w:r>
        <w:rPr>
          <w:spacing w:val="-1"/>
        </w:rPr>
        <w:t>ukoliko</w:t>
      </w:r>
      <w:r>
        <w:rPr>
          <w:spacing w:val="-5"/>
        </w:rPr>
        <w:t> </w:t>
      </w:r>
      <w:r>
        <w:rPr/>
        <w:t>stranke</w:t>
      </w:r>
      <w:r>
        <w:rPr>
          <w:spacing w:val="-5"/>
        </w:rPr>
        <w:t> </w:t>
      </w:r>
      <w:r>
        <w:rPr>
          <w:spacing w:val="-1"/>
        </w:rPr>
        <w:t>imaju</w:t>
      </w:r>
      <w:r>
        <w:rPr>
          <w:spacing w:val="-5"/>
        </w:rPr>
        <w:t> </w:t>
      </w:r>
      <w:r>
        <w:rPr/>
        <w:t>pravo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nagode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spornom</w:t>
      </w:r>
      <w:r>
        <w:rPr>
          <w:spacing w:val="-6"/>
        </w:rPr>
        <w:t> </w:t>
      </w:r>
      <w:r>
        <w:rPr/>
        <w:t>pitanju.</w:t>
      </w:r>
      <w:r>
        <w:rPr>
          <w:spacing w:val="-5"/>
        </w:rPr>
        <w:t> </w:t>
      </w:r>
      <w:r>
        <w:rPr/>
        <w:t>U</w:t>
      </w:r>
      <w:r>
        <w:rPr>
          <w:spacing w:val="33"/>
        </w:rPr>
        <w:t> </w:t>
      </w:r>
      <w:r>
        <w:rPr/>
        <w:t>stavu</w:t>
      </w:r>
      <w:r>
        <w:rPr>
          <w:spacing w:val="12"/>
        </w:rPr>
        <w:t> </w:t>
      </w:r>
      <w:r>
        <w:rPr/>
        <w:t>2</w:t>
      </w:r>
      <w:r>
        <w:rPr>
          <w:spacing w:val="12"/>
        </w:rPr>
        <w:t> </w:t>
      </w:r>
      <w:r>
        <w:rPr/>
        <w:t>odnosn</w:t>
      </w:r>
      <w:r>
        <w:rPr>
          <w:rFonts w:ascii="Times New Roman" w:hAnsi="Times New Roman"/>
        </w:rPr>
        <w:t>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člana,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izričito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arbitražni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sporazum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zakup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stambenog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prostora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unutar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Nemačke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ništav,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stavu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3,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propisi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sadržani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zakonima,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određeni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sporovi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podvrgnuti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arbitraži,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b</w:t>
      </w:r>
      <w:r>
        <w:rPr/>
        <w:t>iti</w:t>
      </w:r>
      <w:r>
        <w:rPr>
          <w:spacing w:val="-10"/>
        </w:rPr>
        <w:t> </w:t>
      </w:r>
      <w:r>
        <w:rPr>
          <w:spacing w:val="-1"/>
        </w:rPr>
        <w:t>samo</w:t>
      </w:r>
      <w:r>
        <w:rPr>
          <w:spacing w:val="-9"/>
        </w:rPr>
        <w:t> </w:t>
      </w:r>
      <w:r>
        <w:rPr/>
        <w:t>pod</w:t>
      </w:r>
      <w:r>
        <w:rPr>
          <w:spacing w:val="53"/>
        </w:rPr>
        <w:t> </w:t>
      </w:r>
      <w:r>
        <w:rPr>
          <w:rFonts w:ascii="Times New Roman" w:hAnsi="Times New Roman"/>
        </w:rPr>
        <w:t>određenim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uslovima,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ostaju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nepromenjeni.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Dakle,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odredbom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konkretna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vrsta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spora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izričito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određuje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nearbitrabilna,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drugom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određuje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nearbitrabilnim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smatraju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druge vrste sporova koje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su kao takve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određene nekim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zakonom.</w:t>
      </w:r>
    </w:p>
    <w:p>
      <w:pPr>
        <w:pStyle w:val="BodyText"/>
        <w:spacing w:line="360" w:lineRule="auto" w:before="125"/>
        <w:ind w:left="139" w:right="135" w:firstLine="720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smislu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stava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1,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1030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ZPO,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generalne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klauzule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arbitraži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23"/>
        </w:rPr>
        <w:t> </w:t>
      </w:r>
      <w:r>
        <w:rPr/>
        <w:t>poveriti</w:t>
      </w:r>
      <w:r>
        <w:rPr>
          <w:spacing w:val="10"/>
        </w:rPr>
        <w:t> </w:t>
      </w:r>
      <w:r>
        <w:rPr>
          <w:spacing w:val="-1"/>
        </w:rPr>
        <w:t>svaki</w:t>
      </w:r>
      <w:r>
        <w:rPr>
          <w:spacing w:val="11"/>
        </w:rPr>
        <w:t> </w:t>
      </w:r>
      <w:r>
        <w:rPr/>
        <w:t>spor</w:t>
      </w:r>
      <w:r>
        <w:rPr>
          <w:spacing w:val="11"/>
        </w:rPr>
        <w:t> </w:t>
      </w:r>
      <w:r>
        <w:rPr>
          <w:spacing w:val="-1"/>
        </w:rPr>
        <w:t>koji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odnosi</w:t>
      </w:r>
      <w:r>
        <w:rPr>
          <w:spacing w:val="11"/>
        </w:rPr>
        <w:t> </w:t>
      </w:r>
      <w:r>
        <w:rPr/>
        <w:t>na</w:t>
      </w:r>
      <w:r>
        <w:rPr>
          <w:spacing w:val="9"/>
        </w:rPr>
        <w:t> </w:t>
      </w:r>
      <w:r>
        <w:rPr>
          <w:spacing w:val="-1"/>
        </w:rPr>
        <w:t>imovinski</w:t>
      </w:r>
      <w:r>
        <w:rPr>
          <w:spacing w:val="11"/>
        </w:rPr>
        <w:t> </w:t>
      </w:r>
      <w:r>
        <w:rPr/>
        <w:t>interes,</w:t>
      </w:r>
      <w:r>
        <w:rPr>
          <w:spacing w:val="9"/>
        </w:rPr>
        <w:t> </w:t>
      </w:r>
      <w:r>
        <w:rPr>
          <w:spacing w:val="-1"/>
        </w:rPr>
        <w:t>arbitrabilnim</w:t>
      </w:r>
      <w:r>
        <w:rPr>
          <w:spacing w:val="9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smatraju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/>
        <w:t>neke</w:t>
      </w:r>
      <w:r>
        <w:rPr>
          <w:spacing w:val="11"/>
        </w:rPr>
        <w:t> </w:t>
      </w:r>
      <w:r>
        <w:rPr/>
        <w:t>vrste</w:t>
      </w:r>
      <w:r>
        <w:rPr>
          <w:spacing w:val="63"/>
        </w:rPr>
        <w:t> </w:t>
      </w:r>
      <w:r>
        <w:rPr>
          <w:rFonts w:ascii="Times New Roman" w:hAnsi="Times New Roman"/>
        </w:rPr>
        <w:t>sporova,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tačnije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ograničen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sporova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oblasti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industrijske</w:t>
      </w:r>
      <w:r>
        <w:rPr>
          <w:rFonts w:ascii="Times New Roman" w:hAnsi="Times New Roman"/>
        </w:rPr>
        <w:t> </w:t>
      </w:r>
      <w:r>
        <w:rPr>
          <w:spacing w:val="-1"/>
        </w:rPr>
        <w:t>svojine,</w:t>
      </w:r>
      <w:r>
        <w:rPr>
          <w:spacing w:val="-2"/>
        </w:rPr>
        <w:t> </w:t>
      </w:r>
      <w:r>
        <w:rPr/>
        <w:t>sporovi</w:t>
      </w:r>
      <w:r>
        <w:rPr>
          <w:spacing w:val="-4"/>
        </w:rPr>
        <w:t> </w:t>
      </w:r>
      <w:r>
        <w:rPr/>
        <w:t>vezani</w:t>
      </w:r>
      <w:r>
        <w:rPr>
          <w:spacing w:val="-2"/>
        </w:rPr>
        <w:t> </w:t>
      </w:r>
      <w:r>
        <w:rPr/>
        <w:t>za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stečaj,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radni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sporovi,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sporovi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oblasti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hartija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vrednosti,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sporovi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nelojalne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konkurencije.</w:t>
      </w:r>
    </w:p>
    <w:p>
      <w:pPr>
        <w:pStyle w:val="BodyText"/>
        <w:spacing w:line="360" w:lineRule="auto" w:before="125"/>
        <w:ind w:left="139" w:right="135" w:firstLine="720"/>
        <w:jc w:val="both"/>
        <w:rPr>
          <w:rFonts w:ascii="Times New Roman" w:hAnsi="Times New Roman" w:cs="Times New Roman" w:eastAsia="Times New Roman"/>
        </w:rPr>
      </w:pPr>
      <w:r>
        <w:rPr/>
        <w:t>Koncept</w:t>
      </w:r>
      <w:r>
        <w:rPr>
          <w:spacing w:val="7"/>
        </w:rPr>
        <w:t> </w:t>
      </w:r>
      <w:r>
        <w:rPr>
          <w:spacing w:val="-1"/>
        </w:rPr>
        <w:t>arbitrabilnosti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/>
        <w:t>njegov</w:t>
      </w:r>
      <w:r>
        <w:rPr>
          <w:spacing w:val="7"/>
        </w:rPr>
        <w:t> </w:t>
      </w:r>
      <w:r>
        <w:rPr>
          <w:spacing w:val="-1"/>
        </w:rPr>
        <w:t>razvoj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zemljama</w:t>
      </w:r>
      <w:r>
        <w:rPr>
          <w:spacing w:val="7"/>
        </w:rPr>
        <w:t> </w:t>
      </w:r>
      <w:r>
        <w:rPr>
          <w:spacing w:val="-1"/>
        </w:rPr>
        <w:t>common</w:t>
      </w:r>
      <w:r>
        <w:rPr>
          <w:spacing w:val="7"/>
        </w:rPr>
        <w:t> </w:t>
      </w:r>
      <w:r>
        <w:rPr/>
        <w:t>law</w:t>
      </w:r>
      <w:r>
        <w:rPr>
          <w:spacing w:val="7"/>
        </w:rPr>
        <w:t> </w:t>
      </w:r>
      <w:r>
        <w:rPr>
          <w:spacing w:val="-1"/>
        </w:rPr>
        <w:t>sistema,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pre</w:t>
      </w:r>
      <w:r>
        <w:rPr>
          <w:spacing w:val="7"/>
        </w:rPr>
        <w:t> </w:t>
      </w:r>
      <w:r>
        <w:rPr/>
        <w:t>svih</w:t>
      </w:r>
      <w:r>
        <w:rPr>
          <w:spacing w:val="6"/>
        </w:rPr>
        <w:t> </w:t>
      </w:r>
      <w:r>
        <w:rPr/>
        <w:t>u</w:t>
      </w:r>
      <w:r>
        <w:rPr>
          <w:spacing w:val="65"/>
        </w:rPr>
        <w:t> </w:t>
      </w:r>
      <w:r>
        <w:rPr>
          <w:spacing w:val="-1"/>
        </w:rPr>
        <w:t>SAD,</w:t>
      </w:r>
      <w:r>
        <w:rPr>
          <w:spacing w:val="54"/>
        </w:rPr>
        <w:t> </w:t>
      </w:r>
      <w:r>
        <w:rPr/>
        <w:t>prevashodno</w:t>
      </w:r>
      <w:r>
        <w:rPr>
          <w:spacing w:val="55"/>
        </w:rPr>
        <w:t> </w:t>
      </w:r>
      <w:r>
        <w:rPr/>
        <w:t>je</w:t>
      </w:r>
      <w:r>
        <w:rPr>
          <w:spacing w:val="55"/>
        </w:rPr>
        <w:t> </w:t>
      </w:r>
      <w:r>
        <w:rPr/>
        <w:t>rezultat</w:t>
      </w:r>
      <w:r>
        <w:rPr>
          <w:spacing w:val="55"/>
        </w:rPr>
        <w:t> </w:t>
      </w:r>
      <w:r>
        <w:rPr/>
        <w:t>sudske</w:t>
      </w:r>
      <w:r>
        <w:rPr>
          <w:spacing w:val="55"/>
        </w:rPr>
        <w:t> </w:t>
      </w:r>
      <w:r>
        <w:rPr/>
        <w:t>prakse.</w:t>
      </w:r>
      <w:r>
        <w:rPr>
          <w:spacing w:val="54"/>
        </w:rPr>
        <w:t> </w:t>
      </w:r>
      <w:r>
        <w:rPr>
          <w:spacing w:val="-1"/>
        </w:rPr>
        <w:t>Naime,</w:t>
      </w:r>
      <w:r>
        <w:rPr>
          <w:spacing w:val="55"/>
        </w:rPr>
        <w:t> </w:t>
      </w:r>
      <w:r>
        <w:rPr>
          <w:spacing w:val="-1"/>
        </w:rPr>
        <w:t>prema</w:t>
      </w:r>
      <w:r>
        <w:rPr>
          <w:spacing w:val="56"/>
        </w:rPr>
        <w:t> </w:t>
      </w:r>
      <w:r>
        <w:rPr/>
        <w:t>stavu</w:t>
      </w:r>
      <w:r>
        <w:rPr>
          <w:spacing w:val="55"/>
        </w:rPr>
        <w:t> </w:t>
      </w:r>
      <w:r>
        <w:rPr/>
        <w:t>Vrhovnog</w:t>
      </w:r>
      <w:r>
        <w:rPr>
          <w:spacing w:val="54"/>
        </w:rPr>
        <w:t> </w:t>
      </w:r>
      <w:r>
        <w:rPr>
          <w:spacing w:val="-1"/>
        </w:rPr>
        <w:t>suda</w:t>
      </w:r>
      <w:r>
        <w:rPr>
          <w:spacing w:val="55"/>
        </w:rPr>
        <w:t> </w:t>
      </w:r>
      <w:r>
        <w:rPr>
          <w:spacing w:val="-1"/>
        </w:rPr>
        <w:t>SAD,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nearbitrabilni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sporovi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jako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izražen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javni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interes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čega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tradicionalno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smatralo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oni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isključivoj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državnih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sudova.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Međutim,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poslednjih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nekoliko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/>
        <w:t>decenija</w:t>
      </w:r>
      <w:r>
        <w:rPr>
          <w:spacing w:val="5"/>
        </w:rPr>
        <w:t> </w:t>
      </w:r>
      <w:r>
        <w:rPr/>
        <w:t>isti</w:t>
      </w:r>
      <w:r>
        <w:rPr>
          <w:spacing w:val="5"/>
        </w:rPr>
        <w:t> </w:t>
      </w:r>
      <w:r>
        <w:rPr/>
        <w:t>ovaj</w:t>
      </w:r>
      <w:r>
        <w:rPr>
          <w:spacing w:val="5"/>
        </w:rPr>
        <w:t> </w:t>
      </w:r>
      <w:r>
        <w:rPr/>
        <w:t>su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izražava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„prijateljskiji“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odnos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arbitraži,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imalo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posledicu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dejstva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javnog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poretka,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ograničenja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arbitrabilnosti,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određenim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vrstama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sporova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</w:rPr>
        <w:t>redukuju.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Početak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liberalnijeg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arbitraži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vezuje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1974.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godinu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sluč</w:t>
      </w:r>
      <w:r>
        <w:rPr/>
        <w:t>aj</w:t>
      </w:r>
      <w:r>
        <w:rPr>
          <w:spacing w:val="31"/>
        </w:rPr>
        <w:t> </w:t>
      </w:r>
      <w:r>
        <w:rPr/>
        <w:t>Scherk,</w:t>
      </w:r>
      <w:r>
        <w:rPr>
          <w:spacing w:val="19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kome</w:t>
      </w:r>
      <w:r>
        <w:rPr>
          <w:spacing w:val="19"/>
        </w:rPr>
        <w:t> </w:t>
      </w:r>
      <w:r>
        <w:rPr/>
        <w:t>je</w:t>
      </w:r>
      <w:r>
        <w:rPr>
          <w:spacing w:val="19"/>
        </w:rPr>
        <w:t> </w:t>
      </w:r>
      <w:r>
        <w:rPr>
          <w:spacing w:val="-1"/>
        </w:rPr>
        <w:t>Vrhovni</w:t>
      </w:r>
      <w:r>
        <w:rPr>
          <w:spacing w:val="19"/>
        </w:rPr>
        <w:t> </w:t>
      </w:r>
      <w:r>
        <w:rPr/>
        <w:t>sud</w:t>
      </w:r>
      <w:r>
        <w:rPr>
          <w:spacing w:val="18"/>
        </w:rPr>
        <w:t> </w:t>
      </w:r>
      <w:r>
        <w:rPr>
          <w:spacing w:val="-1"/>
        </w:rPr>
        <w:t>zauzeo</w:t>
      </w:r>
      <w:r>
        <w:rPr>
          <w:spacing w:val="19"/>
        </w:rPr>
        <w:t> </w:t>
      </w:r>
      <w:r>
        <w:rPr/>
        <w:t>stav</w:t>
      </w:r>
      <w:r>
        <w:rPr>
          <w:spacing w:val="18"/>
        </w:rPr>
        <w:t> </w:t>
      </w:r>
      <w:r>
        <w:rPr/>
        <w:t>da</w:t>
      </w:r>
      <w:r>
        <w:rPr>
          <w:spacing w:val="18"/>
        </w:rPr>
        <w:t> </w:t>
      </w:r>
      <w:r>
        <w:rPr/>
        <w:t>su</w:t>
      </w:r>
      <w:r>
        <w:rPr>
          <w:spacing w:val="19"/>
        </w:rPr>
        <w:t> </w:t>
      </w:r>
      <w:r>
        <w:rPr>
          <w:spacing w:val="-1"/>
        </w:rPr>
        <w:t>arbitrabilni</w:t>
      </w:r>
      <w:r>
        <w:rPr>
          <w:spacing w:val="19"/>
        </w:rPr>
        <w:t> </w:t>
      </w:r>
      <w:r>
        <w:rPr>
          <w:spacing w:val="-1"/>
        </w:rPr>
        <w:t>sporovi</w:t>
      </w:r>
      <w:r>
        <w:rPr>
          <w:spacing w:val="17"/>
        </w:rPr>
        <w:t> </w:t>
      </w:r>
      <w:r>
        <w:rPr/>
        <w:t>na</w:t>
      </w:r>
      <w:r>
        <w:rPr>
          <w:spacing w:val="19"/>
        </w:rPr>
        <w:t> </w:t>
      </w:r>
      <w:r>
        <w:rPr/>
        <w:t>koje</w:t>
      </w:r>
      <w:r>
        <w:rPr>
          <w:spacing w:val="18"/>
        </w:rPr>
        <w:t> </w:t>
      </w:r>
      <w:r>
        <w:rPr/>
        <w:t>se</w:t>
      </w:r>
      <w:r>
        <w:rPr>
          <w:spacing w:val="19"/>
        </w:rPr>
        <w:t> </w:t>
      </w:r>
      <w:r>
        <w:rPr>
          <w:spacing w:val="-1"/>
        </w:rPr>
        <w:t>primenjuje</w:t>
      </w:r>
      <w:r>
        <w:rPr>
          <w:spacing w:val="65"/>
        </w:rPr>
        <w:t> </w:t>
      </w:r>
      <w:r>
        <w:rPr/>
        <w:t>Zakon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>
          <w:spacing w:val="-1"/>
        </w:rPr>
        <w:t>hartijama</w:t>
      </w:r>
      <w:r>
        <w:rPr>
          <w:spacing w:val="-3"/>
        </w:rPr>
        <w:t> </w:t>
      </w:r>
      <w:r>
        <w:rPr/>
        <w:t>od</w:t>
      </w:r>
      <w:r>
        <w:rPr>
          <w:spacing w:val="-3"/>
        </w:rPr>
        <w:t> </w:t>
      </w:r>
      <w:r>
        <w:rPr/>
        <w:t>vrednosti</w:t>
      </w:r>
      <w:r>
        <w:rPr>
          <w:spacing w:val="-2"/>
        </w:rPr>
        <w:t> </w:t>
      </w:r>
      <w:r>
        <w:rPr/>
        <w:t>iz</w:t>
      </w:r>
      <w:r>
        <w:rPr>
          <w:spacing w:val="-3"/>
        </w:rPr>
        <w:t> </w:t>
      </w:r>
      <w:r>
        <w:rPr>
          <w:spacing w:val="-1"/>
        </w:rPr>
        <w:t>1934.</w:t>
      </w:r>
      <w:r>
        <w:rPr>
          <w:spacing w:val="-3"/>
        </w:rPr>
        <w:t> </w:t>
      </w:r>
      <w:r>
        <w:rPr/>
        <w:t>(Securities</w:t>
      </w:r>
      <w:r>
        <w:rPr>
          <w:spacing w:val="-3"/>
        </w:rPr>
        <w:t> </w:t>
      </w:r>
      <w:r>
        <w:rPr/>
        <w:t>Exchange</w:t>
      </w:r>
      <w:r>
        <w:rPr>
          <w:spacing w:val="-4"/>
        </w:rPr>
        <w:t> </w:t>
      </w:r>
      <w:r>
        <w:rPr/>
        <w:t>Act</w:t>
      </w:r>
      <w:r>
        <w:rPr>
          <w:spacing w:val="-3"/>
        </w:rPr>
        <w:t> </w:t>
      </w:r>
      <w:r>
        <w:rPr/>
        <w:t>1934).</w:t>
      </w:r>
      <w:r>
        <w:rPr>
          <w:spacing w:val="-4"/>
        </w:rPr>
        <w:t> </w:t>
      </w:r>
      <w:r>
        <w:rPr/>
        <w:t>Dvadeset</w:t>
      </w:r>
      <w:r>
        <w:rPr>
          <w:spacing w:val="-2"/>
        </w:rPr>
        <w:t> </w:t>
      </w:r>
      <w:r>
        <w:rPr>
          <w:spacing w:val="-1"/>
        </w:rPr>
        <w:t>godina</w:t>
      </w:r>
      <w:r>
        <w:rPr>
          <w:spacing w:val="-2"/>
        </w:rPr>
        <w:t> </w:t>
      </w:r>
      <w:r>
        <w:rPr/>
        <w:t>pre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ove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odluke,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Vrhovni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odlukom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Wilko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uspostavio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čvrsto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/>
        <w:t>pravilo</w:t>
      </w:r>
      <w:r>
        <w:rPr>
          <w:spacing w:val="-14"/>
        </w:rPr>
        <w:t> </w:t>
      </w:r>
      <w:r>
        <w:rPr/>
        <w:t>da</w:t>
      </w:r>
      <w:r>
        <w:rPr>
          <w:spacing w:val="-15"/>
        </w:rPr>
        <w:t> </w:t>
      </w:r>
      <w:r>
        <w:rPr/>
        <w:t>je</w:t>
      </w:r>
      <w:r>
        <w:rPr>
          <w:spacing w:val="-13"/>
        </w:rPr>
        <w:t> </w:t>
      </w:r>
      <w:r>
        <w:rPr>
          <w:spacing w:val="-1"/>
        </w:rPr>
        <w:t>za</w:t>
      </w:r>
      <w:r>
        <w:rPr>
          <w:spacing w:val="-13"/>
        </w:rPr>
        <w:t> </w:t>
      </w:r>
      <w:r>
        <w:rPr>
          <w:spacing w:val="-1"/>
        </w:rPr>
        <w:t>sporove</w:t>
      </w:r>
      <w:r>
        <w:rPr>
          <w:spacing w:val="57"/>
        </w:rPr>
        <w:t> </w:t>
      </w:r>
      <w:r>
        <w:rPr/>
        <w:t>iz</w:t>
      </w:r>
      <w:r>
        <w:rPr>
          <w:spacing w:val="-13"/>
        </w:rPr>
        <w:t> </w:t>
      </w:r>
      <w:r>
        <w:rPr/>
        <w:t>ove</w:t>
      </w:r>
      <w:r>
        <w:rPr>
          <w:spacing w:val="-13"/>
        </w:rPr>
        <w:t> </w:t>
      </w:r>
      <w:r>
        <w:rPr/>
        <w:t>iste</w:t>
      </w:r>
      <w:r>
        <w:rPr>
          <w:spacing w:val="-13"/>
        </w:rPr>
        <w:t> </w:t>
      </w:r>
      <w:r>
        <w:rPr>
          <w:spacing w:val="-1"/>
        </w:rPr>
        <w:t>oblasti</w:t>
      </w:r>
      <w:r>
        <w:rPr>
          <w:spacing w:val="-14"/>
        </w:rPr>
        <w:t> </w:t>
      </w:r>
      <w:r>
        <w:rPr/>
        <w:t>prava</w:t>
      </w:r>
      <w:r>
        <w:rPr>
          <w:spacing w:val="-1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/>
        <w:t>trgovina</w:t>
      </w:r>
      <w:r>
        <w:rPr>
          <w:spacing w:val="-13"/>
        </w:rPr>
        <w:t> </w:t>
      </w:r>
      <w:r>
        <w:rPr>
          <w:spacing w:val="-1"/>
        </w:rPr>
        <w:t>hartijama</w:t>
      </w:r>
      <w:r>
        <w:rPr>
          <w:spacing w:val="-13"/>
        </w:rPr>
        <w:t> </w:t>
      </w:r>
      <w:r>
        <w:rPr/>
        <w:t>od</w:t>
      </w:r>
      <w:r>
        <w:rPr>
          <w:spacing w:val="-12"/>
        </w:rPr>
        <w:t> </w:t>
      </w:r>
      <w:r>
        <w:rPr/>
        <w:t>vrednosti</w:t>
      </w:r>
      <w:r>
        <w:rPr>
          <w:spacing w:val="-1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isključivo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nadležan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sud.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Odlučujući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kriterijum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opravdanje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potpuno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suprotnog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stava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slučaj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Wilko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bila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činjenica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da je spor </w:t>
      </w:r>
      <w:r>
        <w:rPr>
          <w:rFonts w:ascii="Times New Roman" w:hAnsi="Times New Roman" w:cs="Times New Roman" w:eastAsia="Times New Roman"/>
          <w:spacing w:val="-1"/>
        </w:rPr>
        <w:t>nastao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iz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„stvarno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međunarodnog</w:t>
      </w:r>
      <w:r>
        <w:rPr>
          <w:rFonts w:ascii="Times New Roman" w:hAnsi="Times New Roman" w:cs="Times New Roman" w:eastAsia="Times New Roman"/>
        </w:rPr>
        <w:t> ugovora“, a ne iz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čisto </w:t>
      </w:r>
      <w:r>
        <w:rPr>
          <w:rFonts w:ascii="Times New Roman" w:hAnsi="Times New Roman" w:cs="Times New Roman" w:eastAsia="Times New Roman"/>
          <w:spacing w:val="-1"/>
        </w:rPr>
        <w:t>domaćeg</w:t>
      </w:r>
      <w:r>
        <w:rPr>
          <w:rFonts w:ascii="Times New Roman" w:hAnsi="Times New Roman" w:cs="Times New Roman" w:eastAsia="Times New Roman"/>
        </w:rPr>
        <w:t> ugovora.</w:t>
      </w:r>
    </w:p>
    <w:p>
      <w:pPr>
        <w:pStyle w:val="BodyText"/>
        <w:spacing w:line="360" w:lineRule="auto" w:before="125"/>
        <w:ind w:left="140" w:right="138" w:firstLine="720"/>
        <w:jc w:val="both"/>
      </w:pPr>
      <w:r>
        <w:rPr>
          <w:rFonts w:ascii="Times New Roman" w:hAnsi="Times New Roman"/>
          <w:spacing w:val="-1"/>
        </w:rPr>
        <w:t>Sferu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arbitrabilnosti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Vrhovni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čuvenom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sporu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Mitsubishi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dalje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proširio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oblast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antimonopolskog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zakonodavstva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tada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bilo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isključivoj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suda.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Naime,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pre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  <w:spacing w:val="-1"/>
        </w:rPr>
        <w:t>slučaja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Mitsubishi,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vladalo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shvatanje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dužan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odgovoran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unapređenje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nacionalnih</w:t>
      </w:r>
      <w:r>
        <w:rPr/>
        <w:t>  </w:t>
      </w:r>
      <w:r>
        <w:rPr>
          <w:spacing w:val="22"/>
        </w:rPr>
        <w:t> </w:t>
      </w:r>
      <w:r>
        <w:rPr/>
        <w:t>interesa  </w:t>
      </w:r>
      <w:r>
        <w:rPr>
          <w:spacing w:val="22"/>
        </w:rPr>
        <w:t> </w:t>
      </w:r>
      <w:r>
        <w:rPr/>
        <w:t>u  </w:t>
      </w:r>
      <w:r>
        <w:rPr>
          <w:spacing w:val="23"/>
        </w:rPr>
        <w:t> </w:t>
      </w:r>
      <w:r>
        <w:rPr/>
        <w:t>konkurentnoj  </w:t>
      </w:r>
      <w:r>
        <w:rPr>
          <w:spacing w:val="24"/>
        </w:rPr>
        <w:t> </w:t>
      </w:r>
      <w:r>
        <w:rPr>
          <w:spacing w:val="-1"/>
        </w:rPr>
        <w:t>ekonomiji,</w:t>
      </w:r>
      <w:r>
        <w:rPr/>
        <w:t>  </w:t>
      </w:r>
      <w:r>
        <w:rPr>
          <w:spacing w:val="24"/>
        </w:rPr>
        <w:t> </w:t>
      </w:r>
      <w:r>
        <w:rPr/>
        <w:t>i  </w:t>
      </w:r>
      <w:r>
        <w:rPr>
          <w:spacing w:val="24"/>
        </w:rPr>
        <w:t> </w:t>
      </w:r>
      <w:r>
        <w:rPr/>
        <w:t>to  </w:t>
      </w:r>
      <w:r>
        <w:rPr>
          <w:spacing w:val="23"/>
        </w:rPr>
        <w:t> </w:t>
      </w:r>
      <w:r>
        <w:rPr>
          <w:spacing w:val="-1"/>
        </w:rPr>
        <w:t>nametanjem</w:t>
      </w:r>
      <w:r>
        <w:rPr/>
        <w:t>  </w:t>
      </w:r>
      <w:r>
        <w:rPr>
          <w:spacing w:val="23"/>
        </w:rPr>
        <w:t> </w:t>
      </w:r>
      <w:r>
        <w:rPr>
          <w:spacing w:val="-1"/>
        </w:rPr>
        <w:t>antimonopolskog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360" w:lineRule="auto" w:before="69"/>
        <w:ind w:left="140" w:right="1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zakonodavstva,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arbitraža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poverljivim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privatnim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karakterom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viđena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nepodesan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rešavanje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sporova.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suprotan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stav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izražen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sporu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Mitsubishi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bazirao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se,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shvatanju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međunarodna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učtivost,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respekt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kapaciteta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stranih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međunarodnih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tribunala,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međunarodnog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trgovačkog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predvidljivošću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sigurnošću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pitanju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rešavanja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sporova,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zahtevaju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američki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sudovi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izvršavaju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stranački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sporazum,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čak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suprotnog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čisto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domaćem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sporu.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Oblast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arbitrabilnosti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američki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sud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proširio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sporove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vode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protiv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fi</w:t>
      </w:r>
      <w:r>
        <w:rPr>
          <w:rFonts w:ascii="Times New Roman" w:hAnsi="Times New Roman"/>
          <w:spacing w:val="-1"/>
        </w:rPr>
        <w:t>rmi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stečaju,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pošto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Fotochrome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priznao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stranu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arbitražnu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odluku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donetu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protiv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jedne </w:t>
      </w:r>
      <w:r>
        <w:rPr>
          <w:rFonts w:ascii="Times New Roman" w:hAnsi="Times New Roman"/>
          <w:spacing w:val="-1"/>
        </w:rPr>
        <w:t>takve američke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firme.</w:t>
      </w:r>
    </w:p>
    <w:p>
      <w:pPr>
        <w:pStyle w:val="BodyText"/>
        <w:spacing w:line="360" w:lineRule="auto" w:before="125"/>
        <w:ind w:left="140" w:right="13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pravu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Srbije,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slično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ostalim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modernim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arbitražnim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pravima,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pitanje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arbitrabilnosti</w:t>
      </w:r>
      <w:r>
        <w:rPr>
          <w:rFonts w:ascii="Times New Roman" w:hAnsi="Times New Roman"/>
          <w:spacing w:val="73"/>
        </w:rPr>
        <w:t> </w:t>
      </w:r>
      <w:r>
        <w:rPr/>
        <w:t>spora</w:t>
      </w:r>
      <w:r>
        <w:rPr>
          <w:spacing w:val="37"/>
        </w:rPr>
        <w:t> </w:t>
      </w:r>
      <w:r>
        <w:rPr/>
        <w:t>je</w:t>
      </w:r>
      <w:r>
        <w:rPr>
          <w:spacing w:val="37"/>
        </w:rPr>
        <w:t> </w:t>
      </w:r>
      <w:r>
        <w:rPr/>
        <w:t>regulisano</w:t>
      </w:r>
      <w:r>
        <w:rPr>
          <w:spacing w:val="37"/>
        </w:rPr>
        <w:t> </w:t>
      </w:r>
      <w:r>
        <w:rPr/>
        <w:t>jednom</w:t>
      </w:r>
      <w:r>
        <w:rPr>
          <w:spacing w:val="36"/>
        </w:rPr>
        <w:t> </w:t>
      </w:r>
      <w:r>
        <w:rPr/>
        <w:t>generalnom</w:t>
      </w:r>
      <w:r>
        <w:rPr>
          <w:spacing w:val="36"/>
        </w:rPr>
        <w:t> </w:t>
      </w:r>
      <w:r>
        <w:rPr>
          <w:spacing w:val="-1"/>
        </w:rPr>
        <w:t>klauzulom</w:t>
      </w:r>
      <w:r>
        <w:rPr>
          <w:spacing w:val="36"/>
        </w:rPr>
        <w:t> </w:t>
      </w:r>
      <w:r>
        <w:rPr/>
        <w:t>s</w:t>
      </w:r>
      <w:r>
        <w:rPr>
          <w:rFonts w:ascii="Times New Roman" w:hAnsi="Times New Roman"/>
        </w:rPr>
        <w:t>adržanoj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odredbi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čl.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ZOA.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navedenoj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odredbi,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arbitraža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ugovoriti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rešavanje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imovinskog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spora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pravima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kojima</w:t>
      </w:r>
      <w:r>
        <w:rPr>
          <w:spacing w:val="32"/>
        </w:rPr>
        <w:t> </w:t>
      </w:r>
      <w:r>
        <w:rPr>
          <w:spacing w:val="-1"/>
        </w:rPr>
        <w:t>stranke</w:t>
      </w:r>
      <w:r>
        <w:rPr>
          <w:spacing w:val="32"/>
        </w:rPr>
        <w:t> </w:t>
      </w:r>
      <w:r>
        <w:rPr/>
        <w:t>slobodno</w:t>
      </w:r>
      <w:r>
        <w:rPr>
          <w:spacing w:val="32"/>
        </w:rPr>
        <w:t> </w:t>
      </w:r>
      <w:r>
        <w:rPr>
          <w:rFonts w:ascii="Times New Roman" w:hAnsi="Times New Roman"/>
        </w:rPr>
        <w:t>raspolažu.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Pravilniku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poljnotrgovinskoj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arbitraži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(stalna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arbitraža),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arbitraža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nadležna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rešavanje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sporova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međunarodnih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poslovnih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odnosa,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znači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navedenu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odredbu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tumačiti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vrlo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široko.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Ovo,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pre,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prethodnom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pravilniku,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sistemom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enumeracije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bile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nabrojane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sporova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čije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rešavanje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mogla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ugovoriti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arbitraža.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odredbi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ZOA,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navedeno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ograničenje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arbitrabilnosti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pogledu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(ratione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iurisdictionis),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sporove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određena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isključiva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srpskih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sudova.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izričito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određena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zakonom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međunarodnim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ugov</w:t>
      </w:r>
      <w:r>
        <w:rPr>
          <w:rFonts w:ascii="Times New Roman" w:hAnsi="Times New Roman"/>
          <w:spacing w:val="-1"/>
        </w:rPr>
        <w:t>orom,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slučaj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proizlaziti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odredaba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zakona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mesnoj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  <w:spacing w:val="-1"/>
        </w:rPr>
        <w:t>domaćeg</w:t>
      </w:r>
      <w:r>
        <w:rPr>
          <w:rFonts w:ascii="Times New Roman" w:hAnsi="Times New Roman"/>
        </w:rPr>
        <w:t> suda.</w:t>
      </w:r>
    </w:p>
    <w:p>
      <w:pPr>
        <w:pStyle w:val="BodyText"/>
        <w:spacing w:line="360" w:lineRule="auto" w:before="125"/>
        <w:ind w:left="140" w:right="13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konvencije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definišu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objektivne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arbitrabilnosti,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znači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pitanje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prepuštaju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nacionalnim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pravima.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Njujorška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konvencija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II(1)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govori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arbitražnom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sporazumu</w:t>
      </w:r>
      <w:r>
        <w:rPr>
          <w:rFonts w:ascii="Times New Roman" w:hAnsi="Times New Roman"/>
        </w:rPr>
        <w:t> koji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odnosi</w:t>
      </w:r>
      <w:r>
        <w:rPr>
          <w:rFonts w:ascii="Times New Roman" w:hAnsi="Times New Roman"/>
        </w:rPr>
        <w:t> na </w:t>
      </w:r>
      <w:r>
        <w:rPr>
          <w:rFonts w:ascii="Times New Roman" w:hAnsi="Times New Roman"/>
          <w:spacing w:val="-1"/>
        </w:rPr>
        <w:t>pravni </w:t>
      </w:r>
      <w:r>
        <w:rPr>
          <w:rFonts w:ascii="Times New Roman" w:hAnsi="Times New Roman"/>
        </w:rPr>
        <w:t>odnos, </w:t>
      </w:r>
      <w:r>
        <w:rPr>
          <w:rFonts w:ascii="Times New Roman" w:hAnsi="Times New Roman"/>
          <w:spacing w:val="-1"/>
        </w:rPr>
        <w:t>ugovorni </w:t>
      </w:r>
      <w:r>
        <w:rPr>
          <w:rFonts w:ascii="Times New Roman" w:hAnsi="Times New Roman"/>
        </w:rPr>
        <w:t>ili neugovorni,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prikladno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rešavanje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arbitražom,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V(2)(a)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govori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izvršenje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arbitražne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odluke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odbiti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nacionalnom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zakonu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zemlje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traženo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izvršenje,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spora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podoban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rešavanje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arbitražom,</w:t>
      </w:r>
      <w:r>
        <w:rPr>
          <w:rFonts w:ascii="Times New Roman" w:hAnsi="Times New Roman"/>
        </w:rPr>
        <w:t> ili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izvršenje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bili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protivni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javnom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poretku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zemlje.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Isto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čini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Evropska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konvencija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51"/>
        </w:rPr>
        <w:t> </w:t>
      </w:r>
      <w:r>
        <w:rPr/>
        <w:t>I(1)(a)</w:t>
      </w:r>
      <w:r>
        <w:rPr>
          <w:spacing w:val="29"/>
        </w:rPr>
        <w:t> </w:t>
      </w:r>
      <w:r>
        <w:rPr>
          <w:spacing w:val="-1"/>
        </w:rPr>
        <w:t>navodi</w:t>
      </w:r>
      <w:r>
        <w:rPr>
          <w:spacing w:val="29"/>
        </w:rPr>
        <w:t> </w:t>
      </w:r>
      <w:r>
        <w:rPr/>
        <w:t>da</w:t>
      </w:r>
      <w:r>
        <w:rPr>
          <w:spacing w:val="28"/>
        </w:rPr>
        <w:t> </w:t>
      </w:r>
      <w:r>
        <w:rPr/>
        <w:t>se</w:t>
      </w:r>
      <w:r>
        <w:rPr>
          <w:spacing w:val="29"/>
        </w:rPr>
        <w:t> </w:t>
      </w:r>
      <w:r>
        <w:rPr>
          <w:spacing w:val="-1"/>
        </w:rPr>
        <w:t>prim</w:t>
      </w:r>
      <w:r>
        <w:rPr>
          <w:rFonts w:ascii="Times New Roman" w:hAnsi="Times New Roman"/>
          <w:spacing w:val="-1"/>
        </w:rPr>
        <w:t>enjuje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arbitražne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ugovore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zaključene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rešavanja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sporova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trgovine.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 w:before="69"/>
        <w:ind w:left="14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Sposobnost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stranaka</w:t>
      </w:r>
      <w:r>
        <w:rPr>
          <w:rFonts w:asci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/>
        <w:ind w:left="139" w:right="135" w:firstLine="720"/>
        <w:jc w:val="both"/>
      </w:pP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punovažnost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sporazuma,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neophodno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stranke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ga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zaključile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ispunjavaju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opšte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pretposavke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pogledu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sposobnosti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zaključenje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ugovora.</w:t>
      </w:r>
      <w:r>
        <w:rPr>
          <w:rFonts w:ascii="Times New Roman" w:hAnsi="Times New Roman"/>
          <w:spacing w:val="69"/>
        </w:rPr>
        <w:t> </w:t>
      </w:r>
      <w:r>
        <w:rPr/>
        <w:t>Ako</w:t>
      </w:r>
      <w:r>
        <w:rPr>
          <w:spacing w:val="18"/>
        </w:rPr>
        <w:t> </w:t>
      </w:r>
      <w:r>
        <w:rPr/>
        <w:t>se</w:t>
      </w:r>
      <w:r>
        <w:rPr>
          <w:spacing w:val="19"/>
        </w:rPr>
        <w:t> </w:t>
      </w:r>
      <w:r>
        <w:rPr>
          <w:spacing w:val="-1"/>
        </w:rPr>
        <w:t>ima</w:t>
      </w:r>
      <w:r>
        <w:rPr>
          <w:spacing w:val="20"/>
        </w:rPr>
        <w:t> </w:t>
      </w:r>
      <w:r>
        <w:rPr/>
        <w:t>u</w:t>
      </w:r>
      <w:r>
        <w:rPr>
          <w:spacing w:val="18"/>
        </w:rPr>
        <w:t> </w:t>
      </w:r>
      <w:r>
        <w:rPr/>
        <w:t>vidu</w:t>
      </w:r>
      <w:r>
        <w:rPr>
          <w:spacing w:val="19"/>
        </w:rPr>
        <w:t> </w:t>
      </w:r>
      <w:r>
        <w:rPr/>
        <w:t>da</w:t>
      </w:r>
      <w:r>
        <w:rPr>
          <w:spacing w:val="19"/>
        </w:rPr>
        <w:t> </w:t>
      </w:r>
      <w:r>
        <w:rPr/>
        <w:t>je</w:t>
      </w:r>
      <w:r>
        <w:rPr>
          <w:spacing w:val="19"/>
        </w:rPr>
        <w:t> </w:t>
      </w:r>
      <w:r>
        <w:rPr/>
        <w:t>pravna</w:t>
      </w:r>
      <w:r>
        <w:rPr>
          <w:spacing w:val="19"/>
        </w:rPr>
        <w:t> </w:t>
      </w:r>
      <w:r>
        <w:rPr/>
        <w:t>priroda</w:t>
      </w:r>
      <w:r>
        <w:rPr>
          <w:spacing w:val="18"/>
        </w:rPr>
        <w:t> </w:t>
      </w:r>
      <w:r>
        <w:rPr/>
        <w:t>ovog</w:t>
      </w:r>
      <w:r>
        <w:rPr>
          <w:spacing w:val="18"/>
        </w:rPr>
        <w:t> </w:t>
      </w:r>
      <w:r>
        <w:rPr/>
        <w:t>ugovora</w:t>
      </w:r>
      <w:r>
        <w:rPr>
          <w:spacing w:val="19"/>
        </w:rPr>
        <w:t> </w:t>
      </w:r>
      <w:r>
        <w:rPr>
          <w:spacing w:val="-1"/>
        </w:rPr>
        <w:t>kompleksna,</w:t>
      </w:r>
      <w:r>
        <w:rPr>
          <w:spacing w:val="19"/>
        </w:rPr>
        <w:t> </w:t>
      </w:r>
      <w:r>
        <w:rPr>
          <w:spacing w:val="-1"/>
        </w:rPr>
        <w:t>odnosno</w:t>
      </w:r>
      <w:r>
        <w:rPr>
          <w:spacing w:val="19"/>
        </w:rPr>
        <w:t> </w:t>
      </w:r>
      <w:r>
        <w:rPr/>
        <w:t>da</w:t>
      </w:r>
      <w:r>
        <w:rPr>
          <w:spacing w:val="19"/>
        </w:rPr>
        <w:t> </w:t>
      </w:r>
      <w:r>
        <w:rPr/>
        <w:t>je</w:t>
      </w:r>
      <w:r>
        <w:rPr>
          <w:spacing w:val="19"/>
        </w:rPr>
        <w:t> </w:t>
      </w:r>
      <w:r>
        <w:rPr/>
        <w:t>u</w:t>
      </w:r>
      <w:r>
        <w:rPr>
          <w:spacing w:val="18"/>
        </w:rPr>
        <w:t> </w:t>
      </w:r>
      <w:r>
        <w:rPr/>
        <w:t>pitanju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materijalni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proizvodi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procesna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dejstva,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sposobnošću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zaključenje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ugovora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podrazumevati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građanskoprav</w:t>
      </w:r>
      <w:r>
        <w:rPr/>
        <w:t>na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procesnopravna</w:t>
      </w:r>
      <w:r>
        <w:rPr>
          <w:spacing w:val="1"/>
        </w:rPr>
        <w:t> </w:t>
      </w:r>
      <w:r>
        <w:rPr/>
        <w:t>sposobnost. </w:t>
      </w:r>
      <w:r>
        <w:rPr>
          <w:spacing w:val="-1"/>
        </w:rPr>
        <w:t>Naime,</w:t>
      </w:r>
      <w:r>
        <w:rPr>
          <w:spacing w:val="2"/>
        </w:rPr>
        <w:t> </w:t>
      </w:r>
      <w:r>
        <w:rPr/>
        <w:t>za</w:t>
      </w:r>
      <w:r>
        <w:rPr>
          <w:spacing w:val="1"/>
        </w:rPr>
        <w:t> </w:t>
      </w:r>
      <w:r>
        <w:rPr/>
        <w:t>sve</w:t>
      </w:r>
      <w:r>
        <w:rPr>
          <w:spacing w:val="59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arbitražu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shvataju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ugovornu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instituciju,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zaključenje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arbitražnog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51"/>
        </w:rPr>
        <w:t> </w:t>
      </w:r>
      <w:r>
        <w:rPr/>
        <w:t>potrebno</w:t>
      </w:r>
      <w:r>
        <w:rPr>
          <w:spacing w:val="-13"/>
        </w:rPr>
        <w:t> </w:t>
      </w:r>
      <w:r>
        <w:rPr/>
        <w:t>je</w:t>
      </w:r>
      <w:r>
        <w:rPr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/>
        <w:t>stranke</w:t>
      </w:r>
      <w:r>
        <w:rPr>
          <w:spacing w:val="-13"/>
        </w:rPr>
        <w:t> </w:t>
      </w:r>
      <w:r>
        <w:rPr>
          <w:spacing w:val="-1"/>
        </w:rPr>
        <w:t>poseduju</w:t>
      </w:r>
      <w:r>
        <w:rPr>
          <w:spacing w:val="-14"/>
        </w:rPr>
        <w:t> </w:t>
      </w:r>
      <w:r>
        <w:rPr>
          <w:spacing w:val="-1"/>
        </w:rPr>
        <w:t>pravnu</w:t>
      </w:r>
      <w:r>
        <w:rPr>
          <w:spacing w:val="-14"/>
        </w:rPr>
        <w:t> </w:t>
      </w:r>
      <w:r>
        <w:rPr/>
        <w:t>i</w:t>
      </w:r>
      <w:r>
        <w:rPr>
          <w:spacing w:val="-13"/>
        </w:rPr>
        <w:t> </w:t>
      </w:r>
      <w:r>
        <w:rPr/>
        <w:t>poslovnu</w:t>
      </w:r>
      <w:r>
        <w:rPr>
          <w:spacing w:val="-14"/>
        </w:rPr>
        <w:t> </w:t>
      </w:r>
      <w:r>
        <w:rPr/>
        <w:t>sposobnost.</w:t>
      </w:r>
      <w:r>
        <w:rPr>
          <w:spacing w:val="-1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strane,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ističu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jurisdikcioni</w:t>
      </w:r>
      <w:r>
        <w:rPr>
          <w:spacing w:val="25"/>
        </w:rPr>
        <w:t> </w:t>
      </w:r>
      <w:r>
        <w:rPr/>
        <w:t>karakter</w:t>
      </w:r>
      <w:r>
        <w:rPr>
          <w:spacing w:val="26"/>
        </w:rPr>
        <w:t> </w:t>
      </w:r>
      <w:r>
        <w:rPr>
          <w:rFonts w:ascii="Times New Roman" w:hAnsi="Times New Roman"/>
        </w:rPr>
        <w:t>arbitraže,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sposobnosti,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neophodno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stranke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poseduju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stranačku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parničnu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sposobnost.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Zakonu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arbitraži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Srbije,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arbitražu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ugovori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svako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odredbama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uređuje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parnični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postupak,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sposobnost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27"/>
        </w:rPr>
        <w:t> </w:t>
      </w:r>
      <w:r>
        <w:rPr/>
        <w:t>bude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stranka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(čl.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5(3)),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74(1)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parničnom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(u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daljem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tekstu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ZPP),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svako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fizičko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pravno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lice.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pitanje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teorijskog,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praktičnog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značaja,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stranke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postupku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pred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arbitražom</w:t>
      </w:r>
      <w:r>
        <w:rPr>
          <w:rFonts w:ascii="Times New Roman" w:hAnsi="Times New Roman"/>
          <w:spacing w:val="11"/>
        </w:rPr>
        <w:t> </w:t>
      </w:r>
      <w:r>
        <w:rPr/>
        <w:t>uglavnom</w:t>
      </w:r>
      <w:r>
        <w:rPr>
          <w:spacing w:val="51"/>
        </w:rPr>
        <w:t> </w:t>
      </w:r>
      <w:r>
        <w:rPr>
          <w:rFonts w:ascii="Times New Roman" w:hAnsi="Times New Roman"/>
        </w:rPr>
        <w:t>pojavljuju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pravna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lica.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Čini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posebnu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pažnju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privuklo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jugoslovenskoj</w:t>
      </w:r>
      <w:r>
        <w:rPr>
          <w:rFonts w:ascii="Times New Roman" w:hAnsi="Times New Roman"/>
          <w:spacing w:val="59"/>
        </w:rPr>
        <w:t> </w:t>
      </w:r>
      <w:r>
        <w:rPr/>
        <w:t>pravnoj </w:t>
      </w:r>
      <w:r>
        <w:rPr>
          <w:spacing w:val="-1"/>
        </w:rPr>
        <w:t>doktrini,</w:t>
      </w:r>
      <w:r>
        <w:rPr/>
        <w:t> </w:t>
      </w:r>
      <w:r>
        <w:rPr>
          <w:spacing w:val="-1"/>
        </w:rPr>
        <w:t>dakle,</w:t>
      </w:r>
      <w:r>
        <w:rPr/>
        <w:t> u</w:t>
      </w:r>
      <w:r>
        <w:rPr>
          <w:spacing w:val="-2"/>
        </w:rPr>
        <w:t> </w:t>
      </w:r>
      <w:r>
        <w:rPr>
          <w:spacing w:val="-1"/>
        </w:rPr>
        <w:t>ranijem</w:t>
      </w:r>
      <w:r>
        <w:rPr>
          <w:spacing w:val="-2"/>
        </w:rPr>
        <w:t> </w:t>
      </w:r>
      <w:r>
        <w:rPr/>
        <w:t>periodu.</w:t>
      </w:r>
    </w:p>
    <w:p>
      <w:pPr>
        <w:pStyle w:val="BodyText"/>
        <w:spacing w:line="360" w:lineRule="auto" w:before="125"/>
        <w:ind w:left="139" w:right="13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Ugovorna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strana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država,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njeni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organi,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preduzeća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kojima</w:t>
      </w:r>
      <w:r>
        <w:rPr>
          <w:spacing w:val="-5"/>
        </w:rPr>
        <w:t> </w:t>
      </w:r>
      <w:r>
        <w:rPr/>
        <w:t>ona</w:t>
      </w:r>
      <w:r>
        <w:rPr>
          <w:spacing w:val="-5"/>
        </w:rPr>
        <w:t> </w:t>
      </w:r>
      <w:r>
        <w:rPr>
          <w:spacing w:val="-1"/>
        </w:rPr>
        <w:t>upravlja</w:t>
      </w:r>
      <w:r>
        <w:rPr>
          <w:spacing w:val="-5"/>
        </w:rPr>
        <w:t> </w:t>
      </w:r>
      <w:r>
        <w:rPr/>
        <w:t>ili</w:t>
      </w:r>
      <w:r>
        <w:rPr>
          <w:spacing w:val="-5"/>
        </w:rPr>
        <w:t> </w:t>
      </w:r>
      <w:r>
        <w:rPr>
          <w:spacing w:val="-1"/>
        </w:rPr>
        <w:t>orga</w:t>
      </w:r>
      <w:r>
        <w:rPr>
          <w:rFonts w:ascii="Times New Roman" w:hAnsi="Times New Roman"/>
          <w:spacing w:val="-1"/>
        </w:rPr>
        <w:t>nizacije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kontroliše,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najvećem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broju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država.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uslovom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pojavljuje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partner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trgovačkoj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transakciji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(jure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gestionis),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nastupa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jure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imperii.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opredeljenje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srpskog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arbitraži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5(2)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izriči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73"/>
          <w:w w:val="99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svako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fizičko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pravno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lice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ugovori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arbitražu,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uključujući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državu,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njene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organe,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ustanove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svojinsko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učešće.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njeni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organi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zaključe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-1"/>
        </w:rPr>
        <w:t>arbitraži,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opšteprihvaćeno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pravilo</w:t>
      </w:r>
      <w:r>
        <w:rPr>
          <w:rFonts w:ascii="Times New Roman" w:hAnsi="Times New Roman"/>
        </w:rPr>
        <w:t> 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gube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prav</w:t>
      </w:r>
      <w:r>
        <w:rPr/>
        <w:t>o</w:t>
      </w:r>
      <w:r>
        <w:rPr>
          <w:spacing w:val="-1"/>
        </w:rPr>
        <w:t> </w:t>
      </w:r>
      <w:r>
        <w:rPr/>
        <w:t>pozivanja</w:t>
      </w:r>
      <w:r>
        <w:rPr>
          <w:spacing w:val="1"/>
        </w:rPr>
        <w:t> </w:t>
      </w:r>
      <w:r>
        <w:rPr>
          <w:spacing w:val="-1"/>
        </w:rPr>
        <w:t>na</w:t>
      </w:r>
      <w:r>
        <w:rPr>
          <w:spacing w:val="1"/>
        </w:rPr>
        <w:t> </w:t>
      </w:r>
      <w:r>
        <w:rPr>
          <w:spacing w:val="-1"/>
        </w:rPr>
        <w:t>imunitet,</w:t>
      </w:r>
      <w:r>
        <w:rPr>
          <w:spacing w:val="1"/>
        </w:rPr>
        <w:t> </w:t>
      </w:r>
      <w:r>
        <w:rPr/>
        <w:t>s</w:t>
      </w:r>
      <w:r>
        <w:rPr>
          <w:spacing w:val="99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danas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preovlađuje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načelo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restriktivnog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imuniteta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države.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Dakle,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strana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arbitraži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država,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pozivati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sopstveno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osporila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podobnost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arbitražno</w:t>
      </w:r>
      <w:r>
        <w:rPr>
          <w:rFonts w:ascii="Times New Roman" w:hAnsi="Times New Roman"/>
        </w:rPr>
        <w:t> suđenje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datog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</w:t>
      </w:r>
      <w:r>
        <w:rPr/>
        <w:t>pora ili</w:t>
      </w:r>
      <w:r>
        <w:rPr>
          <w:spacing w:val="1"/>
        </w:rPr>
        <w:t> </w:t>
      </w:r>
      <w:r>
        <w:rPr/>
        <w:t>svoju </w:t>
      </w:r>
      <w:r>
        <w:rPr>
          <w:spacing w:val="-1"/>
        </w:rPr>
        <w:t>sposobnost</w:t>
      </w:r>
      <w:r>
        <w:rPr>
          <w:spacing w:val="1"/>
        </w:rPr>
        <w:t> </w:t>
      </w:r>
      <w:r>
        <w:rPr/>
        <w:t>da bude</w:t>
      </w:r>
      <w:r>
        <w:rPr>
          <w:spacing w:val="1"/>
        </w:rPr>
        <w:t> </w:t>
      </w:r>
      <w:r>
        <w:rPr>
          <w:spacing w:val="-1"/>
        </w:rPr>
        <w:t>stranka</w:t>
      </w:r>
      <w:r>
        <w:rPr>
          <w:spacing w:val="1"/>
        </w:rPr>
        <w:t> </w:t>
      </w:r>
      <w:r>
        <w:rPr/>
        <w:t>pred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arbitražom.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svakako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suprotnosti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opšteprihvaćenim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principom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savesnosti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poštenja.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13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Zaključak: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/>
        <w:ind w:left="139" w:right="14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Arbitražni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zasnovan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potpunosti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konceptu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autonomije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stranaka,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gde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obe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stranke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odlučuju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postupku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okolnostima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pod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vodi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arbitraža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„Pravila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360" w:lineRule="auto" w:before="69"/>
        <w:ind w:left="140" w:right="13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igre“,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poput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merodavnog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zakona,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sedišta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arbitraže,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jezika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postupka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itd.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osnovna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/>
        <w:t>itanja</w:t>
      </w:r>
      <w:r>
        <w:rPr>
          <w:spacing w:val="6"/>
        </w:rPr>
        <w:t> </w:t>
      </w:r>
      <w:r>
        <w:rPr/>
        <w:t>od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</w:rPr>
        <w:t>značaja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Arbitraža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podrazumeva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metod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pružanja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pravne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zaštite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putem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nedržavnih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institucija,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arbitražnih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sudova.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Savremena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država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dozvoljava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njen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monopol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</w:rPr>
        <w:t>pružanju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pravne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ograniči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dozvoljava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strankama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radi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svojih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slobodno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raspolažu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sporazumno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isključe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kompetenciju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sudova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povere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takvu,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pravosudnu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delatnost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trećim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licima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same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biraju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arbitrima.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Arbitražni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sudovi,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sačinjeni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arbitara,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tome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predstavljaju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nedržavnu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pravosudnu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ustanovu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nastaje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vrši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funkciju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suđenja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osnovu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strana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sporu.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Iako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„drevni“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fenomen,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čak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prethodi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organizovanoj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sudskoj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zaštiti,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arbitraža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danas,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savremenoj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koncepciji,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imperativ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rešavanju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trgovinskih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sporova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elementom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inostranosti.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Smatra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široka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autonomija</w:t>
      </w:r>
      <w:r>
        <w:rPr>
          <w:spacing w:val="49"/>
        </w:rPr>
        <w:t> </w:t>
      </w:r>
      <w:r>
        <w:rPr>
          <w:spacing w:val="-1"/>
        </w:rPr>
        <w:t>subjekata</w:t>
      </w:r>
      <w:r>
        <w:rPr>
          <w:spacing w:val="50"/>
        </w:rPr>
        <w:t> </w:t>
      </w:r>
      <w:r>
        <w:rPr/>
        <w:t>u</w:t>
      </w:r>
      <w:r>
        <w:rPr>
          <w:spacing w:val="48"/>
        </w:rPr>
        <w:t> </w:t>
      </w:r>
      <w:r>
        <w:rPr>
          <w:spacing w:val="-1"/>
        </w:rPr>
        <w:t>regulisanju</w:t>
      </w:r>
      <w:r>
        <w:rPr>
          <w:spacing w:val="49"/>
        </w:rPr>
        <w:t> </w:t>
      </w:r>
      <w:r>
        <w:rPr>
          <w:spacing w:val="-1"/>
        </w:rPr>
        <w:t>materijalnopravnih</w:t>
      </w:r>
      <w:r>
        <w:rPr>
          <w:spacing w:val="49"/>
        </w:rPr>
        <w:t> </w:t>
      </w:r>
      <w:r>
        <w:rPr>
          <w:spacing w:val="-1"/>
        </w:rPr>
        <w:t>odnosa</w:t>
      </w:r>
      <w:r>
        <w:rPr>
          <w:spacing w:val="50"/>
        </w:rPr>
        <w:t> </w:t>
      </w:r>
      <w:r>
        <w:rPr/>
        <w:t>ne</w:t>
      </w:r>
      <w:r>
        <w:rPr>
          <w:spacing w:val="49"/>
        </w:rPr>
        <w:t> </w:t>
      </w:r>
      <w:r>
        <w:rPr/>
        <w:t>bi</w:t>
      </w:r>
      <w:r>
        <w:rPr>
          <w:spacing w:val="50"/>
        </w:rPr>
        <w:t> </w:t>
      </w:r>
      <w:r>
        <w:rPr>
          <w:spacing w:val="-1"/>
        </w:rPr>
        <w:t>opravdala</w:t>
      </w:r>
      <w:r>
        <w:rPr>
          <w:spacing w:val="49"/>
        </w:rPr>
        <w:t> </w:t>
      </w:r>
      <w:r>
        <w:rPr>
          <w:spacing w:val="-1"/>
        </w:rPr>
        <w:t>eventualni</w:t>
      </w:r>
      <w:r>
        <w:rPr>
          <w:spacing w:val="115"/>
        </w:rPr>
        <w:t> </w:t>
      </w:r>
      <w:r>
        <w:rPr>
          <w:rFonts w:ascii="Times New Roman" w:hAnsi="Times New Roman" w:cs="Times New Roman" w:eastAsia="Times New Roman"/>
          <w:spacing w:val="-1"/>
        </w:rPr>
        <w:t>monopol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države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zaštiti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ovih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prava,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slobodi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stranaka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uređivanju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materijalnopravnih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/>
        <w:t>odnosa</w:t>
      </w:r>
      <w:r>
        <w:rPr>
          <w:spacing w:val="43"/>
        </w:rPr>
        <w:t> </w:t>
      </w:r>
      <w:r>
        <w:rPr>
          <w:spacing w:val="-1"/>
        </w:rPr>
        <w:t>mora</w:t>
      </w:r>
      <w:r>
        <w:rPr>
          <w:spacing w:val="43"/>
        </w:rPr>
        <w:t> </w:t>
      </w:r>
      <w:r>
        <w:rPr>
          <w:spacing w:val="-1"/>
        </w:rPr>
        <w:t>odgovarati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sloboda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određivanju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ostvarivanju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pravne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zaštite.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početku,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arbitraža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bila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namenjena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sporova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bez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elementa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inostranosti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tzv.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unutrašnja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arbitraža. </w:t>
      </w:r>
      <w:r>
        <w:rPr>
          <w:rFonts w:ascii="Times New Roman" w:hAnsi="Times New Roman" w:cs="Times New Roman" w:eastAsia="Times New Roman"/>
          <w:spacing w:val="-1"/>
        </w:rPr>
        <w:t>Međutim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kasniji razvoj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afirmacija</w:t>
      </w:r>
      <w:r>
        <w:rPr>
          <w:rFonts w:ascii="Times New Roman" w:hAnsi="Times New Roman" w:cs="Times New Roman" w:eastAsia="Times New Roman"/>
        </w:rPr>
        <w:t> arbitraže vezani su za </w:t>
      </w:r>
      <w:r>
        <w:rPr>
          <w:rFonts w:ascii="Times New Roman" w:hAnsi="Times New Roman" w:cs="Times New Roman" w:eastAsia="Times New Roman"/>
          <w:spacing w:val="-1"/>
        </w:rPr>
        <w:t>ekspanziju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međunarodnih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trgova</w:t>
      </w:r>
      <w:r>
        <w:rPr>
          <w:rFonts w:ascii="Times New Roman" w:hAnsi="Times New Roman" w:cs="Times New Roman" w:eastAsia="Times New Roman"/>
        </w:rPr>
        <w:t>čkih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odnosa,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gde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arbitraža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postala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gotovo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redovan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vid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pravne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zaštite.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Bez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obzira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da li 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radi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 jednom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drugom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vidu arbitraže,</w:t>
      </w:r>
      <w:r>
        <w:rPr>
          <w:rFonts w:ascii="Times New Roman" w:hAnsi="Times New Roman" w:cs="Times New Roman" w:eastAsia="Times New Roman"/>
          <w:spacing w:val="-1"/>
        </w:rPr>
        <w:t> vladajuće</w:t>
      </w:r>
      <w:r>
        <w:rPr>
          <w:rFonts w:ascii="Times New Roman" w:hAnsi="Times New Roman" w:cs="Times New Roman" w:eastAsia="Times New Roman"/>
        </w:rPr>
        <w:t> mišljenje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-1"/>
        </w:rPr>
        <w:t>nauci</w:t>
      </w:r>
      <w:r>
        <w:rPr>
          <w:rFonts w:ascii="Times New Roman" w:hAnsi="Times New Roman" w:cs="Times New Roman" w:eastAsia="Times New Roman"/>
        </w:rPr>
        <w:t> jeste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arbitražni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sudovi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vrše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pravosudnu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delatnost,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vršenju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funkcije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suštinski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razlikuju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državnih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sudova.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Imajući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vidu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takvo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određenje,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osnovno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polazno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postavlja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pitanje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dozvoljena,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arbitraža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moći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osnovu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stranaka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zameni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državni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sudski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mehanizam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istom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kapacitetu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vršenja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sudske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delatnosti?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Odgovor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takvo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daje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arbitrabilnost,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institut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arbitražnog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imanentan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svim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pravnim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sistemima</w:t>
      </w:r>
      <w:r>
        <w:rPr>
          <w:rFonts w:ascii="Times New Roman" w:hAnsi="Times New Roman" w:cs="Times New Roman" w:eastAsia="Times New Roman"/>
        </w:rPr>
        <w:t> koji </w:t>
      </w:r>
      <w:r>
        <w:rPr>
          <w:rFonts w:ascii="Times New Roman" w:hAnsi="Times New Roman" w:cs="Times New Roman" w:eastAsia="Times New Roman"/>
          <w:spacing w:val="-1"/>
        </w:rPr>
        <w:t>predviđaju arbitražu</w:t>
      </w:r>
      <w:r>
        <w:rPr>
          <w:rFonts w:ascii="Times New Roman" w:hAnsi="Times New Roman" w:cs="Times New Roman" w:eastAsia="Times New Roman"/>
        </w:rPr>
        <w:t> u</w:t>
      </w:r>
      <w:r>
        <w:rPr>
          <w:rFonts w:ascii="Times New Roman" w:hAnsi="Times New Roman" w:cs="Times New Roman" w:eastAsia="Times New Roman"/>
          <w:spacing w:val="-1"/>
        </w:rPr>
        <w:t> savremenoj</w:t>
      </w:r>
      <w:r>
        <w:rPr>
          <w:rFonts w:ascii="Times New Roman" w:hAnsi="Times New Roman" w:cs="Times New Roman" w:eastAsia="Times New Roman"/>
        </w:rPr>
        <w:t> koncepciji.</w:t>
      </w:r>
    </w:p>
    <w:p>
      <w:pPr>
        <w:pStyle w:val="BodyText"/>
        <w:spacing w:line="360" w:lineRule="auto" w:before="125"/>
        <w:ind w:left="140" w:right="13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teoriji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arbitražnog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prava,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arbitrabilnost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najširem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značenju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određuje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skup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opštih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ograničenja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određuje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dopuštenost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arbitraže.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smislu,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arbitrabilnost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univerzalni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institut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prava,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imanentan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savremenim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pravnim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sistemima.</w:t>
      </w:r>
      <w:r>
        <w:rPr>
          <w:spacing w:val="22"/>
        </w:rPr>
        <w:t> </w:t>
      </w:r>
      <w:r>
        <w:rPr/>
        <w:t>S</w:t>
      </w:r>
      <w:r>
        <w:rPr>
          <w:spacing w:val="21"/>
        </w:rPr>
        <w:t> </w:t>
      </w:r>
      <w:r>
        <w:rPr/>
        <w:t>druge</w:t>
      </w:r>
      <w:r>
        <w:rPr>
          <w:spacing w:val="21"/>
        </w:rPr>
        <w:t> </w:t>
      </w:r>
      <w:r>
        <w:rPr>
          <w:spacing w:val="-1"/>
        </w:rPr>
        <w:t>strane,</w:t>
      </w:r>
      <w:r>
        <w:rPr>
          <w:spacing w:val="21"/>
        </w:rPr>
        <w:t> </w:t>
      </w:r>
      <w:r>
        <w:rPr/>
        <w:t>spram</w:t>
      </w:r>
      <w:r>
        <w:rPr>
          <w:spacing w:val="19"/>
        </w:rPr>
        <w:t> </w:t>
      </w:r>
      <w:r>
        <w:rPr>
          <w:spacing w:val="-1"/>
        </w:rPr>
        <w:t>tematskih</w:t>
      </w:r>
      <w:r>
        <w:rPr>
          <w:spacing w:val="21"/>
        </w:rPr>
        <w:t> </w:t>
      </w:r>
      <w:r>
        <w:rPr>
          <w:spacing w:val="-1"/>
        </w:rPr>
        <w:t>celina</w:t>
      </w:r>
      <w:r>
        <w:rPr>
          <w:spacing w:val="21"/>
        </w:rPr>
        <w:t> </w:t>
      </w:r>
      <w:r>
        <w:rPr/>
        <w:t>na</w:t>
      </w:r>
      <w:r>
        <w:rPr>
          <w:spacing w:val="2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navedena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ograničenja,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konstruišu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uži nivoi </w:t>
      </w:r>
      <w:r>
        <w:rPr>
          <w:rFonts w:ascii="Times New Roman" w:hAnsi="Times New Roman"/>
          <w:spacing w:val="-1"/>
        </w:rPr>
        <w:t>značenja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pojma</w:t>
      </w:r>
      <w:r>
        <w:rPr>
          <w:rFonts w:ascii="Times New Roman" w:hAnsi="Times New Roman"/>
        </w:rPr>
        <w:t> arbitrabilnosti,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</w:rPr>
        <w:t> vrste </w:t>
      </w:r>
      <w:r>
        <w:rPr>
          <w:rFonts w:ascii="Times New Roman" w:hAnsi="Times New Roman"/>
          <w:spacing w:val="-1"/>
        </w:rPr>
        <w:t>arbitrabilnosti.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 w:before="69"/>
        <w:ind w:left="385" w:right="6808"/>
        <w:jc w:val="center"/>
        <w:rPr>
          <w:b w:val="0"/>
          <w:bCs w:val="0"/>
        </w:rPr>
      </w:pPr>
      <w:r>
        <w:rPr>
          <w:spacing w:val="-1"/>
        </w:rPr>
        <w:t>Literatura: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numPr>
          <w:ilvl w:val="0"/>
          <w:numId w:val="38"/>
        </w:numPr>
        <w:tabs>
          <w:tab w:pos="1133" w:val="left" w:leader="none"/>
        </w:tabs>
        <w:spacing w:line="240" w:lineRule="auto" w:before="0" w:after="0"/>
        <w:ind w:left="1132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Pravilnik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-1"/>
        </w:rPr>
        <w:t>Spoljnotrgovinskoj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arbitraži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Privrednoj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komori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Srbije,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Sl. glasnik R.</w:t>
      </w:r>
    </w:p>
    <w:p>
      <w:pPr>
        <w:pStyle w:val="BodyText"/>
        <w:spacing w:line="240" w:lineRule="auto" w:before="138"/>
        <w:ind w:left="1132" w:right="0"/>
        <w:jc w:val="left"/>
      </w:pPr>
      <w:r>
        <w:rPr/>
        <w:t>Srbije, br. </w:t>
      </w:r>
      <w:r>
        <w:rPr>
          <w:spacing w:val="-1"/>
        </w:rPr>
        <w:t>52/07;</w:t>
      </w:r>
    </w:p>
    <w:p>
      <w:pPr>
        <w:pStyle w:val="BodyText"/>
        <w:numPr>
          <w:ilvl w:val="0"/>
          <w:numId w:val="38"/>
        </w:numPr>
        <w:tabs>
          <w:tab w:pos="1133" w:val="left" w:leader="none"/>
        </w:tabs>
        <w:spacing w:line="240" w:lineRule="auto" w:before="138" w:after="0"/>
        <w:ind w:left="1132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Pravilni</w:t>
      </w:r>
      <w:r>
        <w:rPr>
          <w:rFonts w:ascii="Times New Roman" w:hAnsi="Times New Roman"/>
          <w:spacing w:val="-1"/>
        </w:rPr>
        <w:t>k </w:t>
      </w:r>
      <w:r>
        <w:rPr>
          <w:rFonts w:ascii="Times New Roman" w:hAnsi="Times New Roman"/>
        </w:rPr>
        <w:t>Stalna</w:t>
      </w:r>
      <w:r>
        <w:rPr>
          <w:rFonts w:ascii="Times New Roman" w:hAnsi="Times New Roman"/>
          <w:spacing w:val="-1"/>
        </w:rPr>
        <w:t> arbitraža</w:t>
      </w:r>
      <w:r>
        <w:rPr>
          <w:rFonts w:ascii="Times New Roman" w:hAnsi="Times New Roman"/>
        </w:rPr>
        <w:t> pri</w:t>
      </w:r>
      <w:r>
        <w:rPr>
          <w:rFonts w:ascii="Times New Roman" w:hAnsi="Times New Roman"/>
          <w:spacing w:val="-1"/>
        </w:rPr>
        <w:t> Privrednoj komori</w:t>
      </w:r>
      <w:r>
        <w:rPr>
          <w:rFonts w:ascii="Times New Roman" w:hAnsi="Times New Roman"/>
        </w:rPr>
        <w:t> Jugoslavije,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Sl.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list </w:t>
      </w:r>
      <w:r>
        <w:rPr>
          <w:rFonts w:ascii="Times New Roman" w:hAnsi="Times New Roman"/>
          <w:spacing w:val="-1"/>
        </w:rPr>
        <w:t>SRJ, </w:t>
      </w:r>
      <w:r>
        <w:rPr>
          <w:rFonts w:ascii="Times New Roman" w:hAnsi="Times New Roman"/>
        </w:rPr>
        <w:t>br. 52/97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</w:p>
    <w:p>
      <w:pPr>
        <w:pStyle w:val="BodyText"/>
        <w:spacing w:line="240" w:lineRule="auto" w:before="138"/>
        <w:ind w:left="1132" w:right="0"/>
        <w:jc w:val="left"/>
      </w:pPr>
      <w:r>
        <w:rPr/>
        <w:t>64/01;</w:t>
      </w:r>
    </w:p>
    <w:p>
      <w:pPr>
        <w:pStyle w:val="BodyText"/>
        <w:numPr>
          <w:ilvl w:val="0"/>
          <w:numId w:val="38"/>
        </w:numPr>
        <w:tabs>
          <w:tab w:pos="1133" w:val="left" w:leader="none"/>
        </w:tabs>
        <w:spacing w:line="240" w:lineRule="auto" w:before="138" w:after="0"/>
        <w:ind w:left="1132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rešavanju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sukoba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propisima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zemalja,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Sl.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list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SRJ,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br.</w:t>
      </w:r>
    </w:p>
    <w:p>
      <w:pPr>
        <w:pStyle w:val="BodyText"/>
        <w:spacing w:line="240" w:lineRule="auto" w:before="138"/>
        <w:ind w:left="1132" w:right="0"/>
        <w:jc w:val="left"/>
      </w:pPr>
      <w:r>
        <w:rPr/>
        <w:t>46/96.</w:t>
      </w:r>
    </w:p>
    <w:p>
      <w:pPr>
        <w:pStyle w:val="BodyText"/>
        <w:numPr>
          <w:ilvl w:val="0"/>
          <w:numId w:val="38"/>
        </w:numPr>
        <w:tabs>
          <w:tab w:pos="1133" w:val="left" w:leader="none"/>
        </w:tabs>
        <w:spacing w:line="240" w:lineRule="auto" w:before="138" w:after="0"/>
        <w:ind w:left="1132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Bardoš, Varadi, Knežević, (2001). </w:t>
      </w:r>
      <w:r>
        <w:rPr>
          <w:rFonts w:ascii="Times New Roman" w:hAnsi="Times New Roman"/>
          <w:spacing w:val="-1"/>
        </w:rPr>
        <w:t>Međunarodno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privatno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pravo,</w:t>
      </w:r>
      <w:r>
        <w:rPr>
          <w:rFonts w:ascii="Times New Roman" w:hAnsi="Times New Roman"/>
        </w:rPr>
        <w:t> Novi Sad, Forum</w:t>
      </w:r>
    </w:p>
    <w:p>
      <w:pPr>
        <w:pStyle w:val="BodyText"/>
        <w:numPr>
          <w:ilvl w:val="0"/>
          <w:numId w:val="38"/>
        </w:numPr>
        <w:tabs>
          <w:tab w:pos="1133" w:val="left" w:leader="none"/>
        </w:tabs>
        <w:spacing w:line="360" w:lineRule="auto" w:before="138" w:after="0"/>
        <w:ind w:left="1132" w:right="137" w:hanging="566"/>
        <w:jc w:val="left"/>
      </w:pPr>
      <w:r>
        <w:rPr>
          <w:rFonts w:ascii="Times New Roman" w:hAnsi="Times New Roman" w:cs="Times New Roman" w:eastAsia="Times New Roman"/>
        </w:rPr>
        <w:t>Bil</w:t>
      </w:r>
      <w:r>
        <w:rPr>
          <w:rFonts w:ascii="Times New Roman" w:hAnsi="Times New Roman" w:cs="Times New Roman" w:eastAsia="Times New Roman"/>
        </w:rPr>
        <w:t>bija,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V., (2001). </w:t>
      </w:r>
      <w:r>
        <w:rPr>
          <w:rFonts w:ascii="Times New Roman" w:hAnsi="Times New Roman" w:cs="Times New Roman" w:eastAsia="Times New Roman"/>
          <w:spacing w:val="-1"/>
        </w:rPr>
        <w:t>Priznanje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izvršenje</w:t>
      </w:r>
      <w:r>
        <w:rPr>
          <w:rFonts w:ascii="Times New Roman" w:hAnsi="Times New Roman" w:cs="Times New Roman" w:eastAsia="Times New Roman"/>
        </w:rPr>
        <w:t> stranih </w:t>
      </w:r>
      <w:r>
        <w:rPr>
          <w:rFonts w:ascii="Times New Roman" w:hAnsi="Times New Roman" w:cs="Times New Roman" w:eastAsia="Times New Roman"/>
          <w:spacing w:val="-1"/>
        </w:rPr>
        <w:t>arbitražnih</w:t>
      </w:r>
      <w:r>
        <w:rPr>
          <w:rFonts w:ascii="Times New Roman" w:hAnsi="Times New Roman" w:cs="Times New Roman" w:eastAsia="Times New Roman"/>
        </w:rPr>
        <w:t> odluka,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Pravo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teorija i</w:t>
      </w:r>
      <w:r>
        <w:rPr>
          <w:spacing w:val="49"/>
        </w:rPr>
        <w:t> </w:t>
      </w:r>
      <w:r>
        <w:rPr/>
        <w:t>praksa </w:t>
      </w:r>
      <w:r>
        <w:rPr>
          <w:spacing w:val="-1"/>
        </w:rPr>
        <w:t>18(12),</w:t>
      </w:r>
      <w:r>
        <w:rPr/>
        <w:t> str. </w:t>
      </w:r>
      <w:r>
        <w:rPr>
          <w:spacing w:val="-1"/>
        </w:rPr>
        <w:t>43</w:t>
      </w:r>
      <w:r>
        <w:rPr>
          <w:rFonts w:ascii="Times New Roman" w:hAnsi="Times New Roman" w:cs="Times New Roman" w:eastAsia="Times New Roman"/>
          <w:spacing w:val="-1"/>
        </w:rPr>
        <w:t>–</w:t>
      </w:r>
      <w:r>
        <w:rPr>
          <w:spacing w:val="-1"/>
        </w:rPr>
        <w:t>56</w:t>
      </w:r>
      <w:r>
        <w:rPr/>
      </w:r>
    </w:p>
    <w:p>
      <w:pPr>
        <w:pStyle w:val="BodyText"/>
        <w:numPr>
          <w:ilvl w:val="0"/>
          <w:numId w:val="38"/>
        </w:numPr>
        <w:tabs>
          <w:tab w:pos="1133" w:val="left" w:leader="none"/>
        </w:tabs>
        <w:spacing w:line="360" w:lineRule="auto" w:before="5" w:after="0"/>
        <w:ind w:left="1132" w:right="163" w:hanging="566"/>
        <w:jc w:val="left"/>
      </w:pPr>
      <w:r>
        <w:rPr>
          <w:rFonts w:ascii="Times New Roman" w:hAnsi="Times New Roman" w:cs="Times New Roman" w:eastAsia="Times New Roman"/>
        </w:rPr>
        <w:t>Carić,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S.,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(1996).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trgovačka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arbitraža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SR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Nemačkoj,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Pravo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teorija</w:t>
      </w:r>
      <w:r>
        <w:rPr>
          <w:spacing w:val="85"/>
        </w:rPr>
        <w:t> </w:t>
      </w:r>
      <w:r>
        <w:rPr/>
        <w:t>i praksa </w:t>
      </w:r>
      <w:r>
        <w:rPr>
          <w:spacing w:val="-1"/>
        </w:rPr>
        <w:t>13(1</w:t>
      </w:r>
      <w:r>
        <w:rPr>
          <w:rFonts w:ascii="Times New Roman" w:hAnsi="Times New Roman" w:cs="Times New Roman" w:eastAsia="Times New Roman"/>
          <w:spacing w:val="-1"/>
        </w:rPr>
        <w:t>–</w:t>
      </w:r>
      <w:r>
        <w:rPr>
          <w:spacing w:val="-1"/>
        </w:rPr>
        <w:t>2),</w:t>
      </w:r>
      <w:r>
        <w:rPr/>
        <w:t> str. </w:t>
      </w:r>
      <w:r>
        <w:rPr>
          <w:spacing w:val="-1"/>
        </w:rPr>
        <w:t>21</w:t>
      </w:r>
      <w:r>
        <w:rPr>
          <w:rFonts w:ascii="Times New Roman" w:hAnsi="Times New Roman" w:cs="Times New Roman" w:eastAsia="Times New Roman"/>
          <w:spacing w:val="-1"/>
        </w:rPr>
        <w:t>–</w:t>
      </w:r>
      <w:r>
        <w:rPr>
          <w:spacing w:val="-1"/>
        </w:rPr>
        <w:t>24</w:t>
      </w:r>
    </w:p>
    <w:p>
      <w:pPr>
        <w:pStyle w:val="BodyText"/>
        <w:numPr>
          <w:ilvl w:val="0"/>
          <w:numId w:val="38"/>
        </w:numPr>
        <w:tabs>
          <w:tab w:pos="1133" w:val="left" w:leader="none"/>
        </w:tabs>
        <w:spacing w:line="240" w:lineRule="auto" w:before="5" w:after="0"/>
        <w:ind w:left="1132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Carić, </w:t>
      </w:r>
      <w:r>
        <w:rPr>
          <w:rFonts w:ascii="Times New Roman" w:hAnsi="Times New Roman"/>
          <w:spacing w:val="-1"/>
        </w:rPr>
        <w:t>Šogorov,</w:t>
      </w:r>
      <w:r>
        <w:rPr>
          <w:rFonts w:ascii="Times New Roman" w:hAnsi="Times New Roman"/>
        </w:rPr>
        <w:t> Vilus, Đurđev, </w:t>
      </w:r>
      <w:r>
        <w:rPr>
          <w:rFonts w:ascii="Times New Roman" w:hAnsi="Times New Roman"/>
          <w:spacing w:val="-1"/>
        </w:rPr>
        <w:t>(2000).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Međunarodno</w:t>
      </w:r>
      <w:r>
        <w:rPr>
          <w:rFonts w:ascii="Times New Roman" w:hAnsi="Times New Roman"/>
        </w:rPr>
        <w:t> pravo,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Novi Sad</w:t>
      </w:r>
    </w:p>
    <w:p>
      <w:pPr>
        <w:pStyle w:val="BodyText"/>
        <w:numPr>
          <w:ilvl w:val="0"/>
          <w:numId w:val="38"/>
        </w:numPr>
        <w:tabs>
          <w:tab w:pos="1134" w:val="left" w:leader="none"/>
        </w:tabs>
        <w:spacing w:line="240" w:lineRule="auto" w:before="138" w:after="0"/>
        <w:ind w:left="1133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Čolić,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B.,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(2006).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Novi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arbitaži,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arbitražni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sud,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postupci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odluke,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</w:p>
    <w:p>
      <w:pPr>
        <w:pStyle w:val="BodyText"/>
        <w:spacing w:line="240" w:lineRule="auto" w:before="138"/>
        <w:ind w:left="1133" w:right="0"/>
        <w:jc w:val="left"/>
      </w:pPr>
      <w:r>
        <w:rPr>
          <w:spacing w:val="-1"/>
        </w:rPr>
        <w:t>privreda</w:t>
      </w:r>
      <w:r>
        <w:rPr/>
        <w:t> 43(8</w:t>
      </w:r>
      <w:r>
        <w:rPr>
          <w:rFonts w:ascii="Times New Roman" w:hAnsi="Times New Roman" w:cs="Times New Roman" w:eastAsia="Times New Roman"/>
        </w:rPr>
        <w:t>–</w:t>
      </w:r>
      <w:r>
        <w:rPr/>
        <w:t>12), str. </w:t>
      </w:r>
      <w:r>
        <w:rPr>
          <w:spacing w:val="-1"/>
        </w:rPr>
        <w:t>22</w:t>
      </w:r>
      <w:r>
        <w:rPr>
          <w:rFonts w:ascii="Times New Roman" w:hAnsi="Times New Roman" w:cs="Times New Roman" w:eastAsia="Times New Roman"/>
          <w:spacing w:val="-1"/>
        </w:rPr>
        <w:t>–</w:t>
      </w:r>
      <w:r>
        <w:rPr>
          <w:spacing w:val="-1"/>
        </w:rPr>
        <w:t>37</w:t>
      </w:r>
    </w:p>
    <w:p>
      <w:pPr>
        <w:pStyle w:val="BodyText"/>
        <w:numPr>
          <w:ilvl w:val="0"/>
          <w:numId w:val="38"/>
        </w:numPr>
        <w:tabs>
          <w:tab w:pos="1134" w:val="left" w:leader="none"/>
        </w:tabs>
        <w:spacing w:line="359" w:lineRule="auto" w:before="138" w:after="0"/>
        <w:ind w:left="1133" w:right="134" w:hanging="567"/>
        <w:jc w:val="both"/>
      </w:pPr>
      <w:r>
        <w:rPr/>
        <w:t>Cukavac,</w:t>
      </w:r>
      <w:r>
        <w:rPr>
          <w:spacing w:val="56"/>
        </w:rPr>
        <w:t> </w:t>
      </w:r>
      <w:r>
        <w:rPr/>
        <w:t>M.,</w:t>
      </w:r>
      <w:r>
        <w:rPr>
          <w:spacing w:val="56"/>
        </w:rPr>
        <w:t> </w:t>
      </w:r>
      <w:r>
        <w:rPr/>
        <w:t>(2000).</w:t>
      </w:r>
      <w:r>
        <w:rPr>
          <w:spacing w:val="54"/>
        </w:rPr>
        <w:t> </w:t>
      </w:r>
      <w:r>
        <w:rPr/>
        <w:t>Trgovinski</w:t>
      </w:r>
      <w:r>
        <w:rPr>
          <w:spacing w:val="55"/>
        </w:rPr>
        <w:t> </w:t>
      </w:r>
      <w:r>
        <w:rPr/>
        <w:t>spor</w:t>
      </w:r>
      <w:r>
        <w:rPr>
          <w:spacing w:val="56"/>
        </w:rPr>
        <w:t> </w:t>
      </w:r>
      <w:r>
        <w:rPr/>
        <w:t>sa</w:t>
      </w:r>
      <w:r>
        <w:rPr>
          <w:spacing w:val="56"/>
        </w:rPr>
        <w:t> </w:t>
      </w:r>
      <w:r>
        <w:rPr>
          <w:spacing w:val="-1"/>
        </w:rPr>
        <w:t>elementom</w:t>
      </w:r>
      <w:r>
        <w:rPr>
          <w:spacing w:val="55"/>
        </w:rPr>
        <w:t> </w:t>
      </w:r>
      <w:r>
        <w:rPr>
          <w:spacing w:val="-1"/>
        </w:rPr>
        <w:t>inostranosti</w:t>
      </w:r>
      <w:r>
        <w:rPr>
          <w:spacing w:val="56"/>
        </w:rPr>
        <w:t> </w:t>
      </w:r>
      <w:r>
        <w:rPr>
          <w:spacing w:val="-1"/>
        </w:rPr>
        <w:t>kao</w:t>
      </w:r>
      <w:r>
        <w:rPr>
          <w:spacing w:val="56"/>
        </w:rPr>
        <w:t> </w:t>
      </w:r>
      <w:r>
        <w:rPr/>
        <w:t>uslov</w:t>
      </w:r>
      <w:r>
        <w:rPr>
          <w:spacing w:val="56"/>
        </w:rPr>
        <w:t> </w:t>
      </w:r>
      <w:r>
        <w:rPr/>
        <w:t>za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uspostavljanje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trgovinske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arbitraže,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Pravo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privreda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37(1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/>
        <w:t>2), str. </w:t>
      </w:r>
      <w:r>
        <w:rPr>
          <w:spacing w:val="-1"/>
        </w:rPr>
        <w:t>26</w:t>
      </w:r>
      <w:r>
        <w:rPr>
          <w:rFonts w:ascii="Times New Roman" w:hAnsi="Times New Roman" w:cs="Times New Roman" w:eastAsia="Times New Roman"/>
          <w:spacing w:val="-1"/>
        </w:rPr>
        <w:t>–</w:t>
      </w:r>
      <w:r>
        <w:rPr>
          <w:spacing w:val="-1"/>
        </w:rPr>
        <w:t>36</w:t>
      </w:r>
      <w:r>
        <w:rPr/>
      </w:r>
    </w:p>
    <w:p>
      <w:pPr>
        <w:pStyle w:val="BodyText"/>
        <w:numPr>
          <w:ilvl w:val="0"/>
          <w:numId w:val="38"/>
        </w:numPr>
        <w:tabs>
          <w:tab w:pos="1134" w:val="left" w:leader="none"/>
        </w:tabs>
        <w:spacing w:line="240" w:lineRule="auto" w:before="5" w:after="0"/>
        <w:ind w:left="1133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David,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R.,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(1982).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L’arbitrage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dans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le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commerce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international,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Economica,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Pariz,</w:t>
      </w:r>
    </w:p>
    <w:p>
      <w:pPr>
        <w:pStyle w:val="BodyText"/>
        <w:spacing w:line="240" w:lineRule="auto" w:before="138"/>
        <w:ind w:left="1133" w:right="0"/>
        <w:jc w:val="left"/>
      </w:pPr>
      <w:r>
        <w:rPr/>
        <w:t>1982.</w:t>
      </w:r>
    </w:p>
    <w:p>
      <w:pPr>
        <w:pStyle w:val="BodyText"/>
        <w:numPr>
          <w:ilvl w:val="0"/>
          <w:numId w:val="38"/>
        </w:numPr>
        <w:tabs>
          <w:tab w:pos="1134" w:val="left" w:leader="none"/>
        </w:tabs>
        <w:spacing w:line="240" w:lineRule="auto" w:before="138" w:after="0"/>
        <w:ind w:left="1133" w:right="0" w:hanging="567"/>
        <w:jc w:val="left"/>
      </w:pPr>
      <w:r>
        <w:rPr>
          <w:spacing w:val="-1"/>
        </w:rPr>
        <w:t>Domke,</w:t>
      </w:r>
      <w:r>
        <w:rPr>
          <w:spacing w:val="20"/>
        </w:rPr>
        <w:t> </w:t>
      </w:r>
      <w:r>
        <w:rPr/>
        <w:t>(1959).</w:t>
      </w:r>
      <w:r>
        <w:rPr>
          <w:spacing w:val="20"/>
        </w:rPr>
        <w:t> </w:t>
      </w:r>
      <w:r>
        <w:rPr>
          <w:spacing w:val="-1"/>
        </w:rPr>
        <w:t>Arbitration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>
          <w:spacing w:val="-1"/>
        </w:rPr>
        <w:t>State-trading</w:t>
      </w:r>
      <w:r>
        <w:rPr>
          <w:spacing w:val="20"/>
        </w:rPr>
        <w:t> </w:t>
      </w:r>
      <w:r>
        <w:rPr>
          <w:spacing w:val="-1"/>
        </w:rPr>
        <w:t>Relations,</w:t>
      </w:r>
      <w:r>
        <w:rPr>
          <w:spacing w:val="20"/>
        </w:rPr>
        <w:t> </w:t>
      </w:r>
      <w:r>
        <w:rPr>
          <w:spacing w:val="-1"/>
        </w:rPr>
        <w:t>Symposium-State</w:t>
      </w:r>
      <w:r>
        <w:rPr>
          <w:spacing w:val="19"/>
        </w:rPr>
        <w:t> </w:t>
      </w:r>
      <w:r>
        <w:rPr/>
        <w:t>Trading:</w:t>
      </w:r>
    </w:p>
    <w:p>
      <w:pPr>
        <w:pStyle w:val="BodyText"/>
        <w:spacing w:line="240" w:lineRule="auto" w:before="138"/>
        <w:ind w:left="113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Part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75" w:lineRule="auto" w:before="74"/>
        <w:ind w:left="141" w:right="7110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Nikola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Đurić</w:t>
      </w:r>
      <w:r>
        <w:rPr>
          <w:rFonts w:ascii="Times New Roman" w:hAnsi="Times New Roman"/>
          <w:b/>
          <w:spacing w:val="28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Aleksandra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Stanković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Heading2"/>
        <w:spacing w:line="240" w:lineRule="auto"/>
        <w:ind w:left="1584" w:right="0"/>
        <w:jc w:val="left"/>
        <w:rPr>
          <w:b w:val="0"/>
          <w:bCs w:val="0"/>
        </w:rPr>
      </w:pPr>
      <w:r>
        <w:rPr/>
        <w:t>THE</w:t>
      </w:r>
      <w:r>
        <w:rPr>
          <w:spacing w:val="-1"/>
        </w:rPr>
        <w:t> </w:t>
      </w:r>
      <w:r>
        <w:rPr/>
        <w:t>VALIDITY</w:t>
      </w:r>
      <w:r>
        <w:rPr>
          <w:spacing w:val="-2"/>
        </w:rPr>
        <w:t> </w:t>
      </w:r>
      <w:r>
        <w:rPr/>
        <w:t>OF THE </w:t>
      </w:r>
      <w:r>
        <w:rPr>
          <w:spacing w:val="-1"/>
        </w:rPr>
        <w:t>ARBITRATION</w:t>
      </w:r>
      <w:r>
        <w:rPr/>
        <w:t> </w:t>
      </w:r>
      <w:r>
        <w:rPr>
          <w:spacing w:val="-1"/>
        </w:rPr>
        <w:t>AGREEMENT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41" w:right="134" w:hanging="1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0"/>
        </w:rPr>
        <w:t>Summary:</w:t>
      </w:r>
      <w:r>
        <w:rPr>
          <w:rFonts w:ascii="Times New Roman"/>
          <w:b/>
          <w:sz w:val="20"/>
        </w:rPr>
        <w:t> </w:t>
      </w:r>
      <w:r>
        <w:rPr>
          <w:rFonts w:ascii="Times New Roman"/>
          <w:sz w:val="20"/>
        </w:rPr>
        <w:t>An </w:t>
      </w:r>
      <w:r>
        <w:rPr>
          <w:rFonts w:ascii="Times New Roman"/>
          <w:spacing w:val="-1"/>
          <w:sz w:val="20"/>
        </w:rPr>
        <w:t>arbitration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agreement</w:t>
      </w:r>
      <w:r>
        <w:rPr>
          <w:rFonts w:ascii="Times New Roman"/>
          <w:sz w:val="20"/>
        </w:rPr>
        <w:t> is the</w:t>
      </w:r>
      <w:r>
        <w:rPr>
          <w:rFonts w:ascii="Times New Roman"/>
          <w:spacing w:val="-1"/>
          <w:sz w:val="20"/>
        </w:rPr>
        <w:t> basis</w:t>
      </w:r>
      <w:r>
        <w:rPr>
          <w:rFonts w:ascii="Times New Roman"/>
          <w:sz w:val="20"/>
        </w:rPr>
        <w:t> of any </w:t>
      </w:r>
      <w:r>
        <w:rPr>
          <w:rFonts w:ascii="Times New Roman"/>
          <w:spacing w:val="-1"/>
          <w:sz w:val="20"/>
        </w:rPr>
        <w:t>international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commercial </w:t>
      </w:r>
      <w:r>
        <w:rPr>
          <w:rFonts w:ascii="Times New Roman"/>
          <w:sz w:val="20"/>
        </w:rPr>
        <w:t>arbitration.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It </w:t>
      </w:r>
      <w:r>
        <w:rPr>
          <w:rFonts w:ascii="Times New Roman"/>
          <w:spacing w:val="-1"/>
          <w:sz w:val="20"/>
        </w:rPr>
        <w:t>is</w:t>
      </w:r>
      <w:r>
        <w:rPr>
          <w:rFonts w:ascii="Times New Roman"/>
          <w:sz w:val="20"/>
        </w:rPr>
        <w:t> a</w:t>
      </w:r>
      <w:r>
        <w:rPr>
          <w:rFonts w:ascii="Times New Roman"/>
          <w:spacing w:val="-1"/>
          <w:sz w:val="20"/>
        </w:rPr>
        <w:t> condition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8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establishment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arbitration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jurisdiction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same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time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basis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derogation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from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jurisdiction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95"/>
          <w:sz w:val="20"/>
        </w:rPr>
        <w:t> </w:t>
      </w:r>
      <w:r>
        <w:rPr>
          <w:rFonts w:ascii="Times New Roman"/>
          <w:spacing w:val="-1"/>
          <w:sz w:val="20"/>
        </w:rPr>
        <w:t>state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courts.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choosing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arbitration,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parties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express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their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agreement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entrust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dispute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arbitrators,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113"/>
          <w:sz w:val="20"/>
        </w:rPr>
        <w:t> </w:t>
      </w:r>
      <w:r>
        <w:rPr>
          <w:rFonts w:ascii="Times New Roman"/>
          <w:spacing w:val="-1"/>
          <w:sz w:val="20"/>
        </w:rPr>
        <w:t>exclude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jurisdiction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regular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state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court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arbitrator's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decision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binding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them.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05"/>
          <w:sz w:val="20"/>
        </w:rPr>
        <w:t> </w:t>
      </w:r>
      <w:r>
        <w:rPr>
          <w:rFonts w:ascii="Times New Roman"/>
          <w:spacing w:val="-1"/>
          <w:sz w:val="20"/>
        </w:rPr>
        <w:t>common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knowledge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any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arbitration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good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arbitration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agreement.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Namely,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basis</w:t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z w:val="20"/>
        </w:rPr>
        <w:t>of a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valid</w:t>
      </w:r>
      <w:r>
        <w:rPr>
          <w:rFonts w:ascii="Times New Roman"/>
          <w:spacing w:val="-1"/>
          <w:sz w:val="20"/>
        </w:rPr>
        <w:t> arbitration agreement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1"/>
          <w:sz w:val="20"/>
        </w:rPr>
        <w:t> arbitration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jurisdiction </w:t>
      </w:r>
      <w:r>
        <w:rPr>
          <w:rFonts w:ascii="Times New Roman"/>
          <w:sz w:val="20"/>
        </w:rPr>
        <w:t>be </w:t>
      </w:r>
      <w:r>
        <w:rPr>
          <w:rFonts w:ascii="Times New Roman"/>
          <w:spacing w:val="-1"/>
          <w:sz w:val="20"/>
        </w:rPr>
        <w:t>established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an </w:t>
      </w:r>
      <w:r>
        <w:rPr>
          <w:rFonts w:ascii="Times New Roman"/>
          <w:spacing w:val="-1"/>
          <w:sz w:val="20"/>
        </w:rPr>
        <w:t>enforceable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decision made.</w:t>
      </w:r>
      <w:r>
        <w:rPr>
          <w:rFonts w:ascii="Times New Roman"/>
          <w:sz w:val="20"/>
        </w:rPr>
        <w:t> The</w:t>
      </w:r>
      <w:r>
        <w:rPr>
          <w:rFonts w:ascii="Times New Roman"/>
          <w:spacing w:val="99"/>
          <w:sz w:val="20"/>
        </w:rPr>
        <w:t> </w:t>
      </w:r>
      <w:r>
        <w:rPr>
          <w:rFonts w:ascii="Times New Roman"/>
          <w:spacing w:val="-1"/>
          <w:sz w:val="20"/>
        </w:rPr>
        <w:t>validity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arbitration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agreement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may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subject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assessment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different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stages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procedure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99"/>
          <w:sz w:val="20"/>
        </w:rPr>
        <w:t> </w:t>
      </w:r>
      <w:r>
        <w:rPr>
          <w:rFonts w:ascii="Times New Roman"/>
          <w:spacing w:val="-1"/>
          <w:sz w:val="20"/>
        </w:rPr>
        <w:t>different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authorities.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Thus,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issue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validity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raised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before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adoption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arbitration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decision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95"/>
          <w:sz w:val="20"/>
        </w:rPr>
        <w:t> </w:t>
      </w:r>
      <w:r>
        <w:rPr>
          <w:rFonts w:ascii="Times New Roman"/>
          <w:sz w:val="20"/>
        </w:rPr>
        <w:t>after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its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adoption,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can</w:t>
      </w:r>
      <w:r>
        <w:rPr>
          <w:rFonts w:ascii="Times New Roman"/>
          <w:sz w:val="20"/>
        </w:rPr>
        <w:t> be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decided</w:t>
      </w:r>
      <w:r>
        <w:rPr>
          <w:rFonts w:ascii="Times New Roman"/>
          <w:sz w:val="20"/>
        </w:rPr>
        <w:t> by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both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arbitration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court, depending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moment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at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87"/>
          <w:sz w:val="20"/>
        </w:rPr>
        <w:t> </w:t>
      </w:r>
      <w:r>
        <w:rPr>
          <w:rFonts w:ascii="Times New Roman"/>
          <w:sz w:val="20"/>
        </w:rPr>
        <w:t>the </w:t>
      </w:r>
      <w:r>
        <w:rPr>
          <w:rFonts w:ascii="Times New Roman"/>
          <w:spacing w:val="-1"/>
          <w:sz w:val="20"/>
        </w:rPr>
        <w:t>validity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is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assessed</w:t>
      </w:r>
      <w:r>
        <w:rPr>
          <w:rFonts w:ascii="Times New Roman"/>
          <w:spacing w:val="-1"/>
          <w:sz w:val="24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1"/>
          <w:pgSz w:w="11910" w:h="16840"/>
          <w:pgMar w:header="0" w:footer="0" w:top="1580" w:bottom="280" w:left="1300" w:right="1680"/>
        </w:sectPr>
      </w:pPr>
    </w:p>
    <w:p>
      <w:pPr>
        <w:tabs>
          <w:tab w:pos="5790" w:val="left" w:leader="none"/>
        </w:tabs>
        <w:spacing w:before="57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Mr</w:t>
      </w:r>
      <w:r>
        <w:rPr>
          <w:rFonts w:ascii="Times New Roman" w:hAnsi="Times New Roman"/>
          <w:b/>
          <w:spacing w:val="-1"/>
          <w:sz w:val="20"/>
        </w:rPr>
        <w:t>.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Behrudin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Mehmedović</w:t>
        <w:tab/>
      </w:r>
      <w:r>
        <w:rPr>
          <w:rFonts w:ascii="Times New Roman" w:hAnsi="Times New Roman"/>
          <w:spacing w:val="-1"/>
          <w:sz w:val="20"/>
        </w:rPr>
        <w:t>Originalan naučni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</w:t>
      </w:r>
    </w:p>
    <w:p>
      <w:pPr>
        <w:tabs>
          <w:tab w:pos="5790" w:val="left" w:leader="none"/>
        </w:tabs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ABE-BAU. D.O.O.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CAZIN</w:t>
        <w:tab/>
        <w:t>UDK:72&gt;624.01-691(078)(497.6)</w:t>
      </w:r>
    </w:p>
    <w:p>
      <w:pPr>
        <w:tabs>
          <w:tab w:pos="5790" w:val="left" w:leader="none"/>
        </w:tabs>
        <w:spacing w:before="0"/>
        <w:ind w:left="2145" w:right="0" w:hanging="2027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223">
        <w:r>
          <w:rPr>
            <w:rFonts w:ascii="Times New Roman"/>
            <w:spacing w:val="-1"/>
            <w:sz w:val="20"/>
          </w:rPr>
          <w:t>e</w:t>
        </w:r>
        <w:r>
          <w:rPr>
            <w:rFonts w:ascii="Times New Roman"/>
            <w:spacing w:val="-1"/>
            <w:sz w:val="20"/>
          </w:rPr>
          <w:t>-mail:behrudin.mehmedovic84.@gmail.com</w:t>
        </w:r>
      </w:hyperlink>
      <w:r>
        <w:rPr>
          <w:rFonts w:ascii="Times New Roman"/>
          <w:spacing w:val="-1"/>
          <w:sz w:val="20"/>
        </w:rPr>
        <w:tab/>
      </w:r>
      <w:r>
        <w:rPr>
          <w:rFonts w:ascii="Times New Roman"/>
          <w:spacing w:val="-1"/>
          <w:sz w:val="20"/>
        </w:rPr>
        <w:t>https://doi.org/10.59417/nir.2023.23.129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54"/>
        <w:ind w:left="385" w:right="951"/>
        <w:jc w:val="center"/>
        <w:rPr>
          <w:b w:val="0"/>
          <w:bCs w:val="0"/>
        </w:rPr>
      </w:pPr>
      <w:bookmarkStart w:name="_TOC_250002" w:id="8"/>
      <w:r>
        <w:rPr>
          <w:spacing w:val="-1"/>
        </w:rPr>
        <w:t>BETONI</w:t>
      </w:r>
      <w:r>
        <w:rPr/>
        <w:t> I </w:t>
      </w:r>
      <w:r>
        <w:rPr>
          <w:spacing w:val="-1"/>
        </w:rPr>
        <w:t>BETONSKE</w:t>
      </w:r>
      <w:r>
        <w:rPr/>
        <w:t> KONSTRUKCIJE</w:t>
      </w:r>
      <w:bookmarkEnd w:id="8"/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before="0"/>
        <w:ind w:left="117" w:right="11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Sažetak:</w:t>
      </w:r>
      <w:r>
        <w:rPr>
          <w:rFonts w:ascii="Times New Roman" w:hAnsi="Times New Roman"/>
          <w:b/>
          <w:spacing w:val="3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odabrano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izvorište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agregata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napraviti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elaborat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izvorišta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(snimak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kamenoloma,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oprema,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svi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postojeći</w:t>
      </w:r>
      <w:r>
        <w:rPr>
          <w:rFonts w:ascii="Times New Roman" w:hAnsi="Times New Roman"/>
          <w:spacing w:val="1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atesti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kamen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agaregat,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recepture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rezultati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probnih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ispitivanja).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osnovu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postojeće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recepture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granulometrije</w:t>
      </w:r>
      <w:r>
        <w:rPr>
          <w:rFonts w:ascii="Times New Roman" w:hAnsi="Times New Roman"/>
          <w:spacing w:val="1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izračunati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učešće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pojedinih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frakcija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agregata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prema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EMPA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Fulereovoj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krivoj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sačiniti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konačnu</w:t>
      </w:r>
      <w:r>
        <w:rPr>
          <w:rFonts w:ascii="Times New Roman" w:hAnsi="Times New Roman"/>
          <w:spacing w:val="10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granulometrijsku</w:t>
      </w:r>
      <w:r>
        <w:rPr>
          <w:rFonts w:ascii="Times New Roman" w:hAnsi="Times New Roman"/>
          <w:sz w:val="20"/>
        </w:rPr>
        <w:t> krivu.</w:t>
      </w:r>
    </w:p>
    <w:p>
      <w:pPr>
        <w:spacing w:line="240" w:lineRule="auto" w:before="0"/>
        <w:ind w:left="118" w:right="113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Sačinit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tri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uzorka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normirane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kocke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ispitivanje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340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kg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cementa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/m</w:t>
      </w:r>
      <w:r>
        <w:rPr>
          <w:rFonts w:ascii="Times New Roman" w:hAnsi="Times New Roman"/>
          <w:spacing w:val="-1"/>
          <w:position w:val="7"/>
          <w:sz w:val="13"/>
        </w:rPr>
        <w:t>3</w:t>
      </w:r>
      <w:r>
        <w:rPr>
          <w:rFonts w:ascii="Times New Roman" w:hAnsi="Times New Roman"/>
          <w:spacing w:val="12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gotovog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betona.Izvršiti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procjenu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čvrstoće</w:t>
      </w:r>
      <w:r>
        <w:rPr>
          <w:rFonts w:ascii="Times New Roman" w:hAnsi="Times New Roman"/>
          <w:spacing w:val="1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betona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pritisak.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Nakon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28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dana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ispitati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ispitne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kocke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pritisak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izračunati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vrijednosti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za:od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tačke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br.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1</w:t>
      </w:r>
      <w:r>
        <w:rPr>
          <w:rFonts w:ascii="Times New Roman" w:hAnsi="Times New Roman"/>
          <w:sz w:val="20"/>
        </w:rPr>
        <w:t>-18</w:t>
      </w:r>
      <w:r>
        <w:rPr>
          <w:rFonts w:ascii="Times New Roman" w:hAnsi="Times New Roman"/>
          <w:spacing w:val="117"/>
          <w:sz w:val="20"/>
        </w:rPr>
        <w:t> </w:t>
      </w:r>
      <w:r>
        <w:rPr>
          <w:rFonts w:ascii="Times New Roman" w:hAnsi="Times New Roman"/>
          <w:sz w:val="20"/>
        </w:rPr>
        <w:t>kako  </w:t>
      </w:r>
      <w:r>
        <w:rPr>
          <w:rFonts w:ascii="Times New Roman" w:hAnsi="Times New Roman"/>
          <w:spacing w:val="-1"/>
          <w:sz w:val="20"/>
        </w:rPr>
        <w:t>slijedi.</w:t>
      </w:r>
    </w:p>
    <w:p>
      <w:pPr>
        <w:spacing w:before="0"/>
        <w:ind w:left="118" w:right="11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Za </w:t>
      </w:r>
      <w:r>
        <w:rPr>
          <w:rFonts w:ascii="Times New Roman" w:hAnsi="Times New Roman" w:cs="Times New Roman" w:eastAsia="Times New Roman"/>
          <w:sz w:val="20"/>
          <w:szCs w:val="20"/>
        </w:rPr>
        <w:t>potrebe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ovog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rada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koristio</w:t>
      </w:r>
      <w:r>
        <w:rPr>
          <w:rFonts w:ascii="Times New Roman" w:hAnsi="Times New Roman" w:cs="Times New Roman" w:eastAsia="Times New Roman"/>
          <w:sz w:val="20"/>
          <w:szCs w:val="20"/>
        </w:rPr>
        <w:t> sam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resursima</w:t>
      </w:r>
      <w:r>
        <w:rPr>
          <w:rFonts w:ascii="Times New Roman" w:hAnsi="Times New Roman" w:cs="Times New Roman" w:eastAsia="Times New Roman"/>
          <w:sz w:val="20"/>
          <w:szCs w:val="20"/>
        </w:rPr>
        <w:t> iz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majdana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„Podići“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Međudražje. </w:t>
      </w:r>
      <w:r>
        <w:rPr>
          <w:rFonts w:ascii="Times New Roman" w:hAnsi="Times New Roman" w:cs="Times New Roman" w:eastAsia="Times New Roman"/>
          <w:sz w:val="20"/>
          <w:szCs w:val="20"/>
        </w:rPr>
        <w:t>U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izradi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elaborata sam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koristio</w:t>
      </w:r>
      <w:r>
        <w:rPr>
          <w:rFonts w:ascii="Times New Roman" w:hAnsi="Times New Roman" w:cs="Times New Roman" w:eastAsia="Times New Roman"/>
          <w:spacing w:val="8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dokumentaciju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koju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sam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pribavio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firmi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Horizont.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Praktični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dio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provjere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karakteristika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agregata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izrade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recepture</w:t>
      </w:r>
      <w:r>
        <w:rPr>
          <w:rFonts w:ascii="Times New Roman" w:hAnsi="Times New Roman" w:cs="Times New Roman" w:eastAsia="Times New Roman"/>
          <w:spacing w:val="1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provjeru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mehaničkih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osobina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betona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izvršio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sam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laboratoriji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ispitivanje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gradjevinskih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materijala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Tehničkog</w:t>
      </w:r>
      <w:r>
        <w:rPr>
          <w:rFonts w:ascii="Times New Roman" w:hAnsi="Times New Roman" w:cs="Times New Roman" w:eastAsia="Times New Roman"/>
          <w:spacing w:val="1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fakulteta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Bihać.</w:t>
      </w:r>
    </w:p>
    <w:p>
      <w:pPr>
        <w:spacing w:before="0"/>
        <w:ind w:left="118" w:right="11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Krajem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2004.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Godine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preduzeće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„Horizont“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uradilo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Projekat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detaljnih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geoloških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istraživanja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dolomita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lokalitetu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„Međudražje“,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općina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Bihać.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osnovu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tog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projekta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Federalno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ministarstvo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energije,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rudarstva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industrije 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izdalo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 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Rješenje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Up/I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broj: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07</w:t>
      </w:r>
      <w:r>
        <w:rPr>
          <w:rFonts w:ascii="Times New Roman" w:hAnsi="Times New Roman" w:cs="Times New Roman" w:eastAsia="Times New Roman"/>
          <w:sz w:val="20"/>
          <w:szCs w:val="20"/>
        </w:rPr>
        <w:t>-18-</w:t>
      </w:r>
      <w:r>
        <w:rPr>
          <w:rFonts w:ascii="Times New Roman" w:hAnsi="Times New Roman" w:cs="Times New Roman" w:eastAsia="Times New Roman"/>
          <w:sz w:val="20"/>
          <w:szCs w:val="20"/>
        </w:rPr>
        <w:t>247/05 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 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20.06.2005.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gdje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 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privrednom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društvu</w:t>
      </w:r>
    </w:p>
    <w:p>
      <w:pPr>
        <w:spacing w:before="0"/>
        <w:ind w:left="118" w:right="11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„Horizont“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geološka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istraživanja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pomenutom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lokalitetu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prelomnim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tačkama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A,B,C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njih</w:t>
      </w:r>
      <w:r>
        <w:rPr>
          <w:rFonts w:ascii="Times New Roman" w:hAnsi="Times New Roman" w:cs="Times New Roman" w:eastAsia="Times New Roman"/>
          <w:sz w:val="20"/>
          <w:szCs w:val="20"/>
        </w:rPr>
        <w:t>ovim</w:t>
      </w:r>
      <w:r>
        <w:rPr>
          <w:rFonts w:ascii="Times New Roman" w:hAnsi="Times New Roman" w:cs="Times New Roman" w:eastAsia="Times New Roman"/>
          <w:spacing w:val="1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koordinatama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(prilog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fotokopija predmetnog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Rješenja).</w:t>
      </w: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</w:t>
      </w:r>
      <w:r>
        <w:rPr>
          <w:rFonts w:ascii="Times New Roman" w:hAnsi="Times New Roman"/>
          <w:b/>
          <w:sz w:val="20"/>
        </w:rPr>
        <w:t>e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riječi</w:t>
      </w:r>
      <w:r>
        <w:rPr>
          <w:rFonts w:ascii="Times New Roman" w:hAnsi="Times New Roman"/>
          <w:b/>
          <w:spacing w:val="-1"/>
          <w:sz w:val="20"/>
        </w:rPr>
        <w:t>: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Betoni,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agregati,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granulometrija,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željezo,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ekonomske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karakteristike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Slika</w:t>
      </w:r>
      <w:r>
        <w:rPr>
          <w:rFonts w:ascii="Times New Roman" w:hAnsi="Times New Roman"/>
          <w:b/>
          <w:spacing w:val="-8"/>
          <w:sz w:val="22"/>
        </w:rPr>
        <w:t> </w:t>
      </w:r>
      <w:r>
        <w:rPr>
          <w:rFonts w:ascii="Times New Roman" w:hAnsi="Times New Roman"/>
          <w:b/>
          <w:sz w:val="22"/>
        </w:rPr>
        <w:t>prikazuje</w:t>
      </w:r>
      <w:r>
        <w:rPr>
          <w:rFonts w:ascii="Times New Roman" w:hAnsi="Times New Roman"/>
          <w:b/>
          <w:spacing w:val="-8"/>
          <w:sz w:val="22"/>
        </w:rPr>
        <w:t> </w:t>
      </w:r>
      <w:r>
        <w:rPr>
          <w:rFonts w:ascii="Times New Roman" w:hAnsi="Times New Roman"/>
          <w:b/>
          <w:sz w:val="22"/>
        </w:rPr>
        <w:t>majdana</w:t>
      </w:r>
      <w:r>
        <w:rPr>
          <w:rFonts w:ascii="Times New Roman" w:hAnsi="Times New Roman"/>
          <w:b/>
          <w:spacing w:val="-8"/>
          <w:sz w:val="22"/>
        </w:rPr>
        <w:t> </w:t>
      </w:r>
      <w:r>
        <w:rPr>
          <w:rFonts w:ascii="Times New Roman" w:hAnsi="Times New Roman"/>
          <w:b/>
          <w:sz w:val="22"/>
        </w:rPr>
        <w:t>na</w:t>
      </w:r>
      <w:r>
        <w:rPr>
          <w:rFonts w:ascii="Times New Roman" w:hAnsi="Times New Roman"/>
          <w:b/>
          <w:spacing w:val="-7"/>
          <w:sz w:val="22"/>
        </w:rPr>
        <w:t> </w:t>
      </w:r>
      <w:r>
        <w:rPr>
          <w:rFonts w:ascii="Times New Roman" w:hAnsi="Times New Roman"/>
          <w:b/>
          <w:sz w:val="22"/>
        </w:rPr>
        <w:t>periferiji</w:t>
      </w:r>
      <w:r>
        <w:rPr>
          <w:rFonts w:ascii="Times New Roman" w:hAnsi="Times New Roman"/>
          <w:b/>
          <w:spacing w:val="-8"/>
          <w:sz w:val="22"/>
        </w:rPr>
        <w:t> </w:t>
      </w:r>
      <w:r>
        <w:rPr>
          <w:rFonts w:ascii="Times New Roman" w:hAnsi="Times New Roman"/>
          <w:b/>
          <w:sz w:val="22"/>
        </w:rPr>
        <w:t>grada</w:t>
      </w:r>
      <w:r>
        <w:rPr>
          <w:rFonts w:ascii="Times New Roman" w:hAnsi="Times New Roman"/>
          <w:b/>
          <w:spacing w:val="-7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Bihaća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00" w:lineRule="atLeast"/>
        <w:ind w:left="48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355822" cy="2447544"/>
            <wp:effectExtent l="0" t="0" r="0" b="0"/>
            <wp:docPr id="7" name="image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2.jpe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822" cy="244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6"/>
        <w:ind w:left="15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Slika</w:t>
      </w:r>
      <w:r>
        <w:rPr>
          <w:rFonts w:ascii="Times New Roman" w:hAnsi="Times New Roman" w:cs="Times New Roman" w:eastAsia="Times New Roman"/>
          <w:sz w:val="20"/>
          <w:szCs w:val="20"/>
        </w:rPr>
        <w:t> 1.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prikazuje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područje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ležišta dolomita „Podići“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Međudražje </w:t>
      </w:r>
      <w:r>
        <w:rPr>
          <w:rFonts w:ascii="Times New Roman" w:hAnsi="Times New Roman" w:cs="Times New Roman" w:eastAsia="Times New Roman"/>
          <w:sz w:val="20"/>
          <w:szCs w:val="20"/>
        </w:rPr>
        <w:t>kod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Bihaća.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2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left="752" w:right="752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OPŠTI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DIO</w:t>
      </w:r>
      <w:r>
        <w:rPr>
          <w:rFonts w:ascii="Times New Roman" w:hAnsi="Times New Roman"/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Geografsko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ekonomske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karakteristike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područja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360" w:lineRule="auto" w:before="201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Dolomitni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masiv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ležišta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„Podići“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nalazi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južno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Bihaća,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udaljenosti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od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oko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9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km.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Ležište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smješteno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šumski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put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Bihać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Međudražje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Skočaj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(GP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-1</w:t>
      </w:r>
      <w:r>
        <w:rPr>
          <w:spacing w:val="22"/>
        </w:rPr>
        <w:t> </w:t>
      </w:r>
      <w:r>
        <w:rPr/>
        <w:t>i</w:t>
      </w:r>
      <w:r>
        <w:rPr>
          <w:spacing w:val="23"/>
        </w:rPr>
        <w:t> </w:t>
      </w:r>
      <w:r>
        <w:rPr/>
        <w:t>Sl.</w:t>
      </w:r>
      <w:r>
        <w:rPr>
          <w:spacing w:val="21"/>
        </w:rPr>
        <w:t> </w:t>
      </w:r>
      <w:r>
        <w:rPr/>
        <w:t>1).</w:t>
      </w:r>
      <w:r>
        <w:rPr>
          <w:spacing w:val="23"/>
        </w:rPr>
        <w:t> </w:t>
      </w:r>
      <w:r>
        <w:rPr/>
        <w:t>Teren</w:t>
      </w:r>
      <w:r>
        <w:rPr>
          <w:spacing w:val="21"/>
        </w:rPr>
        <w:t> </w:t>
      </w:r>
      <w:r>
        <w:rPr/>
        <w:t>je</w:t>
      </w:r>
      <w:r>
        <w:rPr>
          <w:spacing w:val="22"/>
        </w:rPr>
        <w:t> </w:t>
      </w:r>
      <w:r>
        <w:rPr/>
        <w:t>obrastao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</w:rPr>
        <w:t>rijetkom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šumom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 nije naseljen.</w:t>
      </w:r>
    </w:p>
    <w:p>
      <w:pPr>
        <w:pStyle w:val="BodyText"/>
        <w:spacing w:line="240" w:lineRule="auto" w:before="12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ležišta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postoji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dijelom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asvaltni,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dijelom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makadamski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put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magistralnog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puta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Bihać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–</w:t>
      </w:r>
    </w:p>
    <w:p>
      <w:pPr>
        <w:pStyle w:val="BodyText"/>
        <w:spacing w:line="147" w:lineRule="exact" w:before="138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Bosanski </w:t>
      </w:r>
      <w:r>
        <w:rPr>
          <w:rFonts w:ascii="Times New Roman" w:hAnsi="Times New Roman"/>
          <w:spacing w:val="-1"/>
        </w:rPr>
        <w:t>Petrovac.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Ovim </w:t>
      </w:r>
      <w:r>
        <w:rPr>
          <w:rFonts w:ascii="Times New Roman" w:hAnsi="Times New Roman"/>
        </w:rPr>
        <w:t>područjem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prolazi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Unska pruga.</w:t>
      </w:r>
    </w:p>
    <w:p>
      <w:pPr>
        <w:pStyle w:val="BodyText"/>
        <w:spacing w:line="168" w:lineRule="auto" w:before="94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Općina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Bihać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površini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4"/>
        </w:rPr>
        <w:t> </w:t>
      </w:r>
      <w:r>
        <w:rPr>
          <w:rFonts w:ascii="Cambria Math" w:hAnsi="Cambria Math"/>
          <w:spacing w:val="-1"/>
        </w:rPr>
        <w:t>242km</w:t>
      </w:r>
      <w:r>
        <w:rPr>
          <w:rFonts w:ascii="Cambria Math" w:hAnsi="Cambria Math"/>
          <w:spacing w:val="-1"/>
          <w:position w:val="9"/>
          <w:sz w:val="17"/>
        </w:rPr>
        <w:t>2</w:t>
      </w:r>
      <w:r>
        <w:rPr>
          <w:rFonts w:ascii="Cambria Math" w:hAnsi="Cambria Math"/>
          <w:spacing w:val="17"/>
          <w:position w:val="9"/>
          <w:sz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70.800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stanovnika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spada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razviene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općine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Bosne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Hercegovine.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Razvijena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drvna,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mašinska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elektro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industrija,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poljoprivreda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šumarstvo,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te</w:t>
      </w:r>
    </w:p>
    <w:p>
      <w:pPr>
        <w:pStyle w:val="BodyText"/>
        <w:spacing w:line="240" w:lineRule="auto" w:before="153"/>
        <w:ind w:right="0"/>
        <w:jc w:val="both"/>
      </w:pPr>
      <w:r>
        <w:rPr>
          <w:rFonts w:ascii="Times New Roman" w:hAnsi="Times New Roman"/>
          <w:spacing w:val="-1"/>
        </w:rPr>
        <w:t>građevinar</w:t>
      </w:r>
      <w:r>
        <w:rPr>
          <w:spacing w:val="-1"/>
        </w:rPr>
        <w:t>stvo.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187"/>
        <w:ind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  <w:spacing w:val="-1"/>
        </w:rPr>
        <w:t>M</w:t>
      </w:r>
      <w:r>
        <w:rPr>
          <w:rFonts w:ascii="Times New Roman" w:hAnsi="Times New Roman"/>
          <w:i/>
          <w:spacing w:val="-1"/>
        </w:rPr>
        <w:t>orfološko</w:t>
      </w:r>
      <w:r>
        <w:rPr>
          <w:rFonts w:ascii="Times New Roman" w:hAnsi="Times New Roman"/>
          <w:i/>
          <w:spacing w:val="-1"/>
        </w:rPr>
        <w:t>-</w:t>
      </w:r>
      <w:r>
        <w:rPr>
          <w:rFonts w:ascii="Times New Roman" w:hAnsi="Times New Roman"/>
          <w:i/>
          <w:spacing w:val="-1"/>
        </w:rPr>
        <w:t>hidrološko</w:t>
      </w:r>
      <w:r>
        <w:rPr>
          <w:rFonts w:ascii="Times New Roman" w:hAnsi="Times New Roman"/>
          <w:i/>
        </w:rPr>
        <w:t> i </w:t>
      </w:r>
      <w:r>
        <w:rPr>
          <w:rFonts w:ascii="Times New Roman" w:hAnsi="Times New Roman"/>
          <w:i/>
          <w:spacing w:val="-1"/>
        </w:rPr>
        <w:t>klimatske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prilike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područja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200"/>
        <w:ind w:right="113" w:hanging="1"/>
        <w:jc w:val="both"/>
      </w:pPr>
      <w:r>
        <w:rPr>
          <w:rFonts w:ascii="Times New Roman" w:hAnsi="Times New Roman" w:cs="Times New Roman" w:eastAsia="Times New Roman"/>
        </w:rPr>
        <w:t>Tereni šire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okoline u </w:t>
      </w:r>
      <w:r>
        <w:rPr>
          <w:spacing w:val="-1"/>
        </w:rPr>
        <w:t>orografskom</w:t>
      </w:r>
      <w:r>
        <w:rPr>
          <w:spacing w:val="-2"/>
        </w:rPr>
        <w:t> </w:t>
      </w:r>
      <w:r>
        <w:rPr/>
        <w:t>pogledu pripadaju </w:t>
      </w:r>
      <w:r>
        <w:rPr>
          <w:spacing w:val="-1"/>
        </w:rPr>
        <w:t>kategoriji</w:t>
      </w:r>
      <w:r>
        <w:rPr/>
        <w:t> brdsko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</w:rPr>
        <w:t>planinskih </w:t>
      </w:r>
      <w:r>
        <w:rPr>
          <w:rFonts w:ascii="Times New Roman" w:hAnsi="Times New Roman" w:cs="Times New Roman" w:eastAsia="Times New Roman"/>
          <w:spacing w:val="-1"/>
        </w:rPr>
        <w:t>terena</w:t>
      </w:r>
      <w:r>
        <w:rPr>
          <w:rFonts w:ascii="Times New Roman" w:hAnsi="Times New Roman" w:cs="Times New Roman" w:eastAsia="Times New Roman"/>
        </w:rPr>
        <w:t> čija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nadmorska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visina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često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prelazi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550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m.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morfološki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ističu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Plješevica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(1699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m)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Crni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Vrh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(1562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m).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neposrednoj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blizini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ležišta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protiče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rječica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Dobrenica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ovo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područj</w:t>
      </w:r>
      <w:r>
        <w:rPr/>
        <w:t>e</w:t>
      </w:r>
      <w:r>
        <w:rPr>
          <w:spacing w:val="58"/>
        </w:rPr>
        <w:t> </w:t>
      </w:r>
      <w:r>
        <w:rPr>
          <w:spacing w:val="-1"/>
        </w:rPr>
        <w:t>drenira</w:t>
      </w:r>
      <w:r>
        <w:rPr>
          <w:spacing w:val="59"/>
        </w:rPr>
        <w:t> </w:t>
      </w:r>
      <w:r>
        <w:rPr>
          <w:spacing w:val="-1"/>
        </w:rPr>
        <w:t>sa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sjeveroistočne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strane,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rijeka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Una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istočne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strane.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Također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postoje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brojni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izvori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/>
        <w:t>kaptirati i </w:t>
      </w:r>
      <w:r>
        <w:rPr>
          <w:spacing w:val="-1"/>
        </w:rPr>
        <w:t>njihova</w:t>
      </w:r>
      <w:r>
        <w:rPr/>
        <w:t> voda</w:t>
      </w:r>
      <w:r>
        <w:rPr>
          <w:spacing w:val="-1"/>
        </w:rPr>
        <w:t> koristiti</w:t>
      </w:r>
      <w:r>
        <w:rPr/>
        <w:t> prilikom</w:t>
      </w:r>
      <w:r>
        <w:rPr>
          <w:spacing w:val="-2"/>
        </w:rPr>
        <w:t> </w:t>
      </w:r>
      <w:r>
        <w:rPr>
          <w:spacing w:val="-1"/>
        </w:rPr>
        <w:t>eksploatacije.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312" w:lineRule="auto"/>
        <w:ind w:right="379" w:hanging="1"/>
        <w:jc w:val="left"/>
        <w:rPr>
          <w:b w:val="0"/>
          <w:bCs w:val="0"/>
          <w:i w:val="0"/>
        </w:rPr>
      </w:pPr>
      <w:r>
        <w:rPr>
          <w:rFonts w:ascii="Times New Roman" w:hAnsi="Times New Roman"/>
          <w:i/>
        </w:rPr>
        <w:t>Istorijat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  <w:i/>
        </w:rPr>
        <w:t>i </w:t>
      </w:r>
      <w:r>
        <w:rPr>
          <w:rFonts w:ascii="Times New Roman" w:hAnsi="Times New Roman"/>
          <w:i/>
          <w:spacing w:val="-1"/>
        </w:rPr>
        <w:t>geološko</w:t>
      </w:r>
      <w:r>
        <w:rPr>
          <w:rFonts w:ascii="Times New Roman" w:hAnsi="Times New Roman"/>
          <w:i/>
          <w:spacing w:val="-1"/>
        </w:rPr>
        <w:t>-</w:t>
      </w:r>
      <w:r>
        <w:rPr>
          <w:rFonts w:ascii="Times New Roman" w:hAnsi="Times New Roman"/>
          <w:i/>
          <w:spacing w:val="-1"/>
        </w:rPr>
        <w:t>ekonomske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karakteristike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ranijih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istraživanja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</w:rPr>
        <w:t>područja i </w:t>
      </w:r>
      <w:r>
        <w:rPr>
          <w:rFonts w:ascii="Times New Roman" w:hAnsi="Times New Roman"/>
          <w:i/>
          <w:spacing w:val="-1"/>
        </w:rPr>
        <w:t>postign</w:t>
      </w:r>
      <w:r>
        <w:rPr>
          <w:i/>
          <w:spacing w:val="-1"/>
        </w:rPr>
        <w:t>uti</w:t>
      </w:r>
      <w:r>
        <w:rPr>
          <w:i/>
          <w:spacing w:val="107"/>
        </w:rPr>
        <w:t> </w:t>
      </w:r>
      <w:r>
        <w:rPr>
          <w:i/>
          <w:spacing w:val="-1"/>
        </w:rPr>
        <w:t>rezultati</w:t>
      </w:r>
      <w:r>
        <w:rPr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359" w:lineRule="auto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geološka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istraživanja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odnose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područje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lista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Bihać,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vršili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austrijski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geolozi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početku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polovice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19.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stoljeća.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izvještajima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daju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općeniti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prikaz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geologije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istraženog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terena.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geološkoj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karti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izradili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i/>
        </w:rPr>
        <w:t>E.</w:t>
      </w:r>
      <w:r>
        <w:rPr>
          <w:rFonts w:ascii="Times New Roman" w:hAnsi="Times New Roman"/>
          <w:i/>
          <w:spacing w:val="22"/>
        </w:rPr>
        <w:t> </w:t>
      </w:r>
      <w:r>
        <w:rPr>
          <w:rFonts w:ascii="Times New Roman" w:hAnsi="Times New Roman"/>
          <w:i/>
          <w:spacing w:val="-1"/>
        </w:rPr>
        <w:t>Mojsisovics,</w:t>
      </w:r>
      <w:r>
        <w:rPr>
          <w:rFonts w:ascii="Times New Roman" w:hAnsi="Times New Roman"/>
          <w:i/>
          <w:spacing w:val="23"/>
        </w:rPr>
        <w:t> </w:t>
      </w:r>
      <w:r>
        <w:rPr>
          <w:rFonts w:ascii="Times New Roman" w:hAnsi="Times New Roman"/>
          <w:i/>
        </w:rPr>
        <w:t>E.</w:t>
      </w:r>
      <w:r>
        <w:rPr>
          <w:rFonts w:ascii="Times New Roman" w:hAnsi="Times New Roman"/>
          <w:i/>
          <w:spacing w:val="23"/>
        </w:rPr>
        <w:t> </w:t>
      </w:r>
      <w:r>
        <w:rPr>
          <w:rFonts w:ascii="Times New Roman" w:hAnsi="Times New Roman"/>
          <w:i/>
          <w:spacing w:val="-1"/>
        </w:rPr>
        <w:t>Tietze</w:t>
      </w:r>
      <w:r>
        <w:rPr>
          <w:rFonts w:ascii="Times New Roman" w:hAnsi="Times New Roman"/>
          <w:i/>
          <w:spacing w:val="24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24"/>
        </w:rPr>
        <w:t> </w:t>
      </w:r>
      <w:r>
        <w:rPr>
          <w:rFonts w:ascii="Times New Roman" w:hAnsi="Times New Roman"/>
          <w:i/>
        </w:rPr>
        <w:t>A.</w:t>
      </w:r>
      <w:r>
        <w:rPr>
          <w:rFonts w:ascii="Times New Roman" w:hAnsi="Times New Roman"/>
          <w:i/>
          <w:spacing w:val="69"/>
        </w:rPr>
        <w:t> </w:t>
      </w:r>
      <w:r>
        <w:rPr>
          <w:rFonts w:ascii="Times New Roman" w:hAnsi="Times New Roman"/>
          <w:i/>
          <w:spacing w:val="-1"/>
        </w:rPr>
        <w:t>Bittner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spacing w:val="-1"/>
        </w:rPr>
        <w:t>(1881)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izdvojili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</w:rPr>
        <w:t> krečnjake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dolomite,</w:t>
      </w:r>
      <w:r>
        <w:rPr>
          <w:rFonts w:ascii="Times New Roman" w:hAnsi="Times New Roman"/>
        </w:rPr>
        <w:t> jurske i </w:t>
      </w:r>
      <w:r>
        <w:rPr>
          <w:rFonts w:ascii="Times New Roman" w:hAnsi="Times New Roman"/>
          <w:spacing w:val="-1"/>
        </w:rPr>
        <w:t>kredne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krečnjake</w:t>
      </w:r>
      <w:r>
        <w:rPr>
          <w:rFonts w:ascii="Times New Roman" w:hAnsi="Times New Roman"/>
        </w:rPr>
        <w:t> i neogene </w:t>
      </w:r>
      <w:r>
        <w:rPr>
          <w:rFonts w:ascii="Times New Roman" w:hAnsi="Times New Roman"/>
          <w:spacing w:val="-1"/>
        </w:rPr>
        <w:t>naslage.</w:t>
      </w:r>
    </w:p>
    <w:p>
      <w:pPr>
        <w:pStyle w:val="BodyText"/>
        <w:spacing w:line="240" w:lineRule="auto" w:before="12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karta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historijski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prikazani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geološki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odnosi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odgovaraju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stvarnoj</w:t>
      </w:r>
    </w:p>
    <w:p>
      <w:pPr>
        <w:pStyle w:val="BodyText"/>
        <w:spacing w:line="240" w:lineRule="auto" w:before="138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gr</w:t>
      </w:r>
      <w:r>
        <w:rPr>
          <w:rFonts w:ascii="Times New Roman" w:hAnsi="Times New Roman"/>
        </w:rPr>
        <w:t>ađi ovog </w:t>
      </w:r>
      <w:r>
        <w:rPr>
          <w:rFonts w:ascii="Times New Roman" w:hAnsi="Times New Roman"/>
          <w:spacing w:val="-1"/>
        </w:rPr>
        <w:t>terena.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85"/>
        <w:ind w:right="11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i/>
        </w:rPr>
        <w:t>F.</w:t>
      </w:r>
      <w:r>
        <w:rPr>
          <w:rFonts w:ascii="Times New Roman" w:hAnsi="Times New Roman"/>
          <w:b/>
          <w:i/>
          <w:spacing w:val="-8"/>
        </w:rPr>
        <w:t> </w:t>
      </w:r>
      <w:r>
        <w:rPr>
          <w:rFonts w:ascii="Times New Roman" w:hAnsi="Times New Roman"/>
          <w:b/>
          <w:i/>
        </w:rPr>
        <w:t>Katzer</w:t>
      </w:r>
      <w:r>
        <w:rPr>
          <w:rFonts w:ascii="Times New Roman" w:hAnsi="Times New Roman"/>
          <w:b/>
          <w:i/>
          <w:spacing w:val="-6"/>
        </w:rPr>
        <w:t> </w:t>
      </w:r>
      <w:r>
        <w:rPr>
          <w:rFonts w:ascii="Times New Roman" w:hAnsi="Times New Roman"/>
          <w:spacing w:val="-1"/>
        </w:rPr>
        <w:t>(1918)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opisuje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bihaćki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tercijarni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bazen,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uglavnom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izgrađen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bijelih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laporaca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</w:rPr>
        <w:t> se na </w:t>
      </w:r>
      <w:r>
        <w:rPr>
          <w:rFonts w:ascii="Times New Roman" w:hAnsi="Times New Roman"/>
          <w:spacing w:val="-1"/>
        </w:rPr>
        <w:t>manjem </w:t>
      </w:r>
      <w:r>
        <w:rPr>
          <w:rFonts w:ascii="Times New Roman" w:hAnsi="Times New Roman"/>
        </w:rPr>
        <w:t>prostranstvu nalaze</w:t>
      </w:r>
      <w:r>
        <w:rPr>
          <w:rFonts w:ascii="Times New Roman" w:hAnsi="Times New Roman"/>
          <w:spacing w:val="-1"/>
        </w:rPr>
        <w:t> slatkovodni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krečnjaci.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right="0"/>
        <w:jc w:val="both"/>
      </w:pPr>
      <w:r>
        <w:rPr>
          <w:rFonts w:ascii="Times New Roman"/>
          <w:b/>
          <w:i/>
        </w:rPr>
        <w:t>F. </w:t>
      </w:r>
      <w:r>
        <w:rPr>
          <w:rFonts w:ascii="Times New Roman"/>
          <w:b/>
          <w:i/>
          <w:spacing w:val="-1"/>
        </w:rPr>
        <w:t>Katzer</w:t>
      </w:r>
      <w:r>
        <w:rPr>
          <w:rFonts w:ascii="Times New Roman"/>
          <w:b/>
          <w:i/>
        </w:rPr>
        <w:t> </w:t>
      </w:r>
      <w:r>
        <w:rPr/>
        <w:t>(1919</w:t>
      </w:r>
      <w:r>
        <w:rPr>
          <w:rFonts w:ascii="Times New Roman"/>
          <w:i/>
        </w:rPr>
        <w:t>)</w:t>
      </w:r>
      <w:r>
        <w:rPr>
          <w:rFonts w:ascii="Times New Roman"/>
          <w:i/>
          <w:spacing w:val="-2"/>
        </w:rPr>
        <w:t> </w:t>
      </w:r>
      <w:r>
        <w:rPr/>
        <w:t>spominje </w:t>
      </w:r>
      <w:r>
        <w:rPr>
          <w:spacing w:val="-1"/>
        </w:rPr>
        <w:t>termalna</w:t>
      </w:r>
      <w:r>
        <w:rPr/>
        <w:t> vrela u </w:t>
      </w:r>
      <w:r>
        <w:rPr>
          <w:spacing w:val="-1"/>
        </w:rPr>
        <w:t>Gati </w:t>
      </w:r>
      <w:r>
        <w:rPr/>
        <w:t>i </w:t>
      </w:r>
      <w:r>
        <w:rPr>
          <w:spacing w:val="-1"/>
        </w:rPr>
        <w:t>iznosi</w:t>
      </w:r>
      <w:r>
        <w:rPr/>
        <w:t> </w:t>
      </w:r>
      <w:r>
        <w:rPr>
          <w:spacing w:val="-1"/>
        </w:rPr>
        <w:t>rezultate</w:t>
      </w:r>
      <w:r>
        <w:rPr/>
        <w:t> hemijskog </w:t>
      </w:r>
      <w:r>
        <w:rPr>
          <w:spacing w:val="-1"/>
        </w:rPr>
        <w:t>ispitivanja</w:t>
      </w:r>
      <w:r>
        <w:rPr/>
        <w:t> vode.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i/>
        </w:rPr>
        <w:t>F.</w:t>
      </w:r>
      <w:r>
        <w:rPr>
          <w:rFonts w:ascii="Times New Roman" w:hAnsi="Times New Roman"/>
          <w:b/>
          <w:i/>
          <w:spacing w:val="13"/>
        </w:rPr>
        <w:t> </w:t>
      </w:r>
      <w:r>
        <w:rPr>
          <w:rFonts w:ascii="Times New Roman" w:hAnsi="Times New Roman"/>
          <w:b/>
          <w:i/>
        </w:rPr>
        <w:t>Katzer</w:t>
      </w:r>
      <w:r>
        <w:rPr>
          <w:rFonts w:ascii="Times New Roman" w:hAnsi="Times New Roman"/>
          <w:b/>
          <w:i/>
          <w:spacing w:val="16"/>
        </w:rPr>
        <w:t> </w:t>
      </w:r>
      <w:r>
        <w:rPr>
          <w:rFonts w:ascii="Times New Roman" w:hAnsi="Times New Roman"/>
        </w:rPr>
        <w:t>(1921)je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autor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geološke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karte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lista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Banja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Luka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mjerilu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1:200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000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dat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8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veći </w:t>
      </w:r>
      <w:r>
        <w:rPr>
          <w:rFonts w:ascii="Times New Roman" w:hAnsi="Times New Roman"/>
          <w:spacing w:val="-1"/>
        </w:rPr>
        <w:t>doprinos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upoznavanju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geološke </w:t>
      </w:r>
      <w:r>
        <w:rPr>
          <w:rFonts w:ascii="Times New Roman" w:hAnsi="Times New Roman"/>
        </w:rPr>
        <w:t>građe ovih </w:t>
      </w:r>
      <w:r>
        <w:rPr>
          <w:rFonts w:ascii="Times New Roman" w:hAnsi="Times New Roman"/>
          <w:spacing w:val="-1"/>
        </w:rPr>
        <w:t>terena.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t>F. </w:t>
      </w:r>
      <w:r>
        <w:rPr>
          <w:rFonts w:ascii="Times New Roman" w:hAnsi="Times New Roman"/>
          <w:b/>
          <w:i/>
          <w:spacing w:val="-1"/>
          <w:sz w:val="24"/>
        </w:rPr>
        <w:t>Tućan</w:t>
      </w:r>
      <w:r>
        <w:rPr>
          <w:rFonts w:ascii="Times New Roman" w:hAnsi="Times New Roman"/>
          <w:b/>
          <w:i/>
          <w:sz w:val="24"/>
        </w:rPr>
        <w:t> </w:t>
      </w:r>
      <w:r>
        <w:rPr>
          <w:rFonts w:ascii="Times New Roman" w:hAnsi="Times New Roman"/>
          <w:sz w:val="24"/>
        </w:rPr>
        <w:t>(1936</w:t>
      </w:r>
      <w:r>
        <w:rPr>
          <w:rFonts w:ascii="Times New Roman" w:hAnsi="Times New Roman"/>
          <w:i/>
          <w:sz w:val="24"/>
        </w:rPr>
        <w:t>)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sz w:val="24"/>
        </w:rPr>
        <w:t>opisuje pojave boksita kod </w:t>
      </w:r>
      <w:r>
        <w:rPr>
          <w:rFonts w:ascii="Times New Roman" w:hAnsi="Times New Roman"/>
          <w:spacing w:val="-1"/>
          <w:sz w:val="24"/>
        </w:rPr>
        <w:t>Skočaja.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-1"/>
        </w:rPr>
        <w:t> </w:t>
      </w:r>
      <w:r>
        <w:rPr/>
        <w:t>periodu </w:t>
      </w:r>
      <w:r>
        <w:rPr>
          <w:spacing w:val="-1"/>
        </w:rPr>
        <w:t>1962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</w:rPr>
        <w:t>1967 izvršena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je izrada </w:t>
      </w:r>
      <w:r>
        <w:rPr>
          <w:rFonts w:ascii="Times New Roman" w:hAnsi="Times New Roman" w:cs="Times New Roman" w:eastAsia="Times New Roman"/>
          <w:spacing w:val="-1"/>
        </w:rPr>
        <w:t>osnovne </w:t>
      </w:r>
      <w:r>
        <w:rPr>
          <w:rFonts w:ascii="Times New Roman" w:hAnsi="Times New Roman" w:cs="Times New Roman" w:eastAsia="Times New Roman"/>
        </w:rPr>
        <w:t>geološke </w:t>
      </w:r>
      <w:r>
        <w:rPr>
          <w:rFonts w:ascii="Times New Roman" w:hAnsi="Times New Roman" w:cs="Times New Roman" w:eastAsia="Times New Roman"/>
          <w:spacing w:val="-1"/>
        </w:rPr>
        <w:t>karte list </w:t>
      </w:r>
      <w:r>
        <w:rPr>
          <w:rFonts w:ascii="Times New Roman" w:hAnsi="Times New Roman" w:cs="Times New Roman" w:eastAsia="Times New Roman"/>
        </w:rPr>
        <w:t>Bihać </w:t>
      </w:r>
      <w:r>
        <w:rPr>
          <w:rFonts w:ascii="Times New Roman" w:hAnsi="Times New Roman" w:cs="Times New Roman" w:eastAsia="Times New Roman"/>
          <w:i/>
          <w:spacing w:val="-1"/>
        </w:rPr>
        <w:t>(A.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spacing w:val="-1"/>
        </w:rPr>
        <w:t>Polšak, </w:t>
      </w:r>
      <w:r>
        <w:rPr>
          <w:rFonts w:ascii="Times New Roman" w:hAnsi="Times New Roman" w:cs="Times New Roman" w:eastAsia="Times New Roman"/>
          <w:spacing w:val="3"/>
        </w:rPr>
        <w:t>‚</w:t>
      </w:r>
      <w:r>
        <w:rPr>
          <w:rFonts w:ascii="Times New Roman" w:hAnsi="Times New Roman" w:cs="Times New Roman" w:eastAsia="Times New Roman"/>
          <w:b/>
          <w:bCs/>
          <w:i/>
          <w:spacing w:val="3"/>
        </w:rPr>
        <w:t>M.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8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i/>
        </w:rPr>
        <w:t>Šparica</w:t>
      </w:r>
      <w:r>
        <w:rPr/>
        <w:t>, J.</w:t>
      </w:r>
      <w:r>
        <w:rPr>
          <w:spacing w:val="-1"/>
        </w:rPr>
        <w:t> </w:t>
      </w:r>
      <w:r>
        <w:rPr/>
        <w:t>Crnko i J. </w:t>
      </w:r>
      <w:r>
        <w:rPr>
          <w:spacing w:val="-1"/>
        </w:rPr>
        <w:t>Mihovil</w:t>
      </w:r>
      <w:r>
        <w:rPr>
          <w:rFonts w:ascii="Times New Roman" w:hAnsi="Times New Roman"/>
          <w:i/>
          <w:spacing w:val="-1"/>
        </w:rPr>
        <w:t>)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mjerilu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1:100.000</w:t>
      </w:r>
      <w:r>
        <w:rPr>
          <w:rFonts w:ascii="Times New Roman" w:hAnsi="Times New Roman"/>
        </w:rPr>
        <w:t> uz koju je urađen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tumač.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1996.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godine, 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širem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području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urađena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manja </w:t>
      </w:r>
      <w:r>
        <w:rPr>
          <w:rFonts w:ascii="Times New Roman" w:hAnsi="Times New Roman"/>
        </w:rPr>
        <w:t>istraživanja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svrhu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dokazivanja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rezervi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uglavnom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dolomita</w:t>
      </w:r>
      <w:r>
        <w:rPr>
          <w:rFonts w:ascii="Times New Roman" w:hAnsi="Times New Roman"/>
        </w:rPr>
        <w:t> ili </w:t>
      </w:r>
      <w:r>
        <w:rPr>
          <w:rFonts w:ascii="Times New Roman" w:hAnsi="Times New Roman"/>
          <w:spacing w:val="-1"/>
        </w:rPr>
        <w:t>krečnjaka</w:t>
      </w:r>
      <w:r>
        <w:rPr>
          <w:rFonts w:ascii="Times New Roman" w:hAnsi="Times New Roman"/>
        </w:rPr>
        <w:t> za potrebe </w:t>
      </w:r>
      <w:r>
        <w:rPr>
          <w:rFonts w:ascii="Times New Roman" w:hAnsi="Times New Roman"/>
          <w:spacing w:val="-1"/>
        </w:rPr>
        <w:t>ovdašnje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privrede.</w:t>
      </w:r>
    </w:p>
    <w:p>
      <w:pPr>
        <w:pStyle w:val="BodyText"/>
        <w:spacing w:line="240" w:lineRule="auto" w:before="125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Geološki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sastav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šireg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područja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ležišta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prikazan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geološkoj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karti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šire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okoline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ležišta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dolomia</w:t>
      </w:r>
    </w:p>
    <w:p>
      <w:pPr>
        <w:pStyle w:val="BodyText"/>
        <w:spacing w:line="240" w:lineRule="auto" w:before="138"/>
        <w:ind w:left="119" w:right="0"/>
        <w:jc w:val="both"/>
      </w:pPr>
      <w:r>
        <w:rPr>
          <w:rFonts w:ascii="Times New Roman" w:hAnsi="Times New Roman" w:cs="Times New Roman" w:eastAsia="Times New Roman"/>
        </w:rPr>
        <w:t>„Podići“ (GP </w:t>
      </w:r>
      <w:r>
        <w:rPr>
          <w:rFonts w:ascii="Times New Roman" w:hAnsi="Times New Roman" w:cs="Times New Roman" w:eastAsia="Times New Roman"/>
        </w:rPr>
        <w:t>– </w:t>
      </w:r>
      <w:r>
        <w:rPr/>
        <w:t>2, 2/1).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142" w:lineRule="exact" w:before="0"/>
        <w:ind w:left="4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214.618393pt;margin-top:33.588234pt;width:5.1pt;height:8.550pt;mso-position-horizontal-relative:page;mso-position-vertical-relative:paragraph;z-index:-175312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pPr>
                  <w:r>
                    <w:rPr>
                      <w:rFonts w:ascii="Cambria Math" w:hAnsi="Cambria Math" w:cs="Cambria Math" w:eastAsia="Cambria Math"/>
                      <w:w w:val="50"/>
                      <w:sz w:val="17"/>
                      <w:szCs w:val="17"/>
                    </w:rPr>
                    <w:t>𝟏𝟏</w:t>
                  </w:r>
                  <w:r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spacing w:val="-1"/>
          <w:w w:val="80"/>
          <w:sz w:val="24"/>
          <w:szCs w:val="24"/>
        </w:rPr>
        <w:t>Kompilacijske</w:t>
      </w:r>
      <w:r>
        <w:rPr>
          <w:rFonts w:ascii="Times New Roman" w:hAnsi="Times New Roman" w:cs="Times New Roman" w:eastAsia="Times New Roman"/>
          <w:b/>
          <w:bCs/>
          <w:spacing w:val="11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80"/>
          <w:sz w:val="24"/>
          <w:szCs w:val="24"/>
        </w:rPr>
        <w:t>naslage</w:t>
      </w:r>
      <w:r>
        <w:rPr>
          <w:rFonts w:ascii="Times New Roman" w:hAnsi="Times New Roman" w:cs="Times New Roman" w:eastAsia="Times New Roman"/>
          <w:b/>
          <w:bCs/>
          <w:spacing w:val="11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80"/>
          <w:sz w:val="24"/>
          <w:szCs w:val="24"/>
        </w:rPr>
        <w:t>(</w:t>
      </w:r>
      <w:r>
        <w:rPr>
          <w:rFonts w:ascii="Cambria Math" w:hAnsi="Cambria Math" w:cs="Cambria Math" w:eastAsia="Cambria Math"/>
          <w:spacing w:val="-37"/>
          <w:w w:val="80"/>
          <w:sz w:val="24"/>
          <w:szCs w:val="24"/>
        </w:rPr>
        <w:t>𝐓</w:t>
      </w:r>
      <w:r>
        <w:rPr>
          <w:rFonts w:ascii="Cambria Math" w:hAnsi="Cambria Math" w:cs="Cambria Math" w:eastAsia="Cambria Math"/>
          <w:spacing w:val="12"/>
          <w:w w:val="80"/>
          <w:sz w:val="24"/>
          <w:szCs w:val="24"/>
        </w:rPr>
        <w:t>𝐓</w:t>
      </w:r>
      <w:r>
        <w:rPr>
          <w:rFonts w:ascii="Cambria Math" w:hAnsi="Cambria Math" w:cs="Cambria Math" w:eastAsia="Cambria Math"/>
          <w:w w:val="80"/>
          <w:position w:val="9"/>
          <w:sz w:val="17"/>
          <w:szCs w:val="17"/>
        </w:rPr>
        <w:t>𝟐</w:t>
      </w:r>
      <w:r>
        <w:rPr>
          <w:rFonts w:ascii="Cambria Math" w:hAnsi="Cambria Math" w:cs="Cambria Math" w:eastAsia="Cambria Math"/>
          <w:spacing w:val="14"/>
          <w:w w:val="80"/>
          <w:position w:val="9"/>
          <w:sz w:val="17"/>
          <w:szCs w:val="17"/>
        </w:rPr>
        <w:t>𝟐</w:t>
      </w:r>
      <w:r>
        <w:rPr>
          <w:rFonts w:ascii="Times New Roman" w:hAnsi="Times New Roman" w:cs="Times New Roman" w:eastAsia="Times New Roman"/>
          <w:b/>
          <w:bCs/>
          <w:w w:val="8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141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Otkrivene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području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Meljinovačke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Drage.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Sastoje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sivih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pločasti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krečnjaka,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laporovitih</w:t>
      </w:r>
    </w:p>
    <w:p>
      <w:pPr>
        <w:pStyle w:val="BodyText"/>
        <w:spacing w:line="360" w:lineRule="auto" w:before="138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krečnjaka,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podređeno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tamnosivih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škriljaca.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višim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dijelovima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prisutni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proslojci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/>
        <w:t>kristalnog</w:t>
      </w:r>
      <w:r>
        <w:rPr>
          <w:spacing w:val="46"/>
        </w:rPr>
        <w:t> </w:t>
      </w:r>
      <w:r>
        <w:rPr>
          <w:spacing w:val="-1"/>
        </w:rPr>
        <w:t>svijetlosivog</w:t>
      </w:r>
      <w:r>
        <w:rPr>
          <w:spacing w:val="45"/>
        </w:rPr>
        <w:t> </w:t>
      </w:r>
      <w:r>
        <w:rPr>
          <w:spacing w:val="-1"/>
        </w:rPr>
        <w:t>dolomita.</w:t>
      </w:r>
      <w:r>
        <w:rPr>
          <w:spacing w:val="48"/>
        </w:rPr>
        <w:t> </w:t>
      </w:r>
      <w:r>
        <w:rPr/>
        <w:t>Cijeli</w:t>
      </w:r>
      <w:r>
        <w:rPr>
          <w:spacing w:val="47"/>
        </w:rPr>
        <w:t> </w:t>
      </w:r>
      <w:r>
        <w:rPr/>
        <w:t>paket</w:t>
      </w:r>
      <w:r>
        <w:rPr>
          <w:spacing w:val="46"/>
        </w:rPr>
        <w:t> </w:t>
      </w:r>
      <w:r>
        <w:rPr/>
        <w:t>ovih</w:t>
      </w:r>
      <w:r>
        <w:rPr>
          <w:spacing w:val="47"/>
        </w:rPr>
        <w:t> </w:t>
      </w:r>
      <w:r>
        <w:rPr>
          <w:spacing w:val="-1"/>
        </w:rPr>
        <w:t>sedimenata</w:t>
      </w:r>
      <w:r>
        <w:rPr>
          <w:spacing w:val="46"/>
        </w:rPr>
        <w:t> </w:t>
      </w:r>
      <w:r>
        <w:rPr/>
        <w:t>je</w:t>
      </w:r>
      <w:r>
        <w:rPr>
          <w:spacing w:val="47"/>
        </w:rPr>
        <w:t> </w:t>
      </w:r>
      <w:r>
        <w:rPr>
          <w:spacing w:val="-1"/>
        </w:rPr>
        <w:t>veoma</w:t>
      </w:r>
      <w:r>
        <w:rPr>
          <w:spacing w:val="46"/>
        </w:rPr>
        <w:t> </w:t>
      </w:r>
      <w:r>
        <w:rPr/>
        <w:t>dobro</w:t>
      </w:r>
      <w:r>
        <w:rPr>
          <w:spacing w:val="48"/>
        </w:rPr>
        <w:t> </w:t>
      </w:r>
      <w:r>
        <w:rPr/>
        <w:t>uslojen,</w:t>
      </w:r>
      <w:r>
        <w:rPr>
          <w:spacing w:val="45"/>
        </w:rPr>
        <w:t> </w:t>
      </w:r>
      <w:r>
        <w:rPr/>
        <w:t>a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debljina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slojeva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iznosi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najčešće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5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spacing w:val="-1"/>
        </w:rPr>
        <w:t>10</w:t>
      </w:r>
      <w:r>
        <w:rPr>
          <w:spacing w:val="-8"/>
        </w:rPr>
        <w:t> </w:t>
      </w:r>
      <w:r>
        <w:rPr>
          <w:spacing w:val="-1"/>
        </w:rPr>
        <w:t>cm.</w:t>
      </w:r>
      <w:r>
        <w:rPr>
          <w:spacing w:val="-6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površinama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slojevitosti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često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prisutni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bioglifi.</w:t>
      </w:r>
    </w:p>
    <w:p>
      <w:pPr>
        <w:pStyle w:val="BodyText"/>
        <w:spacing w:line="360" w:lineRule="auto" w:before="125"/>
        <w:ind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Krečnjaci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uglavnom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kalklutiti,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rjeđe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kalkareniti.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Primjese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pjeskovitog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detritusa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ponekad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značajno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učešće,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nekad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dostižu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55%,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krečnjak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prelazi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pješčar.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Određena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slijedeća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karakteristična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fosilna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zajednica: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Dinarites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nudus,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Dinarites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evolutior,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Dinaretes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dalmatinus,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Tirolites </w:t>
      </w:r>
      <w:r>
        <w:rPr>
          <w:rFonts w:ascii="Times New Roman" w:hAnsi="Times New Roman"/>
        </w:rPr>
        <w:t>cf. Malići, </w:t>
      </w:r>
      <w:r>
        <w:rPr>
          <w:rFonts w:ascii="Times New Roman" w:hAnsi="Times New Roman"/>
          <w:spacing w:val="-1"/>
        </w:rPr>
        <w:t>Natiria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costata,</w:t>
      </w:r>
      <w:r>
        <w:rPr>
          <w:rFonts w:ascii="Times New Roman" w:hAnsi="Times New Roman"/>
        </w:rPr>
        <w:t> Myophoria</w:t>
      </w:r>
      <w:r>
        <w:rPr>
          <w:rFonts w:ascii="Times New Roman" w:hAnsi="Times New Roman"/>
          <w:spacing w:val="-1"/>
        </w:rPr>
        <w:t> laevigata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Turbo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rectecostatus.</w:t>
      </w:r>
    </w:p>
    <w:p>
      <w:pPr>
        <w:spacing w:line="1142" w:lineRule="exact" w:before="101"/>
        <w:ind w:left="4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39.385895pt;margin-top:38.6376pt;width:5.1pt;height:8.550pt;mso-position-horizontal-relative:page;mso-position-vertical-relative:paragraph;z-index:-17528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pPr>
                  <w:r>
                    <w:rPr>
                      <w:rFonts w:ascii="Cambria Math" w:hAnsi="Cambria Math" w:cs="Cambria Math" w:eastAsia="Cambria Math"/>
                      <w:w w:val="50"/>
                      <w:sz w:val="17"/>
                      <w:szCs w:val="17"/>
                    </w:rPr>
                    <w:t>𝟐𝟐</w:t>
                  </w:r>
                  <w:r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w w:val="7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7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/>
          <w:bCs/>
          <w:w w:val="7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-3"/>
          <w:w w:val="70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b/>
          <w:bCs/>
          <w:w w:val="70"/>
          <w:sz w:val="24"/>
          <w:szCs w:val="24"/>
        </w:rPr>
        <w:t>ik</w:t>
      </w:r>
      <w:r>
        <w:rPr>
          <w:rFonts w:ascii="Times New Roman" w:hAnsi="Times New Roman" w:cs="Times New Roman" w:eastAsia="Times New Roman"/>
          <w:b/>
          <w:bCs/>
          <w:spacing w:val="26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70"/>
          <w:sz w:val="24"/>
          <w:szCs w:val="24"/>
        </w:rPr>
        <w:t>(</w:t>
      </w:r>
      <w:r>
        <w:rPr>
          <w:rFonts w:ascii="Cambria Math" w:hAnsi="Cambria Math" w:cs="Cambria Math" w:eastAsia="Cambria Math"/>
          <w:spacing w:val="-31"/>
          <w:w w:val="70"/>
          <w:sz w:val="24"/>
          <w:szCs w:val="24"/>
        </w:rPr>
        <w:t>𝐓</w:t>
      </w:r>
      <w:r>
        <w:rPr>
          <w:rFonts w:ascii="Cambria Math" w:hAnsi="Cambria Math" w:cs="Cambria Math" w:eastAsia="Cambria Math"/>
          <w:spacing w:val="12"/>
          <w:w w:val="70"/>
          <w:sz w:val="24"/>
          <w:szCs w:val="24"/>
        </w:rPr>
        <w:t>𝐓</w:t>
      </w:r>
      <w:r>
        <w:rPr>
          <w:rFonts w:ascii="Cambria Math" w:hAnsi="Cambria Math" w:cs="Cambria Math" w:eastAsia="Cambria Math"/>
          <w:w w:val="70"/>
          <w:position w:val="9"/>
          <w:sz w:val="17"/>
          <w:szCs w:val="17"/>
        </w:rPr>
        <w:t>𝟏</w:t>
      </w:r>
      <w:r>
        <w:rPr>
          <w:rFonts w:ascii="Cambria Math" w:hAnsi="Cambria Math" w:cs="Cambria Math" w:eastAsia="Cambria Math"/>
          <w:spacing w:val="12"/>
          <w:w w:val="70"/>
          <w:position w:val="9"/>
          <w:sz w:val="17"/>
          <w:szCs w:val="17"/>
        </w:rPr>
        <w:t>𝟏</w:t>
      </w:r>
      <w:r>
        <w:rPr>
          <w:rFonts w:ascii="Times New Roman" w:hAnsi="Times New Roman" w:cs="Times New Roman" w:eastAsia="Times New Roman"/>
          <w:b/>
          <w:bCs/>
          <w:w w:val="7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141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Naslage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anizika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otkrivene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okolini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Meljinovca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kod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Ripča.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Odlikuju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značajnom</w:t>
      </w:r>
    </w:p>
    <w:p>
      <w:pPr>
        <w:pStyle w:val="BodyText"/>
        <w:spacing w:line="360" w:lineRule="auto" w:before="138"/>
        <w:ind w:right="115"/>
        <w:jc w:val="both"/>
      </w:pPr>
      <w:r>
        <w:rPr>
          <w:rFonts w:ascii="Times New Roman" w:hAnsi="Times New Roman" w:cs="Times New Roman" w:eastAsia="Times New Roman"/>
          <w:spacing w:val="-1"/>
        </w:rPr>
        <w:t>diferencijacijom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facijesa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razlikovati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dva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glavna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razvoja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karbonatni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klastični.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Karbonatni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razvoj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zauzima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veće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prostranstvo,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sastoji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pretežno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od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masivnog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slabo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/>
        <w:t>uslojenog</w:t>
      </w:r>
      <w:r>
        <w:rPr>
          <w:spacing w:val="18"/>
        </w:rPr>
        <w:t> </w:t>
      </w:r>
      <w:r>
        <w:rPr>
          <w:spacing w:val="-1"/>
        </w:rPr>
        <w:t>kristalastog</w:t>
      </w:r>
      <w:r>
        <w:rPr>
          <w:spacing w:val="17"/>
        </w:rPr>
        <w:t> </w:t>
      </w:r>
      <w:r>
        <w:rPr>
          <w:spacing w:val="-1"/>
        </w:rPr>
        <w:t>dolomita</w:t>
      </w:r>
      <w:r>
        <w:rPr>
          <w:spacing w:val="18"/>
        </w:rPr>
        <w:t> </w:t>
      </w:r>
      <w:r>
        <w:rPr/>
        <w:t>bijele</w:t>
      </w:r>
      <w:r>
        <w:rPr>
          <w:spacing w:val="17"/>
        </w:rPr>
        <w:t> </w:t>
      </w:r>
      <w:r>
        <w:rPr/>
        <w:t>i</w:t>
      </w:r>
      <w:r>
        <w:rPr>
          <w:spacing w:val="18"/>
        </w:rPr>
        <w:t> </w:t>
      </w:r>
      <w:r>
        <w:rPr/>
        <w:t>svjetlosive</w:t>
      </w:r>
      <w:r>
        <w:rPr>
          <w:spacing w:val="18"/>
        </w:rPr>
        <w:t> </w:t>
      </w:r>
      <w:r>
        <w:rPr/>
        <w:t>boj</w:t>
      </w:r>
      <w:r>
        <w:rPr>
          <w:rFonts w:ascii="Times New Roman" w:hAnsi="Times New Roman" w:cs="Times New Roman" w:eastAsia="Times New Roman"/>
        </w:rPr>
        <w:t>e,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podređeno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krečnjaka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dazikladacejama,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izuzetno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preći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sočiva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crvenog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zelenosivog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krečnjaka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(„hanbuloški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facijes“).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Dolomiti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nastali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dolomitizacijom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krečnjaka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toku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dijageneze,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su krečnjaci pretežno alohtoni. </w:t>
      </w:r>
      <w:r>
        <w:rPr>
          <w:rFonts w:ascii="Times New Roman" w:hAnsi="Times New Roman" w:cs="Times New Roman" w:eastAsia="Times New Roman"/>
          <w:spacing w:val="-1"/>
        </w:rPr>
        <w:t>Zastupljeni</w:t>
      </w:r>
      <w:r>
        <w:rPr>
          <w:rFonts w:ascii="Times New Roman" w:hAnsi="Times New Roman" w:cs="Times New Roman" w:eastAsia="Times New Roman"/>
        </w:rPr>
        <w:t> su s</w:t>
      </w:r>
      <w:r>
        <w:rPr/>
        <w:t>vi</w:t>
      </w:r>
      <w:r>
        <w:rPr>
          <w:spacing w:val="-1"/>
        </w:rPr>
        <w:t> </w:t>
      </w:r>
      <w:r>
        <w:rPr/>
        <w:t>postupni </w:t>
      </w:r>
      <w:r>
        <w:rPr>
          <w:spacing w:val="-1"/>
        </w:rPr>
        <w:t>prelazi</w:t>
      </w:r>
      <w:r>
        <w:rPr/>
        <w:t> od kalklutita u </w:t>
      </w:r>
      <w:r>
        <w:rPr>
          <w:spacing w:val="-1"/>
        </w:rPr>
        <w:t>kalkrudite.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2"/>
        <w:spacing w:line="721" w:lineRule="exact"/>
        <w:ind w:left="418" w:right="0"/>
        <w:jc w:val="left"/>
        <w:rPr>
          <w:b w:val="0"/>
          <w:bCs w:val="0"/>
        </w:rPr>
      </w:pPr>
      <w:r>
        <w:rPr/>
        <w:pict>
          <v:shape style="position:absolute;margin-left:266.633087pt;margin-top:12.496808pt;width:5.1pt;height:8.550pt;mso-position-horizontal-relative:page;mso-position-vertical-relative:paragraph;z-index:-17526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pPr>
                  <w:r>
                    <w:rPr>
                      <w:rFonts w:ascii="Cambria Math" w:hAnsi="Cambria Math" w:cs="Cambria Math" w:eastAsia="Cambria Math"/>
                      <w:w w:val="50"/>
                      <w:sz w:val="17"/>
                      <w:szCs w:val="17"/>
                    </w:rPr>
                    <w:t>𝟑𝟑</w:t>
                  </w:r>
                  <w:r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pacing w:val="-1"/>
          <w:w w:val="85"/>
        </w:rPr>
        <w:t>Klastične</w:t>
      </w:r>
      <w:r>
        <w:rPr>
          <w:rFonts w:ascii="Times New Roman" w:hAnsi="Times New Roman" w:cs="Times New Roman" w:eastAsia="Times New Roman"/>
          <w:spacing w:val="-8"/>
          <w:w w:val="85"/>
        </w:rPr>
        <w:t> </w:t>
      </w:r>
      <w:r>
        <w:rPr>
          <w:rFonts w:ascii="Times New Roman" w:hAnsi="Times New Roman" w:cs="Times New Roman" w:eastAsia="Times New Roman"/>
          <w:w w:val="85"/>
        </w:rPr>
        <w:t>naslage</w:t>
      </w:r>
      <w:r>
        <w:rPr>
          <w:rFonts w:ascii="Times New Roman" w:hAnsi="Times New Roman" w:cs="Times New Roman" w:eastAsia="Times New Roman"/>
          <w:spacing w:val="-8"/>
          <w:w w:val="85"/>
        </w:rPr>
        <w:t> </w:t>
      </w:r>
      <w:r>
        <w:rPr>
          <w:rFonts w:ascii="Times New Roman" w:hAnsi="Times New Roman" w:cs="Times New Roman" w:eastAsia="Times New Roman"/>
          <w:spacing w:val="-1"/>
          <w:w w:val="85"/>
        </w:rPr>
        <w:t>gornjeg</w:t>
      </w:r>
      <w:r>
        <w:rPr>
          <w:rFonts w:ascii="Times New Roman" w:hAnsi="Times New Roman" w:cs="Times New Roman" w:eastAsia="Times New Roman"/>
          <w:spacing w:val="-8"/>
          <w:w w:val="85"/>
        </w:rPr>
        <w:t> </w:t>
      </w:r>
      <w:r>
        <w:rPr>
          <w:rFonts w:ascii="Times New Roman" w:hAnsi="Times New Roman" w:cs="Times New Roman" w:eastAsia="Times New Roman"/>
          <w:spacing w:val="-1"/>
          <w:w w:val="85"/>
        </w:rPr>
        <w:t>trijesa</w:t>
      </w:r>
      <w:r>
        <w:rPr>
          <w:rFonts w:ascii="Times New Roman" w:hAnsi="Times New Roman" w:cs="Times New Roman" w:eastAsia="Times New Roman"/>
          <w:spacing w:val="-8"/>
          <w:w w:val="85"/>
        </w:rPr>
        <w:t> </w:t>
      </w:r>
      <w:r>
        <w:rPr>
          <w:rFonts w:ascii="Times New Roman" w:hAnsi="Times New Roman" w:cs="Times New Roman" w:eastAsia="Times New Roman"/>
          <w:w w:val="85"/>
        </w:rPr>
        <w:t>(</w:t>
      </w:r>
      <w:r>
        <w:rPr>
          <w:rFonts w:ascii="Cambria Math" w:hAnsi="Cambria Math" w:cs="Cambria Math" w:eastAsia="Cambria Math"/>
          <w:b w:val="0"/>
          <w:bCs w:val="0"/>
          <w:spacing w:val="-38"/>
          <w:w w:val="85"/>
        </w:rPr>
        <w:t>𝐓</w:t>
      </w:r>
      <w:r>
        <w:rPr>
          <w:rFonts w:ascii="Cambria Math" w:hAnsi="Cambria Math" w:cs="Cambria Math" w:eastAsia="Cambria Math"/>
          <w:b w:val="0"/>
          <w:bCs w:val="0"/>
          <w:spacing w:val="15"/>
          <w:w w:val="85"/>
        </w:rPr>
        <w:t>𝐓</w:t>
      </w:r>
      <w:r>
        <w:rPr>
          <w:rFonts w:ascii="Cambria Math" w:hAnsi="Cambria Math" w:cs="Cambria Math" w:eastAsia="Cambria Math"/>
          <w:b w:val="0"/>
          <w:bCs w:val="0"/>
          <w:w w:val="85"/>
          <w:position w:val="9"/>
          <w:sz w:val="17"/>
          <w:szCs w:val="17"/>
        </w:rPr>
        <w:t>𝟏</w:t>
      </w:r>
      <w:r>
        <w:rPr>
          <w:rFonts w:ascii="Cambria Math" w:hAnsi="Cambria Math" w:cs="Cambria Math" w:eastAsia="Cambria Math"/>
          <w:b w:val="0"/>
          <w:bCs w:val="0"/>
          <w:spacing w:val="15"/>
          <w:w w:val="85"/>
          <w:position w:val="9"/>
          <w:sz w:val="17"/>
          <w:szCs w:val="17"/>
        </w:rPr>
        <w:t>𝟏</w:t>
      </w:r>
      <w:r>
        <w:rPr>
          <w:w w:val="85"/>
        </w:rPr>
        <w:t>)</w:t>
      </w:r>
      <w:r>
        <w:rPr>
          <w:b w:val="0"/>
          <w:bCs w:val="0"/>
        </w:rPr>
      </w:r>
    </w:p>
    <w:p>
      <w:pPr>
        <w:pStyle w:val="BodyText"/>
        <w:spacing w:line="141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Razvijene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Skočaja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manjim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odvojenim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pojasevima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potezu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Meljinovačka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Draga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–</w:t>
      </w:r>
    </w:p>
    <w:p>
      <w:pPr>
        <w:pStyle w:val="BodyText"/>
        <w:spacing w:line="360" w:lineRule="auto" w:before="138"/>
        <w:ind w:right="114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Željezno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rFonts w:ascii="Times New Roman" w:hAnsi="Times New Roman" w:cs="Times New Roman" w:eastAsia="Times New Roman"/>
          <w:spacing w:val="-1"/>
        </w:rPr>
        <w:t>olje.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Sastav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im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promjenjiv.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Skočaja,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boksitnoj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podini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leži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oko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1,5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debela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naslaga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sitnozrne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breče.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Detriturs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breče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fragmenti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kiselog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tufa,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krečnjaka,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vulkanskog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stakla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imijenjenog</w:t>
      </w:r>
      <w:r>
        <w:rPr>
          <w:spacing w:val="3"/>
        </w:rPr>
        <w:t> </w:t>
      </w:r>
      <w:r>
        <w:rPr/>
        <w:t>boksita.</w:t>
      </w:r>
      <w:r>
        <w:rPr>
          <w:spacing w:val="2"/>
        </w:rPr>
        <w:t> </w:t>
      </w:r>
      <w:r>
        <w:rPr>
          <w:spacing w:val="-1"/>
        </w:rPr>
        <w:t>Cjement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sekundarno</w:t>
      </w:r>
      <w:r>
        <w:rPr>
          <w:spacing w:val="3"/>
        </w:rPr>
        <w:t> </w:t>
      </w:r>
      <w:r>
        <w:rPr>
          <w:spacing w:val="-1"/>
        </w:rPr>
        <w:t>hloritiziran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kalcifikovan</w:t>
      </w:r>
      <w:r>
        <w:rPr>
          <w:spacing w:val="2"/>
        </w:rPr>
        <w:t> </w:t>
      </w:r>
      <w:r>
        <w:rPr>
          <w:spacing w:val="-1"/>
        </w:rPr>
        <w:t>tuf.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breči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leže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sive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gline,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zatim</w:t>
      </w:r>
      <w:r>
        <w:rPr>
          <w:rFonts w:ascii="Times New Roman" w:hAnsi="Times New Roman" w:cs="Times New Roman" w:eastAsia="Times New Roman"/>
        </w:rPr>
        <w:t> sivozeleni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tufitični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pješčari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kalcitno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glinovitim</w:t>
      </w:r>
      <w:r>
        <w:rPr/>
        <w:t> </w:t>
      </w:r>
      <w:r>
        <w:rPr>
          <w:spacing w:val="-1"/>
        </w:rPr>
        <w:t>vezivom</w:t>
      </w:r>
      <w:r>
        <w:rPr/>
        <w:t> na</w:t>
      </w:r>
      <w:r>
        <w:rPr>
          <w:spacing w:val="2"/>
        </w:rPr>
        <w:t> </w:t>
      </w:r>
      <w:r>
        <w:rPr>
          <w:spacing w:val="-1"/>
        </w:rPr>
        <w:t>kojima</w:t>
      </w:r>
      <w:r>
        <w:rPr>
          <w:spacing w:val="3"/>
        </w:rPr>
        <w:t> </w:t>
      </w:r>
      <w:r>
        <w:rPr/>
        <w:t>je</w:t>
      </w:r>
      <w:r>
        <w:rPr>
          <w:spacing w:val="2"/>
        </w:rPr>
        <w:t> </w:t>
      </w:r>
      <w:r>
        <w:rPr>
          <w:spacing w:val="-1"/>
        </w:rPr>
        <w:t>dobro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uslojeni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krečnjački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dolomit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10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30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cm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debelim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proslojcima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sivozelene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gline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sočivima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krečnjaka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postepeno</w:t>
      </w:r>
      <w:r>
        <w:rPr>
          <w:rFonts w:ascii="Times New Roman" w:hAnsi="Times New Roman" w:cs="Times New Roman" w:eastAsia="Times New Roman"/>
        </w:rPr>
        <w:t> prelaze u </w:t>
      </w:r>
      <w:r>
        <w:rPr>
          <w:rFonts w:ascii="Times New Roman" w:hAnsi="Times New Roman" w:cs="Times New Roman" w:eastAsia="Times New Roman"/>
          <w:spacing w:val="-1"/>
        </w:rPr>
        <w:t>čiste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dolomite.</w:t>
      </w:r>
    </w:p>
    <w:p>
      <w:pPr>
        <w:spacing w:line="1143" w:lineRule="exact" w:before="101"/>
        <w:ind w:left="4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222.297607pt;margin-top:38.63773pt;width:5.1pt;height:8.550pt;mso-position-horizontal-relative:page;mso-position-vertical-relative:paragraph;z-index:-17524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pPr>
                  <w:r>
                    <w:rPr>
                      <w:rFonts w:ascii="Cambria Math" w:hAnsi="Cambria Math" w:cs="Cambria Math" w:eastAsia="Cambria Math"/>
                      <w:w w:val="50"/>
                      <w:sz w:val="17"/>
                      <w:szCs w:val="17"/>
                    </w:rPr>
                    <w:t>𝟑𝟑</w:t>
                  </w:r>
                  <w:r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spacing w:val="-1"/>
          <w:w w:val="80"/>
          <w:sz w:val="24"/>
          <w:szCs w:val="24"/>
        </w:rPr>
        <w:t>Dolom</w:t>
      </w:r>
      <w:r>
        <w:rPr>
          <w:rFonts w:ascii="Times New Roman" w:hAnsi="Times New Roman" w:cs="Times New Roman" w:eastAsia="Times New Roman"/>
          <w:b/>
          <w:bCs/>
          <w:w w:val="80"/>
          <w:sz w:val="24"/>
          <w:szCs w:val="24"/>
        </w:rPr>
        <w:t>iti</w:t>
      </w:r>
      <w:r>
        <w:rPr>
          <w:rFonts w:ascii="Times New Roman" w:hAnsi="Times New Roman" w:cs="Times New Roman" w:eastAsia="Times New Roman"/>
          <w:b/>
          <w:bCs/>
          <w:spacing w:val="8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80"/>
          <w:sz w:val="24"/>
          <w:szCs w:val="24"/>
        </w:rPr>
        <w:t>gornjeg</w:t>
      </w:r>
      <w:r>
        <w:rPr>
          <w:rFonts w:ascii="Times New Roman" w:hAnsi="Times New Roman" w:cs="Times New Roman" w:eastAsia="Times New Roman"/>
          <w:b/>
          <w:bCs/>
          <w:spacing w:val="11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80"/>
          <w:sz w:val="24"/>
          <w:szCs w:val="24"/>
        </w:rPr>
        <w:t>tr</w:t>
      </w:r>
      <w:r>
        <w:rPr>
          <w:rFonts w:ascii="Times New Roman" w:hAnsi="Times New Roman" w:cs="Times New Roman" w:eastAsia="Times New Roman"/>
          <w:b/>
          <w:bCs/>
          <w:spacing w:val="-2"/>
          <w:w w:val="8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w w:val="80"/>
          <w:sz w:val="24"/>
          <w:szCs w:val="24"/>
        </w:rPr>
        <w:t>jesa</w:t>
      </w:r>
      <w:r>
        <w:rPr>
          <w:rFonts w:ascii="Times New Roman" w:hAnsi="Times New Roman" w:cs="Times New Roman" w:eastAsia="Times New Roman"/>
          <w:b/>
          <w:bCs/>
          <w:spacing w:val="11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80"/>
          <w:sz w:val="24"/>
          <w:szCs w:val="24"/>
        </w:rPr>
        <w:t>(</w:t>
      </w:r>
      <w:r>
        <w:rPr>
          <w:rFonts w:ascii="Cambria Math" w:hAnsi="Cambria Math" w:cs="Cambria Math" w:eastAsia="Cambria Math"/>
          <w:spacing w:val="-36"/>
          <w:w w:val="80"/>
          <w:sz w:val="24"/>
          <w:szCs w:val="24"/>
        </w:rPr>
        <w:t>𝐓</w:t>
      </w:r>
      <w:r>
        <w:rPr>
          <w:rFonts w:ascii="Cambria Math" w:hAnsi="Cambria Math" w:cs="Cambria Math" w:eastAsia="Cambria Math"/>
          <w:spacing w:val="14"/>
          <w:w w:val="80"/>
          <w:sz w:val="24"/>
          <w:szCs w:val="24"/>
        </w:rPr>
        <w:t>𝐓</w:t>
      </w:r>
      <w:r>
        <w:rPr>
          <w:rFonts w:ascii="Cambria Math" w:hAnsi="Cambria Math" w:cs="Cambria Math" w:eastAsia="Cambria Math"/>
          <w:w w:val="80"/>
          <w:position w:val="9"/>
          <w:sz w:val="17"/>
          <w:szCs w:val="17"/>
        </w:rPr>
        <w:t>𝟐</w:t>
      </w:r>
      <w:r>
        <w:rPr>
          <w:rFonts w:ascii="Cambria Math" w:hAnsi="Cambria Math" w:cs="Cambria Math" w:eastAsia="Cambria Math"/>
          <w:spacing w:val="14"/>
          <w:w w:val="80"/>
          <w:position w:val="9"/>
          <w:sz w:val="17"/>
          <w:szCs w:val="17"/>
        </w:rPr>
        <w:t>𝟐</w:t>
      </w:r>
      <w:r>
        <w:rPr>
          <w:rFonts w:ascii="Times New Roman" w:hAnsi="Times New Roman" w:cs="Times New Roman" w:eastAsia="Times New Roman"/>
          <w:b/>
          <w:bCs/>
          <w:w w:val="8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141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klastičnim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naslagama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gornjeg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trijesa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leže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svjetlsivi,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dobro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uslojeni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kristalasti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dolomiti.</w:t>
      </w:r>
    </w:p>
    <w:p>
      <w:pPr>
        <w:pStyle w:val="BodyText"/>
        <w:spacing w:line="360" w:lineRule="auto" w:before="138"/>
        <w:ind w:right="114"/>
        <w:jc w:val="both"/>
      </w:pPr>
      <w:r>
        <w:rPr>
          <w:rFonts w:ascii="Times New Roman" w:hAnsi="Times New Roman" w:cs="Times New Roman" w:eastAsia="Times New Roman"/>
        </w:rPr>
        <w:t>Debljina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slojeva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najčešće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0,5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m,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rijetki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slojevi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debljine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0,2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0,3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preko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m.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najčešći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varijetet je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mikrokristalasti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dolomit,</w:t>
      </w:r>
      <w:r>
        <w:rPr>
          <w:rFonts w:ascii="Times New Roman" w:hAnsi="Times New Roman" w:cs="Times New Roman" w:eastAsia="Times New Roman"/>
        </w:rPr>
        <w:t> a rjeđe se </w:t>
      </w:r>
      <w:r>
        <w:rPr>
          <w:rFonts w:ascii="Times New Roman" w:hAnsi="Times New Roman" w:cs="Times New Roman" w:eastAsia="Times New Roman"/>
          <w:spacing w:val="-1"/>
        </w:rPr>
        <w:t>javlja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srednjozrni</w:t>
      </w:r>
      <w:r>
        <w:rPr>
          <w:rFonts w:ascii="Times New Roman" w:hAnsi="Times New Roman" w:cs="Times New Roman" w:eastAsia="Times New Roman"/>
        </w:rPr>
        <w:t> varije</w:t>
      </w:r>
      <w:r>
        <w:rPr/>
        <w:t>tet.</w:t>
      </w:r>
    </w:p>
    <w:p>
      <w:pPr>
        <w:spacing w:line="1137" w:lineRule="exact" w:before="96"/>
        <w:ind w:left="4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65"/>
          <w:sz w:val="24"/>
          <w:szCs w:val="24"/>
        </w:rPr>
        <w:t>Donji</w:t>
      </w:r>
      <w:r>
        <w:rPr>
          <w:rFonts w:ascii="Times New Roman" w:hAnsi="Times New Roman" w:cs="Times New Roman" w:eastAsia="Times New Roman"/>
          <w:b/>
          <w:bCs/>
          <w:spacing w:val="71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65"/>
          <w:sz w:val="24"/>
          <w:szCs w:val="24"/>
        </w:rPr>
        <w:t>lijas</w:t>
      </w:r>
      <w:r>
        <w:rPr>
          <w:rFonts w:ascii="Times New Roman" w:hAnsi="Times New Roman" w:cs="Times New Roman" w:eastAsia="Times New Roman"/>
          <w:b/>
          <w:bCs/>
          <w:spacing w:val="70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65"/>
          <w:sz w:val="24"/>
          <w:szCs w:val="24"/>
        </w:rPr>
        <w:t>(</w:t>
      </w:r>
      <w:r>
        <w:rPr>
          <w:rFonts w:ascii="Cambria Math" w:hAnsi="Cambria Math" w:cs="Cambria Math" w:eastAsia="Cambria Math"/>
          <w:spacing w:val="2"/>
          <w:w w:val="65"/>
          <w:sz w:val="24"/>
          <w:szCs w:val="24"/>
        </w:rPr>
        <w:t>𝐉𝐉</w:t>
      </w:r>
      <w:r>
        <w:rPr>
          <w:rFonts w:ascii="Cambria Math" w:hAnsi="Cambria Math" w:cs="Cambria Math" w:eastAsia="Cambria Math"/>
          <w:spacing w:val="2"/>
          <w:w w:val="65"/>
          <w:position w:val="9"/>
          <w:sz w:val="17"/>
          <w:szCs w:val="17"/>
        </w:rPr>
        <w:t>𝟏𝟏</w:t>
      </w:r>
      <w:r>
        <w:rPr>
          <w:rFonts w:ascii="Cambria Math" w:hAnsi="Cambria Math" w:cs="Cambria Math" w:eastAsia="Cambria Math"/>
          <w:spacing w:val="1"/>
          <w:w w:val="65"/>
          <w:position w:val="9"/>
          <w:sz w:val="17"/>
          <w:szCs w:val="17"/>
        </w:rPr>
        <w:t>+</w:t>
      </w:r>
      <w:r>
        <w:rPr>
          <w:rFonts w:ascii="Cambria Math" w:hAnsi="Cambria Math" w:cs="Cambria Math" w:eastAsia="Cambria Math"/>
          <w:spacing w:val="2"/>
          <w:w w:val="65"/>
          <w:position w:val="9"/>
          <w:sz w:val="17"/>
          <w:szCs w:val="17"/>
        </w:rPr>
        <w:t>𝟐𝟐</w:t>
      </w:r>
      <w:r>
        <w:rPr>
          <w:rFonts w:ascii="Times New Roman" w:hAnsi="Times New Roman" w:cs="Times New Roman" w:eastAsia="Times New Roman"/>
          <w:b/>
          <w:bCs/>
          <w:spacing w:val="1"/>
          <w:w w:val="65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49" w:lineRule="atLeast"/>
        <w:ind w:right="0"/>
        <w:jc w:val="both"/>
      </w:pPr>
      <w:r>
        <w:rPr>
          <w:rFonts w:ascii="Times New Roman" w:hAnsi="Times New Roman" w:cs="Times New Roman" w:eastAsia="Times New Roman"/>
        </w:rPr>
        <w:t>Donjem 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lijasu 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pripadaju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dobro 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uslojeni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krečnjački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dolomiti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sa 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sadržajem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75 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90 </w:t>
      </w:r>
      <w:r>
        <w:rPr>
          <w:spacing w:val="27"/>
        </w:rPr>
        <w:t> </w:t>
      </w:r>
      <w:r>
        <w:rPr/>
        <w:t>%</w:t>
      </w:r>
    </w:p>
    <w:p>
      <w:pPr>
        <w:pStyle w:val="BodyText"/>
        <w:spacing w:line="264" w:lineRule="atLeast"/>
        <w:ind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MgCa((</w:t>
      </w:r>
      <w:r>
        <w:rPr>
          <w:rFonts w:ascii="Cambria Math" w:hAnsi="Cambria Math" w:cs="Cambria Math" w:eastAsia="Cambria Math"/>
          <w:spacing w:val="-2"/>
        </w:rPr>
        <w:t>𝐶𝐶𝐶𝐶</w:t>
      </w:r>
      <w:r>
        <w:rPr>
          <w:rFonts w:ascii="Cambria Math" w:hAnsi="Cambria Math" w:cs="Cambria Math" w:eastAsia="Cambria Math"/>
          <w:spacing w:val="-1"/>
          <w:position w:val="-4"/>
          <w:sz w:val="17"/>
          <w:szCs w:val="17"/>
        </w:rPr>
        <w:t>3</w:t>
      </w:r>
      <w:r>
        <w:rPr>
          <w:rFonts w:ascii="Cambria Math" w:hAnsi="Cambria Math" w:cs="Cambria Math" w:eastAsia="Cambria Math"/>
          <w:spacing w:val="-1"/>
        </w:rPr>
        <w:t>)</w:t>
      </w:r>
      <w:r>
        <w:rPr>
          <w:rFonts w:ascii="Cambria Math" w:hAnsi="Cambria Math" w:cs="Cambria Math" w:eastAsia="Cambria Math"/>
          <w:spacing w:val="-1"/>
          <w:position w:val="-4"/>
          <w:sz w:val="17"/>
          <w:szCs w:val="17"/>
        </w:rPr>
        <w:t>2</w:t>
      </w:r>
      <w:r>
        <w:rPr>
          <w:rFonts w:ascii="Cambria Math" w:hAnsi="Cambria Math" w:cs="Cambria Math" w:eastAsia="Cambria Math"/>
          <w:spacing w:val="-1"/>
        </w:rPr>
        <w:t>)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izmjeni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sivim,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tamnosivim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smeđim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dobro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uslojenim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06"/>
        </w:rPr>
        <w:t> </w:t>
      </w:r>
      <w:r>
        <w:rPr>
          <w:rFonts w:ascii="Times New Roman" w:hAnsi="Times New Roman" w:cs="Times New Roman" w:eastAsia="Times New Roman"/>
        </w:rPr>
        <w:t>pločastim</w:t>
      </w:r>
    </w:p>
    <w:p>
      <w:pPr>
        <w:pStyle w:val="BodyText"/>
        <w:spacing w:line="123" w:lineRule="atLeas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krečnjacima.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Krečnjaci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pripadaju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kalklutima,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rjeđe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javljaju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pseudooolitični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oolitični </w:t>
      </w:r>
      <w:r>
        <w:rPr>
          <w:rFonts w:ascii="Times New Roman" w:hAnsi="Times New Roman"/>
          <w:spacing w:val="-1"/>
        </w:rPr>
        <w:t>kalkareniti.</w:t>
      </w:r>
      <w:r>
        <w:rPr>
          <w:rFonts w:ascii="Times New Roman" w:hAnsi="Times New Roman"/>
        </w:rPr>
        <w:t> Ovi</w:t>
      </w:r>
      <w:r>
        <w:rPr>
          <w:rFonts w:ascii="Times New Roman" w:hAnsi="Times New Roman"/>
          <w:spacing w:val="-1"/>
        </w:rPr>
        <w:t> sedimenti</w:t>
      </w:r>
      <w:r>
        <w:rPr>
          <w:rFonts w:ascii="Times New Roman" w:hAnsi="Times New Roman"/>
        </w:rPr>
        <w:t> leže konkordantno preko gornjeg trijesa.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right="116"/>
        <w:jc w:val="both"/>
        <w:rPr>
          <w:rFonts w:ascii="Times New Roman" w:hAnsi="Times New Roman" w:cs="Times New Roman" w:eastAsia="Times New Roman"/>
        </w:rPr>
      </w:pPr>
      <w:r>
        <w:rPr/>
        <w:t>Naslage</w:t>
      </w:r>
      <w:r>
        <w:rPr>
          <w:spacing w:val="-9"/>
        </w:rPr>
        <w:t> </w:t>
      </w:r>
      <w:r>
        <w:rPr>
          <w:spacing w:val="-1"/>
        </w:rPr>
        <w:t>donjeg</w:t>
      </w:r>
      <w:r>
        <w:rPr>
          <w:spacing w:val="-9"/>
        </w:rPr>
        <w:t> </w:t>
      </w:r>
      <w:r>
        <w:rPr/>
        <w:t>li</w:t>
      </w:r>
      <w:r>
        <w:rPr>
          <w:rFonts w:ascii="Times New Roman" w:hAnsi="Times New Roman"/>
        </w:rPr>
        <w:t>jasa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siromašne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fosilima.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Prisutni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slabo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očuvani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ostaci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foraminifera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ostaci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nazivom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Favreina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salavensis.Od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mikrifosila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javljaju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većem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broju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granicu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sa </w:t>
      </w:r>
      <w:r>
        <w:rPr>
          <w:rFonts w:ascii="Times New Roman" w:hAnsi="Times New Roman"/>
          <w:spacing w:val="-1"/>
        </w:rPr>
        <w:t>srednjim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lijasom,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slabo</w:t>
      </w:r>
      <w:r>
        <w:rPr>
          <w:rFonts w:ascii="Times New Roman" w:hAnsi="Times New Roman"/>
        </w:rPr>
        <w:t> očuvani i</w:t>
      </w:r>
      <w:r>
        <w:rPr>
          <w:rFonts w:ascii="Times New Roman" w:hAnsi="Times New Roman"/>
          <w:spacing w:val="-1"/>
        </w:rPr>
        <w:t> paleotološki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neodredivi gastropodi.</w:t>
      </w:r>
    </w:p>
    <w:p>
      <w:pPr>
        <w:spacing w:line="1142" w:lineRule="exact" w:before="102"/>
        <w:ind w:left="418" w:right="0" w:firstLine="0"/>
        <w:jc w:val="left"/>
        <w:rPr>
          <w:rFonts w:ascii="Cambria Math" w:hAnsi="Cambria Math" w:cs="Cambria Math" w:eastAsia="Cambria Math"/>
          <w:sz w:val="24"/>
          <w:szCs w:val="24"/>
        </w:rPr>
      </w:pPr>
      <w:r>
        <w:rPr/>
        <w:pict>
          <v:shape style="position:absolute;margin-left:159.5439pt;margin-top:38.691658pt;width:5.1pt;height:8.550pt;mso-position-horizontal-relative:page;mso-position-vertical-relative:paragraph;z-index:-175216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pPr>
                  <w:r>
                    <w:rPr>
                      <w:rFonts w:ascii="Cambria Math" w:hAnsi="Cambria Math" w:cs="Cambria Math" w:eastAsia="Cambria Math"/>
                      <w:w w:val="50"/>
                      <w:sz w:val="17"/>
                      <w:szCs w:val="17"/>
                    </w:rPr>
                    <w:t>𝟏𝟏</w:t>
                  </w:r>
                  <w:r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spacing w:val="-1"/>
          <w:w w:val="70"/>
          <w:sz w:val="24"/>
          <w:szCs w:val="24"/>
        </w:rPr>
        <w:t>Srednji</w:t>
      </w:r>
      <w:r>
        <w:rPr>
          <w:rFonts w:ascii="Times New Roman" w:hAnsi="Times New Roman" w:cs="Times New Roman" w:eastAsia="Times New Roman"/>
          <w:b/>
          <w:bCs/>
          <w:spacing w:val="53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70"/>
          <w:sz w:val="24"/>
          <w:szCs w:val="24"/>
        </w:rPr>
        <w:t>lijas</w:t>
      </w:r>
      <w:r>
        <w:rPr>
          <w:rFonts w:ascii="Times New Roman" w:hAnsi="Times New Roman" w:cs="Times New Roman" w:eastAsia="Times New Roman"/>
          <w:b/>
          <w:bCs/>
          <w:spacing w:val="52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2"/>
          <w:w w:val="70"/>
          <w:sz w:val="24"/>
          <w:szCs w:val="24"/>
        </w:rPr>
        <w:t>(</w:t>
      </w:r>
      <w:r>
        <w:rPr>
          <w:rFonts w:ascii="Cambria Math" w:hAnsi="Cambria Math" w:cs="Cambria Math" w:eastAsia="Cambria Math"/>
          <w:spacing w:val="4"/>
          <w:w w:val="70"/>
          <w:sz w:val="24"/>
          <w:szCs w:val="24"/>
        </w:rPr>
        <w:t>𝐉𝐉</w:t>
      </w:r>
      <w:r>
        <w:rPr>
          <w:rFonts w:ascii="Cambria Math" w:hAnsi="Cambria Math" w:cs="Cambria Math" w:eastAsia="Cambria Math"/>
          <w:spacing w:val="4"/>
          <w:w w:val="70"/>
          <w:position w:val="9"/>
          <w:sz w:val="17"/>
          <w:szCs w:val="17"/>
        </w:rPr>
        <w:t>𝟑𝟑</w:t>
      </w:r>
      <w:r>
        <w:rPr>
          <w:rFonts w:ascii="Cambria Math" w:hAnsi="Cambria Math" w:cs="Cambria Math" w:eastAsia="Cambria Math"/>
          <w:spacing w:val="2"/>
          <w:w w:val="70"/>
          <w:sz w:val="24"/>
          <w:szCs w:val="24"/>
        </w:rPr>
        <w:t>)</w:t>
      </w:r>
    </w:p>
    <w:p>
      <w:pPr>
        <w:pStyle w:val="BodyText"/>
        <w:spacing w:line="141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Sastoji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pretežno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dobro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uslojenog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krečnjaka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sive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smeđe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boje.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Debljina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slojeva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najčešće</w:t>
      </w:r>
    </w:p>
    <w:p>
      <w:pPr>
        <w:pStyle w:val="BodyText"/>
        <w:spacing w:line="360" w:lineRule="auto" w:before="138"/>
        <w:ind w:right="114"/>
        <w:jc w:val="both"/>
        <w:rPr>
          <w:rFonts w:ascii="Times New Roman" w:hAnsi="Times New Roman" w:cs="Times New Roman" w:eastAsia="Times New Roman"/>
        </w:rPr>
      </w:pPr>
      <w:r>
        <w:rPr/>
        <w:t>iznosi</w:t>
      </w:r>
      <w:r>
        <w:rPr>
          <w:spacing w:val="-10"/>
        </w:rPr>
        <w:t> </w:t>
      </w:r>
      <w:r>
        <w:rPr/>
        <w:t>30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50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cm,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mjestimično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prisutni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tanko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uslojeni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krečnjaci.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Značajna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pojava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debeli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slojevi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Lithiotis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krečnjaka.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makrofosila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česti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ostaci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školj</w:t>
      </w:r>
      <w:r>
        <w:rPr>
          <w:rFonts w:ascii="Times New Roman" w:hAnsi="Times New Roman" w:cs="Times New Roman" w:eastAsia="Times New Roman"/>
        </w:rPr>
        <w:t>kaša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Lithiotis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problematica,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1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mjestimično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ljušture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roda </w:t>
      </w:r>
      <w:r>
        <w:rPr>
          <w:rFonts w:ascii="Times New Roman" w:hAnsi="Times New Roman" w:cs="Times New Roman" w:eastAsia="Times New Roman"/>
          <w:i/>
          <w:spacing w:val="-1"/>
        </w:rPr>
        <w:t>Protodyceras.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2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mikrofosila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značajni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su: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Orbitopsella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praecursor,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Teutloporella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elongata,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Labyrinthodontina</w:t>
      </w:r>
    </w:p>
    <w:p>
      <w:pPr>
        <w:spacing w:before="82"/>
        <w:ind w:left="118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recoarensis,a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dosta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česte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vrste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Vidalina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martana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Thaumatoporella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parvovesiculifera.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sz w:val="24"/>
        </w:rPr>
        <w:t>Česti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su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biokalkareniti, biokalkruditi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bioakumulirani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krečnjaci.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Debljina</w:t>
      </w:r>
      <w:r>
        <w:rPr>
          <w:rFonts w:ascii="Times New Roman" w:hAnsi="Times New Roman"/>
          <w:spacing w:val="-1"/>
        </w:rPr>
        <w:t> naslaga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srednjeg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lijasa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iznosi</w:t>
      </w:r>
    </w:p>
    <w:p>
      <w:pPr>
        <w:pStyle w:val="BodyText"/>
        <w:spacing w:line="240" w:lineRule="auto" w:before="82"/>
        <w:ind w:left="119" w:right="0"/>
        <w:jc w:val="both"/>
      </w:pPr>
      <w:r>
        <w:rPr/>
        <w:t>oko 200 </w:t>
      </w:r>
      <w:r>
        <w:rPr>
          <w:spacing w:val="-1"/>
        </w:rPr>
        <w:t>metara.</w:t>
      </w:r>
    </w:p>
    <w:p>
      <w:pPr>
        <w:spacing w:line="1142" w:lineRule="exact" w:before="178"/>
        <w:ind w:left="419" w:right="0" w:firstLine="0"/>
        <w:jc w:val="left"/>
        <w:rPr>
          <w:rFonts w:ascii="Cambria Math" w:hAnsi="Cambria Math" w:cs="Cambria Math" w:eastAsia="Cambria Math"/>
          <w:sz w:val="24"/>
          <w:szCs w:val="24"/>
        </w:rPr>
      </w:pPr>
      <w:r>
        <w:rPr/>
        <w:pict>
          <v:shape style="position:absolute;margin-left:156.228699pt;margin-top:42.488415pt;width:5.1pt;height:8.550pt;mso-position-horizontal-relative:page;mso-position-vertical-relative:paragraph;z-index:-175192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pPr>
                  <w:r>
                    <w:rPr>
                      <w:rFonts w:ascii="Cambria Math" w:hAnsi="Cambria Math" w:cs="Cambria Math" w:eastAsia="Cambria Math"/>
                      <w:w w:val="50"/>
                      <w:sz w:val="17"/>
                      <w:szCs w:val="17"/>
                    </w:rPr>
                    <w:t>𝟏𝟏</w:t>
                  </w:r>
                  <w:r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w w:val="70"/>
          <w:sz w:val="24"/>
          <w:szCs w:val="24"/>
        </w:rPr>
        <w:t>Gornji</w:t>
      </w:r>
      <w:r>
        <w:rPr>
          <w:rFonts w:ascii="Times New Roman" w:hAnsi="Times New Roman" w:cs="Times New Roman" w:eastAsia="Times New Roman"/>
          <w:b/>
          <w:bCs/>
          <w:spacing w:val="39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70"/>
          <w:sz w:val="24"/>
          <w:szCs w:val="24"/>
        </w:rPr>
        <w:t>lijas</w:t>
      </w:r>
      <w:r>
        <w:rPr>
          <w:rFonts w:ascii="Times New Roman" w:hAnsi="Times New Roman" w:cs="Times New Roman" w:eastAsia="Times New Roman"/>
          <w:b/>
          <w:bCs/>
          <w:spacing w:val="39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2"/>
          <w:w w:val="70"/>
          <w:sz w:val="24"/>
          <w:szCs w:val="24"/>
        </w:rPr>
        <w:t>(</w:t>
      </w:r>
      <w:r>
        <w:rPr>
          <w:rFonts w:ascii="Cambria Math" w:hAnsi="Cambria Math" w:cs="Cambria Math" w:eastAsia="Cambria Math"/>
          <w:spacing w:val="4"/>
          <w:w w:val="70"/>
          <w:sz w:val="24"/>
          <w:szCs w:val="24"/>
        </w:rPr>
        <w:t>𝐉𝐉</w:t>
      </w:r>
      <w:r>
        <w:rPr>
          <w:rFonts w:ascii="Cambria Math" w:hAnsi="Cambria Math" w:cs="Cambria Math" w:eastAsia="Cambria Math"/>
          <w:spacing w:val="4"/>
          <w:w w:val="70"/>
          <w:position w:val="9"/>
          <w:sz w:val="17"/>
          <w:szCs w:val="17"/>
        </w:rPr>
        <w:t>𝟒𝟒</w:t>
      </w:r>
      <w:r>
        <w:rPr>
          <w:rFonts w:ascii="Cambria Math" w:hAnsi="Cambria Math" w:cs="Cambria Math" w:eastAsia="Cambria Math"/>
          <w:spacing w:val="2"/>
          <w:w w:val="70"/>
          <w:sz w:val="24"/>
          <w:szCs w:val="24"/>
        </w:rPr>
        <w:t>)</w:t>
      </w:r>
    </w:p>
    <w:p>
      <w:pPr>
        <w:pStyle w:val="BodyText"/>
        <w:spacing w:line="141" w:lineRule="exact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Gornji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lijas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sastoji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uglavnom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pločastih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krečnjaka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sive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smeđe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boje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najčešće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pripadaju</w:t>
      </w:r>
    </w:p>
    <w:p>
      <w:pPr>
        <w:pStyle w:val="BodyText"/>
        <w:spacing w:line="360" w:lineRule="auto" w:before="138"/>
        <w:ind w:left="119" w:right="11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kalklu</w:t>
      </w:r>
      <w:r>
        <w:rPr>
          <w:rFonts w:ascii="Times New Roman" w:hAnsi="Times New Roman"/>
          <w:spacing w:val="-1"/>
        </w:rPr>
        <w:t>titima,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rjeđe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kalkarenitima.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gornjem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dijelu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serije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redovno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javlja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tzv.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mrljasti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krečnjak.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Taj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krečnjak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dijelom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laporovit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dolomitiziran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tanko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uslojen.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Boje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svijetlosive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žutim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crvenkastim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nepravilnim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mrljama.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Debljina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lateralno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varira,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mjestimično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zauzima</w:t>
      </w:r>
      <w:r>
        <w:rPr>
          <w:rFonts w:ascii="Times New Roman" w:hAnsi="Times New Roman"/>
        </w:rPr>
        <w:t> veći dio </w:t>
      </w:r>
      <w:r>
        <w:rPr>
          <w:rFonts w:ascii="Times New Roman" w:hAnsi="Times New Roman"/>
          <w:spacing w:val="-1"/>
        </w:rPr>
        <w:t>gornjeg</w:t>
      </w:r>
      <w:r>
        <w:rPr>
          <w:rFonts w:ascii="Times New Roman" w:hAnsi="Times New Roman"/>
        </w:rPr>
        <w:t> lijasa.</w:t>
      </w:r>
    </w:p>
    <w:p>
      <w:pPr>
        <w:spacing w:line="1142" w:lineRule="exact" w:before="155"/>
        <w:ind w:left="419" w:right="0" w:firstLine="0"/>
        <w:jc w:val="left"/>
        <w:rPr>
          <w:rFonts w:ascii="Cambria Math" w:hAnsi="Cambria Math" w:cs="Cambria Math" w:eastAsia="Cambria Math"/>
          <w:sz w:val="24"/>
          <w:szCs w:val="24"/>
        </w:rPr>
      </w:pPr>
      <w:r>
        <w:rPr/>
        <w:pict>
          <v:shape style="position:absolute;margin-left:134.570801pt;margin-top:41.341743pt;width:5.1pt;height:8.550pt;mso-position-horizontal-relative:page;mso-position-vertical-relative:paragraph;z-index:-17516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pPr>
                  <w:r>
                    <w:rPr>
                      <w:rFonts w:ascii="Cambria Math" w:hAnsi="Cambria Math" w:cs="Cambria Math" w:eastAsia="Cambria Math"/>
                      <w:w w:val="50"/>
                      <w:sz w:val="17"/>
                      <w:szCs w:val="17"/>
                    </w:rPr>
                    <w:t>𝟏𝟏</w:t>
                  </w:r>
                  <w:r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spacing w:val="-1"/>
          <w:w w:val="70"/>
          <w:sz w:val="24"/>
          <w:szCs w:val="24"/>
        </w:rPr>
        <w:t>Doger</w:t>
      </w:r>
      <w:r>
        <w:rPr>
          <w:rFonts w:ascii="Times New Roman" w:hAnsi="Times New Roman" w:cs="Times New Roman" w:eastAsia="Times New Roman"/>
          <w:b/>
          <w:bCs/>
          <w:spacing w:val="39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2"/>
          <w:w w:val="70"/>
          <w:sz w:val="24"/>
          <w:szCs w:val="24"/>
        </w:rPr>
        <w:t>(</w:t>
      </w:r>
      <w:r>
        <w:rPr>
          <w:rFonts w:ascii="Cambria Math" w:hAnsi="Cambria Math" w:cs="Cambria Math" w:eastAsia="Cambria Math"/>
          <w:spacing w:val="4"/>
          <w:w w:val="70"/>
          <w:sz w:val="24"/>
          <w:szCs w:val="24"/>
        </w:rPr>
        <w:t>𝐉𝐉</w:t>
      </w:r>
      <w:r>
        <w:rPr>
          <w:rFonts w:ascii="Cambria Math" w:hAnsi="Cambria Math" w:cs="Cambria Math" w:eastAsia="Cambria Math"/>
          <w:spacing w:val="4"/>
          <w:w w:val="70"/>
          <w:position w:val="9"/>
          <w:sz w:val="17"/>
          <w:szCs w:val="17"/>
        </w:rPr>
        <w:t>𝟒𝟒</w:t>
      </w:r>
      <w:r>
        <w:rPr>
          <w:rFonts w:ascii="Cambria Math" w:hAnsi="Cambria Math" w:cs="Cambria Math" w:eastAsia="Cambria Math"/>
          <w:spacing w:val="2"/>
          <w:w w:val="70"/>
          <w:sz w:val="24"/>
          <w:szCs w:val="24"/>
        </w:rPr>
        <w:t>)</w:t>
      </w:r>
    </w:p>
    <w:p>
      <w:pPr>
        <w:pStyle w:val="BodyText"/>
        <w:spacing w:line="141" w:lineRule="exact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Naslage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dogera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otkrivene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južno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Međudražja.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Sastoje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pretežno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krečnjaka,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</w:t>
      </w:r>
    </w:p>
    <w:p>
      <w:pPr>
        <w:pStyle w:val="BodyText"/>
        <w:spacing w:line="240" w:lineRule="auto" w:before="138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podređeno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dolomita.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Krečnjaci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uvijek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uslojeni,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prosječne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debljine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sloj</w:t>
      </w:r>
      <w:r>
        <w:rPr>
          <w:rFonts w:ascii="Times New Roman" w:hAnsi="Times New Roman"/>
        </w:rPr>
        <w:t>eva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8"/>
        <w:ind w:left="119" w:right="0"/>
        <w:jc w:val="both"/>
        <w:rPr>
          <w:rFonts w:ascii="Times New Roman" w:hAnsi="Times New Roman" w:cs="Times New Roman" w:eastAsia="Times New Roman"/>
        </w:rPr>
      </w:pPr>
      <w:r>
        <w:rPr/>
        <w:t>0,5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</w:rPr>
        <w:t>2 </w:t>
      </w:r>
      <w:r>
        <w:rPr>
          <w:rFonts w:ascii="Times New Roman" w:hAnsi="Times New Roman" w:cs="Times New Roman" w:eastAsia="Times New Roman"/>
          <w:spacing w:val="-1"/>
        </w:rPr>
        <w:t>m.</w:t>
      </w:r>
      <w:r>
        <w:rPr>
          <w:rFonts w:ascii="Times New Roman" w:hAnsi="Times New Roman" w:cs="Times New Roman" w:eastAsia="Times New Roman"/>
        </w:rPr>
        <w:t> boje e </w:t>
      </w:r>
      <w:r>
        <w:rPr>
          <w:rFonts w:ascii="Times New Roman" w:hAnsi="Times New Roman" w:cs="Times New Roman" w:eastAsia="Times New Roman"/>
          <w:spacing w:val="-1"/>
        </w:rPr>
        <w:t>najčešće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svijetlosive</w:t>
      </w:r>
      <w:r>
        <w:rPr>
          <w:rFonts w:ascii="Times New Roman" w:hAnsi="Times New Roman" w:cs="Times New Roman" w:eastAsia="Times New Roman"/>
        </w:rPr>
        <w:t> i </w:t>
      </w:r>
      <w:r>
        <w:rPr>
          <w:rFonts w:ascii="Times New Roman" w:hAnsi="Times New Roman" w:cs="Times New Roman" w:eastAsia="Times New Roman"/>
          <w:spacing w:val="-1"/>
        </w:rPr>
        <w:t>sivosmeđe</w:t>
      </w:r>
      <w:r>
        <w:rPr>
          <w:rFonts w:ascii="Times New Roman" w:hAnsi="Times New Roman" w:cs="Times New Roman" w:eastAsia="Times New Roman"/>
        </w:rPr>
        <w:t> i </w:t>
      </w:r>
      <w:r>
        <w:rPr>
          <w:rFonts w:ascii="Times New Roman" w:hAnsi="Times New Roman" w:cs="Times New Roman" w:eastAsia="Times New Roman"/>
          <w:spacing w:val="-1"/>
        </w:rPr>
        <w:t>veoma</w:t>
      </w:r>
      <w:r>
        <w:rPr>
          <w:rFonts w:ascii="Times New Roman" w:hAnsi="Times New Roman" w:cs="Times New Roman" w:eastAsia="Times New Roman"/>
        </w:rPr>
        <w:t> rijetko 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slabo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bituminiziran.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left="119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Krečnjaci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pripadaju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kalklutitima,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rjeđe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kalkarenitima,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ponekad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oolitični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pseudooolitični.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Dolomiti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javljaju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obliku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debljih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tanjih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uložaka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unutar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krečnjaka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(debljina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uložaka</w:t>
      </w:r>
      <w:r>
        <w:rPr>
          <w:rFonts w:ascii="Times New Roman" w:hAnsi="Times New Roman"/>
        </w:rPr>
        <w:t> 1</w:t>
      </w:r>
      <w:r>
        <w:rPr/>
        <w:t>- </w:t>
      </w:r>
      <w:r>
        <w:rPr>
          <w:rFonts w:ascii="Times New Roman" w:hAnsi="Times New Roman"/>
        </w:rPr>
        <w:t>20 </w:t>
      </w:r>
      <w:r>
        <w:rPr>
          <w:rFonts w:ascii="Times New Roman" w:hAnsi="Times New Roman"/>
          <w:spacing w:val="-1"/>
        </w:rPr>
        <w:t>cm).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čistih </w:t>
      </w:r>
      <w:r>
        <w:rPr>
          <w:rFonts w:ascii="Times New Roman" w:hAnsi="Times New Roman"/>
          <w:spacing w:val="-1"/>
        </w:rPr>
        <w:t>dolomita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prisutni</w:t>
      </w:r>
      <w:r>
        <w:rPr>
          <w:rFonts w:ascii="Times New Roman" w:hAnsi="Times New Roman"/>
        </w:rPr>
        <w:t> su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krečnjački dolomiti.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647" w:lineRule="exact" w:before="0"/>
        <w:ind w:left="419" w:right="0" w:firstLine="0"/>
        <w:jc w:val="left"/>
        <w:rPr>
          <w:rFonts w:ascii="Cambria Math" w:hAnsi="Cambria Math" w:cs="Cambria Math" w:eastAsia="Cambria Math"/>
          <w:sz w:val="24"/>
          <w:szCs w:val="24"/>
        </w:rPr>
      </w:pPr>
      <w:r>
        <w:rPr/>
        <w:pict>
          <v:shape style="position:absolute;margin-left:202.544006pt;margin-top:13.99617pt;width:5.1pt;height:8.550pt;mso-position-horizontal-relative:page;mso-position-vertical-relative:paragraph;z-index:-17514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pPr>
                  <w:r>
                    <w:rPr>
                      <w:rFonts w:ascii="Cambria Math" w:hAnsi="Cambria Math" w:cs="Cambria Math" w:eastAsia="Cambria Math"/>
                      <w:w w:val="50"/>
                      <w:sz w:val="17"/>
                      <w:szCs w:val="17"/>
                    </w:rPr>
                    <w:t>𝟑𝟑</w:t>
                  </w:r>
                  <w:r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spacing w:val="-1"/>
          <w:w w:val="75"/>
          <w:sz w:val="24"/>
          <w:szCs w:val="24"/>
        </w:rPr>
        <w:t>Kimeridž</w:t>
      </w:r>
      <w:r>
        <w:rPr>
          <w:rFonts w:ascii="Times New Roman" w:hAnsi="Times New Roman" w:cs="Times New Roman" w:eastAsia="Times New Roman"/>
          <w:b/>
          <w:bCs/>
          <w:spacing w:val="4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75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b/>
          <w:bCs/>
          <w:spacing w:val="4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75"/>
          <w:sz w:val="24"/>
          <w:szCs w:val="24"/>
        </w:rPr>
        <w:t>portland</w:t>
      </w:r>
      <w:r>
        <w:rPr>
          <w:rFonts w:ascii="Times New Roman" w:hAnsi="Times New Roman" w:cs="Times New Roman" w:eastAsia="Times New Roman"/>
          <w:b/>
          <w:bCs/>
          <w:spacing w:val="4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75"/>
          <w:sz w:val="24"/>
          <w:szCs w:val="24"/>
        </w:rPr>
        <w:t>(</w:t>
      </w:r>
      <w:r>
        <w:rPr>
          <w:rFonts w:ascii="Cambria Math" w:hAnsi="Cambria Math" w:cs="Cambria Math" w:eastAsia="Cambria Math"/>
          <w:spacing w:val="1"/>
          <w:w w:val="75"/>
          <w:sz w:val="24"/>
          <w:szCs w:val="24"/>
        </w:rPr>
        <w:t>𝐉𝐉</w:t>
      </w:r>
      <w:r>
        <w:rPr>
          <w:rFonts w:ascii="Cambria Math" w:hAnsi="Cambria Math" w:cs="Cambria Math" w:eastAsia="Cambria Math"/>
          <w:spacing w:val="1"/>
          <w:w w:val="75"/>
          <w:position w:val="11"/>
          <w:sz w:val="17"/>
          <w:szCs w:val="17"/>
        </w:rPr>
        <w:t>𝟐𝟐</w:t>
      </w:r>
      <w:r>
        <w:rPr>
          <w:rFonts w:ascii="Cambria Math" w:hAnsi="Cambria Math" w:cs="Cambria Math" w:eastAsia="Cambria Math"/>
          <w:w w:val="75"/>
          <w:position w:val="11"/>
          <w:sz w:val="17"/>
          <w:szCs w:val="17"/>
        </w:rPr>
        <w:t>,</w:t>
      </w:r>
      <w:r>
        <w:rPr>
          <w:rFonts w:ascii="Cambria Math" w:hAnsi="Cambria Math" w:cs="Cambria Math" w:eastAsia="Cambria Math"/>
          <w:spacing w:val="1"/>
          <w:w w:val="75"/>
          <w:position w:val="11"/>
          <w:sz w:val="17"/>
          <w:szCs w:val="17"/>
        </w:rPr>
        <w:t>𝟑𝟑</w:t>
      </w:r>
      <w:r>
        <w:rPr>
          <w:rFonts w:ascii="Cambria Math" w:hAnsi="Cambria Math" w:cs="Cambria Math" w:eastAsia="Cambria Math"/>
          <w:w w:val="75"/>
          <w:sz w:val="24"/>
          <w:szCs w:val="24"/>
        </w:rPr>
        <w:t>)</w:t>
      </w:r>
    </w:p>
    <w:p>
      <w:pPr>
        <w:pStyle w:val="BodyText"/>
        <w:spacing w:line="245" w:lineRule="exact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Sastoji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gotovo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isključivo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dolomita,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naslage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krečnjaka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javljaju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deblja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tanja</w:t>
      </w:r>
    </w:p>
    <w:p>
      <w:pPr>
        <w:pStyle w:val="BodyText"/>
        <w:spacing w:line="360" w:lineRule="auto" w:before="138"/>
        <w:ind w:left="119"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sočiva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int</w:t>
      </w:r>
      <w:r>
        <w:rPr/>
        <w:t>erkalirana</w:t>
      </w:r>
      <w:r>
        <w:rPr>
          <w:spacing w:val="15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dolomitu.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Dolomiti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debelo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uslojeni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masivni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pretežno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bijele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svijetlosive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boje,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rijetko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sivosmeđi.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Uvijek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imaju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kristalast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izgled,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hemijskom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sastavu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najčešće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krečnjački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dolomiti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75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90</w:t>
      </w:r>
      <w:r>
        <w:rPr>
          <w:spacing w:val="27"/>
        </w:rPr>
        <w:t> </w:t>
      </w:r>
      <w:r>
        <w:rPr/>
        <w:t>%</w:t>
      </w:r>
      <w:r>
        <w:rPr>
          <w:spacing w:val="27"/>
        </w:rPr>
        <w:t> </w:t>
      </w:r>
      <w:r>
        <w:rPr>
          <w:spacing w:val="-1"/>
        </w:rPr>
        <w:t>dolomitne</w:t>
      </w:r>
      <w:r>
        <w:rPr>
          <w:spacing w:val="27"/>
        </w:rPr>
        <w:t> </w:t>
      </w:r>
      <w:r>
        <w:rPr>
          <w:spacing w:val="-1"/>
        </w:rPr>
        <w:t>komponente,</w:t>
      </w:r>
      <w:r>
        <w:rPr>
          <w:spacing w:val="27"/>
        </w:rPr>
        <w:t> </w:t>
      </w:r>
      <w:r>
        <w:rPr/>
        <w:t>dok</w:t>
      </w:r>
      <w:r>
        <w:rPr>
          <w:spacing w:val="27"/>
        </w:rPr>
        <w:t> </w:t>
      </w:r>
      <w:r>
        <w:rPr/>
        <w:t>su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čisti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dolomiti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znatno rjeđe</w:t>
      </w:r>
      <w:r>
        <w:rPr>
          <w:rFonts w:ascii="Times New Roman" w:hAnsi="Times New Roman" w:cs="Times New Roman" w:eastAsia="Times New Roman"/>
          <w:spacing w:val="-1"/>
        </w:rPr>
        <w:t> zastupljeni.</w:t>
      </w:r>
    </w:p>
    <w:p>
      <w:pPr>
        <w:pStyle w:val="BodyText"/>
        <w:spacing w:line="240" w:lineRule="auto" w:before="125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Specifična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obilježja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pokazuju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naslage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lagunskog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facijesa,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literaturi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poznatog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nazivom</w:t>
      </w:r>
    </w:p>
    <w:p>
      <w:pPr>
        <w:pStyle w:val="BodyText"/>
        <w:spacing w:line="240" w:lineRule="auto" w:before="138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„lemeške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naslage“.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Ove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naslage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razvijene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malmskom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pojasu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između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Zavalja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Međudražja.</w:t>
      </w:r>
    </w:p>
    <w:p>
      <w:pPr>
        <w:pStyle w:val="BodyText"/>
        <w:spacing w:line="240" w:lineRule="auto" w:before="138"/>
        <w:ind w:left="119" w:right="0"/>
        <w:jc w:val="both"/>
      </w:pPr>
      <w:r>
        <w:rPr/>
        <w:t>Slijed ovih </w:t>
      </w:r>
      <w:r>
        <w:rPr>
          <w:spacing w:val="-1"/>
        </w:rPr>
        <w:t>naslaga</w:t>
      </w:r>
      <w:r>
        <w:rPr/>
        <w:t> </w:t>
      </w:r>
      <w:r>
        <w:rPr>
          <w:spacing w:val="-1"/>
        </w:rPr>
        <w:t>najbolje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otkriven</w:t>
      </w:r>
      <w:r>
        <w:rPr/>
        <w:t> uz cestu </w:t>
      </w:r>
      <w:r>
        <w:rPr>
          <w:spacing w:val="-1"/>
        </w:rPr>
        <w:t>kod</w:t>
      </w:r>
      <w:r>
        <w:rPr/>
        <w:t> Zavalja.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419" w:right="0" w:firstLine="0"/>
        <w:jc w:val="left"/>
        <w:rPr>
          <w:rFonts w:ascii="Cambria Math" w:hAnsi="Cambria Math" w:cs="Cambria Math" w:eastAsia="Cambria Math"/>
          <w:sz w:val="17"/>
          <w:szCs w:val="17"/>
        </w:rPr>
      </w:pPr>
      <w:r>
        <w:rPr/>
        <w:pict>
          <v:shape style="position:absolute;margin-left:183.165894pt;margin-top:33.587658pt;width:5.1pt;height:8.550pt;mso-position-horizontal-relative:page;mso-position-vertical-relative:paragraph;z-index:-17512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pPr>
                  <w:r>
                    <w:rPr>
                      <w:rFonts w:ascii="Cambria Math" w:hAnsi="Cambria Math" w:cs="Cambria Math" w:eastAsia="Cambria Math"/>
                      <w:w w:val="50"/>
                      <w:sz w:val="17"/>
                      <w:szCs w:val="17"/>
                    </w:rPr>
                    <w:t>𝟏𝟏</w:t>
                  </w:r>
                  <w:r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w w:val="70"/>
          <w:sz w:val="24"/>
          <w:szCs w:val="24"/>
        </w:rPr>
        <w:t>Valendis</w:t>
      </w:r>
      <w:r>
        <w:rPr>
          <w:rFonts w:ascii="Times New Roman" w:hAnsi="Times New Roman" w:cs="Times New Roman" w:eastAsia="Times New Roman"/>
          <w:b/>
          <w:bCs/>
          <w:spacing w:val="32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70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b/>
          <w:bCs/>
          <w:spacing w:val="33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70"/>
          <w:sz w:val="24"/>
          <w:szCs w:val="24"/>
        </w:rPr>
        <w:t>otriv</w:t>
      </w:r>
      <w:r>
        <w:rPr>
          <w:rFonts w:ascii="Times New Roman" w:hAnsi="Times New Roman" w:cs="Times New Roman" w:eastAsia="Times New Roman"/>
          <w:b/>
          <w:bCs/>
          <w:spacing w:val="31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70"/>
          <w:sz w:val="24"/>
          <w:szCs w:val="24"/>
        </w:rPr>
        <w:t>(</w:t>
      </w:r>
      <w:r>
        <w:rPr>
          <w:rFonts w:ascii="Cambria Math" w:hAnsi="Cambria Math" w:cs="Cambria Math" w:eastAsia="Cambria Math"/>
          <w:spacing w:val="1"/>
          <w:w w:val="70"/>
          <w:sz w:val="24"/>
          <w:szCs w:val="24"/>
        </w:rPr>
        <w:t>𝐊𝐊</w:t>
      </w:r>
      <w:r>
        <w:rPr>
          <w:rFonts w:ascii="Cambria Math" w:hAnsi="Cambria Math" w:cs="Cambria Math" w:eastAsia="Cambria Math"/>
          <w:spacing w:val="1"/>
          <w:w w:val="70"/>
          <w:position w:val="9"/>
          <w:sz w:val="17"/>
          <w:szCs w:val="17"/>
        </w:rPr>
        <w:t>𝟏𝟏</w:t>
      </w:r>
      <w:r>
        <w:rPr>
          <w:rFonts w:ascii="Cambria Math" w:hAnsi="Cambria Math" w:cs="Cambria Math" w:eastAsia="Cambria Math"/>
          <w:w w:val="70"/>
          <w:position w:val="9"/>
          <w:sz w:val="17"/>
          <w:szCs w:val="17"/>
        </w:rPr>
        <w:t>+</w:t>
      </w:r>
      <w:r>
        <w:rPr>
          <w:rFonts w:ascii="Cambria Math" w:hAnsi="Cambria Math" w:cs="Cambria Math" w:eastAsia="Cambria Math"/>
          <w:spacing w:val="1"/>
          <w:w w:val="70"/>
          <w:position w:val="9"/>
          <w:sz w:val="17"/>
          <w:szCs w:val="17"/>
        </w:rPr>
        <w:t>𝟐𝟐</w:t>
      </w:r>
      <w:r>
        <w:rPr>
          <w:rFonts w:ascii="Cambria Math" w:hAnsi="Cambria Math" w:cs="Cambria Math" w:eastAsia="Cambria Math"/>
          <w:sz w:val="17"/>
          <w:szCs w:val="17"/>
        </w:rPr>
      </w:r>
    </w:p>
    <w:p>
      <w:pPr>
        <w:spacing w:line="240" w:lineRule="auto" w:before="1"/>
        <w:rPr>
          <w:rFonts w:ascii="Cambria Math" w:hAnsi="Cambria Math" w:cs="Cambria Math" w:eastAsia="Cambria Math"/>
          <w:sz w:val="11"/>
          <w:szCs w:val="11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360" w:lineRule="auto" w:before="69"/>
        <w:ind w:left="118" w:right="114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Sedimenti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ove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starosti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su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gotovo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isključivo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izgrađeni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krečnjačkih</w:t>
      </w:r>
      <w:r>
        <w:rPr>
          <w:rFonts w:ascii="Times New Roman" w:hAnsi="Times New Roman"/>
          <w:spacing w:val="36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dolomitnih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naslaga.</w:t>
      </w:r>
      <w:r>
        <w:rPr>
          <w:rFonts w:ascii="Times New Roman" w:hAnsi="Times New Roman"/>
          <w:spacing w:val="77"/>
          <w:sz w:val="24"/>
        </w:rPr>
        <w:t> </w:t>
      </w:r>
      <w:r>
        <w:rPr>
          <w:rFonts w:ascii="Times New Roman" w:hAnsi="Times New Roman"/>
          <w:sz w:val="24"/>
        </w:rPr>
        <w:t>Tanki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ulošci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laporaca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javljaju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samo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sporadično.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Učešće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krečnjaka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odnosno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dolomita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često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lateralni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vertikalno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mijenja.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Dolomiti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se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mjestimično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javlja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većoj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količini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izmjenjuje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8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krečnjakom.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z w:val="24"/>
        </w:rPr>
        <w:t>Ovi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sedimenti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sadrže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isključivo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mikrofosile,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osobito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su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značajne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vrste:</w:t>
      </w:r>
      <w:r>
        <w:rPr>
          <w:rFonts w:ascii="Times New Roman" w:hAnsi="Times New Roman"/>
          <w:spacing w:val="8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Salpingoporella</w:t>
      </w:r>
      <w:r>
        <w:rPr>
          <w:rFonts w:ascii="Times New Roman" w:hAnsi="Times New Roman"/>
          <w:i/>
          <w:spacing w:val="3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annulata,</w:t>
      </w:r>
      <w:r>
        <w:rPr>
          <w:rFonts w:ascii="Times New Roman" w:hAnsi="Times New Roman"/>
          <w:i/>
          <w:spacing w:val="3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Macroporella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(Pianella)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z w:val="24"/>
        </w:rPr>
        <w:t>istriana,</w:t>
      </w:r>
      <w:r>
        <w:rPr>
          <w:rFonts w:ascii="Times New Roman" w:hAnsi="Times New Roman"/>
          <w:i/>
          <w:spacing w:val="3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Munieria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z w:val="24"/>
        </w:rPr>
        <w:t>baconica,</w:t>
      </w:r>
      <w:r>
        <w:rPr>
          <w:rFonts w:ascii="Times New Roman" w:hAnsi="Times New Roman"/>
          <w:i/>
          <w:spacing w:val="34"/>
          <w:sz w:val="24"/>
        </w:rPr>
        <w:t> </w:t>
      </w:r>
      <w:r>
        <w:rPr>
          <w:rFonts w:ascii="Times New Roman" w:hAnsi="Times New Roman"/>
          <w:i/>
          <w:sz w:val="24"/>
        </w:rPr>
        <w:t>Cuneolina</w:t>
      </w:r>
      <w:r>
        <w:rPr>
          <w:rFonts w:ascii="Times New Roman" w:hAnsi="Times New Roman"/>
          <w:i/>
          <w:spacing w:val="97"/>
          <w:sz w:val="24"/>
        </w:rPr>
        <w:t> </w:t>
      </w:r>
      <w:r>
        <w:rPr>
          <w:rFonts w:ascii="Times New Roman" w:hAnsi="Times New Roman"/>
          <w:i/>
          <w:sz w:val="24"/>
        </w:rPr>
        <w:t>camposaurii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od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velikih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tintinina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Campbeliella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milesi.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sz w:val="24"/>
        </w:rPr>
        <w:t>Osim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toga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često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se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masovno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pojavljuje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i/>
          <w:sz w:val="24"/>
        </w:rPr>
        <w:t>Favreina salvensis</w:t>
      </w:r>
      <w:r>
        <w:rPr>
          <w:rFonts w:ascii="Times New Roman" w:hAnsi="Times New Roman"/>
          <w:sz w:val="24"/>
        </w:rPr>
        <w:t>, </w:t>
      </w:r>
      <w:r>
        <w:rPr>
          <w:rFonts w:ascii="Times New Roman" w:hAnsi="Times New Roman"/>
          <w:spacing w:val="-1"/>
          <w:sz w:val="24"/>
        </w:rPr>
        <w:t>zatim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miliolide</w:t>
      </w:r>
      <w:r>
        <w:rPr>
          <w:rFonts w:ascii="Times New Roman" w:hAnsi="Times New Roman"/>
          <w:sz w:val="24"/>
        </w:rPr>
        <w:t> i </w:t>
      </w:r>
      <w:r>
        <w:rPr>
          <w:rFonts w:ascii="Times New Roman" w:hAnsi="Times New Roman"/>
          <w:spacing w:val="-1"/>
          <w:sz w:val="24"/>
        </w:rPr>
        <w:t>mjestimično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ostrakodi.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617" w:lineRule="exact" w:before="0"/>
        <w:ind w:left="418" w:right="0" w:firstLine="0"/>
        <w:jc w:val="left"/>
        <w:rPr>
          <w:rFonts w:ascii="Cambria Math" w:hAnsi="Cambria Math" w:cs="Cambria Math" w:eastAsia="Cambria Math"/>
          <w:sz w:val="24"/>
          <w:szCs w:val="24"/>
        </w:rPr>
      </w:pPr>
      <w:r>
        <w:rPr/>
        <w:pict>
          <v:shape style="position:absolute;margin-left:196.0802pt;margin-top:12.556441pt;width:5.1pt;height:8.550pt;mso-position-horizontal-relative:page;mso-position-vertical-relative:paragraph;z-index:-175096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pPr>
                  <w:r>
                    <w:rPr>
                      <w:rFonts w:ascii="Cambria Math" w:hAnsi="Cambria Math" w:cs="Cambria Math" w:eastAsia="Cambria Math"/>
                      <w:w w:val="50"/>
                      <w:sz w:val="17"/>
                      <w:szCs w:val="17"/>
                    </w:rPr>
                    <w:t>𝟏𝟏</w:t>
                  </w:r>
                  <w:r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w w:val="75"/>
          <w:sz w:val="24"/>
          <w:szCs w:val="24"/>
        </w:rPr>
        <w:t>Barem</w:t>
      </w:r>
      <w:r>
        <w:rPr>
          <w:rFonts w:ascii="Times New Roman" w:hAnsi="Times New Roman" w:cs="Times New Roman" w:eastAsia="Times New Roman"/>
          <w:b/>
          <w:bCs/>
          <w:spacing w:val="-6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75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b/>
          <w:bCs/>
          <w:spacing w:val="-5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75"/>
          <w:sz w:val="24"/>
          <w:szCs w:val="24"/>
        </w:rPr>
        <w:t>apt</w:t>
      </w:r>
      <w:r>
        <w:rPr>
          <w:rFonts w:ascii="Times New Roman" w:hAnsi="Times New Roman" w:cs="Times New Roman" w:eastAsia="Times New Roman"/>
          <w:b/>
          <w:bCs/>
          <w:spacing w:val="-6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75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b/>
          <w:bCs/>
          <w:spacing w:val="-5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75"/>
          <w:sz w:val="24"/>
          <w:szCs w:val="24"/>
        </w:rPr>
        <w:t>alb</w:t>
      </w:r>
      <w:r>
        <w:rPr>
          <w:rFonts w:ascii="Times New Roman" w:hAnsi="Times New Roman" w:cs="Times New Roman" w:eastAsia="Times New Roman"/>
          <w:b/>
          <w:bCs/>
          <w:spacing w:val="34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75"/>
          <w:sz w:val="24"/>
          <w:szCs w:val="24"/>
        </w:rPr>
        <w:t>(</w:t>
      </w:r>
      <w:r>
        <w:rPr>
          <w:rFonts w:ascii="Cambria Math" w:hAnsi="Cambria Math" w:cs="Cambria Math" w:eastAsia="Cambria Math"/>
          <w:spacing w:val="3"/>
          <w:w w:val="75"/>
          <w:sz w:val="24"/>
          <w:szCs w:val="24"/>
        </w:rPr>
        <w:t>𝐊𝐊</w:t>
      </w:r>
      <w:r>
        <w:rPr>
          <w:rFonts w:ascii="Cambria Math" w:hAnsi="Cambria Math" w:cs="Cambria Math" w:eastAsia="Cambria Math"/>
          <w:spacing w:val="3"/>
          <w:w w:val="75"/>
          <w:position w:val="9"/>
          <w:sz w:val="17"/>
          <w:szCs w:val="17"/>
        </w:rPr>
        <w:t>𝟑𝟑</w:t>
      </w:r>
      <w:r>
        <w:rPr>
          <w:rFonts w:ascii="Cambria Math" w:hAnsi="Cambria Math" w:cs="Cambria Math" w:eastAsia="Cambria Math"/>
          <w:spacing w:val="1"/>
          <w:w w:val="75"/>
          <w:position w:val="9"/>
          <w:sz w:val="17"/>
          <w:szCs w:val="17"/>
        </w:rPr>
        <w:t>−</w:t>
      </w:r>
      <w:r>
        <w:rPr>
          <w:rFonts w:ascii="Cambria Math" w:hAnsi="Cambria Math" w:cs="Cambria Math" w:eastAsia="Cambria Math"/>
          <w:spacing w:val="3"/>
          <w:w w:val="75"/>
          <w:position w:val="9"/>
          <w:sz w:val="17"/>
          <w:szCs w:val="17"/>
        </w:rPr>
        <w:t>𝟓𝟓</w:t>
      </w:r>
      <w:r>
        <w:rPr>
          <w:rFonts w:ascii="Cambria Math" w:hAnsi="Cambria Math" w:cs="Cambria Math" w:eastAsia="Cambria Math"/>
          <w:spacing w:val="1"/>
          <w:w w:val="75"/>
          <w:sz w:val="24"/>
          <w:szCs w:val="24"/>
        </w:rPr>
        <w:t>)</w:t>
      </w:r>
    </w:p>
    <w:p>
      <w:pPr>
        <w:pStyle w:val="BodyText"/>
        <w:spacing w:line="245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Sedimetni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izgrađeni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isključivo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krečnjaka,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rijeđe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dolomita.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Krečnjaci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dobro</w:t>
      </w:r>
    </w:p>
    <w:p>
      <w:pPr>
        <w:pStyle w:val="BodyText"/>
        <w:spacing w:line="360" w:lineRule="auto" w:before="138"/>
        <w:ind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uslojeni,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načešća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debljina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sl</w:t>
      </w:r>
      <w:r>
        <w:rPr/>
        <w:t>ojeva</w:t>
      </w:r>
      <w:r>
        <w:rPr>
          <w:spacing w:val="41"/>
        </w:rPr>
        <w:t> </w:t>
      </w:r>
      <w:r>
        <w:rPr/>
        <w:t>je</w:t>
      </w:r>
      <w:r>
        <w:rPr>
          <w:spacing w:val="41"/>
        </w:rPr>
        <w:t> </w:t>
      </w:r>
      <w:r>
        <w:rPr/>
        <w:t>30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/>
        <w:t>60</w:t>
      </w:r>
      <w:r>
        <w:rPr>
          <w:spacing w:val="41"/>
        </w:rPr>
        <w:t> </w:t>
      </w:r>
      <w:r>
        <w:rPr>
          <w:spacing w:val="-1"/>
        </w:rPr>
        <w:t>cm.</w:t>
      </w:r>
      <w:r>
        <w:rPr>
          <w:spacing w:val="41"/>
        </w:rPr>
        <w:t> </w:t>
      </w:r>
      <w:r>
        <w:rPr/>
        <w:t>Ovakvi</w:t>
      </w:r>
      <w:r>
        <w:rPr>
          <w:spacing w:val="40"/>
        </w:rPr>
        <w:t> </w:t>
      </w:r>
      <w:r>
        <w:rPr>
          <w:spacing w:val="-1"/>
        </w:rPr>
        <w:t>slojevi</w:t>
      </w:r>
      <w:r>
        <w:rPr>
          <w:spacing w:val="42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ponekad</w:t>
      </w:r>
      <w:r>
        <w:rPr>
          <w:spacing w:val="42"/>
        </w:rPr>
        <w:t> </w:t>
      </w:r>
      <w:r>
        <w:rPr>
          <w:spacing w:val="-1"/>
        </w:rPr>
        <w:t>smjenjuju</w:t>
      </w:r>
      <w:r>
        <w:rPr>
          <w:spacing w:val="41"/>
        </w:rPr>
        <w:t> </w:t>
      </w:r>
      <w:r>
        <w:rPr>
          <w:spacing w:val="-1"/>
        </w:rPr>
        <w:t>sa</w:t>
      </w:r>
      <w:r>
        <w:rPr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pločastim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krečnjacima.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Bankoviti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krečnjaci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rijetko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javljaju.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Veći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dio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krečnjaka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pripada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kalklutitima,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manje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kalkarenitima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često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lateralno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smjenjuju.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hemiskom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sastavu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</w:p>
    <w:p>
      <w:pPr>
        <w:pStyle w:val="BodyText"/>
        <w:spacing w:line="563" w:lineRule="exact"/>
        <w:ind w:right="0"/>
        <w:jc w:val="both"/>
      </w:pPr>
      <w:r>
        <w:rPr>
          <w:rFonts w:ascii="Times New Roman" w:hAnsi="Times New Roman" w:cs="Times New Roman" w:eastAsia="Times New Roman"/>
          <w:spacing w:val="-1"/>
        </w:rPr>
        <w:t>pravilu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čisti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krečnjaci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90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99</w:t>
      </w:r>
      <w:r>
        <w:rPr>
          <w:spacing w:val="6"/>
        </w:rPr>
        <w:t> </w:t>
      </w:r>
      <w:r>
        <w:rPr/>
        <w:t>%</w:t>
      </w:r>
      <w:r>
        <w:rPr>
          <w:spacing w:val="7"/>
        </w:rPr>
        <w:t> </w:t>
      </w:r>
      <w:r>
        <w:rPr>
          <w:spacing w:val="1"/>
        </w:rPr>
        <w:t>Ca</w:t>
      </w:r>
      <w:r>
        <w:rPr>
          <w:rFonts w:ascii="Cambria Math" w:hAnsi="Cambria Math" w:cs="Cambria Math" w:eastAsia="Cambria Math"/>
          <w:spacing w:val="1"/>
        </w:rPr>
        <w:t>CO</w:t>
      </w:r>
      <w:r>
        <w:rPr>
          <w:rFonts w:ascii="Cambria Math" w:hAnsi="Cambria Math" w:cs="Cambria Math" w:eastAsia="Cambria Math"/>
          <w:position w:val="-4"/>
          <w:sz w:val="17"/>
          <w:szCs w:val="17"/>
        </w:rPr>
        <w:t>3</w:t>
      </w:r>
      <w:r>
        <w:rPr>
          <w:spacing w:val="1"/>
        </w:rPr>
        <w:t>.</w:t>
      </w:r>
      <w:r>
        <w:rPr>
          <w:spacing w:val="6"/>
        </w:rPr>
        <w:t> </w:t>
      </w:r>
      <w:r>
        <w:rPr>
          <w:spacing w:val="-1"/>
        </w:rPr>
        <w:t>Dolomiti</w:t>
      </w:r>
      <w:r>
        <w:rPr>
          <w:spacing w:val="7"/>
        </w:rPr>
        <w:t> </w:t>
      </w:r>
      <w:r>
        <w:rPr/>
        <w:t>su</w:t>
      </w:r>
      <w:r>
        <w:rPr>
          <w:spacing w:val="7"/>
        </w:rPr>
        <w:t> </w:t>
      </w:r>
      <w:r>
        <w:rPr>
          <w:spacing w:val="-1"/>
        </w:rPr>
        <w:t>izrazito</w:t>
      </w:r>
      <w:r>
        <w:rPr>
          <w:spacing w:val="5"/>
        </w:rPr>
        <w:t> </w:t>
      </w:r>
      <w:r>
        <w:rPr>
          <w:spacing w:val="-1"/>
        </w:rPr>
        <w:t>kristalastog</w:t>
      </w:r>
      <w:r>
        <w:rPr>
          <w:spacing w:val="7"/>
        </w:rPr>
        <w:t> </w:t>
      </w:r>
      <w:r>
        <w:rPr/>
        <w:t>izgleda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javljaju</w:t>
      </w:r>
    </w:p>
    <w:p>
      <w:pPr>
        <w:pStyle w:val="BodyText"/>
        <w:spacing w:line="141" w:lineRule="exact"/>
        <w:ind w:right="0"/>
        <w:jc w:val="both"/>
      </w:pPr>
      <w:r>
        <w:rPr/>
        <w:t>se</w:t>
      </w:r>
      <w:r>
        <w:rPr>
          <w:spacing w:val="1"/>
        </w:rPr>
        <w:t> </w:t>
      </w:r>
      <w:r>
        <w:rPr/>
        <w:t>u gornjim </w:t>
      </w:r>
      <w:r>
        <w:rPr>
          <w:spacing w:val="-1"/>
        </w:rPr>
        <w:t>dijelovima</w:t>
      </w:r>
      <w:r>
        <w:rPr>
          <w:spacing w:val="1"/>
        </w:rPr>
        <w:t> </w:t>
      </w:r>
      <w:r>
        <w:rPr/>
        <w:t>ovog paketa. </w:t>
      </w:r>
      <w:r>
        <w:rPr>
          <w:spacing w:val="-1"/>
        </w:rPr>
        <w:t>Dijagenetskog</w:t>
      </w:r>
      <w:r>
        <w:rPr/>
        <w:t> su</w:t>
      </w:r>
      <w:r>
        <w:rPr>
          <w:spacing w:val="1"/>
        </w:rPr>
        <w:t> </w:t>
      </w:r>
      <w:r>
        <w:rPr>
          <w:spacing w:val="-1"/>
        </w:rPr>
        <w:t>tipa</w:t>
      </w:r>
      <w:r>
        <w:rPr>
          <w:spacing w:val="1"/>
        </w:rPr>
        <w:t> </w:t>
      </w:r>
      <w:r>
        <w:rPr/>
        <w:t>i nastali</w:t>
      </w:r>
      <w:r>
        <w:rPr>
          <w:spacing w:val="1"/>
        </w:rPr>
        <w:t> </w:t>
      </w:r>
      <w:r>
        <w:rPr>
          <w:spacing w:val="-1"/>
        </w:rPr>
        <w:t>dolomitizacijom </w:t>
      </w:r>
      <w:r>
        <w:rPr/>
        <w:t>kaklutita</w:t>
      </w:r>
    </w:p>
    <w:p>
      <w:pPr>
        <w:pStyle w:val="BodyText"/>
        <w:spacing w:line="240" w:lineRule="auto" w:before="138"/>
        <w:ind w:right="0"/>
        <w:jc w:val="both"/>
      </w:pPr>
      <w:r>
        <w:rPr/>
        <w:t>i </w:t>
      </w:r>
      <w:r>
        <w:rPr>
          <w:spacing w:val="-1"/>
        </w:rPr>
        <w:t>kalkarenita.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618" w:lineRule="exact" w:before="0"/>
        <w:ind w:left="418" w:right="0" w:firstLine="0"/>
        <w:jc w:val="left"/>
        <w:rPr>
          <w:rFonts w:ascii="Cambria Math" w:hAnsi="Cambria Math" w:cs="Cambria Math" w:eastAsia="Cambria Math"/>
          <w:sz w:val="24"/>
          <w:szCs w:val="24"/>
        </w:rPr>
      </w:pPr>
      <w:r>
        <w:rPr/>
        <w:pict>
          <v:shape style="position:absolute;margin-left:191.760605pt;margin-top:12.556441pt;width:5.1pt;height:8.550pt;mso-position-horizontal-relative:page;mso-position-vertical-relative:paragraph;z-index:-175072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pPr>
                  <w:r>
                    <w:rPr>
                      <w:rFonts w:ascii="Cambria Math" w:hAnsi="Cambria Math" w:cs="Cambria Math" w:eastAsia="Cambria Math"/>
                      <w:w w:val="50"/>
                      <w:sz w:val="17"/>
                      <w:szCs w:val="17"/>
                    </w:rPr>
                    <w:t>𝟐𝟐</w:t>
                  </w:r>
                  <w:r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w w:val="75"/>
          <w:sz w:val="24"/>
          <w:szCs w:val="24"/>
        </w:rPr>
        <w:t>Cenoman</w:t>
      </w:r>
      <w:r>
        <w:rPr>
          <w:rFonts w:ascii="Times New Roman" w:hAnsi="Times New Roman" w:cs="Times New Roman" w:eastAsia="Times New Roman"/>
          <w:b/>
          <w:bCs/>
          <w:spacing w:val="-18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75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b/>
          <w:bCs/>
          <w:spacing w:val="-17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75"/>
          <w:sz w:val="24"/>
          <w:szCs w:val="24"/>
        </w:rPr>
        <w:t>turon</w:t>
      </w:r>
      <w:r>
        <w:rPr>
          <w:rFonts w:ascii="Times New Roman" w:hAnsi="Times New Roman" w:cs="Times New Roman" w:eastAsia="Times New Roman"/>
          <w:b/>
          <w:bCs/>
          <w:spacing w:val="-17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75"/>
          <w:sz w:val="24"/>
          <w:szCs w:val="24"/>
        </w:rPr>
        <w:t>(</w:t>
      </w:r>
      <w:r>
        <w:rPr>
          <w:rFonts w:ascii="Cambria Math" w:hAnsi="Cambria Math" w:cs="Cambria Math" w:eastAsia="Cambria Math"/>
          <w:spacing w:val="3"/>
          <w:w w:val="75"/>
          <w:sz w:val="24"/>
          <w:szCs w:val="24"/>
        </w:rPr>
        <w:t>𝐊𝐊</w:t>
      </w:r>
      <w:r>
        <w:rPr>
          <w:rFonts w:ascii="Cambria Math" w:hAnsi="Cambria Math" w:cs="Cambria Math" w:eastAsia="Cambria Math"/>
          <w:spacing w:val="3"/>
          <w:w w:val="75"/>
          <w:position w:val="9"/>
          <w:sz w:val="17"/>
          <w:szCs w:val="17"/>
        </w:rPr>
        <w:t>𝟏𝟏</w:t>
      </w:r>
      <w:r>
        <w:rPr>
          <w:rFonts w:ascii="Cambria Math" w:hAnsi="Cambria Math" w:cs="Cambria Math" w:eastAsia="Cambria Math"/>
          <w:spacing w:val="1"/>
          <w:w w:val="75"/>
          <w:position w:val="9"/>
          <w:sz w:val="17"/>
          <w:szCs w:val="17"/>
        </w:rPr>
        <w:t>+</w:t>
      </w:r>
      <w:r>
        <w:rPr>
          <w:rFonts w:ascii="Cambria Math" w:hAnsi="Cambria Math" w:cs="Cambria Math" w:eastAsia="Cambria Math"/>
          <w:spacing w:val="3"/>
          <w:w w:val="75"/>
          <w:position w:val="9"/>
          <w:sz w:val="17"/>
          <w:szCs w:val="17"/>
        </w:rPr>
        <w:t>𝟐𝟐</w:t>
      </w:r>
      <w:r>
        <w:rPr>
          <w:rFonts w:ascii="Cambria Math" w:hAnsi="Cambria Math" w:cs="Cambria Math" w:eastAsia="Cambria Math"/>
          <w:spacing w:val="1"/>
          <w:w w:val="75"/>
          <w:sz w:val="24"/>
          <w:szCs w:val="24"/>
        </w:rPr>
        <w:t>)</w:t>
      </w:r>
    </w:p>
    <w:p>
      <w:pPr>
        <w:pStyle w:val="BodyText"/>
        <w:spacing w:line="245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/>
        <w:t>Naslage</w:t>
      </w:r>
      <w:r>
        <w:rPr>
          <w:spacing w:val="-12"/>
        </w:rPr>
        <w:t> </w:t>
      </w:r>
      <w:r>
        <w:rPr>
          <w:spacing w:val="-1"/>
        </w:rPr>
        <w:t>cenomana</w:t>
      </w:r>
      <w:r>
        <w:rPr>
          <w:spacing w:val="-12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turona</w:t>
      </w:r>
      <w:r>
        <w:rPr>
          <w:spacing w:val="-12"/>
        </w:rPr>
        <w:t> </w:t>
      </w:r>
      <w:r>
        <w:rPr/>
        <w:t>sa</w:t>
      </w:r>
      <w:r>
        <w:rPr>
          <w:rFonts w:ascii="Times New Roman" w:hAnsi="Times New Roman"/>
        </w:rPr>
        <w:t>stoje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pretežno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uslojenog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krečnjaka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povremenim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ulošcima</w:t>
      </w:r>
    </w:p>
    <w:p>
      <w:pPr>
        <w:pStyle w:val="BodyText"/>
        <w:spacing w:line="359" w:lineRule="auto" w:before="138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dolomita. </w:t>
      </w:r>
      <w:r>
        <w:rPr>
          <w:rFonts w:ascii="Times New Roman" w:hAnsi="Times New Roman" w:cs="Times New Roman" w:eastAsia="Times New Roman"/>
        </w:rPr>
        <w:t>Krečnjak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je </w:t>
      </w:r>
      <w:r>
        <w:rPr>
          <w:rFonts w:ascii="Times New Roman" w:hAnsi="Times New Roman" w:cs="Times New Roman" w:eastAsia="Times New Roman"/>
          <w:spacing w:val="-1"/>
        </w:rPr>
        <w:t>sivosmeđe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svijetlosive</w:t>
      </w:r>
      <w:r>
        <w:rPr>
          <w:rFonts w:ascii="Times New Roman" w:hAnsi="Times New Roman" w:cs="Times New Roman" w:eastAsia="Times New Roman"/>
          <w:spacing w:val="-1"/>
        </w:rPr>
        <w:t> boje,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rijetko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tamnosive. Debljina slojeva </w:t>
      </w:r>
      <w:r>
        <w:rPr>
          <w:rFonts w:ascii="Times New Roman" w:hAnsi="Times New Roman" w:cs="Times New Roman" w:eastAsia="Times New Roman"/>
        </w:rPr>
        <w:t>dosta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varira,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najčešće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iznosi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0,5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m.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Povremeno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javlja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tanje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uslojeni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pločasti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krečnjak.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Bankoviti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krečnjaci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rijetki.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Među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krečnjacima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najčešći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kalkareniti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biokalkareniti,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rjeđi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kalkluiti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bioakumilirani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krečnjaci.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Pločasti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krečnjaci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pripadaju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lagunskom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facijesu,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/>
        <w:t>njihova</w:t>
      </w:r>
      <w:r>
        <w:rPr>
          <w:spacing w:val="4"/>
        </w:rPr>
        <w:t> </w:t>
      </w:r>
      <w:r>
        <w:rPr>
          <w:spacing w:val="-1"/>
        </w:rPr>
        <w:t>maksimalna</w:t>
      </w:r>
      <w:r>
        <w:rPr>
          <w:spacing w:val="5"/>
        </w:rPr>
        <w:t> </w:t>
      </w:r>
      <w:r>
        <w:rPr/>
        <w:t>debljina</w:t>
      </w:r>
      <w:r>
        <w:rPr>
          <w:spacing w:val="3"/>
        </w:rPr>
        <w:t> </w:t>
      </w:r>
      <w:r>
        <w:rPr/>
        <w:t>iznosi</w:t>
      </w:r>
      <w:r>
        <w:rPr>
          <w:spacing w:val="3"/>
        </w:rPr>
        <w:t> </w:t>
      </w:r>
      <w:r>
        <w:rPr>
          <w:spacing w:val="-1"/>
        </w:rPr>
        <w:t>30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50</w:t>
      </w:r>
      <w:r>
        <w:rPr>
          <w:spacing w:val="4"/>
        </w:rPr>
        <w:t> </w:t>
      </w:r>
      <w:r>
        <w:rPr>
          <w:spacing w:val="-1"/>
        </w:rPr>
        <w:t>m.</w:t>
      </w:r>
      <w:r>
        <w:rPr>
          <w:spacing w:val="4"/>
        </w:rPr>
        <w:t> </w:t>
      </w:r>
      <w:r>
        <w:rPr>
          <w:spacing w:val="-1"/>
        </w:rPr>
        <w:t>dolomitne</w:t>
      </w:r>
      <w:r>
        <w:rPr>
          <w:spacing w:val="4"/>
        </w:rPr>
        <w:t> </w:t>
      </w:r>
      <w:r>
        <w:rPr/>
        <w:t>naslage</w:t>
      </w:r>
      <w:r>
        <w:rPr>
          <w:spacing w:val="4"/>
        </w:rPr>
        <w:t> </w:t>
      </w:r>
      <w:r>
        <w:rPr/>
        <w:t>jav</w:t>
      </w:r>
      <w:r>
        <w:rPr>
          <w:rFonts w:ascii="Times New Roman" w:hAnsi="Times New Roman" w:cs="Times New Roman" w:eastAsia="Times New Roman"/>
        </w:rPr>
        <w:t>ljaju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obliku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uložaka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unutar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kečnjačkih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naslaga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promjenjive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debljine.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Najčešći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krečnjački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dolomiti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60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85</w:t>
      </w:r>
    </w:p>
    <w:p>
      <w:pPr>
        <w:pStyle w:val="BodyText"/>
        <w:spacing w:line="240" w:lineRule="auto" w:before="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% </w:t>
      </w:r>
      <w:r>
        <w:rPr>
          <w:rFonts w:ascii="Times New Roman" w:hAnsi="Times New Roman"/>
          <w:spacing w:val="-1"/>
        </w:rPr>
        <w:t>dolomitne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komponente.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manjoj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</w:rPr>
        <w:t> javljaju se i </w:t>
      </w:r>
      <w:r>
        <w:rPr>
          <w:rFonts w:ascii="Times New Roman" w:hAnsi="Times New Roman"/>
          <w:spacing w:val="-1"/>
        </w:rPr>
        <w:t>dolomitični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krečnjaci.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143" w:lineRule="exact" w:before="0"/>
        <w:ind w:left="4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235.376205pt;margin-top:33.59169pt;width:5.1pt;height:8.550pt;mso-position-horizontal-relative:page;mso-position-vertical-relative:paragraph;z-index:-17504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pPr>
                  <w:r>
                    <w:rPr>
                      <w:rFonts w:ascii="Cambria Math" w:hAnsi="Cambria Math" w:cs="Cambria Math" w:eastAsia="Cambria Math"/>
                      <w:w w:val="50"/>
                      <w:sz w:val="17"/>
                      <w:szCs w:val="17"/>
                    </w:rPr>
                    <w:t>𝟐𝟐</w:t>
                  </w:r>
                  <w:r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w w:val="80"/>
          <w:sz w:val="24"/>
          <w:szCs w:val="24"/>
        </w:rPr>
        <w:t>Klasične</w:t>
      </w:r>
      <w:r>
        <w:rPr>
          <w:rFonts w:ascii="Times New Roman" w:hAnsi="Times New Roman" w:cs="Times New Roman" w:eastAsia="Times New Roman"/>
          <w:b/>
          <w:bCs/>
          <w:spacing w:val="27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80"/>
          <w:sz w:val="24"/>
          <w:szCs w:val="24"/>
        </w:rPr>
        <w:t>naslage</w:t>
      </w:r>
      <w:r>
        <w:rPr>
          <w:rFonts w:ascii="Times New Roman" w:hAnsi="Times New Roman" w:cs="Times New Roman" w:eastAsia="Times New Roman"/>
          <w:b/>
          <w:bCs/>
          <w:spacing w:val="29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80"/>
          <w:sz w:val="24"/>
          <w:szCs w:val="24"/>
        </w:rPr>
        <w:t>senona</w:t>
      </w:r>
      <w:r>
        <w:rPr>
          <w:rFonts w:ascii="Times New Roman" w:hAnsi="Times New Roman" w:cs="Times New Roman" w:eastAsia="Times New Roman"/>
          <w:b/>
          <w:bCs/>
          <w:spacing w:val="30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8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/>
          <w:bCs/>
          <w:w w:val="80"/>
          <w:sz w:val="16"/>
          <w:szCs w:val="16"/>
        </w:rPr>
        <w:t>3,4</w:t>
      </w:r>
      <w:r>
        <w:rPr>
          <w:rFonts w:ascii="Cambria Math" w:hAnsi="Cambria Math" w:cs="Cambria Math" w:eastAsia="Cambria Math"/>
          <w:spacing w:val="1"/>
          <w:w w:val="80"/>
          <w:sz w:val="24"/>
          <w:szCs w:val="24"/>
        </w:rPr>
        <w:t>𝑲𝑲</w:t>
      </w:r>
      <w:r>
        <w:rPr>
          <w:rFonts w:ascii="Cambria Math" w:hAnsi="Cambria Math" w:cs="Cambria Math" w:eastAsia="Cambria Math"/>
          <w:spacing w:val="1"/>
          <w:w w:val="80"/>
          <w:position w:val="9"/>
          <w:sz w:val="17"/>
          <w:szCs w:val="17"/>
        </w:rPr>
        <w:t>𝟑𝟑</w:t>
      </w:r>
      <w:r>
        <w:rPr>
          <w:rFonts w:ascii="Times New Roman" w:hAnsi="Times New Roman" w:cs="Times New Roman" w:eastAsia="Times New Roman"/>
          <w:b/>
          <w:bCs/>
          <w:w w:val="8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141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Izgrađene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zelenosivih,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tankouslojenih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škriljavih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laporaca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sa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proslojcima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sivog</w:t>
      </w:r>
    </w:p>
    <w:p>
      <w:pPr>
        <w:pStyle w:val="BodyText"/>
        <w:spacing w:line="360" w:lineRule="auto" w:before="136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krečnjaka,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sivih,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crvenih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zelenosivih,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tanko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uslojenih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gustih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krečnjaka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sočivima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rožnaca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pješčara.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Konglomerati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mjestimično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prelaze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breče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istog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sastava,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izgrađeni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odlomaka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isključivo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karbonatnih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stijena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(biokalkarenit,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kalkarenit,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bioakumulirani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krečnjak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ostaci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rudista)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vezanih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karbonatnim,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rijeđe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laporovitim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cementom.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Veličina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odlomaka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ne</w:t>
      </w:r>
    </w:p>
    <w:p>
      <w:pPr>
        <w:pStyle w:val="BodyText"/>
        <w:spacing w:line="240" w:lineRule="auto" w:before="138"/>
        <w:ind w:left="418" w:right="0" w:hanging="300"/>
        <w:jc w:val="left"/>
      </w:pPr>
      <w:r>
        <w:rPr/>
        <w:t>prelazi 10 </w:t>
      </w:r>
      <w:r>
        <w:rPr>
          <w:spacing w:val="-1"/>
        </w:rPr>
        <w:t>cm.</w:t>
      </w:r>
      <w:r>
        <w:rPr/>
        <w:t> </w:t>
      </w:r>
      <w:r>
        <w:rPr>
          <w:spacing w:val="-1"/>
        </w:rPr>
        <w:t>detritus</w:t>
      </w:r>
      <w:r>
        <w:rPr/>
        <w:t> je </w:t>
      </w:r>
      <w:r>
        <w:rPr>
          <w:spacing w:val="-1"/>
        </w:rPr>
        <w:t>intrabazenskog</w:t>
      </w:r>
      <w:r>
        <w:rPr/>
        <w:t> </w:t>
      </w:r>
      <w:r>
        <w:rPr>
          <w:spacing w:val="-1"/>
        </w:rPr>
        <w:t>porijekla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1156" w:lineRule="exact" w:before="0"/>
        <w:ind w:left="4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85"/>
          <w:sz w:val="24"/>
          <w:szCs w:val="24"/>
        </w:rPr>
        <w:t>Bazalni</w:t>
      </w:r>
      <w:r>
        <w:rPr>
          <w:rFonts w:ascii="Times New Roman" w:hAnsi="Times New Roman" w:cs="Times New Roman" w:eastAsia="Times New Roman"/>
          <w:b/>
          <w:bCs/>
          <w:spacing w:val="-26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85"/>
          <w:sz w:val="24"/>
          <w:szCs w:val="24"/>
        </w:rPr>
        <w:t>koglomerati</w:t>
      </w:r>
      <w:r>
        <w:rPr>
          <w:rFonts w:ascii="Times New Roman" w:hAnsi="Times New Roman" w:cs="Times New Roman" w:eastAsia="Times New Roman"/>
          <w:b/>
          <w:bCs/>
          <w:spacing w:val="-26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85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-26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85"/>
          <w:sz w:val="24"/>
          <w:szCs w:val="24"/>
        </w:rPr>
        <w:t>breče</w:t>
      </w:r>
      <w:r>
        <w:rPr>
          <w:rFonts w:ascii="Times New Roman" w:hAnsi="Times New Roman" w:cs="Times New Roman" w:eastAsia="Times New Roman"/>
          <w:b/>
          <w:bCs/>
          <w:spacing w:val="-26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85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/>
          <w:bCs/>
          <w:w w:val="85"/>
          <w:sz w:val="28"/>
          <w:szCs w:val="28"/>
        </w:rPr>
        <w:t>¹</w:t>
      </w:r>
      <w:r>
        <w:rPr>
          <w:rFonts w:ascii="Cambria Math" w:hAnsi="Cambria Math" w:cs="Cambria Math" w:eastAsia="Cambria Math"/>
          <w:spacing w:val="1"/>
          <w:w w:val="85"/>
          <w:sz w:val="24"/>
          <w:szCs w:val="24"/>
        </w:rPr>
        <w:t>𝐌𝐌</w:t>
      </w:r>
      <w:r>
        <w:rPr>
          <w:rFonts w:ascii="Cambria Math" w:hAnsi="Cambria Math" w:cs="Cambria Math" w:eastAsia="Cambria Math"/>
          <w:spacing w:val="1"/>
          <w:w w:val="85"/>
          <w:position w:val="-4"/>
          <w:sz w:val="17"/>
          <w:szCs w:val="17"/>
        </w:rPr>
        <w:t>𝟐𝟐</w:t>
      </w:r>
      <w:r>
        <w:rPr>
          <w:rFonts w:ascii="Times New Roman" w:hAnsi="Times New Roman" w:cs="Times New Roman" w:eastAsia="Times New Roman"/>
          <w:b/>
          <w:bCs/>
          <w:w w:val="85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141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 Bihaćkom basenu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vrlo često uz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granicu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srednjemioceanskih</w:t>
      </w:r>
      <w:r>
        <w:rPr>
          <w:rFonts w:ascii="Times New Roman" w:hAnsi="Times New Roman"/>
        </w:rPr>
        <w:t> naslaga 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starijim stijenama</w:t>
      </w:r>
    </w:p>
    <w:p>
      <w:pPr>
        <w:pStyle w:val="BodyText"/>
        <w:spacing w:line="360" w:lineRule="auto" w:before="138"/>
        <w:ind w:right="114"/>
        <w:jc w:val="both"/>
      </w:pPr>
      <w:r>
        <w:rPr>
          <w:rFonts w:ascii="Times New Roman" w:hAnsi="Times New Roman" w:cs="Times New Roman" w:eastAsia="Times New Roman"/>
        </w:rPr>
        <w:t>nalaze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bazalni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konhlomrtati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breče.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Oni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protežu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obliku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uskog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isprekidanog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pojasa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čija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širina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jako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varira.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Konglomerati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monomiktni,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ponekad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dobro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uslojeni.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Izgrađeni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najčešće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krečnjaka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dolomitnih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valutica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mezozojske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starosti.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Veličina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valutica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konglomeratima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</w:rPr>
        <w:t>jako varira.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Najčešće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valutice</w:t>
      </w:r>
      <w:r>
        <w:rPr>
          <w:rFonts w:ascii="Times New Roman" w:hAnsi="Times New Roman" w:cs="Times New Roman" w:eastAsia="Times New Roman"/>
          <w:spacing w:val="-1"/>
        </w:rPr>
        <w:t> promjera</w:t>
      </w:r>
      <w:r>
        <w:rPr>
          <w:rFonts w:ascii="Times New Roman" w:hAnsi="Times New Roman" w:cs="Times New Roman" w:eastAsia="Times New Roman"/>
        </w:rPr>
        <w:t> 1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</w:rPr>
        <w:t>5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cm,</w:t>
      </w:r>
      <w:r>
        <w:rPr>
          <w:rFonts w:ascii="Times New Roman" w:hAnsi="Times New Roman" w:cs="Times New Roman" w:eastAsia="Times New Roman"/>
        </w:rPr>
        <w:t> a rjeđe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5 </w:t>
      </w:r>
      <w:r>
        <w:rPr>
          <w:rFonts w:ascii="Times New Roman" w:hAnsi="Times New Roman" w:cs="Times New Roman" w:eastAsia="Times New Roman"/>
        </w:rPr>
        <w:t>– </w:t>
      </w:r>
      <w:r>
        <w:rPr/>
        <w:t>10</w:t>
      </w:r>
      <w:r>
        <w:rPr>
          <w:spacing w:val="-2"/>
        </w:rPr>
        <w:t> </w:t>
      </w:r>
      <w:r>
        <w:rPr>
          <w:spacing w:val="-1"/>
        </w:rPr>
        <w:t>cm,</w:t>
      </w:r>
      <w:r>
        <w:rPr/>
        <w:t> a vrlo</w:t>
      </w:r>
      <w:r>
        <w:rPr>
          <w:spacing w:val="-1"/>
        </w:rPr>
        <w:t> rijetko </w:t>
      </w:r>
      <w:r>
        <w:rPr/>
        <w:t>do 20 </w:t>
      </w:r>
      <w:r>
        <w:rPr>
          <w:spacing w:val="-1"/>
        </w:rPr>
        <w:t>cm.</w:t>
      </w:r>
    </w:p>
    <w:p>
      <w:pPr>
        <w:pStyle w:val="Heading2"/>
        <w:spacing w:line="1138" w:lineRule="exact" w:before="87"/>
        <w:ind w:left="418" w:right="0"/>
        <w:jc w:val="left"/>
        <w:rPr>
          <w:b w:val="0"/>
          <w:bCs w:val="0"/>
        </w:rPr>
      </w:pPr>
      <w:r>
        <w:rPr>
          <w:spacing w:val="-1"/>
          <w:w w:val="95"/>
        </w:rPr>
        <w:t>Kr</w:t>
      </w:r>
      <w:r>
        <w:rPr>
          <w:rFonts w:ascii="Times New Roman" w:hAnsi="Times New Roman" w:cs="Times New Roman" w:eastAsia="Times New Roman"/>
          <w:spacing w:val="-1"/>
          <w:w w:val="95"/>
        </w:rPr>
        <w:t>ečnjaci</w:t>
      </w:r>
      <w:r>
        <w:rPr>
          <w:rFonts w:ascii="Times New Roman" w:hAnsi="Times New Roman" w:cs="Times New Roman" w:eastAsia="Times New Roman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i</w:t>
      </w:r>
      <w:r>
        <w:rPr>
          <w:rFonts w:ascii="Times New Roman" w:hAnsi="Times New Roman" w:cs="Times New Roman" w:eastAsia="Times New Roman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krečnjački</w:t>
      </w:r>
      <w:r>
        <w:rPr>
          <w:rFonts w:ascii="Times New Roman" w:hAnsi="Times New Roman" w:cs="Times New Roman" w:eastAsia="Times New Roman"/>
          <w:spacing w:val="-25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laporci</w:t>
      </w:r>
      <w:r>
        <w:rPr>
          <w:rFonts w:ascii="Times New Roman" w:hAnsi="Times New Roman" w:cs="Times New Roman" w:eastAsia="Times New Roman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sa</w:t>
      </w:r>
      <w:r>
        <w:rPr>
          <w:rFonts w:ascii="Times New Roman" w:hAnsi="Times New Roman" w:cs="Times New Roman" w:eastAsia="Times New Roman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interkalacijama</w:t>
      </w:r>
      <w:r>
        <w:rPr>
          <w:rFonts w:ascii="Times New Roman" w:hAnsi="Times New Roman" w:cs="Times New Roman" w:eastAsia="Times New Roman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tufova</w:t>
      </w:r>
      <w:r>
        <w:rPr>
          <w:rFonts w:ascii="Times New Roman" w:hAnsi="Times New Roman" w:cs="Times New Roman" w:eastAsia="Times New Roman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i</w:t>
      </w:r>
      <w:r>
        <w:rPr>
          <w:rFonts w:ascii="Times New Roman" w:hAnsi="Times New Roman" w:cs="Times New Roman" w:eastAsia="Times New Roman"/>
          <w:spacing w:val="-23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uglja</w:t>
      </w:r>
      <w:r>
        <w:rPr>
          <w:rFonts w:ascii="Times New Roman" w:hAnsi="Times New Roman" w:cs="Times New Roman" w:eastAsia="Times New Roman"/>
          <w:spacing w:val="-24"/>
          <w:w w:val="95"/>
        </w:rPr>
        <w:t> </w:t>
      </w:r>
      <w:r>
        <w:rPr>
          <w:rFonts w:ascii="Times New Roman" w:hAnsi="Times New Roman" w:cs="Times New Roman" w:eastAsia="Times New Roman"/>
          <w:w w:val="85"/>
        </w:rPr>
        <w:t>(²</w:t>
      </w:r>
      <w:r>
        <w:rPr>
          <w:rFonts w:ascii="Cambria Math" w:hAnsi="Cambria Math" w:cs="Cambria Math" w:eastAsia="Cambria Math"/>
          <w:b w:val="0"/>
          <w:bCs w:val="0"/>
          <w:spacing w:val="1"/>
          <w:w w:val="85"/>
        </w:rPr>
        <w:t>𝐌𝐌</w:t>
      </w:r>
      <w:r>
        <w:rPr>
          <w:rFonts w:ascii="Cambria Math" w:hAnsi="Cambria Math" w:cs="Cambria Math" w:eastAsia="Cambria Math"/>
          <w:b w:val="0"/>
          <w:bCs w:val="0"/>
          <w:spacing w:val="1"/>
          <w:w w:val="85"/>
          <w:position w:val="-4"/>
          <w:sz w:val="17"/>
          <w:szCs w:val="17"/>
        </w:rPr>
        <w:t>𝟐𝟐</w:t>
      </w:r>
      <w:r>
        <w:rPr>
          <w:w w:val="85"/>
        </w:rPr>
        <w:t>)</w:t>
      </w:r>
      <w:r>
        <w:rPr>
          <w:b w:val="0"/>
          <w:bCs w:val="0"/>
        </w:rPr>
      </w:r>
    </w:p>
    <w:p>
      <w:pPr>
        <w:pStyle w:val="BodyText"/>
        <w:spacing w:line="141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Ove 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naslage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veliko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rasprostranjenje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 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Bihaćkom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basenu. 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Leže 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bazalnim</w:t>
      </w:r>
    </w:p>
    <w:p>
      <w:pPr>
        <w:pStyle w:val="BodyText"/>
        <w:spacing w:line="360" w:lineRule="auto" w:before="138"/>
        <w:ind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konglomeratima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brečama,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ponekad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njima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verikalno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lateralno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izmjenjuju.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Prevladavaju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sivožuti,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dobro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uslojeni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krečnjaci,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nalaze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interkalacije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pješčara,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tufova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uglja.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Krečnjaci</w:t>
      </w:r>
      <w:r>
        <w:rPr>
          <w:rFonts w:ascii="Times New Roman" w:hAnsi="Times New Roman" w:cs="Times New Roman" w:eastAsia="Times New Roman"/>
        </w:rPr>
        <w:t> su odrađeni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kalklutiti.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 kalklutite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su </w:t>
      </w:r>
      <w:r>
        <w:rPr>
          <w:rFonts w:ascii="Times New Roman" w:hAnsi="Times New Roman" w:cs="Times New Roman" w:eastAsia="Times New Roman"/>
          <w:spacing w:val="-1"/>
        </w:rPr>
        <w:t>uloženi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biolititi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(“bihacit”).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41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Sedra i </w:t>
      </w:r>
      <w:r>
        <w:rPr>
          <w:rFonts w:ascii="Times New Roman" w:hAnsi="Times New Roman"/>
          <w:spacing w:val="-1"/>
        </w:rPr>
        <w:t>izvorišni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sedimenti</w:t>
      </w:r>
      <w:r>
        <w:rPr>
          <w:rFonts w:ascii="Times New Roman" w:hAnsi="Times New Roman"/>
        </w:rPr>
        <w:t> (i)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200"/>
        <w:ind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Veće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količine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sedre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taložene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tokom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kvartara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dolini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Une,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manje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količine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nastale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pojedine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jače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izvore.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Velika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debljina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sedre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dolini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Une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ukazuje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to,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jedan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dio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sedre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vjerovatno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taložen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pleistocenu,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zbog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nedostatka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dokaza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sigurno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tvrditi.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/>
        <w:t>Sedra</w:t>
      </w:r>
      <w:r>
        <w:rPr>
          <w:spacing w:val="11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nastala</w:t>
      </w:r>
      <w:r>
        <w:rPr>
          <w:spacing w:val="10"/>
        </w:rPr>
        <w:t> </w:t>
      </w:r>
      <w:r>
        <w:rPr/>
        <w:t>najve</w:t>
      </w:r>
      <w:r>
        <w:rPr>
          <w:rFonts w:ascii="Times New Roman" w:hAnsi="Times New Roman" w:cs="Times New Roman" w:eastAsia="Times New Roman"/>
        </w:rPr>
        <w:t>ćim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dijelom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inkrustracijom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mahovnjačkih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rodova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Bryum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Cratoneuron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/>
        <w:t>(Pevalek,</w:t>
      </w:r>
      <w:r>
        <w:rPr>
          <w:spacing w:val="55"/>
        </w:rPr>
        <w:t> </w:t>
      </w:r>
      <w:r>
        <w:rPr>
          <w:spacing w:val="-1"/>
        </w:rPr>
        <w:t>1925,</w:t>
      </w:r>
      <w:r>
        <w:rPr>
          <w:spacing w:val="54"/>
        </w:rPr>
        <w:t> </w:t>
      </w:r>
      <w:r>
        <w:rPr/>
        <w:t>1935).</w:t>
      </w:r>
      <w:r>
        <w:rPr>
          <w:spacing w:val="56"/>
        </w:rPr>
        <w:t> </w:t>
      </w:r>
      <w:r>
        <w:rPr/>
        <w:t>Byium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sedra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nastaje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obično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silazu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vode,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slapove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karakteristična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Cratoneuron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sedra,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kojoj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prisutne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mnogobrojne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šupljine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pećine.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9"/>
        </w:rPr>
        <w:t> </w:t>
      </w:r>
      <w:r>
        <w:rPr>
          <w:spacing w:val="-1"/>
        </w:rPr>
        <w:t>naslagama</w:t>
      </w:r>
      <w:r>
        <w:rPr>
          <w:spacing w:val="48"/>
        </w:rPr>
        <w:t> </w:t>
      </w:r>
      <w:r>
        <w:rPr/>
        <w:t>sed</w:t>
      </w:r>
      <w:r>
        <w:rPr>
          <w:rFonts w:ascii="Times New Roman" w:hAnsi="Times New Roman" w:cs="Times New Roman" w:eastAsia="Times New Roman"/>
        </w:rPr>
        <w:t>re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često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nalaze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sočiva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pijeskova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sitnozrnih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šljunkova.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njima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Golubića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nađene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vrstke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školjaka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puževa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danas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žive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tom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području,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zato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nemaju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stratigrafski </w:t>
      </w:r>
      <w:r>
        <w:rPr>
          <w:rFonts w:ascii="Times New Roman" w:hAnsi="Times New Roman" w:cs="Times New Roman" w:eastAsia="Times New Roman"/>
        </w:rPr>
        <w:t>značaj.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418" w:right="0"/>
        <w:jc w:val="left"/>
        <w:rPr>
          <w:b w:val="0"/>
          <w:bCs w:val="0"/>
        </w:rPr>
      </w:pPr>
      <w:r>
        <w:rPr/>
        <w:t>Sipar (s)</w:t>
      </w:r>
      <w:r>
        <w:rPr>
          <w:b w:val="0"/>
        </w:rPr>
      </w:r>
    </w:p>
    <w:p>
      <w:pPr>
        <w:pStyle w:val="BodyText"/>
        <w:spacing w:line="240" w:lineRule="auto" w:before="201"/>
        <w:ind w:right="0"/>
        <w:jc w:val="both"/>
      </w:pPr>
      <w:r>
        <w:rPr>
          <w:rFonts w:ascii="Times New Roman" w:hAnsi="Times New Roman"/>
        </w:rPr>
        <w:t>Sipar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razvijen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vrlo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maloj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površini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Ripča.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Sastoji</w:t>
      </w:r>
      <w:r>
        <w:rPr>
          <w:spacing w:val="39"/>
        </w:rPr>
        <w:t> </w:t>
      </w:r>
      <w:r>
        <w:rPr/>
        <w:t>se</w:t>
      </w:r>
      <w:r>
        <w:rPr>
          <w:spacing w:val="39"/>
        </w:rPr>
        <w:t> </w:t>
      </w:r>
      <w:r>
        <w:rPr/>
        <w:t>od</w:t>
      </w:r>
      <w:r>
        <w:rPr>
          <w:spacing w:val="39"/>
        </w:rPr>
        <w:t> </w:t>
      </w:r>
      <w:r>
        <w:rPr/>
        <w:t>nezaobljenih</w:t>
      </w:r>
      <w:r>
        <w:rPr>
          <w:spacing w:val="39"/>
        </w:rPr>
        <w:t> </w:t>
      </w:r>
      <w:r>
        <w:rPr>
          <w:spacing w:val="-1"/>
        </w:rPr>
        <w:t>fragmenata</w:t>
      </w:r>
    </w:p>
    <w:p>
      <w:pPr>
        <w:pStyle w:val="BodyText"/>
        <w:spacing w:line="240" w:lineRule="auto" w:before="138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jurskih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krednih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krečnjaka,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pomiješanih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gline.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Veličina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fragmenata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varira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10</w:t>
      </w:r>
    </w:p>
    <w:p>
      <w:pPr>
        <w:pStyle w:val="BodyText"/>
        <w:spacing w:line="240" w:lineRule="auto" w:before="136"/>
        <w:ind w:right="0"/>
        <w:jc w:val="both"/>
        <w:rPr>
          <w:rFonts w:ascii="Times New Roman" w:hAnsi="Times New Roman" w:cs="Times New Roman" w:eastAsia="Times New Roman"/>
        </w:rPr>
      </w:pPr>
      <w:r>
        <w:rPr/>
        <w:t>- </w:t>
      </w:r>
      <w:r>
        <w:rPr>
          <w:rFonts w:ascii="Times New Roman" w:hAnsi="Times New Roman"/>
        </w:rPr>
        <w:t>100 </w:t>
      </w:r>
      <w:r>
        <w:rPr>
          <w:rFonts w:ascii="Times New Roman" w:hAnsi="Times New Roman"/>
          <w:spacing w:val="-1"/>
        </w:rPr>
        <w:t>cm,</w:t>
      </w:r>
      <w:r>
        <w:rPr>
          <w:rFonts w:ascii="Times New Roman" w:hAnsi="Times New Roman"/>
        </w:rPr>
        <w:t> 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neki </w:t>
      </w:r>
      <w:r>
        <w:rPr>
          <w:rFonts w:ascii="Times New Roman" w:hAnsi="Times New Roman"/>
          <w:spacing w:val="-1"/>
        </w:rPr>
        <w:t>fragmenti</w:t>
      </w:r>
      <w:r>
        <w:rPr>
          <w:rFonts w:ascii="Times New Roman" w:hAnsi="Times New Roman"/>
        </w:rPr>
        <w:t> su i </w:t>
      </w:r>
      <w:r>
        <w:rPr>
          <w:rFonts w:ascii="Times New Roman" w:hAnsi="Times New Roman"/>
          <w:spacing w:val="-1"/>
        </w:rPr>
        <w:t>veći.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left="418" w:right="0"/>
        <w:jc w:val="left"/>
        <w:rPr>
          <w:b w:val="0"/>
          <w:bCs w:val="0"/>
        </w:rPr>
      </w:pPr>
      <w:r>
        <w:rPr/>
        <w:t>Barski sedimenti (b)</w:t>
      </w:r>
      <w:r>
        <w:rPr>
          <w:b w:val="0"/>
        </w:rPr>
      </w:r>
    </w:p>
    <w:p>
      <w:pPr>
        <w:pStyle w:val="BodyText"/>
        <w:spacing w:line="360" w:lineRule="auto" w:before="200"/>
        <w:ind w:right="117"/>
        <w:jc w:val="both"/>
      </w:pPr>
      <w:r>
        <w:rPr>
          <w:rFonts w:ascii="Times New Roman" w:hAnsi="Times New Roman"/>
        </w:rPr>
        <w:t>Ovi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sedimenti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sastoje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raznobojnih,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dosta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onečišćenih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glina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prekrivene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debelim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slojem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humusa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obrasle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travom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močvarnim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biljem.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Barski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sedimenti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nastali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rijeke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mjestima</w:t>
      </w:r>
      <w:r>
        <w:rPr>
          <w:rFonts w:ascii="Times New Roman" w:hAnsi="Times New Roman"/>
        </w:rPr>
        <w:t> koje rijeke </w:t>
      </w:r>
      <w:r>
        <w:rPr>
          <w:rFonts w:ascii="Times New Roman" w:hAnsi="Times New Roman"/>
          <w:spacing w:val="-1"/>
        </w:rPr>
        <w:t>plave,</w:t>
      </w:r>
      <w:r>
        <w:rPr>
          <w:rFonts w:ascii="Times New Roman" w:hAnsi="Times New Roman"/>
        </w:rPr>
        <w:t> kao i uz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izvore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čija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voda </w:t>
      </w:r>
      <w:r>
        <w:rPr>
          <w:rFonts w:ascii="Times New Roman" w:hAnsi="Times New Roman"/>
          <w:spacing w:val="-1"/>
        </w:rPr>
        <w:t>prelijeva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p</w:t>
      </w:r>
      <w:r>
        <w:rPr>
          <w:spacing w:val="1"/>
        </w:rPr>
        <w:t>o</w:t>
      </w:r>
      <w:r>
        <w:rPr/>
        <w:t> </w:t>
      </w:r>
      <w:r>
        <w:rPr>
          <w:spacing w:val="-1"/>
        </w:rPr>
        <w:t>poljima.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418" w:right="0"/>
        <w:jc w:val="left"/>
        <w:rPr>
          <w:b w:val="0"/>
          <w:bCs w:val="0"/>
        </w:rPr>
      </w:pPr>
      <w:r>
        <w:rPr>
          <w:spacing w:val="-1"/>
        </w:rPr>
        <w:t>Aluvijalne</w:t>
      </w:r>
      <w:r>
        <w:rPr/>
        <w:t> naslage (al)</w:t>
      </w:r>
      <w:r>
        <w:rPr>
          <w:b w:val="0"/>
        </w:rPr>
      </w:r>
    </w:p>
    <w:p>
      <w:pPr>
        <w:pStyle w:val="BodyText"/>
        <w:spacing w:line="359" w:lineRule="auto" w:before="200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Sastoje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šljunkova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pijeskova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čiji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postanak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vezan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Unu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pojedine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manje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potoke.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Valutice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šljunka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izgrađene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krečnjačkih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dolomitskih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fragmenata,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nekad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javljaju 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valutice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izgrađene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 rožnaca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rutila.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Veličina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valutica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varira</w:t>
      </w:r>
      <w:r>
        <w:rPr>
          <w:rFonts w:ascii="Times New Roman" w:hAnsi="Times New Roman"/>
        </w:rPr>
        <w:t> od 1</w:t>
      </w:r>
      <w:r>
        <w:rPr>
          <w:rFonts w:ascii="Times New Roman" w:hAnsi="Times New Roman"/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10 cm, ovisno o</w:t>
      </w:r>
      <w:r>
        <w:rPr>
          <w:spacing w:val="53"/>
        </w:rPr>
        <w:t> </w:t>
      </w:r>
      <w:r>
        <w:rPr>
          <w:rFonts w:ascii="Times New Roman" w:hAnsi="Times New Roman"/>
        </w:rPr>
        <w:t>dužini</w:t>
      </w:r>
      <w:r>
        <w:rPr>
          <w:rFonts w:ascii="Times New Roman" w:hAnsi="Times New Roman"/>
          <w:spacing w:val="-1"/>
        </w:rPr>
        <w:t> transporta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čvrstoći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stijene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</w:rPr>
        <w:t> koje je </w:t>
      </w:r>
      <w:r>
        <w:rPr>
          <w:rFonts w:ascii="Times New Roman" w:hAnsi="Times New Roman"/>
          <w:spacing w:val="-1"/>
        </w:rPr>
        <w:t>valutica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nastala.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41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Tektonika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200"/>
        <w:ind w:right="113"/>
        <w:jc w:val="both"/>
      </w:pP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terenu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obuhvaćenom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priloženom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kartom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izdvojene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sljedeće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/>
        <w:t>ektonske</w:t>
      </w:r>
      <w:r>
        <w:rPr>
          <w:spacing w:val="30"/>
        </w:rPr>
        <w:t> </w:t>
      </w:r>
      <w:r>
        <w:rPr>
          <w:spacing w:val="-1"/>
        </w:rPr>
        <w:t>jedinice:</w:t>
      </w:r>
      <w:r>
        <w:rPr>
          <w:spacing w:val="31"/>
        </w:rPr>
        <w:t> </w:t>
      </w:r>
      <w:r>
        <w:rPr/>
        <w:t>Mala</w:t>
      </w:r>
      <w:r>
        <w:rPr>
          <w:spacing w:val="40"/>
        </w:rPr>
        <w:t> </w:t>
      </w:r>
      <w:r>
        <w:rPr/>
        <w:t>Kapela</w:t>
      </w:r>
      <w:r>
        <w:rPr>
          <w:spacing w:val="30"/>
        </w:rPr>
        <w:t> </w:t>
      </w:r>
      <w:r>
        <w:rPr/>
        <w:t>-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Lička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Plješevica,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Kulen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Vakuf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-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Čemernica,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Bihaćko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Polje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Bosanski</w:t>
      </w:r>
      <w:r>
        <w:rPr>
          <w:spacing w:val="30"/>
        </w:rPr>
        <w:t> </w:t>
      </w:r>
      <w:r>
        <w:rPr>
          <w:spacing w:val="-1"/>
        </w:rPr>
        <w:t>Petrovac</w:t>
      </w:r>
      <w:r>
        <w:rPr>
          <w:spacing w:val="30"/>
        </w:rPr>
        <w:t> </w:t>
      </w:r>
      <w:r>
        <w:rPr/>
        <w:t>i</w:t>
      </w:r>
      <w:r>
        <w:rPr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Grmeč.</w:t>
      </w:r>
      <w:r>
        <w:rPr>
          <w:rFonts w:ascii="Times New Roman" w:hAnsi="Times New Roman" w:cs="Times New Roman" w:eastAsia="Times New Roman"/>
        </w:rPr>
        <w:t> U okviru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tektonske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jedinice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Mala </w:t>
      </w:r>
      <w:r>
        <w:rPr>
          <w:rFonts w:ascii="Times New Roman" w:hAnsi="Times New Roman" w:cs="Times New Roman" w:eastAsia="Times New Roman"/>
          <w:spacing w:val="-1"/>
        </w:rPr>
        <w:t>Kapela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Lička</w:t>
      </w:r>
      <w:r>
        <w:rPr>
          <w:rFonts w:ascii="Times New Roman" w:hAnsi="Times New Roman" w:cs="Times New Roman" w:eastAsia="Times New Roman"/>
        </w:rPr>
        <w:t> Plješevica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izdvojene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su dvije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spacing w:val="-1"/>
        </w:rPr>
        <w:t>strukturne jedinice:</w:t>
      </w:r>
    </w:p>
    <w:p>
      <w:pPr>
        <w:pStyle w:val="BodyText"/>
        <w:spacing w:line="360" w:lineRule="auto" w:before="125"/>
        <w:ind w:right="115"/>
        <w:jc w:val="both"/>
      </w:pPr>
      <w:r>
        <w:rPr/>
        <w:t>Trovrh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Gola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Plješevica,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izgrađena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isključivo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krednih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naslaga,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pred</w:t>
      </w:r>
      <w:r>
        <w:rPr/>
        <w:t>stavlja</w:t>
      </w:r>
      <w:r>
        <w:rPr>
          <w:spacing w:val="-10"/>
        </w:rPr>
        <w:t> </w:t>
      </w:r>
      <w:r>
        <w:rPr>
          <w:spacing w:val="-1"/>
        </w:rPr>
        <w:t>prostorni</w:t>
      </w:r>
      <w:r>
        <w:rPr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sinklinorij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dinarskog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pravca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pružanja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jedinica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Meljinovac.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Jedinica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Meljinovca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asimetričnu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siklinalu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jezgrom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donjotrijaskih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naslaga.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Sačuvan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čeoni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dio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antiklinalne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strukture,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sudeći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pružanju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naslaga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jezgru,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osa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komletne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antiklinalne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pruža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/>
        <w:t>se </w:t>
      </w:r>
      <w:r>
        <w:rPr>
          <w:spacing w:val="-1"/>
        </w:rPr>
        <w:t>najvrjerovatnije</w:t>
      </w:r>
      <w:r>
        <w:rPr/>
        <w:t> </w:t>
      </w:r>
      <w:r>
        <w:rPr>
          <w:spacing w:val="-1"/>
        </w:rPr>
        <w:t>pravcem</w:t>
      </w:r>
      <w:r>
        <w:rPr>
          <w:spacing w:val="-2"/>
        </w:rPr>
        <w:t> </w:t>
      </w:r>
      <w:r>
        <w:rPr/>
        <w:t>ISI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ZJZ.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/>
        <w:ind w:left="228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GEOLOŠKE</w:t>
      </w:r>
      <w:r>
        <w:rPr>
          <w:rFonts w:ascii="Times New Roman" w:hAnsi="Times New Roman"/>
          <w:spacing w:val="-1"/>
        </w:rPr>
        <w:t> KARAKTERISTIKE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LEŽIŠTA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before="0"/>
        <w:ind w:left="4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G</w:t>
      </w:r>
      <w:r>
        <w:rPr>
          <w:rFonts w:ascii="Times New Roman" w:hAnsi="Times New Roman"/>
          <w:b/>
          <w:sz w:val="24"/>
        </w:rPr>
        <w:t>eološka</w:t>
      </w:r>
      <w:r>
        <w:rPr>
          <w:rFonts w:ascii="Times New Roman" w:hAnsi="Times New Roman"/>
          <w:b/>
          <w:spacing w:val="59"/>
          <w:sz w:val="24"/>
        </w:rPr>
        <w:t> </w:t>
      </w:r>
      <w:r>
        <w:rPr>
          <w:rFonts w:ascii="Times New Roman" w:hAnsi="Times New Roman"/>
          <w:b/>
          <w:sz w:val="24"/>
        </w:rPr>
        <w:t>građa</w:t>
      </w:r>
      <w:r>
        <w:rPr>
          <w:rFonts w:ascii="Times New Roman" w:hAnsi="Times New Roman"/>
          <w:b/>
          <w:spacing w:val="5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ležišta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0" w:lineRule="auto" w:before="200"/>
        <w:ind w:right="112"/>
        <w:jc w:val="both"/>
      </w:pPr>
      <w:r>
        <w:rPr>
          <w:rFonts w:ascii="Times New Roman" w:hAnsi="Times New Roman" w:cs="Times New Roman" w:eastAsia="Times New Roman"/>
        </w:rPr>
        <w:t>Područje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ležišta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izgrađuju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formacije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srednjeg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gornjeg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trijasa,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jure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(donji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lijas,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gornji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malm)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/>
        <w:t>gornja</w:t>
      </w:r>
      <w:r>
        <w:rPr>
          <w:spacing w:val="-1"/>
        </w:rPr>
        <w:t> </w:t>
      </w:r>
      <w:r>
        <w:rPr/>
        <w:t>kreda</w:t>
      </w:r>
      <w:r>
        <w:rPr>
          <w:spacing w:val="-3"/>
        </w:rPr>
        <w:t> </w:t>
      </w:r>
      <w:r>
        <w:rPr>
          <w:spacing w:val="-1"/>
        </w:rPr>
        <w:t>(cenoman</w:t>
      </w:r>
      <w:r>
        <w:rPr/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</w:rPr>
        <w:t>turon). </w:t>
      </w:r>
      <w:r>
        <w:rPr>
          <w:rFonts w:ascii="Times New Roman" w:hAnsi="Times New Roman" w:cs="Times New Roman" w:eastAsia="Times New Roman"/>
          <w:spacing w:val="-1"/>
        </w:rPr>
        <w:t>Zbog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razmjere priloženoe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geološke </w:t>
      </w:r>
      <w:r>
        <w:rPr>
          <w:rFonts w:ascii="Times New Roman" w:hAnsi="Times New Roman" w:cs="Times New Roman" w:eastAsia="Times New Roman"/>
        </w:rPr>
        <w:t>karte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(GP</w:t>
      </w:r>
      <w:r>
        <w:rPr>
          <w:rFonts w:ascii="Times New Roman" w:hAnsi="Times New Roman" w:cs="Times New Roman" w:eastAsia="Times New Roman"/>
        </w:rPr>
        <w:t>–</w:t>
      </w:r>
      <w:r>
        <w:rPr/>
        <w:t>3) </w:t>
      </w:r>
      <w:r>
        <w:rPr>
          <w:spacing w:val="-1"/>
        </w:rPr>
        <w:t>prikazani </w:t>
      </w:r>
      <w:r>
        <w:rPr/>
        <w:t>su</w:t>
      </w:r>
      <w:r>
        <w:rPr>
          <w:spacing w:val="75"/>
        </w:rPr>
        <w:t> </w:t>
      </w:r>
      <w:r>
        <w:rPr/>
        <w:t>i </w:t>
      </w:r>
      <w:r>
        <w:rPr>
          <w:spacing w:val="-1"/>
        </w:rPr>
        <w:t>opisani</w:t>
      </w:r>
      <w:r>
        <w:rPr/>
        <w:t> su </w:t>
      </w:r>
      <w:r>
        <w:rPr>
          <w:spacing w:val="-1"/>
        </w:rPr>
        <w:t>samo</w:t>
      </w:r>
      <w:r>
        <w:rPr/>
        <w:t> </w:t>
      </w:r>
      <w:r>
        <w:rPr>
          <w:spacing w:val="-1"/>
        </w:rPr>
        <w:t>anizijski</w:t>
      </w:r>
      <w:r>
        <w:rPr/>
        <w:t> </w:t>
      </w:r>
      <w:r>
        <w:rPr>
          <w:spacing w:val="-1"/>
        </w:rPr>
        <w:t>dolomiti.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720" w:lineRule="exact" w:before="0"/>
        <w:ind w:left="4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68.003098pt;margin-top:12.496808pt;width:5.1pt;height:8.550pt;mso-position-horizontal-relative:page;mso-position-vertical-relative:paragraph;z-index:-17502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pPr>
                  <w:r>
                    <w:rPr>
                      <w:rFonts w:ascii="Cambria Math" w:hAnsi="Cambria Math" w:cs="Cambria Math" w:eastAsia="Cambria Math"/>
                      <w:w w:val="50"/>
                      <w:sz w:val="17"/>
                      <w:szCs w:val="17"/>
                    </w:rPr>
                    <w:t>𝟐𝟐</w:t>
                  </w:r>
                  <w:r>
                    <w:rPr>
                      <w:rFonts w:ascii="Cambria Math" w:hAnsi="Cambria Math" w:cs="Cambria Math" w:eastAsia="Cambria Math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spacing w:val="-1"/>
          <w:w w:val="75"/>
          <w:sz w:val="24"/>
          <w:szCs w:val="24"/>
        </w:rPr>
        <w:t>Srednj</w:t>
      </w:r>
      <w:r>
        <w:rPr>
          <w:rFonts w:ascii="Times New Roman" w:hAnsi="Times New Roman" w:cs="Times New Roman" w:eastAsia="Times New Roman"/>
          <w:b/>
          <w:bCs/>
          <w:w w:val="75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-11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75"/>
          <w:sz w:val="24"/>
          <w:szCs w:val="24"/>
        </w:rPr>
        <w:t>trijas</w:t>
      </w:r>
      <w:r>
        <w:rPr>
          <w:rFonts w:ascii="Times New Roman" w:hAnsi="Times New Roman" w:cs="Times New Roman" w:eastAsia="Times New Roman"/>
          <w:b/>
          <w:bCs/>
          <w:spacing w:val="-10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75"/>
          <w:sz w:val="24"/>
          <w:szCs w:val="24"/>
        </w:rPr>
        <w:t>(</w:t>
      </w:r>
      <w:r>
        <w:rPr>
          <w:rFonts w:ascii="Cambria Math" w:hAnsi="Cambria Math" w:cs="Cambria Math" w:eastAsia="Cambria Math"/>
          <w:spacing w:val="-33"/>
          <w:w w:val="75"/>
          <w:sz w:val="24"/>
          <w:szCs w:val="24"/>
        </w:rPr>
        <w:t>𝐓</w:t>
      </w:r>
      <w:r>
        <w:rPr>
          <w:rFonts w:ascii="Cambria Math" w:hAnsi="Cambria Math" w:cs="Cambria Math" w:eastAsia="Cambria Math"/>
          <w:spacing w:val="13"/>
          <w:w w:val="75"/>
          <w:sz w:val="24"/>
          <w:szCs w:val="24"/>
        </w:rPr>
        <w:t>𝐓</w:t>
      </w:r>
      <w:r>
        <w:rPr>
          <w:rFonts w:ascii="Cambria Math" w:hAnsi="Cambria Math" w:cs="Cambria Math" w:eastAsia="Cambria Math"/>
          <w:w w:val="75"/>
          <w:position w:val="9"/>
          <w:sz w:val="17"/>
          <w:szCs w:val="17"/>
        </w:rPr>
        <w:t>𝟏</w:t>
      </w:r>
      <w:r>
        <w:rPr>
          <w:rFonts w:ascii="Cambria Math" w:hAnsi="Cambria Math" w:cs="Cambria Math" w:eastAsia="Cambria Math"/>
          <w:spacing w:val="13"/>
          <w:w w:val="75"/>
          <w:position w:val="9"/>
          <w:sz w:val="17"/>
          <w:szCs w:val="17"/>
        </w:rPr>
        <w:t>𝟏</w:t>
      </w:r>
      <w:r>
        <w:rPr>
          <w:rFonts w:ascii="Times New Roman" w:hAnsi="Times New Roman" w:cs="Times New Roman" w:eastAsia="Times New Roman"/>
          <w:b/>
          <w:bCs/>
          <w:w w:val="75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141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Naslage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srednjeg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trijasa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sastoje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alteracije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karbonatnih,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glinovitih,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piroklastičnih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</w:p>
    <w:p>
      <w:pPr>
        <w:pStyle w:val="BodyText"/>
        <w:spacing w:line="359" w:lineRule="auto" w:before="138"/>
        <w:ind w:right="115"/>
        <w:jc w:val="both"/>
      </w:pPr>
      <w:r>
        <w:rPr>
          <w:rFonts w:ascii="Times New Roman" w:hAnsi="Times New Roman"/>
          <w:spacing w:val="-1"/>
        </w:rPr>
        <w:t>silicijskih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stijena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(dolomiti,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krečnjaci,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pješčari,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pjeskoviti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škriljci,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laporci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tufiti).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Prostiru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cijelom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prostoru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zahvaćenog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topografskom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kartom.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Kont</w:t>
      </w:r>
      <w:r>
        <w:rPr/>
        <w:t>inuirano</w:t>
      </w:r>
      <w:r>
        <w:rPr>
          <w:spacing w:val="5"/>
        </w:rPr>
        <w:t> </w:t>
      </w:r>
      <w:r>
        <w:rPr>
          <w:spacing w:val="-1"/>
        </w:rPr>
        <w:t>prelaze</w:t>
      </w:r>
      <w:r>
        <w:rPr>
          <w:spacing w:val="7"/>
        </w:rPr>
        <w:t> </w:t>
      </w:r>
      <w:r>
        <w:rPr/>
        <w:t>u</w:t>
      </w:r>
      <w:r>
        <w:rPr>
          <w:spacing w:val="5"/>
        </w:rPr>
        <w:t> </w:t>
      </w:r>
      <w:r>
        <w:rPr/>
        <w:t>dobro</w:t>
      </w:r>
      <w:r>
        <w:rPr>
          <w:spacing w:val="6"/>
        </w:rPr>
        <w:t> </w:t>
      </w:r>
      <w:r>
        <w:rPr>
          <w:spacing w:val="-1"/>
        </w:rPr>
        <w:t>uslojene</w:t>
      </w:r>
      <w:r>
        <w:rPr>
          <w:spacing w:val="83"/>
        </w:rPr>
        <w:t> </w:t>
      </w:r>
      <w:r>
        <w:rPr>
          <w:rFonts w:ascii="Times New Roman" w:hAnsi="Times New Roman"/>
          <w:spacing w:val="-1"/>
        </w:rPr>
        <w:t>dolomite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gornjeg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trijasa.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Gornja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granica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anizika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uslovljena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erozijom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Ladiničke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emerzije.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Naslage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srednjeg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trijasa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sastoje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pretežno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masivnog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slabog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uslojenog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kristalastog</w:t>
      </w:r>
      <w:r>
        <w:rPr>
          <w:spacing w:val="54"/>
        </w:rPr>
        <w:t> </w:t>
      </w:r>
      <w:r>
        <w:rPr>
          <w:spacing w:val="-1"/>
        </w:rPr>
        <w:t>dolomita</w:t>
      </w:r>
      <w:r>
        <w:rPr>
          <w:spacing w:val="55"/>
        </w:rPr>
        <w:t> </w:t>
      </w:r>
      <w:r>
        <w:rPr/>
        <w:t>bijele</w:t>
      </w:r>
      <w:r>
        <w:rPr>
          <w:spacing w:val="54"/>
        </w:rPr>
        <w:t> </w:t>
      </w:r>
      <w:r>
        <w:rPr/>
        <w:t>i</w:t>
      </w:r>
      <w:r>
        <w:rPr>
          <w:spacing w:val="55"/>
        </w:rPr>
        <w:t> </w:t>
      </w:r>
      <w:r>
        <w:rPr/>
        <w:t>svijetlosiv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boje,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nastalih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dolomitizacijom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krečnjaka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toku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dijageneze.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40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O</w:t>
      </w:r>
      <w:r>
        <w:rPr>
          <w:rFonts w:ascii="Times New Roman" w:hAnsi="Times New Roman"/>
        </w:rPr>
        <w:t>pis  </w:t>
      </w:r>
      <w:r>
        <w:rPr>
          <w:rFonts w:ascii="Times New Roman" w:hAnsi="Times New Roman"/>
          <w:spacing w:val="-1"/>
        </w:rPr>
        <w:t>ležišta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200"/>
        <w:ind w:right="115"/>
        <w:jc w:val="both"/>
      </w:pPr>
      <w:r>
        <w:rPr>
          <w:rFonts w:ascii="Times New Roman" w:hAnsi="Times New Roman" w:cs="Times New Roman" w:eastAsia="Times New Roman"/>
        </w:rPr>
        <w:t>Ležište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“Podići”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nalazi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padinama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Plješevice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nadaleko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od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sela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Međudražje,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udaljenosti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oko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9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km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Bihaća.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Područje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ležipta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nenastanjeno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mjestimično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obraslo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rijetom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šumo</w:t>
      </w:r>
      <w:r>
        <w:rPr/>
        <w:t>m.</w:t>
      </w:r>
      <w:r>
        <w:rPr>
          <w:spacing w:val="66"/>
        </w:rPr>
        <w:t> </w:t>
      </w:r>
      <w:r>
        <w:rPr>
          <w:rFonts w:ascii="Times New Roman" w:hAnsi="Times New Roman" w:cs="Times New Roman" w:eastAsia="Times New Roman"/>
        </w:rPr>
        <w:t>Ležište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padinskog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tipa,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otvoreno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sjeverne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strane.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Osnovna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radna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etaža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koti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480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gdje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formiran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radni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plato.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Visina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etaža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oko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15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0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(Sl.1.).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Ranije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ležište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“Podići”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Međudražja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koristilo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šumsko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preduzeće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pozajmište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nasipanje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lokalnih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šumskih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/>
        <w:t>puteva.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numPr>
          <w:ilvl w:val="1"/>
          <w:numId w:val="39"/>
        </w:numPr>
        <w:tabs>
          <w:tab w:pos="911" w:val="left" w:leader="none"/>
        </w:tabs>
        <w:spacing w:line="240" w:lineRule="auto" w:before="0" w:after="0"/>
        <w:ind w:left="910" w:right="0" w:hanging="432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</w:rPr>
        <w:t>G</w:t>
      </w:r>
      <w:r>
        <w:rPr>
          <w:rFonts w:ascii="Times New Roman" w:hAnsi="Times New Roman"/>
          <w:i/>
        </w:rPr>
        <w:t>eneza </w:t>
      </w:r>
      <w:r>
        <w:rPr>
          <w:rFonts w:ascii="Times New Roman" w:hAnsi="Times New Roman"/>
          <w:i/>
          <w:spacing w:val="-1"/>
        </w:rPr>
        <w:t>ležišta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200"/>
        <w:ind w:right="117"/>
        <w:jc w:val="both"/>
      </w:pPr>
      <w:r>
        <w:rPr>
          <w:rFonts w:ascii="Times New Roman" w:hAnsi="Times New Roman"/>
        </w:rPr>
        <w:t>Šire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područje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pripadalo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toku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većeg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dijela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mezozoika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području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dinarskog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sedimentacionog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</w:rPr>
        <w:t>basena,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imalo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obilježja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praga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izrazitom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karbonatnom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sedimentacijom.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Kasnije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zbivanja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ograničena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transg</w:t>
      </w:r>
      <w:r>
        <w:rPr/>
        <w:t>resiju</w:t>
      </w:r>
      <w:r>
        <w:rPr>
          <w:spacing w:val="47"/>
        </w:rPr>
        <w:t> </w:t>
      </w:r>
      <w:r>
        <w:rPr>
          <w:spacing w:val="-1"/>
        </w:rPr>
        <w:t>eocenskog</w:t>
      </w:r>
      <w:r>
        <w:rPr>
          <w:spacing w:val="46"/>
        </w:rPr>
        <w:t> </w:t>
      </w:r>
      <w:r>
        <w:rPr>
          <w:spacing w:val="-1"/>
        </w:rPr>
        <w:t>epikontinentalnog</w:t>
      </w:r>
      <w:r>
        <w:rPr>
          <w:spacing w:val="45"/>
        </w:rPr>
        <w:t> </w:t>
      </w:r>
      <w:r>
        <w:rPr>
          <w:spacing w:val="-1"/>
        </w:rPr>
        <w:t>mora</w:t>
      </w:r>
      <w:r>
        <w:rPr>
          <w:spacing w:val="47"/>
        </w:rPr>
        <w:t> </w:t>
      </w:r>
      <w:r>
        <w:rPr/>
        <w:t>i</w:t>
      </w:r>
      <w:r>
        <w:rPr>
          <w:spacing w:val="47"/>
        </w:rPr>
        <w:t> </w:t>
      </w:r>
      <w:r>
        <w:rPr/>
        <w:t>u</w:t>
      </w:r>
      <w:r>
        <w:rPr>
          <w:spacing w:val="46"/>
        </w:rPr>
        <w:t> </w:t>
      </w:r>
      <w:r>
        <w:rPr/>
        <w:t>neogenu</w:t>
      </w:r>
      <w:r>
        <w:rPr>
          <w:spacing w:val="47"/>
        </w:rPr>
        <w:t> </w:t>
      </w:r>
      <w:r>
        <w:rPr/>
        <w:t>na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mjestimičnu </w:t>
      </w:r>
      <w:r>
        <w:rPr>
          <w:rFonts w:ascii="Times New Roman" w:hAnsi="Times New Roman"/>
        </w:rPr>
        <w:t>jezersku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sedimentaciju.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srednjem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trijasu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nastavlja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sedimentacija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karbonatnih</w:t>
      </w:r>
      <w:r>
        <w:rPr>
          <w:rFonts w:ascii="Times New Roman" w:hAnsi="Times New Roman"/>
          <w:spacing w:val="89"/>
        </w:rPr>
        <w:t> </w:t>
      </w:r>
      <w:r>
        <w:rPr/>
        <w:t>naslaga. </w:t>
      </w:r>
      <w:r>
        <w:rPr>
          <w:spacing w:val="-1"/>
        </w:rPr>
        <w:t>Karbonatni</w:t>
      </w:r>
      <w:r>
        <w:rPr/>
        <w:t> </w:t>
      </w:r>
      <w:r>
        <w:rPr>
          <w:spacing w:val="-1"/>
        </w:rPr>
        <w:t>sedimenti</w:t>
      </w:r>
      <w:r>
        <w:rPr/>
        <w:t> se u toku </w:t>
      </w:r>
      <w:r>
        <w:rPr>
          <w:spacing w:val="-1"/>
        </w:rPr>
        <w:t>dijageneze</w:t>
      </w:r>
      <w:r>
        <w:rPr/>
        <w:t> </w:t>
      </w:r>
      <w:r>
        <w:rPr>
          <w:spacing w:val="-1"/>
        </w:rPr>
        <w:t>dolomitiziraju.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numPr>
          <w:ilvl w:val="1"/>
          <w:numId w:val="39"/>
        </w:numPr>
        <w:tabs>
          <w:tab w:pos="911" w:val="left" w:leader="none"/>
        </w:tabs>
        <w:spacing w:line="240" w:lineRule="auto" w:before="0" w:after="0"/>
        <w:ind w:left="910" w:right="0" w:hanging="432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  <w:i/>
        </w:rPr>
        <w:t>ektonika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  <w:spacing w:val="-1"/>
        </w:rPr>
        <w:t>ležišt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200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Naslage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rijasa,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jure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krede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relativno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mirno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periklinalno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zatvaraju.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pružanju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naslaga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/>
        <w:t>os</w:t>
      </w:r>
      <w:r>
        <w:rPr>
          <w:spacing w:val="40"/>
        </w:rPr>
        <w:t> </w:t>
      </w:r>
      <w:r>
        <w:rPr>
          <w:spacing w:val="-1"/>
        </w:rPr>
        <w:t>kompletne</w:t>
      </w:r>
      <w:r>
        <w:rPr>
          <w:spacing w:val="40"/>
        </w:rPr>
        <w:t> </w:t>
      </w:r>
      <w:r>
        <w:rPr>
          <w:spacing w:val="-1"/>
        </w:rPr>
        <w:t>antiklinale</w:t>
      </w:r>
      <w:r>
        <w:rPr>
          <w:spacing w:val="40"/>
        </w:rPr>
        <w:t> </w:t>
      </w:r>
      <w:r>
        <w:rPr/>
        <w:t>(na</w:t>
      </w:r>
      <w:r>
        <w:rPr>
          <w:spacing w:val="41"/>
        </w:rPr>
        <w:t> </w:t>
      </w:r>
      <w:r>
        <w:rPr/>
        <w:t>potezu</w:t>
      </w:r>
      <w:r>
        <w:rPr>
          <w:spacing w:val="39"/>
        </w:rPr>
        <w:t> </w:t>
      </w:r>
      <w:r>
        <w:rPr/>
        <w:t>Meljinovac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Lohovo)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pruža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smijeru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ISI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/>
        <w:t>ZJZ.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Sjeverni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dio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antiklinale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(područje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Međudražja)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poremećen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nizom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uzdužnih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rasjeda,</w:t>
      </w:r>
      <w:r>
        <w:rPr>
          <w:spacing w:val="16"/>
        </w:rPr>
        <w:t> </w:t>
      </w:r>
      <w:r>
        <w:rPr/>
        <w:t>koj</w:t>
      </w:r>
      <w:r>
        <w:rPr>
          <w:spacing w:val="17"/>
        </w:rPr>
        <w:t> </w:t>
      </w:r>
      <w:r>
        <w:rPr>
          <w:spacing w:val="-1"/>
        </w:rPr>
        <w:t>su</w:t>
      </w:r>
      <w:r>
        <w:rPr>
          <w:spacing w:val="75"/>
        </w:rPr>
        <w:t> </w:t>
      </w:r>
      <w:r>
        <w:rPr>
          <w:rFonts w:ascii="Times New Roman" w:hAnsi="Times New Roman" w:cs="Times New Roman" w:eastAsia="Times New Roman"/>
        </w:rPr>
        <w:t>doveli do </w:t>
      </w:r>
      <w:r>
        <w:rPr>
          <w:rFonts w:ascii="Times New Roman" w:hAnsi="Times New Roman" w:cs="Times New Roman" w:eastAsia="Times New Roman"/>
          <w:spacing w:val="-1"/>
        </w:rPr>
        <w:t>višestrukog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ponavljanja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malmskih</w:t>
      </w:r>
      <w:r>
        <w:rPr>
          <w:rFonts w:ascii="Times New Roman" w:hAnsi="Times New Roman" w:cs="Times New Roman" w:eastAsia="Times New Roman"/>
        </w:rPr>
        <w:t> naslaga i jakog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proširenja </w:t>
      </w:r>
      <w:r>
        <w:rPr>
          <w:rFonts w:ascii="Times New Roman" w:hAnsi="Times New Roman" w:cs="Times New Roman" w:eastAsia="Times New Roman"/>
          <w:spacing w:val="-1"/>
        </w:rPr>
        <w:t>pojasa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ovih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naslaga.</w:t>
      </w:r>
      <w:r>
        <w:rPr>
          <w:rFonts w:ascii="Times New Roman" w:hAnsi="Times New Roman" w:cs="Times New Roman" w:eastAsia="Times New Roman"/>
        </w:rPr>
        <w:t> Sa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nekoliko </w:t>
      </w:r>
      <w:r>
        <w:rPr>
          <w:rFonts w:ascii="Times New Roman" w:hAnsi="Times New Roman" w:cs="Times New Roman" w:eastAsia="Times New Roman"/>
          <w:spacing w:val="-1"/>
        </w:rPr>
        <w:t>vertikalnih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rasjeda</w:t>
      </w:r>
      <w:r>
        <w:rPr>
          <w:rFonts w:ascii="Times New Roman" w:hAnsi="Times New Roman" w:cs="Times New Roman" w:eastAsia="Times New Roman"/>
        </w:rPr>
        <w:t> ova </w:t>
      </w:r>
      <w:r>
        <w:rPr>
          <w:rFonts w:ascii="Times New Roman" w:hAnsi="Times New Roman" w:cs="Times New Roman" w:eastAsia="Times New Roman"/>
          <w:spacing w:val="-1"/>
        </w:rPr>
        <w:t>struktura </w:t>
      </w:r>
      <w:r>
        <w:rPr>
          <w:rFonts w:ascii="Times New Roman" w:hAnsi="Times New Roman" w:cs="Times New Roman" w:eastAsia="Times New Roman"/>
        </w:rPr>
        <w:t>je </w:t>
      </w:r>
      <w:r>
        <w:rPr>
          <w:rFonts w:ascii="Times New Roman" w:hAnsi="Times New Roman" w:cs="Times New Roman" w:eastAsia="Times New Roman"/>
          <w:spacing w:val="-1"/>
        </w:rPr>
        <w:t>odijeljenja</w:t>
      </w:r>
      <w:r>
        <w:rPr>
          <w:rFonts w:ascii="Times New Roman" w:hAnsi="Times New Roman" w:cs="Times New Roman" w:eastAsia="Times New Roman"/>
        </w:rPr>
        <w:t> od </w:t>
      </w:r>
      <w:r>
        <w:rPr>
          <w:rFonts w:ascii="Times New Roman" w:hAnsi="Times New Roman" w:cs="Times New Roman" w:eastAsia="Times New Roman"/>
          <w:spacing w:val="-1"/>
        </w:rPr>
        <w:t>sinklinorija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Gola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Plješevica.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3"/>
        <w:numPr>
          <w:ilvl w:val="1"/>
          <w:numId w:val="39"/>
        </w:numPr>
        <w:tabs>
          <w:tab w:pos="911" w:val="left" w:leader="none"/>
        </w:tabs>
        <w:spacing w:line="240" w:lineRule="auto" w:before="69" w:after="0"/>
        <w:ind w:left="910" w:right="0" w:hanging="432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 w:val="0"/>
          <w:spacing w:val="-1"/>
        </w:rPr>
        <w:t>H</w:t>
      </w:r>
      <w:r>
        <w:rPr>
          <w:rFonts w:ascii="Times New Roman" w:hAnsi="Times New Roman"/>
          <w:i w:val="0"/>
          <w:spacing w:val="-1"/>
        </w:rPr>
        <w:t>i</w:t>
      </w:r>
      <w:r>
        <w:rPr>
          <w:rFonts w:ascii="Times New Roman" w:hAnsi="Times New Roman"/>
          <w:i/>
          <w:spacing w:val="-1"/>
        </w:rPr>
        <w:t>drogeološke ksrskteristike </w:t>
      </w:r>
      <w:r>
        <w:rPr>
          <w:rFonts w:ascii="Times New Roman" w:hAnsi="Times New Roman"/>
          <w:i/>
        </w:rPr>
        <w:t>ležišta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200"/>
        <w:ind w:right="117"/>
        <w:jc w:val="both"/>
      </w:pPr>
      <w:r>
        <w:rPr/>
        <w:t>Na</w:t>
      </w:r>
      <w:r>
        <w:rPr>
          <w:spacing w:val="37"/>
        </w:rPr>
        <w:t> </w:t>
      </w:r>
      <w:r>
        <w:rPr/>
        <w:t>osnovu</w:t>
      </w:r>
      <w:r>
        <w:rPr>
          <w:spacing w:val="39"/>
        </w:rPr>
        <w:t> </w:t>
      </w:r>
      <w:r>
        <w:rPr/>
        <w:t>dosa</w:t>
      </w:r>
      <w:r>
        <w:rPr>
          <w:rFonts w:ascii="Times New Roman" w:hAnsi="Times New Roman"/>
        </w:rPr>
        <w:t>dašnjih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iskustava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hidroloških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niti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hidrogeoloških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tekuće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proizvodnje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kamenolomu.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Trijaski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dolomiti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sekundarno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(tektonski)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ispucali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posljedicu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pomanjkanje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površinskih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vodotoka.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Vidljiv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masiv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dolomita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gorovo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humus</w:t>
      </w:r>
      <w:r>
        <w:rPr>
          <w:rFonts w:ascii="Times New Roman" w:hAnsi="Times New Roman"/>
          <w:spacing w:val="-1"/>
        </w:rPr>
        <w:t>nog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pokrivača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izuzev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mjestimičnog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površinskog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rastinja.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Nisu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zabilježene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pojave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podzemne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vode.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svrhu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odvodnjavanja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veće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količine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oborinskih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voda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Glavnim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rudarskim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projektom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projektovani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plato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kamenoloma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prosječnog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nagiba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odvodni</w:t>
      </w:r>
      <w:r>
        <w:rPr>
          <w:rFonts w:ascii="Times New Roman" w:hAnsi="Times New Roman"/>
          <w:spacing w:val="63"/>
        </w:rPr>
        <w:t> </w:t>
      </w:r>
      <w:r>
        <w:rPr/>
        <w:t>vodosabirni</w:t>
      </w:r>
      <w:r>
        <w:rPr>
          <w:spacing w:val="-2"/>
        </w:rPr>
        <w:t> </w:t>
      </w:r>
      <w:r>
        <w:rPr/>
        <w:t>kanal.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numPr>
          <w:ilvl w:val="1"/>
          <w:numId w:val="39"/>
        </w:numPr>
        <w:tabs>
          <w:tab w:pos="911" w:val="left" w:leader="none"/>
        </w:tabs>
        <w:spacing w:line="240" w:lineRule="auto" w:before="0" w:after="0"/>
        <w:ind w:left="910" w:right="0" w:hanging="432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</w:rPr>
        <w:t>I</w:t>
      </w:r>
      <w:r>
        <w:rPr>
          <w:rFonts w:ascii="Times New Roman" w:hAnsi="Times New Roman"/>
          <w:i/>
        </w:rPr>
        <w:t>nžinjersko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  <w:i/>
        </w:rPr>
        <w:t>geološke </w:t>
      </w:r>
      <w:r>
        <w:rPr>
          <w:rFonts w:ascii="Times New Roman" w:hAnsi="Times New Roman"/>
          <w:i/>
          <w:spacing w:val="-1"/>
        </w:rPr>
        <w:t>karakteristike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</w:rPr>
        <w:t>ležišta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200"/>
        <w:ind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inženjersko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geološkom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pogledu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dolomiti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pripadaju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klasi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sedimentnih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stijena,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tretirane</w:t>
      </w:r>
      <w:r>
        <w:rPr>
          <w:rFonts w:ascii="Times New Roman" w:hAnsi="Times New Roman" w:cs="Times New Roman" w:eastAsia="Times New Roman"/>
          <w:spacing w:val="93"/>
          <w:w w:val="99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monolit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predstavljaju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čvrste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kamenite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sijenske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mase.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Posmatrano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aspekta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satbilnosti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/>
        <w:t>zasjeka</w:t>
      </w:r>
      <w:r>
        <w:rPr>
          <w:spacing w:val="15"/>
        </w:rPr>
        <w:t> </w:t>
      </w:r>
      <w:r>
        <w:rPr/>
        <w:t>i</w:t>
      </w:r>
      <w:r>
        <w:rPr>
          <w:spacing w:val="14"/>
        </w:rPr>
        <w:t> </w:t>
      </w:r>
      <w:r>
        <w:rPr/>
        <w:t>pad</w:t>
      </w:r>
      <w:r>
        <w:rPr>
          <w:rFonts w:ascii="Times New Roman" w:hAnsi="Times New Roman" w:cs="Times New Roman" w:eastAsia="Times New Roman"/>
        </w:rPr>
        <w:t>ina,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dolomit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spadaju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grupu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stabilnih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terena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pored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što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mehanički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dosta </w:t>
      </w:r>
      <w:r>
        <w:rPr>
          <w:rFonts w:ascii="Times New Roman" w:hAnsi="Times New Roman" w:cs="Times New Roman" w:eastAsia="Times New Roman"/>
          <w:spacing w:val="-1"/>
        </w:rPr>
        <w:t>oštećeni</w:t>
      </w:r>
      <w:r>
        <w:rPr>
          <w:rFonts w:ascii="Times New Roman" w:hAnsi="Times New Roman" w:cs="Times New Roman" w:eastAsia="Times New Roman"/>
        </w:rPr>
        <w:t> i kao </w:t>
      </w:r>
      <w:r>
        <w:rPr>
          <w:rFonts w:ascii="Times New Roman" w:hAnsi="Times New Roman" w:cs="Times New Roman" w:eastAsia="Times New Roman"/>
          <w:spacing w:val="-1"/>
        </w:rPr>
        <w:t>masiv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oslabljeni pukotinskim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sistemima.</w:t>
      </w:r>
    </w:p>
    <w:p>
      <w:pPr>
        <w:pStyle w:val="BodyText"/>
        <w:spacing w:line="360" w:lineRule="auto" w:before="125"/>
        <w:ind w:right="114"/>
        <w:jc w:val="both"/>
      </w:pPr>
      <w:r>
        <w:rPr>
          <w:rFonts w:ascii="Times New Roman" w:hAnsi="Times New Roman"/>
        </w:rPr>
        <w:t>Položaj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stabilnost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prirodnih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zasjeka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postojećih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etaža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kamenolomu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potpunoj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saglasnosti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iznijetim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zaključkom.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dobijanje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dolomitnog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masiva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neophodne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upotreba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eksploziva.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Masivnim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miniranjem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plitkim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bušotinama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ripovanjem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postiže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rastresenje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zahvaljući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prirodi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stijenskog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kompleksa,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zadovoljavajuće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primamo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ustinjavanje.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1928" w:right="1928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ISTRAŽNI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RADOVI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200"/>
        <w:ind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dobila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kompletna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ležištu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neophodno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sagledati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aspekte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ležišta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osobno</w:t>
      </w:r>
      <w:r>
        <w:rPr>
          <w:rFonts w:ascii="Times New Roman" w:hAnsi="Times New Roman"/>
          <w:spacing w:val="51"/>
        </w:rPr>
        <w:t> </w:t>
      </w:r>
      <w:r>
        <w:rPr/>
        <w:t>kako</w:t>
      </w:r>
      <w:r>
        <w:rPr>
          <w:spacing w:val="-4"/>
        </w:rPr>
        <w:t> </w:t>
      </w:r>
      <w:r>
        <w:rPr/>
        <w:t>bi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>
          <w:spacing w:val="-1"/>
        </w:rPr>
        <w:t>najjef</w:t>
      </w:r>
      <w:r>
        <w:rPr>
          <w:rFonts w:ascii="Times New Roman" w:hAnsi="Times New Roman"/>
          <w:spacing w:val="-1"/>
        </w:rPr>
        <w:t>tiniji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najjednostavniji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istražilo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sagledalo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kompletno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ležište.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vezi su </w:t>
      </w:r>
      <w:r>
        <w:rPr>
          <w:rFonts w:ascii="Times New Roman" w:hAnsi="Times New Roman"/>
          <w:spacing w:val="-1"/>
        </w:rPr>
        <w:t>koncipirane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metode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istraživanja.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Metode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200"/>
        <w:ind w:right="11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kompletno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definiranje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ležišta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neophodno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izvršiti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određene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radove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definirati</w:t>
      </w:r>
      <w:r>
        <w:rPr>
          <w:rFonts w:ascii="Times New Roman" w:hAnsi="Times New Roman"/>
          <w:spacing w:val="87"/>
        </w:rPr>
        <w:t> </w:t>
      </w:r>
      <w:r>
        <w:rPr/>
        <w:t>kvalitet</w:t>
      </w:r>
      <w:r>
        <w:rPr>
          <w:spacing w:val="15"/>
        </w:rPr>
        <w:t> </w:t>
      </w:r>
      <w:r>
        <w:rPr>
          <w:spacing w:val="-1"/>
        </w:rPr>
        <w:t>mineralne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sirovine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određenom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momentu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sredstvima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limitirajući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momentu.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tu svrhu su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koncipirani</w:t>
      </w:r>
      <w:r>
        <w:rPr>
          <w:rFonts w:ascii="Times New Roman" w:hAnsi="Times New Roman"/>
          <w:spacing w:val="-1"/>
        </w:rPr>
        <w:t> geodetski,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geološki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laboratorijski</w:t>
      </w:r>
      <w:r>
        <w:rPr>
          <w:rFonts w:ascii="Times New Roman" w:hAnsi="Times New Roman"/>
        </w:rPr>
        <w:t> radovi.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left="119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Opis istražnih radova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200"/>
        <w:ind w:left="119" w:right="114"/>
        <w:jc w:val="both"/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dobila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cjelovita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ležišta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morali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izvesti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različiti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radovi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/>
        <w:t>kabinetu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>
          <w:spacing w:val="-1"/>
        </w:rPr>
        <w:t>terenu.</w:t>
      </w:r>
      <w:r>
        <w:rPr>
          <w:spacing w:val="-7"/>
        </w:rPr>
        <w:t> </w:t>
      </w:r>
      <w:r>
        <w:rPr/>
        <w:t>Svi</w:t>
      </w:r>
      <w:r>
        <w:rPr>
          <w:spacing w:val="53"/>
        </w:rPr>
        <w:t> </w:t>
      </w:r>
      <w:r>
        <w:rPr>
          <w:rFonts w:ascii="Times New Roman" w:hAnsi="Times New Roman"/>
        </w:rPr>
        <w:t>radovi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podijeljeni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nekoliko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segmenata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vrstama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to: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geodetski,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geološki,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rudarski,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laboratorijski</w:t>
      </w:r>
      <w:r>
        <w:rPr/>
        <w:t> i </w:t>
      </w:r>
      <w:r>
        <w:rPr>
          <w:spacing w:val="-1"/>
        </w:rPr>
        <w:t>ostali</w:t>
      </w:r>
      <w:r>
        <w:rPr/>
        <w:t> </w:t>
      </w:r>
      <w:r>
        <w:rPr>
          <w:spacing w:val="-1"/>
        </w:rPr>
        <w:t>radovi.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119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Geodetski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1"/>
        </w:rPr>
        <w:t>radovi</w:t>
      </w:r>
      <w:r>
        <w:rPr>
          <w:rFonts w:ascii="Times New Roman"/>
          <w:b w:val="0"/>
        </w:rPr>
      </w:r>
    </w:p>
    <w:p>
      <w:pPr>
        <w:pStyle w:val="BodyText"/>
        <w:spacing w:line="359" w:lineRule="auto" w:before="200"/>
        <w:ind w:left="119" w:right="114"/>
        <w:jc w:val="both"/>
        <w:rPr>
          <w:rFonts w:ascii="Times New Roman" w:hAnsi="Times New Roman" w:cs="Times New Roman" w:eastAsia="Times New Roman"/>
        </w:rPr>
      </w:pPr>
      <w:r>
        <w:rPr/>
        <w:t>Ovi</w:t>
      </w:r>
      <w:r>
        <w:rPr>
          <w:spacing w:val="39"/>
        </w:rPr>
        <w:t> </w:t>
      </w:r>
      <w:r>
        <w:rPr/>
        <w:t>radovi</w:t>
      </w:r>
      <w:r>
        <w:rPr>
          <w:spacing w:val="38"/>
        </w:rPr>
        <w:t> </w:t>
      </w:r>
      <w:r>
        <w:rPr/>
        <w:t>su</w:t>
      </w:r>
      <w:r>
        <w:rPr>
          <w:spacing w:val="39"/>
        </w:rPr>
        <w:t> </w:t>
      </w:r>
      <w:r>
        <w:rPr>
          <w:spacing w:val="-1"/>
        </w:rPr>
        <w:t>imali</w:t>
      </w:r>
      <w:r>
        <w:rPr>
          <w:spacing w:val="40"/>
        </w:rPr>
        <w:t> </w:t>
      </w:r>
      <w:r>
        <w:rPr/>
        <w:t>za</w:t>
      </w:r>
      <w:r>
        <w:rPr>
          <w:spacing w:val="38"/>
        </w:rPr>
        <w:t> </w:t>
      </w:r>
      <w:r>
        <w:rPr/>
        <w:t>cilj</w:t>
      </w:r>
      <w:r>
        <w:rPr>
          <w:spacing w:val="39"/>
        </w:rPr>
        <w:t> </w:t>
      </w:r>
      <w:r>
        <w:rPr>
          <w:spacing w:val="-1"/>
        </w:rPr>
        <w:t>geodetsko</w:t>
      </w:r>
      <w:r>
        <w:rPr>
          <w:spacing w:val="38"/>
        </w:rPr>
        <w:t> </w:t>
      </w:r>
      <w:r>
        <w:rPr>
          <w:spacing w:val="-1"/>
        </w:rPr>
        <w:t>snimanje</w:t>
      </w:r>
      <w:r>
        <w:rPr>
          <w:spacing w:val="40"/>
        </w:rPr>
        <w:t> </w:t>
      </w:r>
      <w:r>
        <w:rPr>
          <w:spacing w:val="-1"/>
        </w:rPr>
        <w:t>terena</w:t>
      </w:r>
      <w:r>
        <w:rPr>
          <w:spacing w:val="39"/>
        </w:rPr>
        <w:t> </w:t>
      </w:r>
      <w:r>
        <w:rPr/>
        <w:t>radi</w:t>
      </w:r>
      <w:r>
        <w:rPr>
          <w:spacing w:val="38"/>
        </w:rPr>
        <w:t> </w:t>
      </w:r>
      <w:r>
        <w:rPr>
          <w:spacing w:val="-1"/>
        </w:rPr>
        <w:t>izrade</w:t>
      </w:r>
      <w:r>
        <w:rPr>
          <w:spacing w:val="39"/>
        </w:rPr>
        <w:t> </w:t>
      </w:r>
      <w:r>
        <w:rPr>
          <w:spacing w:val="-1"/>
        </w:rPr>
        <w:t>topografske</w:t>
      </w:r>
      <w:r>
        <w:rPr>
          <w:spacing w:val="39"/>
        </w:rPr>
        <w:t> </w:t>
      </w:r>
      <w:r>
        <w:rPr>
          <w:spacing w:val="-1"/>
        </w:rPr>
        <w:t>osnove</w:t>
      </w:r>
      <w:r>
        <w:rPr>
          <w:spacing w:val="39"/>
        </w:rPr>
        <w:t> </w:t>
      </w:r>
      <w:r>
        <w:rPr/>
        <w:t>R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1:1000,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nanešeni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izvršni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istražni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radovi.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Ova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karta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poslužila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podloga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obračun </w:t>
      </w:r>
      <w:r>
        <w:rPr>
          <w:rFonts w:ascii="Times New Roman" w:hAnsi="Times New Roman" w:cs="Times New Roman" w:eastAsia="Times New Roman"/>
          <w:spacing w:val="-1"/>
        </w:rPr>
        <w:t>rezervi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dolomita,</w:t>
      </w:r>
      <w:r>
        <w:rPr>
          <w:rFonts w:ascii="Times New Roman" w:hAnsi="Times New Roman" w:cs="Times New Roman" w:eastAsia="Times New Roman"/>
        </w:rPr>
        <w:t> kao i podloga za kartu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oprobovanja.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755" w:right="393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GEOLOŠKI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RADOVI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before="0"/>
        <w:ind w:left="119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K</w:t>
      </w:r>
      <w:r>
        <w:rPr>
          <w:rFonts w:ascii="Times New Roman"/>
          <w:b/>
          <w:spacing w:val="-1"/>
          <w:sz w:val="24"/>
        </w:rPr>
        <w:t>abinetski</w:t>
      </w:r>
      <w:r>
        <w:rPr>
          <w:rFonts w:ascii="Times New Roman"/>
          <w:b/>
          <w:spacing w:val="-15"/>
          <w:sz w:val="24"/>
        </w:rPr>
        <w:t> </w:t>
      </w:r>
      <w:r>
        <w:rPr>
          <w:rFonts w:ascii="Times New Roman"/>
          <w:b/>
          <w:sz w:val="24"/>
        </w:rPr>
        <w:t>radovi</w:t>
      </w:r>
      <w:r>
        <w:rPr>
          <w:rFonts w:ascii="Times New Roman"/>
          <w:sz w:val="24"/>
        </w:rPr>
      </w:r>
    </w:p>
    <w:p>
      <w:pPr>
        <w:pStyle w:val="BodyText"/>
        <w:spacing w:line="360" w:lineRule="auto" w:before="200"/>
        <w:ind w:left="119" w:right="11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Kabinetskoj</w:t>
      </w:r>
      <w:r>
        <w:rPr>
          <w:spacing w:val="26"/>
        </w:rPr>
        <w:t> </w:t>
      </w:r>
      <w:r>
        <w:rPr/>
        <w:t>obradi</w:t>
      </w:r>
      <w:r>
        <w:rPr>
          <w:spacing w:val="26"/>
        </w:rPr>
        <w:t> </w:t>
      </w:r>
      <w:r>
        <w:rPr>
          <w:spacing w:val="-1"/>
        </w:rPr>
        <w:t>podataka</w:t>
      </w:r>
      <w:r>
        <w:rPr>
          <w:spacing w:val="26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upoznavanja</w:t>
      </w:r>
      <w:r>
        <w:rPr>
          <w:spacing w:val="26"/>
        </w:rPr>
        <w:t> </w:t>
      </w:r>
      <w:r>
        <w:rPr/>
        <w:t>sa</w:t>
      </w:r>
      <w:r>
        <w:rPr>
          <w:spacing w:val="26"/>
        </w:rPr>
        <w:t> </w:t>
      </w:r>
      <w:r>
        <w:rPr/>
        <w:t>prostorom</w:t>
      </w:r>
      <w:r>
        <w:rPr>
          <w:spacing w:val="25"/>
        </w:rPr>
        <w:t> </w:t>
      </w:r>
      <w:r>
        <w:rPr/>
        <w:t>koji</w:t>
      </w:r>
      <w:r>
        <w:rPr>
          <w:spacing w:val="26"/>
        </w:rPr>
        <w:t> </w:t>
      </w:r>
      <w:r>
        <w:rPr/>
        <w:t>je</w:t>
      </w:r>
      <w:r>
        <w:rPr>
          <w:spacing w:val="28"/>
        </w:rPr>
        <w:t> </w:t>
      </w:r>
      <w:r>
        <w:rPr/>
        <w:t>pred</w:t>
      </w:r>
      <w:r>
        <w:rPr>
          <w:rFonts w:ascii="Times New Roman" w:hAnsi="Times New Roman" w:cs="Times New Roman" w:eastAsia="Times New Roman"/>
        </w:rPr>
        <w:t>met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naših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istraživanja,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pristupilo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 prije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izlaska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teren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obavljanja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bilo</w:t>
      </w:r>
      <w:r>
        <w:rPr>
          <w:rFonts w:ascii="Times New Roman" w:hAnsi="Times New Roman" w:cs="Times New Roman" w:eastAsia="Times New Roman"/>
        </w:rPr>
        <w:t> kakvih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radova. Na osnovu OGK,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list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Bihać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1:100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000,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stekao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uvid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gelošku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građu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terena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kojem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smješteno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predmetno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ležište,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kao i uvid 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gelošku građu </w:t>
      </w:r>
      <w:r>
        <w:rPr>
          <w:rFonts w:ascii="Times New Roman" w:hAnsi="Times New Roman" w:cs="Times New Roman" w:eastAsia="Times New Roman"/>
          <w:spacing w:val="-1"/>
        </w:rPr>
        <w:t>terena</w:t>
      </w:r>
      <w:r>
        <w:rPr>
          <w:rFonts w:ascii="Times New Roman" w:hAnsi="Times New Roman" w:cs="Times New Roman" w:eastAsia="Times New Roman"/>
        </w:rPr>
        <w:t> u </w:t>
      </w:r>
      <w:r>
        <w:rPr>
          <w:rFonts w:ascii="Times New Roman" w:hAnsi="Times New Roman" w:cs="Times New Roman" w:eastAsia="Times New Roman"/>
          <w:spacing w:val="-1"/>
        </w:rPr>
        <w:t>široj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okolini</w:t>
      </w:r>
      <w:r>
        <w:rPr>
          <w:rFonts w:ascii="Times New Roman" w:hAnsi="Times New Roman" w:cs="Times New Roman" w:eastAsia="Times New Roman"/>
        </w:rPr>
        <w:t> ležišta.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0"/>
          <w:numId w:val="40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Prospekcija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terena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200"/>
        <w:ind w:left="119" w:right="117"/>
        <w:jc w:val="both"/>
      </w:pPr>
      <w:r>
        <w:rPr>
          <w:rFonts w:ascii="Times New Roman" w:hAnsi="Times New Roman"/>
        </w:rPr>
        <w:t>Prospekcija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istražnog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prostora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urađena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ciljem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izvrši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odabir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najpovoljnih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dijelova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dolomitnog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masiva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dalja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istraživanja.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Obuhvaćen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širi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rejon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ležišta,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posebna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pažnja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posvećena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najpovoljnijim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dijelovima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terena,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utvrđeno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rasprostranjenje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dolomitnih</w:t>
      </w:r>
      <w:r>
        <w:rPr>
          <w:rFonts w:ascii="Times New Roman" w:hAnsi="Times New Roman"/>
          <w:spacing w:val="77"/>
        </w:rPr>
        <w:t> </w:t>
      </w:r>
      <w:r>
        <w:rPr/>
        <w:t>naslaga.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0"/>
          <w:numId w:val="40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spacing w:val="-1"/>
        </w:rPr>
        <w:t>etaljno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geološko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kartiranje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200"/>
        <w:ind w:left="119" w:right="112"/>
        <w:jc w:val="both"/>
      </w:pPr>
      <w:r>
        <w:rPr>
          <w:rFonts w:ascii="Times New Roman" w:hAnsi="Times New Roman" w:cs="Times New Roman" w:eastAsia="Times New Roman"/>
        </w:rPr>
        <w:t>Detaljno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geološko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kartiranje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izvršeno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dijelu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terena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kome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utvrđeno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postojanje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ekonomski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interesatntnih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količina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dolomita.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Kartiranjem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obuhvaćeni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otvoreni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profili,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eksploatacione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etaže</w:t>
      </w:r>
      <w:r>
        <w:rPr>
          <w:rFonts w:ascii="Times New Roman" w:hAnsi="Times New Roman" w:cs="Times New Roman" w:eastAsia="Times New Roman"/>
        </w:rPr>
        <w:t> i usjeci </w:t>
      </w:r>
      <w:r>
        <w:rPr>
          <w:rFonts w:ascii="Times New Roman" w:hAnsi="Times New Roman" w:cs="Times New Roman" w:eastAsia="Times New Roman"/>
          <w:spacing w:val="-1"/>
        </w:rPr>
        <w:t>puta.</w:t>
      </w:r>
      <w:r>
        <w:rPr>
          <w:rFonts w:ascii="Times New Roman" w:hAnsi="Times New Roman" w:cs="Times New Roman" w:eastAsia="Times New Roman"/>
        </w:rPr>
        <w:t> Urađena je </w:t>
      </w:r>
      <w:r>
        <w:rPr>
          <w:rFonts w:ascii="Times New Roman" w:hAnsi="Times New Roman" w:cs="Times New Roman" w:eastAsia="Times New Roman"/>
          <w:spacing w:val="-1"/>
        </w:rPr>
        <w:t>detaljna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geološka</w:t>
      </w:r>
      <w:r>
        <w:rPr>
          <w:rFonts w:ascii="Times New Roman" w:hAnsi="Times New Roman" w:cs="Times New Roman" w:eastAsia="Times New Roman"/>
        </w:rPr>
        <w:t> karta 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1:1000 (GP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3).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right="0"/>
        <w:jc w:val="both"/>
        <w:rPr>
          <w:b w:val="0"/>
          <w:bCs w:val="0"/>
        </w:rPr>
      </w:pPr>
      <w:r>
        <w:rPr>
          <w:spacing w:val="-1"/>
        </w:rPr>
        <w:t>Rudarski</w:t>
      </w:r>
      <w:r>
        <w:rPr/>
        <w:t> </w:t>
      </w:r>
      <w:r>
        <w:rPr>
          <w:spacing w:val="-1"/>
        </w:rPr>
        <w:t>radovi</w:t>
      </w:r>
      <w:r>
        <w:rPr>
          <w:b w:val="0"/>
        </w:rPr>
      </w:r>
    </w:p>
    <w:p>
      <w:pPr>
        <w:pStyle w:val="BodyText"/>
        <w:spacing w:line="360" w:lineRule="auto" w:before="200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Ležište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dolomita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“Podići”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Međudražja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istraživano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istražnim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raskopima,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istražnim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bušenjem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detaljnim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kratiranjem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uzorkovanjem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samom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terenu.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Početkom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septembra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2006.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godine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izbušene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istražne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bušotine.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Dali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prilogu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(GP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7/2)</w:t>
      </w:r>
      <w:r>
        <w:rPr>
          <w:rFonts w:ascii="Times New Roman" w:hAnsi="Times New Roman" w:cs="Times New Roman" w:eastAsia="Times New Roman"/>
          <w:b/>
          <w:bCs/>
        </w:rPr>
        <w:t>.</w:t>
      </w:r>
      <w:r>
        <w:rPr>
          <w:rFonts w:ascii="Times New Roman" w:hAnsi="Times New Roman" w:cs="Times New Roman" w:eastAsia="Times New Roman"/>
          <w:b/>
          <w:bCs/>
          <w:spacing w:val="4"/>
        </w:rPr>
        <w:t> </w:t>
      </w:r>
      <w:r>
        <w:rPr/>
        <w:t>Radi</w:t>
      </w:r>
      <w:r>
        <w:rPr>
          <w:spacing w:val="4"/>
        </w:rPr>
        <w:t> </w:t>
      </w:r>
      <w:r>
        <w:rPr>
          <w:spacing w:val="-1"/>
        </w:rPr>
        <w:t>kontiguracije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terena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izbušena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horizontalne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bušotine,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azimutom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označenim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profilu.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toga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urađena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tri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raskopa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samom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ležištu.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Profili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raskopa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dati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prilogi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(GP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/>
        <w:t>7/3).</w:t>
      </w:r>
      <w:r>
        <w:rPr>
          <w:spacing w:val="-8"/>
        </w:rPr>
        <w:t> </w:t>
      </w:r>
      <w:r>
        <w:rPr/>
        <w:t>Dubinska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istražna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bušenja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izvedena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postojeće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radne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etaže,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azimut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pružanja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252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/>
        <w:t>-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</w:rPr>
        <w:t>254º.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Izvedene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bušotine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nose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oznake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1/06</w:t>
      </w:r>
      <w:r>
        <w:rPr>
          <w:spacing w:val="7"/>
        </w:rPr>
        <w:t> </w:t>
      </w:r>
      <w:r>
        <w:rPr/>
        <w:t>i</w:t>
      </w:r>
      <w:r>
        <w:rPr>
          <w:spacing w:val="6"/>
        </w:rPr>
        <w:t> </w:t>
      </w:r>
      <w:r>
        <w:rPr/>
        <w:t>PM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2/06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izbušene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ukupnoj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dužini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98</w:t>
      </w:r>
      <w:r>
        <w:rPr/>
        <w:t>,0</w:t>
      </w:r>
      <w:r>
        <w:rPr>
          <w:spacing w:val="8"/>
        </w:rPr>
        <w:t> </w:t>
      </w:r>
      <w:r>
        <w:rPr>
          <w:spacing w:val="-1"/>
        </w:rPr>
        <w:t>metara</w:t>
      </w:r>
      <w:r>
        <w:rPr>
          <w:spacing w:val="7"/>
        </w:rPr>
        <w:t> </w:t>
      </w:r>
      <w:r>
        <w:rPr/>
        <w:t>i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nalaze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se na</w:t>
      </w:r>
      <w:r>
        <w:rPr>
          <w:rFonts w:ascii="Times New Roman" w:hAnsi="Times New Roman" w:cs="Times New Roman" w:eastAsia="Times New Roman"/>
          <w:spacing w:val="-1"/>
        </w:rPr>
        <w:t> međusobnom rastojanju </w:t>
      </w:r>
      <w:r>
        <w:rPr>
          <w:rFonts w:ascii="Times New Roman" w:hAnsi="Times New Roman" w:cs="Times New Roman" w:eastAsia="Times New Roman"/>
        </w:rPr>
        <w:t>od 75 </w:t>
      </w:r>
      <w:r>
        <w:rPr>
          <w:rFonts w:ascii="Times New Roman" w:hAnsi="Times New Roman" w:cs="Times New Roman" w:eastAsia="Times New Roman"/>
          <w:spacing w:val="-1"/>
        </w:rPr>
        <w:t>metara.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Laboratorijska</w:t>
      </w:r>
      <w:r>
        <w:rPr/>
        <w:t> </w:t>
      </w:r>
      <w:r>
        <w:rPr>
          <w:spacing w:val="-1"/>
        </w:rPr>
        <w:t>ispitivanja</w:t>
      </w:r>
      <w:r>
        <w:rPr>
          <w:b w:val="0"/>
        </w:rPr>
      </w:r>
    </w:p>
    <w:p>
      <w:pPr>
        <w:pStyle w:val="BodyText"/>
        <w:spacing w:line="360" w:lineRule="auto" w:before="200"/>
        <w:ind w:right="114"/>
        <w:jc w:val="both"/>
      </w:pP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potrebe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određivanja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kvaliteta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ove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mineralne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sirovine,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strukturno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teksturnih</w:t>
      </w:r>
      <w:r>
        <w:rPr>
          <w:spacing w:val="51"/>
        </w:rPr>
        <w:t> </w:t>
      </w:r>
      <w:r>
        <w:rPr/>
        <w:t>osobina,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mineraloško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petrografskog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sastava,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hemijskog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sastava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fizičko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mehaničkih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osobina,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urađen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rFonts w:ascii="Times New Roman" w:hAnsi="Times New Roman" w:cs="Times New Roman" w:eastAsia="Times New Roman"/>
        </w:rPr>
        <w:t>je, shodno Pravilniku, </w:t>
      </w:r>
      <w:r>
        <w:rPr>
          <w:rFonts w:ascii="Times New Roman" w:hAnsi="Times New Roman" w:cs="Times New Roman" w:eastAsia="Times New Roman"/>
          <w:spacing w:val="-1"/>
        </w:rPr>
        <w:t>odgovarajući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broj</w:t>
      </w:r>
      <w:r>
        <w:rPr>
          <w:rFonts w:ascii="Times New Roman" w:hAnsi="Times New Roman" w:cs="Times New Roman" w:eastAsia="Times New Roman"/>
        </w:rPr>
        <w:t> analiza. </w:t>
      </w:r>
      <w:r>
        <w:rPr>
          <w:rFonts w:ascii="Times New Roman" w:hAnsi="Times New Roman" w:cs="Times New Roman" w:eastAsia="Times New Roman"/>
          <w:spacing w:val="-1"/>
        </w:rPr>
        <w:t>Prikaz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istražnih</w:t>
      </w:r>
      <w:r>
        <w:rPr>
          <w:rFonts w:ascii="Times New Roman" w:hAnsi="Times New Roman" w:cs="Times New Roman" w:eastAsia="Times New Roman"/>
        </w:rPr>
        <w:t> radova </w:t>
      </w:r>
      <w:r>
        <w:rPr>
          <w:rFonts w:ascii="Times New Roman" w:hAnsi="Times New Roman" w:cs="Times New Roman" w:eastAsia="Times New Roman"/>
          <w:spacing w:val="-1"/>
        </w:rPr>
        <w:t>dajemo</w:t>
      </w:r>
      <w:r>
        <w:rPr>
          <w:rFonts w:ascii="Times New Roman" w:hAnsi="Times New Roman" w:cs="Times New Roman" w:eastAsia="Times New Roman"/>
        </w:rPr>
        <w:t> u prilog GP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/>
        <w:t>4, a </w:t>
      </w:r>
      <w:r>
        <w:rPr>
          <w:spacing w:val="-1"/>
        </w:rPr>
        <w:t>rezultati</w:t>
      </w:r>
      <w:r>
        <w:rPr/>
        <w:t> analiza </w:t>
      </w:r>
      <w:r>
        <w:rPr>
          <w:spacing w:val="-1"/>
        </w:rPr>
        <w:t>nalaze</w:t>
      </w:r>
      <w:r>
        <w:rPr/>
        <w:t> se u </w:t>
      </w:r>
      <w:r>
        <w:rPr>
          <w:spacing w:val="-1"/>
        </w:rPr>
        <w:t>dokumentacionom</w:t>
      </w:r>
      <w:r>
        <w:rPr/>
        <w:t> </w:t>
      </w:r>
      <w:r>
        <w:rPr>
          <w:spacing w:val="-1"/>
        </w:rPr>
        <w:t>materijalu</w:t>
      </w:r>
      <w:r>
        <w:rPr>
          <w:spacing w:val="-2"/>
        </w:rPr>
        <w:t> </w:t>
      </w:r>
      <w:r>
        <w:rPr/>
        <w:t>ovog </w:t>
      </w:r>
      <w:r>
        <w:rPr>
          <w:spacing w:val="-1"/>
        </w:rPr>
        <w:t>Elaborata.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Ostali</w:t>
      </w:r>
      <w:r>
        <w:rPr/>
        <w:t> radovi</w:t>
      </w:r>
      <w:r>
        <w:rPr>
          <w:b w:val="0"/>
        </w:rPr>
      </w:r>
    </w:p>
    <w:p>
      <w:pPr>
        <w:pStyle w:val="BodyText"/>
        <w:spacing w:line="360" w:lineRule="auto" w:before="200"/>
        <w:ind w:right="117"/>
        <w:jc w:val="both"/>
      </w:pPr>
      <w:r>
        <w:rPr/>
        <w:t>Pod</w:t>
      </w:r>
      <w:r>
        <w:rPr>
          <w:spacing w:val="4"/>
        </w:rPr>
        <w:t> </w:t>
      </w:r>
      <w:r>
        <w:rPr/>
        <w:t>ostalim</w:t>
      </w:r>
      <w:r>
        <w:rPr>
          <w:spacing w:val="3"/>
        </w:rPr>
        <w:t> </w:t>
      </w:r>
      <w:r>
        <w:rPr>
          <w:spacing w:val="-1"/>
        </w:rPr>
        <w:t>radovima</w:t>
      </w:r>
      <w:r>
        <w:rPr>
          <w:spacing w:val="4"/>
        </w:rPr>
        <w:t> </w:t>
      </w:r>
      <w:r>
        <w:rPr/>
        <w:t>u</w:t>
      </w:r>
      <w:r>
        <w:rPr>
          <w:spacing w:val="5"/>
        </w:rPr>
        <w:t> </w:t>
      </w:r>
      <w:r>
        <w:rPr/>
        <w:t>ovom</w:t>
      </w:r>
      <w:r>
        <w:rPr>
          <w:spacing w:val="2"/>
        </w:rPr>
        <w:t> </w:t>
      </w:r>
      <w:r>
        <w:rPr/>
        <w:t>Elaboratu</w:t>
      </w:r>
      <w:r>
        <w:rPr>
          <w:spacing w:val="5"/>
        </w:rPr>
        <w:t> </w:t>
      </w:r>
      <w:r>
        <w:rPr>
          <w:spacing w:val="-1"/>
        </w:rPr>
        <w:t>podrazumijevaju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svi</w:t>
      </w:r>
      <w:r>
        <w:rPr>
          <w:spacing w:val="5"/>
        </w:rPr>
        <w:t> </w:t>
      </w:r>
      <w:r>
        <w:rPr/>
        <w:t>ostali</w:t>
      </w:r>
      <w:r>
        <w:rPr>
          <w:spacing w:val="5"/>
        </w:rPr>
        <w:t> </w:t>
      </w:r>
      <w:r>
        <w:rPr/>
        <w:t>radovi</w:t>
      </w:r>
      <w:r>
        <w:rPr>
          <w:spacing w:val="4"/>
        </w:rPr>
        <w:t> </w:t>
      </w:r>
      <w:r>
        <w:rPr/>
        <w:t>koji</w:t>
      </w:r>
      <w:r>
        <w:rPr>
          <w:spacing w:val="5"/>
        </w:rPr>
        <w:t> </w:t>
      </w:r>
      <w:r>
        <w:rPr/>
        <w:t>se</w:t>
      </w:r>
      <w:r>
        <w:rPr>
          <w:spacing w:val="3"/>
        </w:rPr>
        <w:t> </w:t>
      </w:r>
      <w:r>
        <w:rPr/>
        <w:t>ne</w:t>
      </w:r>
      <w:r>
        <w:rPr>
          <w:spacing w:val="6"/>
        </w:rPr>
        <w:t> </w:t>
      </w:r>
      <w:r>
        <w:rPr>
          <w:spacing w:val="-1"/>
        </w:rPr>
        <w:t>mogu</w:t>
      </w:r>
      <w:r>
        <w:rPr>
          <w:spacing w:val="45"/>
        </w:rPr>
        <w:t> </w:t>
      </w:r>
      <w:r>
        <w:rPr/>
        <w:t>svrstati u </w:t>
      </w:r>
      <w:r>
        <w:rPr>
          <w:spacing w:val="-1"/>
        </w:rPr>
        <w:t>djelatnost</w:t>
      </w:r>
      <w:r>
        <w:rPr>
          <w:spacing w:val="1"/>
        </w:rPr>
        <w:t> </w:t>
      </w:r>
      <w:r>
        <w:rPr/>
        <w:t>geologije i </w:t>
      </w:r>
      <w:r>
        <w:rPr>
          <w:spacing w:val="-1"/>
        </w:rPr>
        <w:t>rudarstva.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2314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ODREĐIVANJE </w:t>
      </w:r>
      <w:r>
        <w:rPr>
          <w:rFonts w:ascii="Times New Roman" w:hAnsi="Times New Roman"/>
        </w:rPr>
        <w:t>KVALITETA DOLOMITA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left="119" w:right="113" w:hanging="1"/>
        <w:jc w:val="both"/>
      </w:pPr>
      <w:r>
        <w:rPr>
          <w:rFonts w:ascii="Times New Roman" w:hAnsi="Times New Roman" w:cs="Times New Roman" w:eastAsia="Times New Roman"/>
        </w:rPr>
        <w:t>Mineraloško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petrografski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sastav,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struktura,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tekstura,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hemijski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sastav,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fizičko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mehaničke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karakteristike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dolomita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tehničkog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građevinskog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kamena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utvrđene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laboratorijskim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spacing w:val="-1"/>
        </w:rPr>
        <w:t>ispitivanjima</w:t>
      </w:r>
      <w:r>
        <w:rPr>
          <w:spacing w:val="-10"/>
        </w:rPr>
        <w:t> </w:t>
      </w:r>
      <w:r>
        <w:rPr/>
        <w:t>na</w:t>
      </w:r>
      <w:r>
        <w:rPr>
          <w:spacing w:val="-10"/>
        </w:rPr>
        <w:t> </w:t>
      </w:r>
      <w:r>
        <w:rPr>
          <w:spacing w:val="-1"/>
        </w:rPr>
        <w:t>Rudarsko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geološko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građevinskom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fakultetu,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Katedri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mehaniku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tla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stijena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/>
        <w:t>i Katedri za</w:t>
      </w:r>
      <w:r>
        <w:rPr>
          <w:spacing w:val="-1"/>
        </w:rPr>
        <w:t> mineralogiju </w:t>
      </w:r>
      <w:r>
        <w:rPr/>
        <w:t>i petrografiju.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spacing w:line="240" w:lineRule="auto"/>
        <w:ind w:left="119" w:right="0"/>
        <w:jc w:val="both"/>
        <w:rPr>
          <w:b w:val="0"/>
          <w:bCs w:val="0"/>
        </w:rPr>
      </w:pPr>
      <w:r>
        <w:rPr/>
        <w:t>Metoda </w:t>
      </w:r>
      <w:r>
        <w:rPr>
          <w:spacing w:val="-1"/>
        </w:rPr>
        <w:t>oprobovanja</w:t>
      </w:r>
      <w:r>
        <w:rPr>
          <w:b w:val="0"/>
        </w:rPr>
      </w:r>
    </w:p>
    <w:p>
      <w:pPr>
        <w:pStyle w:val="BodyText"/>
        <w:spacing w:line="360" w:lineRule="auto" w:before="200"/>
        <w:ind w:left="119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tačnog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definisanja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kvaliteta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dolomita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njegovih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tehnoloških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svojstava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izvršena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slijedeća</w:t>
      </w:r>
      <w:r>
        <w:rPr>
          <w:rFonts w:ascii="Times New Roman" w:hAnsi="Times New Roman"/>
          <w:spacing w:val="-1"/>
        </w:rPr>
        <w:t> ispitivanja: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određivanje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hemijskog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sastava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dolomita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tretiranom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ležištu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uzet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materijal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raskopa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</w:rPr>
        <w:t>istražnih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bušotina.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raskopa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uređene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3,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istražnih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bušotina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2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uzorka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analize.Za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color w:val="231F20"/>
        </w:rPr>
        <w:t>potrebe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m</w:t>
      </w:r>
      <w:r>
        <w:rPr>
          <w:rFonts w:ascii="Times New Roman" w:hAnsi="Times New Roman" w:cs="Times New Roman" w:eastAsia="Times New Roman"/>
          <w:color w:val="231F20"/>
          <w:spacing w:val="-1"/>
        </w:rPr>
        <w:t>ineraloško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petrografskih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ispitivanja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uzeto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ukupno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5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uzoraka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istražni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</w:rPr>
        <w:t>bušotina po jedan </w:t>
      </w:r>
      <w:r>
        <w:rPr>
          <w:rFonts w:ascii="Times New Roman" w:hAnsi="Times New Roman" w:cs="Times New Roman" w:eastAsia="Times New Roman"/>
          <w:color w:val="231F20"/>
          <w:spacing w:val="-1"/>
        </w:rPr>
        <w:t>uzorak</w:t>
      </w:r>
      <w:r>
        <w:rPr>
          <w:rFonts w:ascii="Times New Roman" w:hAnsi="Times New Roman" w:cs="Times New Roman" w:eastAsia="Times New Roman"/>
          <w:color w:val="231F20"/>
        </w:rPr>
        <w:t> i sa </w:t>
      </w:r>
      <w:r>
        <w:rPr>
          <w:rFonts w:ascii="Times New Roman" w:hAnsi="Times New Roman" w:cs="Times New Roman" w:eastAsia="Times New Roman"/>
          <w:color w:val="231F20"/>
          <w:spacing w:val="-1"/>
        </w:rPr>
        <w:t>otvorenih</w:t>
      </w:r>
      <w:r>
        <w:rPr>
          <w:rFonts w:ascii="Times New Roman" w:hAnsi="Times New Roman" w:cs="Times New Roman" w:eastAsia="Times New Roman"/>
          <w:color w:val="231F20"/>
        </w:rPr>
        <w:t> profila </w:t>
      </w:r>
      <w:r>
        <w:rPr>
          <w:rFonts w:ascii="Times New Roman" w:hAnsi="Times New Roman" w:cs="Times New Roman" w:eastAsia="Times New Roman"/>
          <w:color w:val="231F20"/>
          <w:spacing w:val="-1"/>
        </w:rPr>
        <w:t>po</w:t>
      </w:r>
      <w:r>
        <w:rPr>
          <w:rFonts w:ascii="Times New Roman" w:hAnsi="Times New Roman" w:cs="Times New Roman" w:eastAsia="Times New Roman"/>
          <w:color w:val="231F20"/>
        </w:rPr>
        <w:t> jedan </w:t>
      </w:r>
      <w:r>
        <w:rPr>
          <w:rFonts w:ascii="Times New Roman" w:hAnsi="Times New Roman" w:cs="Times New Roman" w:eastAsia="Times New Roman"/>
          <w:color w:val="231F20"/>
          <w:spacing w:val="-1"/>
        </w:rPr>
        <w:t>uzorak.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color w:val="231F20"/>
          <w:spacing w:val="-1"/>
        </w:rPr>
        <w:t>Rezultati</w:t>
      </w:r>
      <w:r>
        <w:rPr>
          <w:color w:val="231F20"/>
        </w:rPr>
        <w:t> </w:t>
      </w:r>
      <w:r>
        <w:rPr>
          <w:color w:val="231F20"/>
          <w:spacing w:val="-1"/>
        </w:rPr>
        <w:t>laboratorijskih</w:t>
      </w:r>
      <w:r>
        <w:rPr>
          <w:color w:val="231F20"/>
        </w:rPr>
        <w:t> </w:t>
      </w:r>
      <w:r>
        <w:rPr>
          <w:color w:val="231F20"/>
          <w:spacing w:val="-1"/>
        </w:rPr>
        <w:t>ispitivanja</w:t>
      </w:r>
      <w:r>
        <w:rPr>
          <w:b w:val="0"/>
        </w:rPr>
      </w:r>
    </w:p>
    <w:p>
      <w:pPr>
        <w:pStyle w:val="BodyText"/>
        <w:spacing w:line="359" w:lineRule="auto" w:before="199"/>
        <w:ind w:right="113"/>
        <w:jc w:val="both"/>
      </w:pPr>
      <w:r>
        <w:rPr>
          <w:rFonts w:ascii="Times New Roman" w:hAnsi="Times New Roman"/>
          <w:color w:val="231F20"/>
        </w:rPr>
        <w:t>Prilikom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laboratorijskih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ispitivanja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utvrđeno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osnovnu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masu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čini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  <w:spacing w:val="-1"/>
        </w:rPr>
        <w:t>dolomit</w:t>
      </w:r>
      <w:r>
        <w:rPr>
          <w:color w:val="231F20"/>
          <w:spacing w:val="7"/>
        </w:rPr>
        <w:t> </w:t>
      </w:r>
      <w:r>
        <w:rPr>
          <w:color w:val="231F20"/>
        </w:rPr>
        <w:t>preko</w:t>
      </w:r>
      <w:r>
        <w:rPr>
          <w:color w:val="231F20"/>
          <w:spacing w:val="6"/>
        </w:rPr>
        <w:t> </w:t>
      </w:r>
      <w:r>
        <w:rPr>
          <w:color w:val="231F20"/>
        </w:rPr>
        <w:t>96,50</w:t>
      </w:r>
      <w:r>
        <w:rPr>
          <w:color w:val="231F20"/>
          <w:spacing w:val="6"/>
        </w:rPr>
        <w:t> </w:t>
      </w:r>
      <w:r>
        <w:rPr>
          <w:color w:val="231F20"/>
        </w:rPr>
        <w:t>%,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ostalo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zanemarljivo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učešće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drugih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minerala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(glina,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kalcit).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</w:rPr>
        <w:t>Reultati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hemijskih</w:t>
      </w:r>
      <w:r>
        <w:rPr>
          <w:color w:val="231F20"/>
          <w:spacing w:val="46"/>
        </w:rPr>
        <w:t> </w:t>
      </w:r>
      <w:r>
        <w:rPr>
          <w:color w:val="231F20"/>
        </w:rPr>
        <w:t>analiza</w:t>
      </w:r>
      <w:r>
        <w:rPr>
          <w:color w:val="231F20"/>
          <w:spacing w:val="53"/>
        </w:rPr>
        <w:t> </w:t>
      </w:r>
      <w:r>
        <w:rPr>
          <w:rFonts w:ascii="Times New Roman" w:hAnsi="Times New Roman"/>
          <w:color w:val="231F20"/>
          <w:position w:val="1"/>
        </w:rPr>
        <w:t>ukazuju</w:t>
      </w:r>
      <w:r>
        <w:rPr>
          <w:rFonts w:ascii="Times New Roman" w:hAnsi="Times New Roman"/>
          <w:color w:val="231F20"/>
          <w:spacing w:val="-7"/>
          <w:position w:val="1"/>
        </w:rPr>
        <w:t> </w:t>
      </w:r>
      <w:r>
        <w:rPr>
          <w:rFonts w:ascii="Times New Roman" w:hAnsi="Times New Roman"/>
          <w:color w:val="231F20"/>
          <w:position w:val="1"/>
        </w:rPr>
        <w:t>na</w:t>
      </w:r>
      <w:r>
        <w:rPr>
          <w:rFonts w:ascii="Times New Roman" w:hAnsi="Times New Roman"/>
          <w:color w:val="231F20"/>
          <w:spacing w:val="-6"/>
          <w:position w:val="1"/>
        </w:rPr>
        <w:t> </w:t>
      </w:r>
      <w:r>
        <w:rPr>
          <w:rFonts w:ascii="Times New Roman" w:hAnsi="Times New Roman"/>
          <w:color w:val="231F20"/>
          <w:position w:val="1"/>
        </w:rPr>
        <w:t>ujednačen</w:t>
      </w:r>
      <w:r>
        <w:rPr>
          <w:rFonts w:ascii="Times New Roman" w:hAnsi="Times New Roman"/>
          <w:color w:val="231F20"/>
          <w:spacing w:val="-6"/>
          <w:position w:val="1"/>
        </w:rPr>
        <w:t> </w:t>
      </w:r>
      <w:r>
        <w:rPr>
          <w:rFonts w:ascii="Times New Roman" w:hAnsi="Times New Roman"/>
          <w:color w:val="231F20"/>
          <w:spacing w:val="-1"/>
          <w:position w:val="1"/>
        </w:rPr>
        <w:t>hemijski</w:t>
      </w:r>
      <w:r>
        <w:rPr>
          <w:rFonts w:ascii="Times New Roman" w:hAnsi="Times New Roman"/>
          <w:color w:val="231F20"/>
          <w:spacing w:val="-6"/>
          <w:position w:val="1"/>
        </w:rPr>
        <w:t> </w:t>
      </w:r>
      <w:r>
        <w:rPr>
          <w:rFonts w:ascii="Times New Roman" w:hAnsi="Times New Roman"/>
          <w:color w:val="231F20"/>
          <w:spacing w:val="-1"/>
          <w:position w:val="1"/>
        </w:rPr>
        <w:t>sastav</w:t>
      </w:r>
      <w:r>
        <w:rPr>
          <w:rFonts w:ascii="Times New Roman" w:hAnsi="Times New Roman"/>
          <w:color w:val="231F20"/>
          <w:spacing w:val="-6"/>
          <w:position w:val="1"/>
        </w:rPr>
        <w:t> </w:t>
      </w:r>
      <w:r>
        <w:rPr>
          <w:rFonts w:ascii="Times New Roman" w:hAnsi="Times New Roman"/>
          <w:color w:val="231F20"/>
          <w:spacing w:val="-1"/>
          <w:position w:val="1"/>
        </w:rPr>
        <w:t>dolomita</w:t>
      </w:r>
      <w:r>
        <w:rPr>
          <w:rFonts w:ascii="Times New Roman" w:hAnsi="Times New Roman"/>
          <w:color w:val="231F20"/>
          <w:spacing w:val="-6"/>
          <w:position w:val="1"/>
        </w:rPr>
        <w:t> </w:t>
      </w:r>
      <w:r>
        <w:rPr>
          <w:rFonts w:ascii="Times New Roman" w:hAnsi="Times New Roman"/>
          <w:color w:val="231F20"/>
          <w:position w:val="1"/>
        </w:rPr>
        <w:t>u</w:t>
      </w:r>
      <w:r>
        <w:rPr>
          <w:rFonts w:ascii="Times New Roman" w:hAnsi="Times New Roman"/>
          <w:color w:val="231F20"/>
          <w:spacing w:val="-6"/>
          <w:position w:val="1"/>
        </w:rPr>
        <w:t> </w:t>
      </w:r>
      <w:r>
        <w:rPr>
          <w:rFonts w:ascii="Times New Roman" w:hAnsi="Times New Roman"/>
          <w:color w:val="231F20"/>
          <w:position w:val="1"/>
        </w:rPr>
        <w:t>ležištu</w:t>
      </w:r>
      <w:r>
        <w:rPr>
          <w:rFonts w:ascii="Times New Roman" w:hAnsi="Times New Roman"/>
          <w:color w:val="231F20"/>
          <w:spacing w:val="-6"/>
          <w:position w:val="1"/>
        </w:rPr>
        <w:t> </w:t>
      </w:r>
      <w:r>
        <w:rPr>
          <w:rFonts w:ascii="Times New Roman" w:hAnsi="Times New Roman"/>
          <w:color w:val="231F20"/>
          <w:position w:val="1"/>
        </w:rPr>
        <w:t>u</w:t>
      </w:r>
      <w:r>
        <w:rPr>
          <w:rFonts w:ascii="Times New Roman" w:hAnsi="Times New Roman"/>
          <w:color w:val="231F20"/>
          <w:spacing w:val="-6"/>
          <w:position w:val="1"/>
        </w:rPr>
        <w:t> </w:t>
      </w:r>
      <w:r>
        <w:rPr>
          <w:rFonts w:ascii="Times New Roman" w:hAnsi="Times New Roman"/>
          <w:color w:val="231F20"/>
          <w:position w:val="1"/>
        </w:rPr>
        <w:t>kojem</w:t>
      </w:r>
      <w:r>
        <w:rPr>
          <w:rFonts w:ascii="Times New Roman" w:hAnsi="Times New Roman"/>
          <w:color w:val="231F20"/>
          <w:spacing w:val="-6"/>
          <w:position w:val="1"/>
        </w:rPr>
        <w:t> </w:t>
      </w:r>
      <w:r>
        <w:rPr>
          <w:rFonts w:ascii="Times New Roman" w:hAnsi="Times New Roman"/>
          <w:color w:val="231F20"/>
          <w:spacing w:val="-1"/>
          <w:position w:val="1"/>
        </w:rPr>
        <w:t>dominira</w:t>
      </w:r>
      <w:r>
        <w:rPr>
          <w:rFonts w:ascii="Times New Roman" w:hAnsi="Times New Roman"/>
          <w:color w:val="231F20"/>
          <w:spacing w:val="-6"/>
          <w:position w:val="1"/>
        </w:rPr>
        <w:t> </w:t>
      </w:r>
      <w:r>
        <w:rPr>
          <w:rFonts w:ascii="Times New Roman" w:hAnsi="Times New Roman"/>
          <w:color w:val="231F20"/>
          <w:position w:val="1"/>
        </w:rPr>
        <w:t>CaMg(CO3)</w:t>
      </w:r>
      <w:r>
        <w:rPr>
          <w:color w:val="231F20"/>
          <w:sz w:val="16"/>
        </w:rPr>
        <w:t>2</w:t>
      </w:r>
      <w:r>
        <w:rPr>
          <w:color w:val="231F20"/>
          <w:position w:val="1"/>
        </w:rPr>
        <w:t>(96,70</w:t>
      </w:r>
      <w:r>
        <w:rPr/>
      </w:r>
    </w:p>
    <w:p>
      <w:pPr>
        <w:pStyle w:val="BodyText"/>
        <w:spacing w:line="360" w:lineRule="auto" w:before="5"/>
        <w:ind w:right="117"/>
        <w:jc w:val="both"/>
      </w:pPr>
      <w:r>
        <w:rPr>
          <w:rFonts w:ascii="Times New Roman" w:hAnsi="Times New Roman"/>
          <w:color w:val="231F20"/>
        </w:rPr>
        <w:t>%).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Prisustvo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štetnih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komponenti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gotovo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zanemarljivo.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potvrđuje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nesumnjivu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hemijsku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čistoću</w:t>
      </w:r>
      <w:r>
        <w:rPr>
          <w:rFonts w:ascii="Times New Roman" w:hAnsi="Times New Roman"/>
          <w:color w:val="231F20"/>
        </w:rPr>
        <w:t> ovog </w:t>
      </w:r>
      <w:r>
        <w:rPr>
          <w:rFonts w:ascii="Times New Roman" w:hAnsi="Times New Roman"/>
          <w:color w:val="231F20"/>
          <w:spacing w:val="-1"/>
        </w:rPr>
        <w:t>dolomit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240" w:lineRule="auto" w:before="12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rezultatima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mineraloško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petrografskih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ispitivanja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vršenih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laboratorijama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Rudarsko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8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</w:rPr>
        <w:t>geološko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građevinskog</w:t>
      </w:r>
      <w:r>
        <w:rPr>
          <w:rFonts w:ascii="Times New Roman" w:hAnsi="Times New Roman" w:cs="Times New Roman" w:eastAsia="Times New Roman"/>
          <w:color w:val="231F20"/>
        </w:rPr>
        <w:t> fakulteta u </w:t>
      </w:r>
      <w:r>
        <w:rPr>
          <w:rFonts w:ascii="Times New Roman" w:hAnsi="Times New Roman" w:cs="Times New Roman" w:eastAsia="Times New Roman"/>
          <w:color w:val="231F20"/>
          <w:spacing w:val="-1"/>
        </w:rPr>
        <w:t>Tuzli,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može</w:t>
      </w:r>
      <w:r>
        <w:rPr>
          <w:rFonts w:ascii="Times New Roman" w:hAnsi="Times New Roman" w:cs="Times New Roman" w:eastAsia="Times New Roman"/>
          <w:color w:val="231F20"/>
        </w:rPr>
        <w:t> se </w:t>
      </w:r>
      <w:r>
        <w:rPr>
          <w:rFonts w:ascii="Times New Roman" w:hAnsi="Times New Roman" w:cs="Times New Roman" w:eastAsia="Times New Roman"/>
          <w:color w:val="231F20"/>
          <w:spacing w:val="-1"/>
        </w:rPr>
        <w:t>zaključiti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slijedeće: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right="119"/>
        <w:jc w:val="both"/>
      </w:pPr>
      <w:r>
        <w:rPr>
          <w:color w:val="231F20"/>
          <w:spacing w:val="-1"/>
        </w:rPr>
        <w:t>Makroskopski</w:t>
      </w:r>
      <w:r>
        <w:rPr>
          <w:color w:val="231F20"/>
          <w:spacing w:val="47"/>
        </w:rPr>
        <w:t> </w:t>
      </w:r>
      <w:r>
        <w:rPr>
          <w:color w:val="231F20"/>
        </w:rPr>
        <w:t>izgled</w:t>
      </w:r>
      <w:r>
        <w:rPr>
          <w:color w:val="231F20"/>
          <w:spacing w:val="46"/>
        </w:rPr>
        <w:t> </w:t>
      </w:r>
      <w:r>
        <w:rPr>
          <w:color w:val="231F20"/>
        </w:rPr>
        <w:t>stij</w:t>
      </w:r>
      <w:r>
        <w:rPr>
          <w:rFonts w:ascii="Times New Roman" w:hAnsi="Times New Roman"/>
          <w:color w:val="231F20"/>
        </w:rPr>
        <w:t>ene: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Dolomit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svijetlo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tamno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sive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boje,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mjestimično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smeđe.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Prelom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neravan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nepravilan,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prelomne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ivice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oštre,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mjestimično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nazubljene,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površine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</w:rPr>
        <w:t>blago </w:t>
      </w:r>
      <w:r>
        <w:rPr>
          <w:color w:val="231F20"/>
          <w:spacing w:val="-1"/>
        </w:rPr>
        <w:t>hrapave.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Analiza</w:t>
      </w:r>
      <w:r>
        <w:rPr>
          <w:rFonts w:ascii="Times New Roman" w:hAnsi="Times New Roman"/>
          <w:color w:val="231F20"/>
        </w:rPr>
        <w:t> mogućnosti i </w:t>
      </w:r>
      <w:r>
        <w:rPr>
          <w:rFonts w:ascii="Times New Roman" w:hAnsi="Times New Roman"/>
          <w:color w:val="231F20"/>
          <w:spacing w:val="-1"/>
        </w:rPr>
        <w:t>uslova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primjene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dolomita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200"/>
        <w:ind w:right="116" w:hanging="1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Na</w:t>
      </w:r>
      <w:r>
        <w:rPr>
          <w:color w:val="231F20"/>
          <w:spacing w:val="9"/>
        </w:rPr>
        <w:t> </w:t>
      </w:r>
      <w:r>
        <w:rPr>
          <w:color w:val="231F20"/>
        </w:rPr>
        <w:t>osnovu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dobijenih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rezultata</w:t>
      </w:r>
      <w:r>
        <w:rPr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ispitivanja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kvaliteta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fizičko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mehaničkih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osobina,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dolomit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</w:rPr>
        <w:t>ležišta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˝Podići˝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Međudražja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spada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grupu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kvalitetnog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tehničkog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građevinskog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kamena,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može</w:t>
      </w:r>
      <w:r>
        <w:rPr>
          <w:rFonts w:ascii="Times New Roman" w:hAnsi="Times New Roman" w:cs="Times New Roman" w:eastAsia="Times New Roman"/>
          <w:color w:val="231F20"/>
        </w:rPr>
        <w:t> se uspješno </w:t>
      </w:r>
      <w:r>
        <w:rPr>
          <w:rFonts w:ascii="Times New Roman" w:hAnsi="Times New Roman" w:cs="Times New Roman" w:eastAsia="Times New Roman"/>
          <w:color w:val="231F20"/>
          <w:spacing w:val="-1"/>
        </w:rPr>
        <w:t>upotrebljavati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kao: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60" w:lineRule="auto" w:before="69"/>
        <w:ind w:left="477" w:right="1024"/>
        <w:jc w:val="left"/>
        <w:rPr>
          <w:rFonts w:ascii="Times New Roman" w:hAnsi="Times New Roman" w:cs="Times New Roman" w:eastAsia="Times New Roman"/>
        </w:rPr>
      </w:pPr>
      <w:r>
        <w:rPr/>
        <w:drawing>
          <wp:inline distT="0" distB="0" distL="0" distR="0">
            <wp:extent cx="126987" cy="126350"/>
            <wp:effectExtent l="0" t="0" r="0" b="0"/>
            <wp:docPr id="9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87" cy="1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 </w:t>
      </w:r>
      <w:r>
        <w:rPr>
          <w:color w:val="231F20"/>
        </w:rPr>
        <w:t>Frakcija </w:t>
      </w:r>
      <w:r>
        <w:rPr>
          <w:color w:val="231F20"/>
          <w:spacing w:val="-1"/>
        </w:rPr>
        <w:t>kamenog</w:t>
      </w:r>
      <w:r>
        <w:rPr>
          <w:color w:val="231F20"/>
        </w:rPr>
        <w:t> agregata </w:t>
      </w:r>
      <w:r>
        <w:rPr>
          <w:color w:val="231F20"/>
          <w:spacing w:val="-1"/>
        </w:rPr>
        <w:t>namijenjenog</w:t>
      </w:r>
      <w:r>
        <w:rPr>
          <w:color w:val="231F20"/>
        </w:rPr>
        <w:t> </w:t>
      </w:r>
      <w:r>
        <w:rPr>
          <w:color w:val="231F20"/>
          <w:spacing w:val="-1"/>
        </w:rPr>
        <w:t>projektovanju</w:t>
      </w:r>
      <w:r>
        <w:rPr>
          <w:color w:val="231F20"/>
        </w:rPr>
        <w:t> </w:t>
      </w:r>
      <w:r>
        <w:rPr>
          <w:color w:val="231F20"/>
          <w:spacing w:val="-1"/>
        </w:rPr>
        <w:t>asfaltnih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mješavina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drawing>
          <wp:inline distT="0" distB="0" distL="0" distR="0">
            <wp:extent cx="126987" cy="126350"/>
            <wp:effectExtent l="0" t="0" r="0" b="0"/>
            <wp:docPr id="11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87" cy="1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  <w:color w:val="231F20"/>
          <w:spacing w:val="25"/>
        </w:rPr>
        <w:t>   </w:t>
      </w:r>
      <w:r>
        <w:rPr>
          <w:rFonts w:ascii="Times New Roman" w:hAnsi="Times New Roman"/>
          <w:color w:val="231F20"/>
        </w:rPr>
        <w:t>Frakcija </w:t>
      </w:r>
      <w:r>
        <w:rPr>
          <w:rFonts w:ascii="Times New Roman" w:hAnsi="Times New Roman"/>
          <w:color w:val="231F20"/>
          <w:spacing w:val="-1"/>
        </w:rPr>
        <w:t>kamenog</w:t>
      </w:r>
      <w:r>
        <w:rPr>
          <w:rFonts w:ascii="Times New Roman" w:hAnsi="Times New Roman"/>
          <w:color w:val="231F20"/>
        </w:rPr>
        <w:t> agregata </w:t>
      </w:r>
      <w:r>
        <w:rPr>
          <w:rFonts w:ascii="Times New Roman" w:hAnsi="Times New Roman"/>
          <w:color w:val="231F20"/>
          <w:spacing w:val="-1"/>
        </w:rPr>
        <w:t>namijenjenog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projektovanju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betonskih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mješavina,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5"/>
        <w:ind w:left="477" w:right="0"/>
        <w:jc w:val="left"/>
        <w:rPr>
          <w:rFonts w:ascii="Times New Roman" w:hAnsi="Times New Roman" w:cs="Times New Roman" w:eastAsia="Times New Roman"/>
        </w:rPr>
      </w:pPr>
      <w:r>
        <w:rPr/>
        <w:drawing>
          <wp:inline distT="0" distB="0" distL="0" distR="0">
            <wp:extent cx="126987" cy="126352"/>
            <wp:effectExtent l="0" t="0" r="0" b="0"/>
            <wp:docPr id="13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87" cy="12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color w:val="231F20"/>
          <w:spacing w:val="-1"/>
        </w:rPr>
        <w:t>Mješavine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kamenog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agregata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namijenjene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izradi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donjih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nosećih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slojeva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puteva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putnih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8"/>
        <w:ind w:left="838" w:right="0"/>
        <w:jc w:val="left"/>
      </w:pPr>
      <w:r>
        <w:rPr>
          <w:color w:val="231F20"/>
        </w:rPr>
        <w:t>konstrukcija puteva</w:t>
      </w:r>
      <w:r>
        <w:rPr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color w:val="231F20"/>
          <w:spacing w:val="-1"/>
        </w:rPr>
        <w:t>tampona.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360" w:lineRule="auto" w:before="69"/>
        <w:ind w:right="118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Ocjena 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kvaliteta</w:t>
      </w:r>
      <w:r>
        <w:rPr>
          <w:color w:val="231F20"/>
        </w:rPr>
        <w:t> </w:t>
      </w:r>
      <w:r>
        <w:rPr>
          <w:color w:val="231F20"/>
          <w:spacing w:val="13"/>
        </w:rPr>
        <w:t> </w:t>
      </w:r>
      <w:r>
        <w:rPr>
          <w:color w:val="231F20"/>
        </w:rPr>
        <w:t>i 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podobnosti</w:t>
      </w:r>
      <w:r>
        <w:rPr>
          <w:color w:val="231F20"/>
        </w:rPr>
        <w:t> 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dolomitnog</w:t>
      </w:r>
      <w:r>
        <w:rPr>
          <w:color w:val="231F20"/>
        </w:rPr>
        <w:t> 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materijala</w:t>
      </w:r>
      <w:r>
        <w:rPr>
          <w:color w:val="231F20"/>
        </w:rPr>
        <w:t> </w:t>
      </w:r>
      <w:r>
        <w:rPr>
          <w:color w:val="231F20"/>
          <w:spacing w:val="13"/>
        </w:rPr>
        <w:t> </w:t>
      </w:r>
      <w:r>
        <w:rPr>
          <w:color w:val="231F20"/>
        </w:rPr>
        <w:t>za </w:t>
      </w:r>
      <w:r>
        <w:rPr>
          <w:color w:val="231F20"/>
          <w:spacing w:val="13"/>
        </w:rPr>
        <w:t> </w:t>
      </w:r>
      <w:r>
        <w:rPr>
          <w:color w:val="231F20"/>
        </w:rPr>
        <w:t>na</w:t>
      </w:r>
      <w:r>
        <w:rPr>
          <w:rFonts w:ascii="Times New Roman" w:hAnsi="Times New Roman"/>
          <w:color w:val="231F20"/>
        </w:rPr>
        <w:t>vedene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svrhe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potvrđeni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su 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priloženom dokumentacionom materijalu.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left="752" w:right="752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200"/>
        <w:ind w:right="118"/>
        <w:jc w:val="both"/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istraživačkom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radu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izvršena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klasifikacija,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kategorizacija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proračun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rezervi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dolomita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tehničko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građevinskog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kamena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ležištu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“Podići”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Međudražje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skladu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odredbama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Pravilnika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klasifikaciji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kategorizaciji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rezervi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mineralnih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sirovina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vodđenju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evidencije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spacing w:val="-1"/>
        </w:rPr>
        <w:t>njima</w:t>
      </w:r>
      <w:r>
        <w:rPr/>
        <w:t> </w:t>
      </w:r>
      <w:r>
        <w:rPr>
          <w:spacing w:val="-1"/>
        </w:rPr>
        <w:t>(preuzeto</w:t>
      </w:r>
      <w:r>
        <w:rPr/>
        <w:t> od SL.list </w:t>
      </w:r>
      <w:r>
        <w:rPr>
          <w:spacing w:val="-1"/>
        </w:rPr>
        <w:t>SFRJ</w:t>
      </w:r>
      <w:r>
        <w:rPr/>
        <w:t> br.53/79).</w:t>
      </w:r>
    </w:p>
    <w:p>
      <w:pPr>
        <w:pStyle w:val="BodyText"/>
        <w:spacing w:line="359" w:lineRule="auto" w:before="125"/>
        <w:ind w:right="11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Ležište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dolomita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“Podići”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Međudražje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pripada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općini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Bihać,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Unsko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sanski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kanotn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udeljeno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je oko 9 km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od Bihaća. </w:t>
      </w:r>
      <w:r>
        <w:rPr>
          <w:rFonts w:ascii="Times New Roman" w:hAnsi="Times New Roman" w:cs="Times New Roman" w:eastAsia="Times New Roman"/>
          <w:spacing w:val="-1"/>
        </w:rPr>
        <w:t>Komunikacijske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prolike </w:t>
      </w:r>
      <w:r>
        <w:rPr>
          <w:rFonts w:ascii="Times New Roman" w:hAnsi="Times New Roman" w:cs="Times New Roman" w:eastAsia="Times New Roman"/>
        </w:rPr>
        <w:t>ležišta su </w:t>
      </w:r>
      <w:r>
        <w:rPr>
          <w:rFonts w:ascii="Times New Roman" w:hAnsi="Times New Roman" w:cs="Times New Roman" w:eastAsia="Times New Roman"/>
          <w:spacing w:val="-1"/>
        </w:rPr>
        <w:t>povoljne.</w:t>
      </w:r>
    </w:p>
    <w:p>
      <w:pPr>
        <w:pStyle w:val="BodyText"/>
        <w:spacing w:line="87" w:lineRule="exact" w:before="126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Ležište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pripada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srednjetrijaskom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dolomitnom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masivu.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Istražnim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radovima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zahvaćen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samo</w:t>
      </w:r>
    </w:p>
    <w:p>
      <w:pPr>
        <w:pStyle w:val="BodyText"/>
        <w:spacing w:line="887" w:lineRule="exact"/>
        <w:ind w:right="0"/>
        <w:jc w:val="both"/>
      </w:pPr>
      <w:r>
        <w:rPr>
          <w:spacing w:val="-1"/>
        </w:rPr>
        <w:t>manji</w:t>
      </w:r>
      <w:r>
        <w:rPr>
          <w:spacing w:val="8"/>
        </w:rPr>
        <w:t> </w:t>
      </w:r>
      <w:r>
        <w:rPr/>
        <w:t>dio</w:t>
      </w:r>
      <w:r>
        <w:rPr>
          <w:spacing w:val="9"/>
        </w:rPr>
        <w:t> </w:t>
      </w:r>
      <w:r>
        <w:rPr>
          <w:spacing w:val="-1"/>
        </w:rPr>
        <w:t>dolomitnih</w:t>
      </w:r>
      <w:r>
        <w:rPr>
          <w:spacing w:val="8"/>
        </w:rPr>
        <w:t> </w:t>
      </w:r>
      <w:r>
        <w:rPr/>
        <w:t>naslaga</w:t>
      </w:r>
      <w:r>
        <w:rPr>
          <w:spacing w:val="9"/>
        </w:rPr>
        <w:t> </w:t>
      </w:r>
      <w:r>
        <w:rPr/>
        <w:t>sa</w:t>
      </w:r>
      <w:r>
        <w:rPr>
          <w:spacing w:val="8"/>
        </w:rPr>
        <w:t> </w:t>
      </w:r>
      <w:r>
        <w:rPr>
          <w:spacing w:val="-1"/>
        </w:rPr>
        <w:t>1.006.743</w:t>
      </w:r>
      <w:r>
        <w:rPr>
          <w:spacing w:val="10"/>
        </w:rPr>
        <w:t> </w:t>
      </w:r>
      <w:r>
        <w:rPr>
          <w:rFonts w:ascii="Cambria Math" w:hAnsi="Cambria Math" w:cs="Cambria Math" w:eastAsia="Cambria Math"/>
          <w:spacing w:val="1"/>
          <w:w w:val="85"/>
        </w:rPr>
        <w:t>𝑚𝑚</w:t>
      </w:r>
      <w:r>
        <w:rPr>
          <w:rFonts w:ascii="Cambria Math" w:hAnsi="Cambria Math" w:cs="Cambria Math" w:eastAsia="Cambria Math"/>
          <w:w w:val="85"/>
          <w:position w:val="9"/>
          <w:sz w:val="17"/>
          <w:szCs w:val="17"/>
        </w:rPr>
        <w:t>3</w:t>
      </w:r>
      <w:r>
        <w:rPr>
          <w:rFonts w:ascii="Cambria Math" w:hAnsi="Cambria Math" w:cs="Cambria Math" w:eastAsia="Cambria Math"/>
          <w:spacing w:val="11"/>
          <w:w w:val="85"/>
          <w:position w:val="9"/>
          <w:sz w:val="17"/>
          <w:szCs w:val="17"/>
        </w:rPr>
        <w:t> </w:t>
      </w:r>
      <w:r>
        <w:rPr/>
        <w:t>eksploatacione</w:t>
      </w:r>
      <w:r>
        <w:rPr>
          <w:spacing w:val="8"/>
        </w:rPr>
        <w:t> </w:t>
      </w:r>
      <w:r>
        <w:rPr/>
        <w:t>rezervi</w:t>
      </w:r>
      <w:r>
        <w:rPr>
          <w:spacing w:val="8"/>
        </w:rPr>
        <w:t> </w:t>
      </w:r>
      <w:r>
        <w:rPr>
          <w:spacing w:val="-5"/>
          <w:w w:val="85"/>
        </w:rPr>
        <w:t>A+B+</w:t>
      </w:r>
      <w:r>
        <w:rPr>
          <w:rFonts w:ascii="Cambria Math" w:hAnsi="Cambria Math" w:cs="Cambria Math" w:eastAsia="Cambria Math"/>
          <w:spacing w:val="-9"/>
          <w:w w:val="85"/>
        </w:rPr>
        <w:t>𝐶𝐶</w:t>
      </w:r>
      <w:r>
        <w:rPr>
          <w:rFonts w:ascii="Cambria Math" w:hAnsi="Cambria Math" w:cs="Cambria Math" w:eastAsia="Cambria Math"/>
          <w:spacing w:val="-5"/>
          <w:w w:val="85"/>
          <w:position w:val="-4"/>
          <w:sz w:val="17"/>
          <w:szCs w:val="17"/>
        </w:rPr>
        <w:t>1</w:t>
      </w:r>
      <w:r>
        <w:rPr>
          <w:rFonts w:ascii="Cambria Math" w:hAnsi="Cambria Math" w:cs="Cambria Math" w:eastAsia="Cambria Math"/>
          <w:position w:val="-4"/>
          <w:sz w:val="17"/>
          <w:szCs w:val="17"/>
        </w:rPr>
        <w:t>  </w:t>
      </w:r>
      <w:r>
        <w:rPr>
          <w:rFonts w:ascii="Cambria Math" w:hAnsi="Cambria Math" w:cs="Cambria Math" w:eastAsia="Cambria Math"/>
          <w:spacing w:val="47"/>
          <w:position w:val="-4"/>
          <w:sz w:val="17"/>
          <w:szCs w:val="17"/>
        </w:rPr>
        <w:t> </w:t>
      </w:r>
      <w:r>
        <w:rPr/>
        <w:t>kategorije.</w:t>
      </w:r>
    </w:p>
    <w:p>
      <w:pPr>
        <w:pStyle w:val="BodyText"/>
        <w:spacing w:line="141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Proračun </w:t>
      </w:r>
      <w:r>
        <w:rPr>
          <w:rFonts w:ascii="Times New Roman" w:hAnsi="Times New Roman"/>
          <w:spacing w:val="-1"/>
        </w:rPr>
        <w:t>rezervi</w:t>
      </w:r>
      <w:r>
        <w:rPr>
          <w:rFonts w:ascii="Times New Roman" w:hAnsi="Times New Roman"/>
        </w:rPr>
        <w:t> ukazuje da rezerve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A+B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kategorije </w:t>
      </w:r>
      <w:r>
        <w:rPr>
          <w:rFonts w:ascii="Times New Roman" w:hAnsi="Times New Roman"/>
          <w:spacing w:val="-1"/>
        </w:rPr>
        <w:t>učestvuju</w:t>
      </w:r>
      <w:r>
        <w:rPr>
          <w:rFonts w:ascii="Times New Roman" w:hAnsi="Times New Roman"/>
        </w:rPr>
        <w:t> sa 59,21%.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radovi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izvođeni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utvrđenoj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metodologiji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istraživanje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ovakve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sirovine,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postupnost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izvođenja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radova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usaglašena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odredbama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postojećih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važećih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Praviln</w:t>
      </w:r>
      <w:r>
        <w:rPr/>
        <w:t>ika</w:t>
      </w:r>
      <w:r>
        <w:rPr>
          <w:spacing w:val="44"/>
        </w:rPr>
        <w:t> </w:t>
      </w:r>
      <w:r>
        <w:rPr/>
        <w:t>za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obavljenje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ovakve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istraživanja.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Istražni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radovi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obuhavtili: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geodetske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radove,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geološke</w:t>
      </w:r>
      <w:r>
        <w:rPr>
          <w:rFonts w:ascii="Times New Roman" w:hAnsi="Times New Roman"/>
          <w:spacing w:val="97"/>
        </w:rPr>
        <w:t> </w:t>
      </w:r>
      <w:r>
        <w:rPr/>
        <w:t>radove,</w:t>
      </w:r>
      <w:r>
        <w:rPr>
          <w:spacing w:val="18"/>
        </w:rPr>
        <w:t> </w:t>
      </w:r>
      <w:r>
        <w:rPr>
          <w:spacing w:val="-1"/>
        </w:rPr>
        <w:t>rudarsko</w:t>
      </w:r>
      <w:r>
        <w:rPr>
          <w:spacing w:val="18"/>
        </w:rPr>
        <w:t> </w:t>
      </w:r>
      <w:r>
        <w:rPr/>
        <w:t>-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istražne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rado</w:t>
      </w:r>
      <w:r>
        <w:rPr/>
        <w:t>ve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laboratorijska</w:t>
      </w:r>
      <w:r>
        <w:rPr>
          <w:spacing w:val="18"/>
        </w:rPr>
        <w:t> </w:t>
      </w:r>
      <w:r>
        <w:rPr/>
        <w:t>ispitivanja.</w:t>
      </w:r>
      <w:r>
        <w:rPr>
          <w:spacing w:val="18"/>
        </w:rPr>
        <w:t> </w:t>
      </w:r>
      <w:r>
        <w:rPr/>
        <w:t>Ovi</w:t>
      </w:r>
      <w:r>
        <w:rPr>
          <w:spacing w:val="35"/>
        </w:rPr>
        <w:t> </w:t>
      </w:r>
      <w:r>
        <w:rPr>
          <w:spacing w:val="-1"/>
        </w:rPr>
        <w:t>izrazi</w:t>
      </w:r>
      <w:r>
        <w:rPr>
          <w:spacing w:val="35"/>
        </w:rPr>
        <w:t> </w:t>
      </w:r>
      <w:r>
        <w:rPr/>
        <w:t>za</w:t>
      </w:r>
      <w:r>
        <w:rPr>
          <w:spacing w:val="36"/>
        </w:rPr>
        <w:t> </w:t>
      </w:r>
      <w:r>
        <w:rPr/>
        <w:t>upijanje</w:t>
      </w:r>
      <w:r>
        <w:rPr>
          <w:spacing w:val="35"/>
        </w:rPr>
        <w:t> </w:t>
      </w:r>
      <w:r>
        <w:rPr/>
        <w:t>vode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upotrijebiti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definisanje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pojma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vlažn</w:t>
      </w:r>
      <w:r>
        <w:rPr/>
        <w:t>osti</w:t>
      </w:r>
      <w:r>
        <w:rPr>
          <w:spacing w:val="49"/>
        </w:rPr>
        <w:t> </w:t>
      </w:r>
      <w:r>
        <w:rPr>
          <w:spacing w:val="-1"/>
        </w:rPr>
        <w:t>materijala</w:t>
      </w:r>
      <w:r>
        <w:rPr>
          <w:spacing w:val="50"/>
        </w:rPr>
        <w:t> </w:t>
      </w:r>
      <w:r>
        <w:rPr/>
        <w:t>odnosno</w:t>
      </w:r>
      <w:r>
        <w:rPr>
          <w:spacing w:val="50"/>
        </w:rPr>
        <w:t> </w:t>
      </w:r>
      <w:r>
        <w:rPr/>
        <w:t>vode</w:t>
      </w:r>
      <w:r>
        <w:rPr>
          <w:spacing w:val="50"/>
        </w:rPr>
        <w:t> </w:t>
      </w:r>
      <w:r>
        <w:rPr/>
        <w:t>koju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materijal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</w:rPr>
        <w:t>  u  </w:t>
      </w:r>
      <w:r>
        <w:rPr>
          <w:rFonts w:ascii="Times New Roman" w:hAnsi="Times New Roman"/>
          <w:spacing w:val="-1"/>
        </w:rPr>
        <w:t>sebi.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numPr>
          <w:ilvl w:val="0"/>
          <w:numId w:val="41"/>
        </w:numPr>
        <w:tabs>
          <w:tab w:pos="839" w:val="left" w:leader="none"/>
        </w:tabs>
        <w:spacing w:before="200"/>
        <w:ind w:left="839" w:right="0" w:hanging="36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Muravljov.M.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,„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Osnovi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teorije i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tehnologije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betona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“,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Građevinska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knjiga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Beograd</w:t>
      </w:r>
    </w:p>
    <w:p>
      <w:pPr>
        <w:pStyle w:val="BodyText"/>
        <w:spacing w:line="240" w:lineRule="auto" w:before="138"/>
        <w:ind w:left="838" w:right="0"/>
        <w:jc w:val="left"/>
      </w:pPr>
      <w:r>
        <w:rPr/>
        <w:t>2000.</w:t>
      </w:r>
    </w:p>
    <w:p>
      <w:pPr>
        <w:numPr>
          <w:ilvl w:val="0"/>
          <w:numId w:val="41"/>
        </w:numPr>
        <w:tabs>
          <w:tab w:pos="839" w:val="left" w:leader="none"/>
        </w:tabs>
        <w:spacing w:before="138"/>
        <w:ind w:left="83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Tomičić.</w:t>
      </w:r>
      <w:r>
        <w:rPr>
          <w:rFonts w:ascii="Times New Roman" w:hAnsi="Times New Roman" w:cs="Times New Roman" w:eastAsia="Times New Roman"/>
          <w:sz w:val="24"/>
          <w:szCs w:val="24"/>
        </w:rPr>
        <w:t> I.,„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Betonske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konstrukcije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“,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Školska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knjiga</w:t>
      </w:r>
      <w:r>
        <w:rPr>
          <w:rFonts w:ascii="Times New Roman" w:hAnsi="Times New Roman" w:cs="Times New Roman" w:eastAsia="Times New Roman"/>
          <w:sz w:val="24"/>
          <w:szCs w:val="24"/>
        </w:rPr>
        <w:t> Zagreb,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1984.</w:t>
      </w:r>
    </w:p>
    <w:p>
      <w:pPr>
        <w:numPr>
          <w:ilvl w:val="0"/>
          <w:numId w:val="41"/>
        </w:numPr>
        <w:tabs>
          <w:tab w:pos="839" w:val="left" w:leader="none"/>
        </w:tabs>
        <w:spacing w:before="138"/>
        <w:ind w:left="83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Furundžić.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B.,„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Osnovi tehnologije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betona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“,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Građevinska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knjiga</w:t>
      </w:r>
      <w:r>
        <w:rPr>
          <w:rFonts w:ascii="Times New Roman" w:hAnsi="Times New Roman" w:cs="Times New Roman" w:eastAsia="Times New Roman"/>
          <w:sz w:val="24"/>
          <w:szCs w:val="24"/>
        </w:rPr>
        <w:t> Beograd,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1978.</w:t>
      </w:r>
    </w:p>
    <w:p>
      <w:pPr>
        <w:numPr>
          <w:ilvl w:val="0"/>
          <w:numId w:val="41"/>
        </w:numPr>
        <w:tabs>
          <w:tab w:pos="839" w:val="left" w:leader="none"/>
        </w:tabs>
        <w:spacing w:before="138"/>
        <w:ind w:left="83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Ćatović. F.,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Nauka o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materijalima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  <w:t> Univerzitet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Mostar-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Bihać,</w:t>
      </w:r>
      <w:r>
        <w:rPr>
          <w:rFonts w:ascii="Times New Roman" w:hAnsi="Times New Roman" w:cs="Times New Roman" w:eastAsia="Times New Roman"/>
          <w:sz w:val="24"/>
          <w:szCs w:val="24"/>
        </w:rPr>
        <w:t> 2001.</w:t>
      </w:r>
    </w:p>
    <w:p>
      <w:pPr>
        <w:numPr>
          <w:ilvl w:val="0"/>
          <w:numId w:val="41"/>
        </w:numPr>
        <w:tabs>
          <w:tab w:pos="839" w:val="left" w:leader="none"/>
        </w:tabs>
        <w:spacing w:before="138"/>
        <w:ind w:left="83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Zlatar</w:t>
      </w:r>
      <w:r>
        <w:rPr>
          <w:rFonts w:ascii="Times New Roman" w:hAnsi="Times New Roman" w:cs="Times New Roman" w:eastAsia="Times New Roman"/>
          <w:sz w:val="24"/>
          <w:szCs w:val="24"/>
        </w:rPr>
        <w:t> i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Hasanović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Betonske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konstrukcije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II</w:t>
      </w:r>
      <w:r>
        <w:rPr>
          <w:rFonts w:ascii="Times New Roman" w:hAnsi="Times New Roman" w:cs="Times New Roman" w:eastAsia="Times New Roman"/>
          <w:sz w:val="24"/>
          <w:szCs w:val="24"/>
        </w:rPr>
        <w:t>“,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Građevinski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fakultet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Sarajevo</w:t>
      </w:r>
    </w:p>
    <w:p>
      <w:pPr>
        <w:pStyle w:val="BodyText"/>
        <w:numPr>
          <w:ilvl w:val="0"/>
          <w:numId w:val="41"/>
        </w:numPr>
        <w:tabs>
          <w:tab w:pos="839" w:val="left" w:leader="none"/>
        </w:tabs>
        <w:spacing w:line="240" w:lineRule="auto" w:before="138" w:after="0"/>
        <w:ind w:left="838" w:right="0" w:hanging="360"/>
        <w:jc w:val="left"/>
      </w:pPr>
      <w:r>
        <w:rPr/>
        <w:t>Evropske </w:t>
      </w:r>
      <w:r>
        <w:rPr>
          <w:spacing w:val="-1"/>
        </w:rPr>
        <w:t>norma</w:t>
      </w:r>
      <w:r>
        <w:rPr/>
        <w:t> </w:t>
      </w:r>
      <w:r>
        <w:rPr>
          <w:spacing w:val="-1"/>
        </w:rPr>
        <w:t>(EN)</w:t>
      </w:r>
    </w:p>
    <w:p>
      <w:pPr>
        <w:pStyle w:val="BodyText"/>
        <w:numPr>
          <w:ilvl w:val="0"/>
          <w:numId w:val="41"/>
        </w:numPr>
        <w:tabs>
          <w:tab w:pos="839" w:val="left" w:leader="none"/>
        </w:tabs>
        <w:spacing w:line="360" w:lineRule="auto" w:before="138" w:after="0"/>
        <w:ind w:left="839" w:right="415" w:hanging="361"/>
        <w:jc w:val="left"/>
      </w:pPr>
      <w:r>
        <w:rPr>
          <w:rFonts w:ascii="Times New Roman" w:hAnsi="Times New Roman" w:cs="Times New Roman" w:eastAsia="Times New Roman"/>
          <w:spacing w:val="-1"/>
        </w:rPr>
        <w:t>Tomičić.I.,„Priručnik</w:t>
      </w:r>
      <w:r>
        <w:rPr>
          <w:rFonts w:ascii="Times New Roman" w:hAnsi="Times New Roman" w:cs="Times New Roman" w:eastAsia="Times New Roman"/>
        </w:rPr>
        <w:t> za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proračun </w:t>
      </w:r>
      <w:r>
        <w:rPr>
          <w:spacing w:val="-1"/>
        </w:rPr>
        <w:t>armiranobetonskih</w:t>
      </w:r>
      <w:r>
        <w:rPr/>
        <w:t> </w:t>
      </w:r>
      <w:r>
        <w:rPr>
          <w:spacing w:val="-1"/>
        </w:rPr>
        <w:t>konstrukcija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DHGK</w:t>
      </w:r>
      <w:r>
        <w:rPr/>
        <w:t> Zagreb,</w:t>
      </w:r>
      <w:r>
        <w:rPr>
          <w:spacing w:val="95"/>
        </w:rPr>
        <w:t> </w:t>
      </w:r>
      <w:r>
        <w:rPr/>
        <w:t>1993.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29" w:lineRule="exact" w:before="74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Mr. </w:t>
      </w:r>
      <w:r>
        <w:rPr>
          <w:rFonts w:ascii="Times New Roman" w:hAnsi="Times New Roman"/>
          <w:b/>
          <w:spacing w:val="-1"/>
          <w:sz w:val="20"/>
        </w:rPr>
        <w:t>Behrudin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Mehmedović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ABE-BAU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D.O.O.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CAZIN</w:t>
      </w: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e</w:t>
      </w:r>
      <w:r>
        <w:rPr>
          <w:rFonts w:ascii="Times New Roman"/>
          <w:spacing w:val="-1"/>
          <w:sz w:val="20"/>
        </w:rPr>
        <w:t>-mail:</w:t>
      </w:r>
      <w:r>
        <w:rPr>
          <w:rFonts w:ascii="Times New Roman"/>
          <w:spacing w:val="-1"/>
          <w:sz w:val="20"/>
        </w:rPr>
        <w:t> </w:t>
      </w:r>
      <w:hyperlink r:id="rId240">
        <w:r>
          <w:rPr>
            <w:rFonts w:ascii="Times New Roman"/>
            <w:spacing w:val="-1"/>
            <w:sz w:val="20"/>
          </w:rPr>
          <w:t>behrudin.mehmedovic@gmail.com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spacing w:line="240" w:lineRule="auto"/>
        <w:ind w:left="2135" w:right="0"/>
        <w:jc w:val="left"/>
        <w:rPr>
          <w:b w:val="0"/>
          <w:bCs w:val="0"/>
        </w:rPr>
      </w:pPr>
      <w:r>
        <w:rPr>
          <w:spacing w:val="-1"/>
        </w:rPr>
        <w:t>CONCRETE</w:t>
      </w:r>
      <w:r>
        <w:rPr/>
        <w:t> </w:t>
      </w:r>
      <w:r>
        <w:rPr>
          <w:spacing w:val="-1"/>
        </w:rPr>
        <w:t>AND</w:t>
      </w:r>
      <w:r>
        <w:rPr/>
        <w:t> CONCRETE </w:t>
      </w:r>
      <w:r>
        <w:rPr>
          <w:spacing w:val="-1"/>
        </w:rPr>
        <w:t>STRUCTURES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18" w:right="117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Summary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selected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source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aggregates,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make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an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elaboration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source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(photograph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3"/>
          <w:sz w:val="20"/>
        </w:rPr>
        <w:t>quarry,</w:t>
      </w:r>
      <w:r>
        <w:rPr>
          <w:rFonts w:ascii="Times New Roman"/>
          <w:spacing w:val="93"/>
          <w:sz w:val="20"/>
        </w:rPr>
        <w:t> </w:t>
      </w:r>
      <w:r>
        <w:rPr>
          <w:rFonts w:ascii="Times New Roman"/>
          <w:spacing w:val="-1"/>
          <w:sz w:val="20"/>
        </w:rPr>
        <w:t>equipment,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all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existing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certificates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stone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aggregate,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recipes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test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results).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Based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existing</w:t>
      </w:r>
      <w:r>
        <w:rPr>
          <w:rFonts w:ascii="Times New Roman"/>
          <w:spacing w:val="117"/>
          <w:sz w:val="20"/>
        </w:rPr>
        <w:t> </w:t>
      </w:r>
      <w:r>
        <w:rPr>
          <w:rFonts w:ascii="Times New Roman"/>
          <w:spacing w:val="-1"/>
          <w:sz w:val="20"/>
        </w:rPr>
        <w:t>granulometry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recipe,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calculate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participation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individual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aggregate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fractions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according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5"/>
          <w:sz w:val="20"/>
        </w:rPr>
        <w:t>EMPA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Fuller's</w:t>
      </w:r>
      <w:r>
        <w:rPr>
          <w:rFonts w:ascii="Times New Roman"/>
          <w:spacing w:val="111"/>
          <w:sz w:val="20"/>
        </w:rPr>
        <w:t> </w:t>
      </w:r>
      <w:r>
        <w:rPr>
          <w:rFonts w:ascii="Times New Roman"/>
          <w:sz w:val="20"/>
        </w:rPr>
        <w:t>curve</w:t>
      </w:r>
      <w:r>
        <w:rPr>
          <w:rFonts w:ascii="Times New Roman"/>
          <w:spacing w:val="-1"/>
          <w:sz w:val="20"/>
        </w:rPr>
        <w:t> and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create</w:t>
      </w:r>
      <w:r>
        <w:rPr>
          <w:rFonts w:ascii="Times New Roman"/>
          <w:sz w:val="20"/>
        </w:rPr>
        <w:t> 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final</w:t>
      </w:r>
      <w:r>
        <w:rPr>
          <w:rFonts w:ascii="Times New Roman"/>
          <w:spacing w:val="-1"/>
          <w:sz w:val="20"/>
        </w:rPr>
        <w:t> granulometric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curve.</w:t>
      </w:r>
    </w:p>
    <w:p>
      <w:pPr>
        <w:spacing w:before="119"/>
        <w:ind w:left="118" w:right="11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Make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three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samples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standardized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cubes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testing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340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kg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cement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/m3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based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finished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concrete.</w:t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pacing w:val="-1"/>
          <w:sz w:val="20"/>
        </w:rPr>
        <w:t>Perform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assessment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compressive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strength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concrete.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After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28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days,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test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test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cubes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pressure</w:t>
      </w:r>
      <w:r>
        <w:rPr>
          <w:rFonts w:ascii="Times New Roman"/>
          <w:spacing w:val="103"/>
          <w:sz w:val="20"/>
        </w:rPr>
        <w:t> </w:t>
      </w:r>
      <w:r>
        <w:rPr>
          <w:rFonts w:ascii="Times New Roman"/>
          <w:sz w:val="20"/>
        </w:rPr>
        <w:t>and </w:t>
      </w:r>
      <w:r>
        <w:rPr>
          <w:rFonts w:ascii="Times New Roman"/>
          <w:spacing w:val="-1"/>
          <w:sz w:val="20"/>
        </w:rPr>
        <w:t>calculate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> values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for: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from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point</w:t>
      </w:r>
      <w:r>
        <w:rPr>
          <w:rFonts w:ascii="Times New Roman"/>
          <w:sz w:val="20"/>
        </w:rPr>
        <w:t> no.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1-18 as</w:t>
      </w:r>
      <w:r>
        <w:rPr>
          <w:rFonts w:ascii="Times New Roman"/>
          <w:spacing w:val="-1"/>
          <w:sz w:val="20"/>
        </w:rPr>
        <w:t> follows.</w:t>
      </w:r>
    </w:p>
    <w:p>
      <w:pPr>
        <w:spacing w:before="119"/>
        <w:ind w:left="118" w:right="11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For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purposes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this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work,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used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resources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from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Maidan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"Podići"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Međudražje.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used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documentation</w:t>
      </w:r>
      <w:r>
        <w:rPr>
          <w:rFonts w:ascii="Times New Roman" w:hAnsi="Times New Roman"/>
          <w:spacing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that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obtained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from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Horizont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company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preparation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report.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carried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out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practical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part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of</w:t>
      </w:r>
      <w:r>
        <w:rPr>
          <w:rFonts w:ascii="Times New Roman" w:hAnsi="Times New Roman"/>
          <w:spacing w:val="7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checking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characteristics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aggregate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making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recipe,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as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well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checking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mechanical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properties</w:t>
      </w:r>
      <w:r>
        <w:rPr>
          <w:rFonts w:ascii="Times New Roman" w:hAnsi="Times New Roman"/>
          <w:spacing w:val="93"/>
          <w:sz w:val="20"/>
        </w:rPr>
        <w:t> </w:t>
      </w:r>
      <w:r>
        <w:rPr>
          <w:rFonts w:ascii="Times New Roman" w:hAnsi="Times New Roman"/>
          <w:sz w:val="20"/>
        </w:rPr>
        <w:t>of the </w:t>
      </w:r>
      <w:r>
        <w:rPr>
          <w:rFonts w:ascii="Times New Roman" w:hAnsi="Times New Roman"/>
          <w:spacing w:val="-1"/>
          <w:sz w:val="20"/>
        </w:rPr>
        <w:t>concrete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in the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laborat</w:t>
      </w:r>
      <w:r>
        <w:rPr>
          <w:rFonts w:ascii="Times New Roman" w:hAnsi="Times New Roman"/>
          <w:spacing w:val="-1"/>
          <w:sz w:val="20"/>
        </w:rPr>
        <w:t>ory </w:t>
      </w:r>
      <w:r>
        <w:rPr>
          <w:rFonts w:ascii="Times New Roman" w:hAnsi="Times New Roman"/>
          <w:sz w:val="20"/>
        </w:rPr>
        <w:t>for </w:t>
      </w:r>
      <w:r>
        <w:rPr>
          <w:rFonts w:ascii="Times New Roman" w:hAnsi="Times New Roman"/>
          <w:spacing w:val="-1"/>
          <w:sz w:val="20"/>
        </w:rPr>
        <w:t>testing </w:t>
      </w:r>
      <w:r>
        <w:rPr>
          <w:rFonts w:ascii="Times New Roman" w:hAnsi="Times New Roman"/>
          <w:sz w:val="20"/>
        </w:rPr>
        <w:t>of the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building materials</w:t>
      </w:r>
      <w:r>
        <w:rPr>
          <w:rFonts w:ascii="Times New Roman" w:hAnsi="Times New Roman"/>
          <w:sz w:val="20"/>
        </w:rPr>
        <w:t> of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Bihać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Technical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Faculty.</w:t>
      </w:r>
    </w:p>
    <w:p>
      <w:pPr>
        <w:spacing w:before="119"/>
        <w:ind w:left="118" w:right="11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At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end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2004,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company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"Horizont"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carried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out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project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detailed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geological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research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dolomite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at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7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site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"Međudražje",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municipality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Bihać.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Based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that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project,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1"/>
          <w:sz w:val="20"/>
        </w:rPr>
        <w:t>t</w:t>
      </w:r>
      <w:r>
        <w:rPr>
          <w:rFonts w:ascii="Times New Roman" w:hAnsi="Times New Roman"/>
          <w:spacing w:val="1"/>
          <w:sz w:val="20"/>
        </w:rPr>
        <w:t>he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Federal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Ministry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3"/>
          <w:sz w:val="20"/>
        </w:rPr>
        <w:t>Energy,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Mining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and</w:t>
      </w:r>
      <w:r>
        <w:rPr>
          <w:rFonts w:ascii="Times New Roman" w:hAnsi="Times New Roman"/>
          <w:spacing w:val="10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Industry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issued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Decision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Up/I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number: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07-18-247/05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dated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June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20,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2005.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year,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where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company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"Horizont"</w:t>
      </w:r>
      <w:r>
        <w:rPr>
          <w:rFonts w:ascii="Times New Roman" w:hAnsi="Times New Roman"/>
          <w:spacing w:val="7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geological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research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mentioned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site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with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turning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points</w:t>
      </w:r>
      <w:r>
        <w:rPr>
          <w:rFonts w:ascii="Times New Roman" w:hAnsi="Times New Roman"/>
          <w:spacing w:val="-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A,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B,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C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and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D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and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their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coordinates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(in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attachment</w:t>
      </w:r>
      <w:r>
        <w:rPr>
          <w:rFonts w:ascii="Times New Roman" w:hAnsi="Times New Roman"/>
          <w:spacing w:val="93"/>
          <w:sz w:val="20"/>
        </w:rPr>
        <w:t> </w:t>
      </w:r>
      <w:r>
        <w:rPr>
          <w:rFonts w:ascii="Times New Roman" w:hAnsi="Times New Roman"/>
          <w:sz w:val="20"/>
        </w:rPr>
        <w:t>there is a</w:t>
      </w:r>
      <w:r>
        <w:rPr>
          <w:rFonts w:ascii="Times New Roman" w:hAnsi="Times New Roman"/>
          <w:spacing w:val="-1"/>
          <w:sz w:val="20"/>
        </w:rPr>
        <w:t> photocopy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of the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subject Decision).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19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Keywords</w:t>
      </w:r>
      <w:r>
        <w:rPr>
          <w:rFonts w:ascii="Times New Roman"/>
          <w:b/>
          <w:spacing w:val="-1"/>
          <w:sz w:val="20"/>
        </w:rPr>
        <w:t>:</w:t>
      </w:r>
      <w:r>
        <w:rPr>
          <w:rFonts w:ascii="Times New Roman"/>
          <w:b/>
          <w:sz w:val="20"/>
        </w:rPr>
        <w:t> </w:t>
      </w:r>
      <w:r>
        <w:rPr>
          <w:rFonts w:ascii="Times New Roman"/>
          <w:i/>
          <w:spacing w:val="-1"/>
          <w:sz w:val="20"/>
        </w:rPr>
        <w:t>Concretes, aggregates,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granulometry,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iron,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economic characteristics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1"/>
          <w:pgSz w:w="11910" w:h="16840"/>
          <w:pgMar w:header="0" w:footer="0" w:top="1580" w:bottom="280" w:left="1300" w:right="1680"/>
        </w:sectPr>
      </w:pPr>
    </w:p>
    <w:p>
      <w:pPr>
        <w:tabs>
          <w:tab w:pos="5783" w:val="left" w:leader="none"/>
        </w:tabs>
        <w:spacing w:before="57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Mr. </w:t>
      </w:r>
      <w:r>
        <w:rPr>
          <w:rFonts w:ascii="Times New Roman" w:hAnsi="Times New Roman"/>
          <w:b/>
          <w:spacing w:val="-1"/>
          <w:sz w:val="20"/>
        </w:rPr>
        <w:t>Behrudin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Mehmedović</w:t>
        <w:tab/>
      </w:r>
      <w:r>
        <w:rPr>
          <w:rFonts w:ascii="Times New Roman" w:hAnsi="Times New Roman"/>
          <w:spacing w:val="-1"/>
          <w:sz w:val="20"/>
        </w:rPr>
        <w:t>Originalan naučni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</w:t>
      </w:r>
    </w:p>
    <w:p>
      <w:pPr>
        <w:tabs>
          <w:tab w:pos="5783" w:val="left" w:leader="none"/>
        </w:tabs>
        <w:spacing w:line="230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ABE-BAU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D.O.O.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CAZIN</w:t>
        <w:tab/>
        <w:t>UDK:72&gt;624.01-691(078)</w:t>
      </w:r>
    </w:p>
    <w:p>
      <w:pPr>
        <w:tabs>
          <w:tab w:pos="5783" w:val="left" w:leader="none"/>
        </w:tabs>
        <w:spacing w:line="230" w:lineRule="exact" w:before="0"/>
        <w:ind w:left="1920" w:right="0" w:hanging="1802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223">
        <w:r>
          <w:rPr>
            <w:rFonts w:ascii="Times New Roman"/>
            <w:spacing w:val="-1"/>
            <w:sz w:val="20"/>
          </w:rPr>
          <w:t>e</w:t>
        </w:r>
        <w:r>
          <w:rPr>
            <w:rFonts w:ascii="Times New Roman"/>
            <w:spacing w:val="-1"/>
            <w:sz w:val="20"/>
          </w:rPr>
          <w:t>-mail:behrudin.mehmedovic84.@gmail.com</w:t>
        </w:r>
      </w:hyperlink>
      <w:r>
        <w:rPr>
          <w:rFonts w:ascii="Times New Roman"/>
          <w:spacing w:val="-1"/>
          <w:sz w:val="20"/>
        </w:rPr>
        <w:tab/>
      </w:r>
      <w:r>
        <w:rPr>
          <w:rFonts w:ascii="Times New Roman"/>
          <w:spacing w:val="-1"/>
          <w:sz w:val="20"/>
        </w:rPr>
        <w:t>https://doi.org/10.59417/nir.2023.23.145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57"/>
        <w:ind w:left="192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_TOC_250001" w:id="9"/>
      <w:r>
        <w:rPr>
          <w:rFonts w:ascii="Times New Roman" w:hAnsi="Times New Roman"/>
          <w:spacing w:val="-1"/>
        </w:rPr>
        <w:t>UTICAJ ADITIVA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ASVALTNIM POVRŠINAMA</w:t>
      </w:r>
      <w:bookmarkEnd w:id="9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18" w:right="11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</w:t>
      </w:r>
      <w:r>
        <w:rPr>
          <w:rFonts w:ascii="Times New Roman" w:hAnsi="Times New Roman"/>
          <w:b/>
          <w:spacing w:val="-1"/>
          <w:sz w:val="20"/>
        </w:rPr>
        <w:t>: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asvaltne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baze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,materijali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komponente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koriste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asvaltiranju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površina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jer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misije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zagađenosti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0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borba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protiv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toga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neminovna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jer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Većina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njihovog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kretanja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po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asfaltnim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konstrukcijama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godišnje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</w:t>
      </w:r>
      <w:r>
        <w:rPr>
          <w:rFonts w:ascii="Times New Roman" w:hAnsi="Times New Roman"/>
          <w:spacing w:val="9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milijarde pređenih kilometara</w:t>
      </w:r>
      <w:r>
        <w:rPr>
          <w:rFonts w:ascii="Times New Roman" w:hAnsi="Times New Roman"/>
          <w:sz w:val="20"/>
        </w:rPr>
        <w:t> 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milioni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tona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ispuštenih štetnih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gasova.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8" w:right="11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Zato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postavlja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pitanje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unaprijediti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njihovo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kretanje,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smanjiti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otpor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kretanju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tako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smanjiti</w:t>
      </w:r>
      <w:r>
        <w:rPr>
          <w:rFonts w:ascii="Times New Roman" w:hAnsi="Times New Roman"/>
          <w:spacing w:val="1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potrošnja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goriva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samim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time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količina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štetnih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gasova,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kako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smanjiti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količinu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otpadnih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materija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samom</w:t>
      </w:r>
      <w:r>
        <w:rPr>
          <w:rFonts w:ascii="Times New Roman" w:hAnsi="Times New Roman"/>
          <w:spacing w:val="1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proizvodn</w:t>
      </w:r>
      <w:r>
        <w:rPr>
          <w:rFonts w:ascii="Times New Roman" w:hAnsi="Times New Roman"/>
          <w:spacing w:val="-1"/>
          <w:sz w:val="20"/>
        </w:rPr>
        <w:t>om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procesu</w:t>
      </w:r>
      <w:r>
        <w:rPr>
          <w:rFonts w:ascii="Times New Roman" w:hAnsi="Times New Roman"/>
          <w:sz w:val="20"/>
        </w:rPr>
        <w:t> 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smanjiti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koštanje</w:t>
      </w:r>
      <w:r>
        <w:rPr>
          <w:rFonts w:ascii="Times New Roman" w:hAnsi="Times New Roman"/>
          <w:sz w:val="20"/>
        </w:rPr>
        <w:t> a </w:t>
      </w:r>
      <w:r>
        <w:rPr>
          <w:rFonts w:ascii="Times New Roman" w:hAnsi="Times New Roman"/>
          <w:spacing w:val="-1"/>
          <w:sz w:val="20"/>
        </w:rPr>
        <w:t>produžiti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trajanje asfaltne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konstrukcije.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8" w:right="11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Ispitivanja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provode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različitim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vremenskim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intervalima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kratkoročno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starenje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(dani)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mjeseci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dugoročno</w:t>
      </w:r>
      <w:r>
        <w:rPr>
          <w:rFonts w:ascii="Times New Roman" w:hAnsi="Times New Roman"/>
          <w:spacing w:val="1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starenje.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simuliranje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dugoročnog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starenja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najčešće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upot</w:t>
      </w:r>
      <w:r>
        <w:rPr>
          <w:rFonts w:ascii="Times New Roman" w:hAnsi="Times New Roman"/>
          <w:spacing w:val="-1"/>
          <w:sz w:val="20"/>
        </w:rPr>
        <w:t>rebljava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komora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velikog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pritiska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ubrzano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starenje</w:t>
      </w:r>
      <w:r>
        <w:rPr>
          <w:rFonts w:ascii="Times New Roman" w:hAnsi="Times New Roman"/>
          <w:spacing w:val="1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(PAV)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termostatska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komora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rotirajućim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posudama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(eng.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rolling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thin</w:t>
      </w:r>
      <w:r>
        <w:rPr>
          <w:rFonts w:ascii="Times New Roman" w:hAnsi="Times New Roman"/>
          <w:sz w:val="20"/>
        </w:rPr>
        <w:t>-film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oven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RTFO)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kratkoročno</w:t>
      </w:r>
      <w:r>
        <w:rPr>
          <w:rFonts w:ascii="Times New Roman" w:hAnsi="Times New Roman"/>
          <w:spacing w:val="9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starenje.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8" w:right="0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riječi</w:t>
      </w:r>
      <w:r>
        <w:rPr>
          <w:rFonts w:ascii="Times New Roman" w:hAnsi="Times New Roman"/>
          <w:b/>
          <w:spacing w:val="-1"/>
          <w:sz w:val="20"/>
        </w:rPr>
        <w:t>:</w:t>
      </w:r>
      <w:r>
        <w:rPr>
          <w:rFonts w:ascii="Times New Roman" w:hAnsi="Times New Roman"/>
          <w:b/>
          <w:spacing w:val="5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-1"/>
          <w:sz w:val="20"/>
        </w:rPr>
        <w:t>ditivi, asvaltna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površina,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otpadne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gume,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otpor,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ispitivanja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/>
        <w:ind w:right="11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Nalazimo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vremenu </w:t>
      </w:r>
      <w:r>
        <w:rPr/>
        <w:t>kad</w:t>
      </w:r>
      <w:r>
        <w:rPr>
          <w:spacing w:val="-3"/>
        </w:rPr>
        <w:t> </w:t>
      </w:r>
      <w:r>
        <w:rPr/>
        <w:t>je</w:t>
      </w:r>
      <w:r>
        <w:rPr>
          <w:spacing w:val="-2"/>
        </w:rPr>
        <w:t> </w:t>
      </w:r>
      <w:r>
        <w:rPr/>
        <w:t>kao</w:t>
      </w:r>
      <w:r>
        <w:rPr>
          <w:spacing w:val="-3"/>
        </w:rPr>
        <w:t> </w:t>
      </w:r>
      <w:r>
        <w:rPr>
          <w:spacing w:val="-1"/>
        </w:rPr>
        <w:t>nikad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sad</w:t>
      </w:r>
      <w:r>
        <w:rPr>
          <w:spacing w:val="-2"/>
        </w:rPr>
        <w:t> </w:t>
      </w:r>
      <w:r>
        <w:rPr/>
        <w:t>potrebno</w:t>
      </w:r>
      <w:r>
        <w:rPr>
          <w:spacing w:val="-3"/>
        </w:rPr>
        <w:t> </w:t>
      </w:r>
      <w:r>
        <w:rPr/>
        <w:t>smanji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emisiju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štetnih </w:t>
      </w:r>
      <w:r>
        <w:rPr>
          <w:spacing w:val="-1"/>
        </w:rPr>
        <w:t>gasova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kao</w:t>
      </w:r>
      <w:r>
        <w:rPr>
          <w:spacing w:val="6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znamo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teške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industrije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najveći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zagađivač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upravo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motorna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dizel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druga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tečna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goriva.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Većina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njihovog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kretanja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asfaltnim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konstrukcijama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godišnje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milijarde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pređenih </w:t>
      </w:r>
      <w:r>
        <w:rPr>
          <w:rFonts w:ascii="Times New Roman" w:hAnsi="Times New Roman"/>
          <w:spacing w:val="-1"/>
        </w:rPr>
        <w:t>kilometara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milioni </w:t>
      </w:r>
      <w:r>
        <w:rPr>
          <w:rFonts w:ascii="Times New Roman" w:hAnsi="Times New Roman"/>
        </w:rPr>
        <w:t>tona </w:t>
      </w:r>
      <w:r>
        <w:rPr>
          <w:rFonts w:ascii="Times New Roman" w:hAnsi="Times New Roman"/>
          <w:spacing w:val="-1"/>
        </w:rPr>
        <w:t>ispuštenih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štetnih</w:t>
      </w:r>
      <w:r>
        <w:rPr>
          <w:rFonts w:ascii="Times New Roman" w:hAnsi="Times New Roman"/>
        </w:rPr>
        <w:t> gasova.</w:t>
      </w:r>
    </w:p>
    <w:p>
      <w:pPr>
        <w:pStyle w:val="BodyText"/>
        <w:spacing w:line="360" w:lineRule="auto" w:before="124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postavlja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unaprijediti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njihovo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kretanje,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smanjiti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otpor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kre</w:t>
      </w:r>
      <w:r>
        <w:rPr/>
        <w:t>tanju te</w:t>
      </w:r>
      <w:r>
        <w:rPr>
          <w:spacing w:val="85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smanjiti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potrošnju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goriva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time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količina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štetnih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ga</w:t>
      </w:r>
      <w:r>
        <w:rPr/>
        <w:t>sova</w:t>
      </w:r>
      <w:r>
        <w:rPr>
          <w:spacing w:val="27"/>
        </w:rPr>
        <w:t> </w:t>
      </w:r>
      <w:r>
        <w:rPr/>
        <w:t>bih</w:t>
      </w:r>
      <w:r>
        <w:rPr>
          <w:spacing w:val="29"/>
        </w:rPr>
        <w:t> </w:t>
      </w:r>
      <w:r>
        <w:rPr/>
        <w:t>bila</w:t>
      </w:r>
      <w:r>
        <w:rPr>
          <w:spacing w:val="29"/>
        </w:rPr>
        <w:t> </w:t>
      </w:r>
      <w:r>
        <w:rPr>
          <w:spacing w:val="-1"/>
        </w:rPr>
        <w:t>manja,</w:t>
      </w:r>
      <w:r>
        <w:rPr>
          <w:spacing w:val="28"/>
        </w:rPr>
        <w:t> </w:t>
      </w:r>
      <w:r>
        <w:rPr/>
        <w:t>kako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smanjiti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količinu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otpadnih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materija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samom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proizvodnom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procesu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smanjiti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koštanje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produžiti </w:t>
      </w:r>
      <w:r>
        <w:rPr>
          <w:rFonts w:ascii="Times New Roman" w:hAnsi="Times New Roman"/>
          <w:spacing w:val="-1"/>
        </w:rPr>
        <w:t>trajanje asfaltne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konstrukcije.</w:t>
      </w:r>
    </w:p>
    <w:p>
      <w:pPr>
        <w:pStyle w:val="BodyText"/>
        <w:spacing w:line="360" w:lineRule="auto" w:before="125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Asfaltna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industrija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eksperimentiše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obnovljivim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alternativima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prirodnom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agregatu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79"/>
        </w:rPr>
        <w:t> </w:t>
      </w:r>
      <w:r>
        <w:rPr/>
        <w:t>1970-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godina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uspjeha.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istraživačkom</w:t>
      </w:r>
      <w:r>
        <w:rPr>
          <w:rFonts w:ascii="Times New Roman" w:hAnsi="Times New Roman"/>
          <w:spacing w:val="5"/>
        </w:rPr>
        <w:t> </w:t>
      </w:r>
      <w:r>
        <w:rPr/>
        <w:t>radu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/>
        <w:t>kojem</w:t>
      </w:r>
      <w:r>
        <w:rPr>
          <w:spacing w:val="4"/>
        </w:rPr>
        <w:t> </w:t>
      </w:r>
      <w:r>
        <w:rPr/>
        <w:t>sam</w:t>
      </w:r>
      <w:r>
        <w:rPr>
          <w:spacing w:val="5"/>
        </w:rPr>
        <w:t> </w:t>
      </w:r>
      <w:r>
        <w:rPr/>
        <w:t>se</w:t>
      </w:r>
      <w:r>
        <w:rPr>
          <w:spacing w:val="6"/>
        </w:rPr>
        <w:t> </w:t>
      </w:r>
      <w:r>
        <w:rPr/>
        <w:t>bazirao</w:t>
      </w:r>
      <w:r>
        <w:rPr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istraživanju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raznih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aditiva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asfaltnoj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mješavini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recikliranoj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gumi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aditiv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najpristupačnija</w:t>
      </w:r>
      <w:r>
        <w:rPr>
          <w:spacing w:val="-1"/>
        </w:rPr>
        <w:t>,</w:t>
      </w:r>
      <w:r>
        <w:rPr>
          <w:spacing w:val="51"/>
        </w:rPr>
        <w:t> </w:t>
      </w:r>
      <w:r>
        <w:rPr>
          <w:rFonts w:ascii="Times New Roman" w:hAnsi="Times New Roman"/>
        </w:rPr>
        <w:t>pokušat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ću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pokažem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prednosti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mane.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Ukazat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ću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probleme</w:t>
      </w:r>
      <w:r>
        <w:rPr>
          <w:spacing w:val="19"/>
        </w:rPr>
        <w:t> </w:t>
      </w:r>
      <w:r>
        <w:rPr/>
        <w:t>na</w:t>
      </w:r>
      <w:r>
        <w:rPr>
          <w:spacing w:val="19"/>
        </w:rPr>
        <w:t> </w:t>
      </w:r>
      <w:r>
        <w:rPr/>
        <w:t>koje</w:t>
      </w:r>
      <w:r>
        <w:rPr>
          <w:spacing w:val="19"/>
        </w:rPr>
        <w:t> </w:t>
      </w:r>
      <w:r>
        <w:rPr>
          <w:spacing w:val="-1"/>
        </w:rPr>
        <w:t>nailazimo</w:t>
      </w:r>
      <w:r>
        <w:rPr>
          <w:spacing w:val="18"/>
        </w:rPr>
        <w:t> </w:t>
      </w:r>
      <w:r>
        <w:rPr/>
        <w:t>u</w:t>
      </w:r>
      <w:r>
        <w:rPr>
          <w:spacing w:val="18"/>
        </w:rPr>
        <w:t> </w:t>
      </w:r>
      <w:r>
        <w:rPr/>
        <w:t>proizvodnji</w:t>
      </w:r>
      <w:r>
        <w:rPr>
          <w:spacing w:val="19"/>
        </w:rPr>
        <w:t> </w:t>
      </w:r>
      <w:r>
        <w:rPr/>
        <w:t>ali</w:t>
      </w:r>
      <w:r>
        <w:rPr>
          <w:spacing w:val="18"/>
        </w:rPr>
        <w:t> </w:t>
      </w:r>
      <w:r>
        <w:rPr/>
        <w:t>i</w:t>
      </w:r>
      <w:r>
        <w:rPr>
          <w:spacing w:val="19"/>
        </w:rPr>
        <w:t> </w:t>
      </w:r>
      <w:r>
        <w:rPr/>
        <w:t>upotrebi</w:t>
      </w:r>
      <w:r>
        <w:rPr>
          <w:spacing w:val="18"/>
        </w:rPr>
        <w:t> </w:t>
      </w:r>
      <w:r>
        <w:rPr>
          <w:spacing w:val="-1"/>
        </w:rPr>
        <w:t>reciklirane</w:t>
      </w:r>
      <w:r>
        <w:rPr>
          <w:spacing w:val="17"/>
        </w:rPr>
        <w:t> </w:t>
      </w:r>
      <w:r>
        <w:rPr>
          <w:spacing w:val="-1"/>
        </w:rPr>
        <w:t>gume</w:t>
      </w:r>
      <w:r>
        <w:rPr>
          <w:spacing w:val="19"/>
        </w:rPr>
        <w:t> </w:t>
      </w:r>
      <w:r>
        <w:rPr/>
        <w:t>u</w:t>
      </w:r>
      <w:r>
        <w:rPr>
          <w:spacing w:val="18"/>
        </w:rPr>
        <w:t> </w:t>
      </w:r>
      <w:r>
        <w:rPr/>
        <w:t>asfaltnim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mješavinama.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94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2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6" w:hanging="1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Glavna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vodilja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ovog </w:t>
      </w:r>
      <w:r>
        <w:rPr>
          <w:rFonts w:ascii="Times New Roman" w:hAnsi="Times New Roman"/>
          <w:color w:val="231F20"/>
          <w:spacing w:val="-1"/>
        </w:rPr>
        <w:t>istraživačkog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</w:rPr>
        <w:t>rada</w:t>
      </w:r>
      <w:r>
        <w:rPr>
          <w:color w:val="231F20"/>
          <w:spacing w:val="2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utvrđivanje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koristi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aditiva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koji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nam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najpristupačniji,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lokalnom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ali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globalnom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nivou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imali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efekat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očuvanju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okoliša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a ujedno i unaprijedili </w:t>
      </w:r>
      <w:r>
        <w:rPr>
          <w:rFonts w:ascii="Times New Roman" w:hAnsi="Times New Roman"/>
          <w:color w:val="231F20"/>
          <w:spacing w:val="-1"/>
        </w:rPr>
        <w:t>osobine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asfaltnim mješavinama.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Proces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pravljenja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asfaltne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mješavine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240" w:lineRule="auto"/>
        <w:ind w:right="0"/>
        <w:jc w:val="both"/>
      </w:pPr>
      <w:r>
        <w:rPr>
          <w:rFonts w:ascii="Times New Roman" w:hAnsi="Times New Roman"/>
          <w:color w:val="231F20"/>
        </w:rPr>
        <w:t>Da bi se </w:t>
      </w:r>
      <w:r>
        <w:rPr>
          <w:rFonts w:ascii="Times New Roman" w:hAnsi="Times New Roman"/>
          <w:color w:val="231F20"/>
          <w:spacing w:val="-1"/>
        </w:rPr>
        <w:t>pobliže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upoznali</w:t>
      </w:r>
      <w:r>
        <w:rPr>
          <w:rFonts w:ascii="Times New Roman" w:hAnsi="Times New Roman"/>
          <w:color w:val="231F20"/>
        </w:rPr>
        <w:t> sa </w:t>
      </w:r>
      <w:r>
        <w:rPr>
          <w:rFonts w:ascii="Times New Roman" w:hAnsi="Times New Roman"/>
          <w:color w:val="231F20"/>
          <w:spacing w:val="-1"/>
        </w:rPr>
        <w:t>istraživačkom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temom</w:t>
      </w:r>
      <w:r>
        <w:rPr>
          <w:rFonts w:ascii="Times New Roman" w:hAnsi="Times New Roman"/>
          <w:color w:val="231F20"/>
        </w:rPr>
        <w:t>  </w:t>
      </w:r>
      <w:r>
        <w:rPr>
          <w:color w:val="231F20"/>
        </w:rPr>
        <w:t>potrebno</w:t>
      </w:r>
      <w:r>
        <w:rPr>
          <w:color w:val="231F20"/>
          <w:spacing w:val="-1"/>
        </w:rPr>
        <w:t> </w:t>
      </w:r>
      <w:r>
        <w:rPr>
          <w:color w:val="231F20"/>
        </w:rPr>
        <w:t>je </w:t>
      </w:r>
      <w:r>
        <w:rPr>
          <w:color w:val="231F20"/>
          <w:spacing w:val="-1"/>
        </w:rPr>
        <w:t>objasniti</w:t>
      </w:r>
      <w:r>
        <w:rPr>
          <w:color w:val="231F20"/>
        </w:rPr>
        <w:t> i sam</w:t>
      </w:r>
      <w:r>
        <w:rPr>
          <w:color w:val="231F20"/>
          <w:spacing w:val="-2"/>
        </w:rPr>
        <w:t> </w:t>
      </w:r>
      <w:r>
        <w:rPr>
          <w:color w:val="231F20"/>
        </w:rPr>
        <w:t>proces</w:t>
      </w:r>
      <w:r>
        <w:rPr/>
      </w:r>
    </w:p>
    <w:p>
      <w:pPr>
        <w:pStyle w:val="BodyText"/>
        <w:spacing w:line="240" w:lineRule="auto" w:before="138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pravljenja asfaltne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mješavine.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3"/>
        <w:spacing w:line="240" w:lineRule="auto"/>
        <w:ind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</w:rPr>
        <w:t>Klasični </w:t>
      </w:r>
      <w:r>
        <w:rPr>
          <w:rFonts w:ascii="Times New Roman" w:hAnsi="Times New Roman"/>
          <w:i/>
          <w:color w:val="231F20"/>
          <w:spacing w:val="-1"/>
        </w:rPr>
        <w:t>proces</w:t>
      </w:r>
      <w:r>
        <w:rPr>
          <w:rFonts w:ascii="Times New Roman" w:hAnsi="Times New Roman"/>
          <w:i/>
          <w:color w:val="231F20"/>
        </w:rPr>
        <w:t> </w:t>
      </w:r>
      <w:r>
        <w:rPr>
          <w:rFonts w:ascii="Times New Roman" w:hAnsi="Times New Roman"/>
          <w:i/>
          <w:color w:val="231F20"/>
          <w:spacing w:val="-1"/>
        </w:rPr>
        <w:t>pravljenja</w:t>
      </w:r>
      <w:r>
        <w:rPr>
          <w:rFonts w:ascii="Times New Roman" w:hAnsi="Times New Roman"/>
          <w:i/>
          <w:color w:val="231F20"/>
        </w:rPr>
        <w:t> </w:t>
      </w:r>
      <w:r>
        <w:rPr>
          <w:rFonts w:ascii="Times New Roman" w:hAnsi="Times New Roman"/>
          <w:i/>
          <w:color w:val="231F20"/>
          <w:spacing w:val="-1"/>
        </w:rPr>
        <w:t>asfaltne mješavine.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i/>
          <w:sz w:val="34"/>
          <w:szCs w:val="34"/>
        </w:rPr>
      </w:pPr>
    </w:p>
    <w:p>
      <w:pPr>
        <w:pStyle w:val="BodyText"/>
        <w:spacing w:line="360" w:lineRule="auto"/>
        <w:ind w:right="114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Asfaltna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mješavina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pravi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mineralnog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agregata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bitumena.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Mineralni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agregat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</w:rPr>
        <w:t>čine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kameno</w:t>
      </w:r>
      <w:r>
        <w:rPr>
          <w:rFonts w:ascii="Times New Roman" w:hAnsi="Times New Roman" w:cs="Times New Roman" w:eastAsia="Times New Roman"/>
          <w:color w:val="231F20"/>
          <w:spacing w:val="103"/>
        </w:rPr>
        <w:t> </w:t>
      </w:r>
      <w:r>
        <w:rPr>
          <w:rFonts w:ascii="Times New Roman" w:hAnsi="Times New Roman" w:cs="Times New Roman" w:eastAsia="Times New Roman"/>
          <w:color w:val="231F20"/>
        </w:rPr>
        <w:t>brašno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(tzv.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color w:val="231F20"/>
        </w:rPr>
        <w:t>filer),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pijesak</w:t>
      </w:r>
      <w:r>
        <w:rPr>
          <w:color w:val="231F20"/>
          <w:spacing w:val="-12"/>
        </w:rPr>
        <w:t> </w:t>
      </w:r>
      <w:r>
        <w:rPr>
          <w:color w:val="231F20"/>
        </w:rPr>
        <w:t>(0.09</w:t>
      </w:r>
      <w:r>
        <w:rPr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2.0mm)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kamena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sitnež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uglastih</w:t>
      </w:r>
      <w:r>
        <w:rPr>
          <w:rFonts w:ascii="Times New Roman" w:hAnsi="Times New Roman" w:cs="Times New Roman" w:eastAsia="Times New Roman"/>
          <w:color w:val="231F20"/>
          <w:spacing w:val="-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ivica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(2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32mm).</w:t>
      </w:r>
      <w:r>
        <w:rPr>
          <w:rFonts w:ascii="Times New Roman" w:hAnsi="Times New Roman" w:cs="Times New Roman" w:eastAsia="Times New Roman"/>
          <w:color w:val="231F20"/>
          <w:spacing w:val="-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Mješavina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tako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projektuje</w:t>
      </w:r>
      <w:r>
        <w:rPr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sadrži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najgušće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složen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kameni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skelet,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tj.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mora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sadrži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određeni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procenat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svake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veličine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zrna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agregata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kako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dobila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dobro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upakovana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kamena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mješavina.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Udio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bitumena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mješavini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3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color w:val="231F20"/>
        </w:rPr>
        <w:t>10%,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mineralnog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agregata</w:t>
      </w:r>
      <w:r>
        <w:rPr>
          <w:color w:val="231F20"/>
          <w:spacing w:val="8"/>
        </w:rPr>
        <w:t> </w:t>
      </w:r>
      <w:r>
        <w:rPr>
          <w:color w:val="231F20"/>
        </w:rPr>
        <w:t>90</w:t>
      </w:r>
      <w:r>
        <w:rPr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97%.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toku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mješanja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bitumen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color w:val="231F20"/>
          <w:spacing w:val="-1"/>
        </w:rPr>
        <w:t>mor</w:t>
      </w:r>
      <w:r>
        <w:rPr>
          <w:rFonts w:ascii="Times New Roman" w:hAnsi="Times New Roman" w:cs="Times New Roman" w:eastAsia="Times New Roman"/>
          <w:color w:val="231F20"/>
          <w:spacing w:val="-1"/>
        </w:rPr>
        <w:t>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bude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tečnom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stanju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postiže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zagrijavanjem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temperaturi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120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200°C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color w:val="231F20"/>
          <w:spacing w:val="-1"/>
        </w:rPr>
        <w:t>stepeni.</w:t>
      </w:r>
      <w:r>
        <w:rPr>
          <w:color w:val="231F20"/>
        </w:rPr>
        <w:t> </w:t>
      </w:r>
      <w:r>
        <w:rPr>
          <w:color w:val="231F20"/>
          <w:spacing w:val="-1"/>
        </w:rPr>
        <w:t>Cijeli</w:t>
      </w:r>
      <w:r>
        <w:rPr>
          <w:color w:val="231F20"/>
        </w:rPr>
        <w:t> proces </w:t>
      </w:r>
      <w:r>
        <w:rPr>
          <w:color w:val="231F20"/>
          <w:spacing w:val="-1"/>
        </w:rPr>
        <w:t>pravljanja</w:t>
      </w:r>
      <w:r>
        <w:rPr>
          <w:color w:val="231F20"/>
        </w:rPr>
        <w:t> se </w:t>
      </w:r>
      <w:r>
        <w:rPr>
          <w:color w:val="231F20"/>
          <w:spacing w:val="-1"/>
        </w:rPr>
        <w:t>odvija</w:t>
      </w:r>
      <w:r>
        <w:rPr>
          <w:color w:val="231F20"/>
        </w:rPr>
        <w:t> u</w:t>
      </w:r>
      <w:r>
        <w:rPr>
          <w:color w:val="231F20"/>
          <w:spacing w:val="-1"/>
        </w:rPr>
        <w:t> </w:t>
      </w:r>
      <w:r>
        <w:rPr>
          <w:color w:val="231F20"/>
        </w:rPr>
        <w:t>tzv. </w:t>
      </w:r>
      <w:r>
        <w:rPr>
          <w:color w:val="231F20"/>
          <w:spacing w:val="-1"/>
        </w:rPr>
        <w:t>asfaltnoj</w:t>
      </w:r>
      <w:r>
        <w:rPr>
          <w:color w:val="231F20"/>
        </w:rPr>
        <w:t> </w:t>
      </w:r>
      <w:r>
        <w:rPr>
          <w:color w:val="231F20"/>
          <w:spacing w:val="-1"/>
        </w:rPr>
        <w:t>bazi.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5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277176" cy="3314700"/>
            <wp:effectExtent l="0" t="0" r="0" b="0"/>
            <wp:docPr id="15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4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176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0"/>
        <w:ind w:left="29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Slika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1</w:t>
      </w:r>
      <w:r>
        <w:rPr>
          <w:rFonts w:ascii="Times New Roman" w:hAnsi="Times New Roman"/>
          <w:color w:val="231F20"/>
          <w:spacing w:val="-1"/>
          <w:sz w:val="20"/>
        </w:rPr>
        <w:t>.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Asfaltna</w:t>
      </w:r>
      <w:r>
        <w:rPr>
          <w:rFonts w:ascii="Times New Roman" w:hAnsi="Times New Roman"/>
          <w:color w:val="231F20"/>
          <w:sz w:val="20"/>
        </w:rPr>
        <w:t> baza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Krajina</w:t>
      </w:r>
      <w:r>
        <w:rPr>
          <w:rFonts w:ascii="Times New Roman" w:hAnsi="Times New Roman"/>
          <w:color w:val="231F20"/>
          <w:sz w:val="20"/>
        </w:rPr>
        <w:t> putevi </w:t>
      </w:r>
      <w:r>
        <w:rPr>
          <w:rFonts w:ascii="Times New Roman" w:hAnsi="Times New Roman"/>
          <w:color w:val="231F20"/>
          <w:spacing w:val="-1"/>
          <w:sz w:val="20"/>
        </w:rPr>
        <w:t>Bihać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4"/>
        <w:jc w:val="both"/>
      </w:pPr>
      <w:r>
        <w:rPr>
          <w:rFonts w:ascii="Times New Roman" w:hAnsi="Times New Roman" w:cs="Times New Roman" w:eastAsia="Times New Roman"/>
          <w:color w:val="231F20"/>
        </w:rPr>
        <w:t>Ispitivanja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provode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različitim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vremenskim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intervalima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kratkoročno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starenje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(dani)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mjeseci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dugoročno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starenje.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simuliranje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dugoročnog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starenja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najčešće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upotrebljava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color w:val="231F20"/>
          <w:spacing w:val="-1"/>
        </w:rPr>
        <w:t>komora</w:t>
      </w:r>
      <w:r>
        <w:rPr>
          <w:color w:val="231F20"/>
          <w:spacing w:val="53"/>
        </w:rPr>
        <w:t> </w:t>
      </w:r>
      <w:r>
        <w:rPr>
          <w:color w:val="231F20"/>
        </w:rPr>
        <w:t>velikog</w:t>
      </w:r>
      <w:r>
        <w:rPr>
          <w:color w:val="231F20"/>
          <w:spacing w:val="52"/>
        </w:rPr>
        <w:t> </w:t>
      </w:r>
      <w:r>
        <w:rPr>
          <w:color w:val="231F20"/>
        </w:rPr>
        <w:t>pritiska</w:t>
      </w:r>
      <w:r>
        <w:rPr>
          <w:color w:val="231F20"/>
          <w:spacing w:val="51"/>
        </w:rPr>
        <w:t> </w:t>
      </w:r>
      <w:r>
        <w:rPr>
          <w:color w:val="231F20"/>
        </w:rPr>
        <w:t>za</w:t>
      </w:r>
      <w:r>
        <w:rPr>
          <w:color w:val="231F20"/>
          <w:spacing w:val="53"/>
        </w:rPr>
        <w:t> </w:t>
      </w:r>
      <w:r>
        <w:rPr>
          <w:color w:val="231F20"/>
        </w:rPr>
        <w:t>ubrzano</w:t>
      </w:r>
      <w:r>
        <w:rPr>
          <w:color w:val="231F20"/>
          <w:spacing w:val="51"/>
        </w:rPr>
        <w:t> </w:t>
      </w:r>
      <w:r>
        <w:rPr>
          <w:color w:val="231F20"/>
        </w:rPr>
        <w:t>starenje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(PAV)</w:t>
      </w:r>
      <w:r>
        <w:rPr>
          <w:color w:val="231F20"/>
          <w:spacing w:val="53"/>
        </w:rPr>
        <w:t> </w:t>
      </w:r>
      <w:r>
        <w:rPr>
          <w:color w:val="231F20"/>
        </w:rPr>
        <w:t>te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termostatska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komora</w:t>
      </w:r>
      <w:r>
        <w:rPr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rotirajućim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color w:val="231F20"/>
          <w:spacing w:val="-1"/>
        </w:rPr>
        <w:t>posudama</w:t>
      </w:r>
      <w:r>
        <w:rPr>
          <w:color w:val="231F20"/>
          <w:spacing w:val="7"/>
        </w:rPr>
        <w:t> </w:t>
      </w:r>
      <w:r>
        <w:rPr>
          <w:color w:val="231F20"/>
        </w:rPr>
        <w:t>(eng.</w:t>
      </w:r>
      <w:r>
        <w:rPr>
          <w:color w:val="231F20"/>
          <w:spacing w:val="6"/>
        </w:rPr>
        <w:t> </w:t>
      </w:r>
      <w:r>
        <w:rPr>
          <w:color w:val="231F20"/>
        </w:rPr>
        <w:t>rolling</w:t>
      </w:r>
      <w:r>
        <w:rPr>
          <w:color w:val="231F20"/>
          <w:spacing w:val="6"/>
        </w:rPr>
        <w:t> </w:t>
      </w:r>
      <w:r>
        <w:rPr>
          <w:color w:val="231F20"/>
        </w:rPr>
        <w:t>thin-film</w:t>
      </w:r>
      <w:r>
        <w:rPr>
          <w:color w:val="231F20"/>
          <w:spacing w:val="5"/>
        </w:rPr>
        <w:t> </w:t>
      </w:r>
      <w:r>
        <w:rPr>
          <w:color w:val="231F20"/>
        </w:rPr>
        <w:t>oven</w:t>
      </w:r>
      <w:r>
        <w:rPr>
          <w:color w:val="231F20"/>
          <w:spacing w:val="8"/>
        </w:rPr>
        <w:t> </w:t>
      </w:r>
      <w:r>
        <w:rPr>
          <w:color w:val="231F20"/>
        </w:rPr>
        <w:t>-</w:t>
      </w:r>
      <w:r>
        <w:rPr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RTFO)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kratkoročno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starenje.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RTFOT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(eng.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rolling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color w:val="231F20"/>
        </w:rPr>
        <w:t>thin</w:t>
      </w:r>
      <w:r>
        <w:rPr>
          <w:color w:val="231F20"/>
          <w:spacing w:val="12"/>
        </w:rPr>
        <w:t> </w:t>
      </w:r>
      <w:r>
        <w:rPr>
          <w:color w:val="231F20"/>
        </w:rPr>
        <w:t>film</w:t>
      </w:r>
      <w:r>
        <w:rPr>
          <w:color w:val="231F20"/>
          <w:spacing w:val="11"/>
        </w:rPr>
        <w:t> </w:t>
      </w:r>
      <w:r>
        <w:rPr>
          <w:color w:val="231F20"/>
        </w:rPr>
        <w:t>oven</w:t>
      </w:r>
      <w:r>
        <w:rPr>
          <w:color w:val="231F20"/>
          <w:spacing w:val="13"/>
        </w:rPr>
        <w:t> </w:t>
      </w:r>
      <w:r>
        <w:rPr>
          <w:color w:val="231F20"/>
        </w:rPr>
        <w:t>tester</w:t>
      </w:r>
      <w:r>
        <w:rPr>
          <w:color w:val="231F20"/>
          <w:spacing w:val="14"/>
        </w:rPr>
        <w:t> </w:t>
      </w:r>
      <w:r>
        <w:rPr>
          <w:color w:val="231F20"/>
        </w:rPr>
        <w:t>-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RTFOT)</w:t>
      </w:r>
      <w:r>
        <w:rPr>
          <w:color w:val="231F20"/>
          <w:spacing w:val="13"/>
        </w:rPr>
        <w:t> </w:t>
      </w:r>
      <w:r>
        <w:rPr>
          <w:color w:val="231F20"/>
        </w:rPr>
        <w:t>je</w:t>
      </w:r>
      <w:r>
        <w:rPr>
          <w:color w:val="231F20"/>
          <w:spacing w:val="13"/>
        </w:rPr>
        <w:t> </w:t>
      </w:r>
      <w:r>
        <w:rPr>
          <w:color w:val="231F20"/>
        </w:rPr>
        <w:t>postupak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ispitivanja</w:t>
      </w:r>
      <w:r>
        <w:rPr>
          <w:color w:val="231F20"/>
          <w:spacing w:val="13"/>
        </w:rPr>
        <w:t> </w:t>
      </w:r>
      <w:r>
        <w:rPr>
          <w:color w:val="231F20"/>
        </w:rPr>
        <w:t>u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kojem</w:t>
      </w:r>
      <w:r>
        <w:rPr>
          <w:color w:val="231F20"/>
          <w:spacing w:val="11"/>
        </w:rPr>
        <w:t> </w:t>
      </w:r>
      <w:r>
        <w:rPr>
          <w:color w:val="231F20"/>
        </w:rPr>
        <w:t>se</w:t>
      </w:r>
      <w:r>
        <w:rPr>
          <w:color w:val="231F20"/>
          <w:spacing w:val="13"/>
        </w:rPr>
        <w:t> </w:t>
      </w:r>
      <w:r>
        <w:rPr>
          <w:color w:val="231F20"/>
        </w:rPr>
        <w:t>tanki</w:t>
      </w:r>
      <w:r>
        <w:rPr>
          <w:color w:val="231F20"/>
          <w:spacing w:val="13"/>
        </w:rPr>
        <w:t> </w:t>
      </w:r>
      <w:r>
        <w:rPr>
          <w:color w:val="231F20"/>
        </w:rPr>
        <w:t>sloj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bitumena</w:t>
      </w:r>
      <w:r>
        <w:rPr>
          <w:color w:val="231F20"/>
          <w:spacing w:val="13"/>
        </w:rPr>
        <w:t> </w:t>
      </w:r>
      <w:r>
        <w:rPr>
          <w:color w:val="231F20"/>
        </w:rPr>
        <w:t>unutar</w:t>
      </w:r>
      <w:r>
        <w:rPr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boce </w:t>
      </w:r>
      <w:r>
        <w:rPr>
          <w:rFonts w:ascii="Times New Roman" w:hAnsi="Times New Roman" w:cs="Times New Roman" w:eastAsia="Times New Roman"/>
          <w:color w:val="231F20"/>
          <w:spacing w:val="-1"/>
        </w:rPr>
        <w:t>izlaže temperaturi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</w:t>
      </w:r>
      <w:r>
        <w:rPr>
          <w:rFonts w:ascii="Times New Roman" w:hAnsi="Times New Roman" w:cs="Times New Roman" w:eastAsia="Times New Roman"/>
          <w:color w:val="231F20"/>
        </w:rPr>
        <w:t> 163 °C u </w:t>
      </w:r>
      <w:r>
        <w:rPr>
          <w:rFonts w:ascii="Times New Roman" w:hAnsi="Times New Roman" w:cs="Times New Roman" w:eastAsia="Times New Roman"/>
          <w:color w:val="231F20"/>
          <w:spacing w:val="-1"/>
        </w:rPr>
        <w:t>trajanju</w:t>
      </w:r>
      <w:r>
        <w:rPr>
          <w:rFonts w:ascii="Times New Roman" w:hAnsi="Times New Roman" w:cs="Times New Roman" w:eastAsia="Times New Roman"/>
          <w:color w:val="231F20"/>
        </w:rPr>
        <w:t> od 85 minuta</w:t>
      </w:r>
      <w:r>
        <w:rPr>
          <w:color w:val="231F20"/>
        </w:rPr>
        <w:t>.</w:t>
      </w:r>
      <w:r>
        <w:rPr/>
      </w:r>
    </w:p>
    <w:p>
      <w:pPr>
        <w:pStyle w:val="BodyText"/>
        <w:spacing w:line="360" w:lineRule="auto" w:before="124"/>
        <w:ind w:right="121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PAV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tretman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podrazumijeva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upotrebu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komore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zagrijane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100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°C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tijekom 20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sati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pri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pritisku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2,07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MPa.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Istraživanjem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nastoji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pokazati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faktori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uticati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starenje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se način </w:t>
      </w:r>
      <w:r>
        <w:rPr>
          <w:rFonts w:ascii="Times New Roman" w:hAnsi="Times New Roman" w:cs="Times New Roman" w:eastAsia="Times New Roman"/>
          <w:color w:val="231F20"/>
          <w:spacing w:val="-1"/>
        </w:rPr>
        <w:t>može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povećati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trajnost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asfaltnih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mješavina</w:t>
      </w:r>
      <w:r>
        <w:rPr>
          <w:rFonts w:ascii="Times New Roman" w:hAnsi="Times New Roman" w:cs="Times New Roman" w:eastAsia="Times New Roman"/>
          <w:color w:val="231F20"/>
        </w:rPr>
        <w:t> tokom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upotrebe</w:t>
      </w:r>
      <w:r>
        <w:rPr>
          <w:color w:val="231F2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color w:val="231F20"/>
        </w:rPr>
        <w:t>Oksidacija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bitumena</w:t>
      </w:r>
      <w:r>
        <w:rPr>
          <w:b w:val="0"/>
          <w:i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34"/>
          <w:szCs w:val="34"/>
        </w:rPr>
      </w:pPr>
    </w:p>
    <w:p>
      <w:pPr>
        <w:pStyle w:val="BodyText"/>
        <w:spacing w:line="355" w:lineRule="auto"/>
        <w:ind w:right="114"/>
        <w:jc w:val="both"/>
      </w:pPr>
      <w:r>
        <w:rPr>
          <w:rFonts w:ascii="Times New Roman" w:hAnsi="Times New Roman"/>
          <w:color w:val="231F20"/>
        </w:rPr>
        <w:t>Organski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složeni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sastojci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bitumena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reagiraju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atmosferskim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kisikom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UV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zračenjem.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posljedica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otvrdnjavanja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površine,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pojava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pukotina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prodiranja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kisika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sastojke,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dovodi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oksidacije.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Sung</w:t>
      </w:r>
      <w:r>
        <w:rPr>
          <w:rFonts w:ascii="Times New Roman" w:hAnsi="Times New Roman"/>
          <w:color w:val="231F20"/>
          <w:spacing w:val="-19"/>
        </w:rPr>
        <w:t> </w:t>
      </w:r>
      <w:r>
        <w:rPr>
          <w:color w:val="231F20"/>
          <w:position w:val="9"/>
          <w:sz w:val="16"/>
        </w:rPr>
        <w:t>1</w:t>
      </w:r>
      <w:r>
        <w:rPr>
          <w:color w:val="231F20"/>
          <w:spacing w:val="20"/>
          <w:position w:val="9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istražuje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oksidaciju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15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različitih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vrsta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veziva.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Zaključuje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oksidacija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pojavljuje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površini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puta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već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štetno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utječe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cijelu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</w:rPr>
        <w:t>dubinu konstrukcije.</w:t>
      </w:r>
      <w:r>
        <w:rPr/>
      </w:r>
    </w:p>
    <w:p>
      <w:pPr>
        <w:pStyle w:val="BodyText"/>
        <w:spacing w:line="358" w:lineRule="auto" w:before="115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Vezivo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putu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postaje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tvrđe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krhkije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dubini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presjeka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čak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15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cm.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Hagos</w:t>
      </w:r>
      <w:r>
        <w:rPr>
          <w:color w:val="231F20"/>
          <w:spacing w:val="1"/>
          <w:position w:val="9"/>
          <w:sz w:val="16"/>
        </w:rPr>
        <w:t>2</w:t>
      </w:r>
      <w:r>
        <w:rPr>
          <w:color w:val="231F20"/>
          <w:spacing w:val="20"/>
          <w:position w:val="9"/>
          <w:sz w:val="16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</w:rPr>
        <w:t>dr.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navode</w:t>
      </w:r>
      <w:r>
        <w:rPr>
          <w:color w:val="231F20"/>
          <w:spacing w:val="4"/>
        </w:rPr>
        <w:t> </w:t>
      </w:r>
      <w:r>
        <w:rPr>
          <w:color w:val="231F20"/>
        </w:rPr>
        <w:t>da</w:t>
      </w:r>
      <w:r>
        <w:rPr>
          <w:color w:val="231F20"/>
          <w:spacing w:val="49"/>
        </w:rPr>
        <w:t> </w:t>
      </w:r>
      <w:r>
        <w:rPr>
          <w:color w:val="231F20"/>
        </w:rPr>
        <w:t>je</w:t>
      </w:r>
      <w:r>
        <w:rPr>
          <w:color w:val="231F20"/>
          <w:spacing w:val="32"/>
        </w:rPr>
        <w:t> </w:t>
      </w:r>
      <w:r>
        <w:rPr>
          <w:color w:val="231F20"/>
        </w:rPr>
        <w:t>zbog</w:t>
      </w:r>
      <w:r>
        <w:rPr>
          <w:color w:val="231F20"/>
          <w:spacing w:val="32"/>
        </w:rPr>
        <w:t> </w:t>
      </w:r>
      <w:r>
        <w:rPr>
          <w:color w:val="231F20"/>
        </w:rPr>
        <w:t>dje</w:t>
      </w:r>
      <w:r>
        <w:rPr>
          <w:rFonts w:ascii="Times New Roman" w:hAnsi="Times New Roman"/>
          <w:color w:val="231F20"/>
        </w:rPr>
        <w:t>lovanja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velikog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broja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uticaja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starenje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teško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laboratoriju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precizno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simulirati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starenje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koje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desiti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tijekom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upotrebe.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Također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postojeća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laboratorijska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  <w:spacing w:val="-1"/>
        </w:rPr>
        <w:t>ispitivanja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starenja</w:t>
      </w:r>
      <w:r>
        <w:rPr>
          <w:color w:val="231F20"/>
          <w:spacing w:val="36"/>
        </w:rPr>
        <w:t> </w:t>
      </w:r>
      <w:r>
        <w:rPr>
          <w:color w:val="231F20"/>
        </w:rPr>
        <w:t>relativno</w:t>
      </w:r>
      <w:r>
        <w:rPr>
          <w:color w:val="231F20"/>
          <w:spacing w:val="36"/>
        </w:rPr>
        <w:t> </w:t>
      </w:r>
      <w:r>
        <w:rPr>
          <w:color w:val="231F20"/>
        </w:rPr>
        <w:t>dobro</w:t>
      </w:r>
      <w:r>
        <w:rPr>
          <w:color w:val="231F20"/>
          <w:spacing w:val="36"/>
        </w:rPr>
        <w:t> </w:t>
      </w:r>
      <w:r>
        <w:rPr>
          <w:color w:val="231F20"/>
        </w:rPr>
        <w:t>opisuju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starenje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za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asfalte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standardnih</w:t>
      </w:r>
      <w:r>
        <w:rPr>
          <w:color w:val="231F20"/>
          <w:spacing w:val="36"/>
        </w:rPr>
        <w:t> </w:t>
      </w:r>
      <w:r>
        <w:rPr>
          <w:color w:val="231F20"/>
        </w:rPr>
        <w:t>gusto</w:t>
      </w:r>
      <w:r>
        <w:rPr>
          <w:rFonts w:ascii="Times New Roman" w:hAnsi="Times New Roman"/>
          <w:color w:val="231F20"/>
        </w:rPr>
        <w:t>ća,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nije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slučaj</w:t>
      </w:r>
      <w:r>
        <w:rPr>
          <w:rFonts w:ascii="Times New Roman" w:hAnsi="Times New Roman"/>
          <w:color w:val="231F20"/>
        </w:rPr>
        <w:t> za </w:t>
      </w:r>
      <w:r>
        <w:rPr>
          <w:rFonts w:ascii="Times New Roman" w:hAnsi="Times New Roman"/>
          <w:color w:val="231F20"/>
          <w:spacing w:val="-1"/>
        </w:rPr>
        <w:t>porozne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asfalte.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7"/>
        <w:ind w:right="114"/>
        <w:jc w:val="both"/>
      </w:pPr>
      <w:r>
        <w:rPr>
          <w:rFonts w:ascii="Times New Roman" w:hAnsi="Times New Roman"/>
          <w:color w:val="231F20"/>
          <w:spacing w:val="-1"/>
        </w:rPr>
        <w:t>Zaključuju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porastom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starenja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dolazi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rasta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kompleksnog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modula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pada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faznog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ugla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istraživanju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poroznog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asfalta.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Kolika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osjetljivost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bitumena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biti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otvrdnjavanje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uslijed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oksidacije,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značajno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utječe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njegovo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porijeklo,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jest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njegova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trajnost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značajno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ovisi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</w:rPr>
        <w:t>njegovom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hemijskom</w:t>
      </w:r>
      <w:r>
        <w:rPr>
          <w:color w:val="231F20"/>
          <w:spacing w:val="18"/>
        </w:rPr>
        <w:t> </w:t>
      </w:r>
      <w:r>
        <w:rPr>
          <w:color w:val="231F20"/>
        </w:rPr>
        <w:t>sastavu.</w:t>
      </w:r>
      <w:r>
        <w:rPr>
          <w:color w:val="231F20"/>
          <w:spacing w:val="20"/>
        </w:rPr>
        <w:t> </w:t>
      </w:r>
      <w:r>
        <w:rPr>
          <w:color w:val="231F20"/>
        </w:rPr>
        <w:t>Ta</w:t>
      </w:r>
      <w:r>
        <w:rPr>
          <w:color w:val="231F20"/>
          <w:spacing w:val="18"/>
        </w:rPr>
        <w:t> </w:t>
      </w:r>
      <w:r>
        <w:rPr>
          <w:color w:val="231F20"/>
        </w:rPr>
        <w:t>je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ovisnost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dokazana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pokusnoj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dionici</w:t>
      </w:r>
      <w:r>
        <w:rPr>
          <w:color w:val="231F20"/>
          <w:spacing w:val="20"/>
        </w:rPr>
        <w:t> </w:t>
      </w:r>
      <w:r>
        <w:rPr>
          <w:color w:val="231F20"/>
        </w:rPr>
        <w:t>u</w:t>
      </w:r>
      <w:r>
        <w:rPr>
          <w:color w:val="231F20"/>
          <w:spacing w:val="20"/>
        </w:rPr>
        <w:t> </w:t>
      </w:r>
      <w:r>
        <w:rPr>
          <w:color w:val="231F20"/>
        </w:rPr>
        <w:t>SAD-u</w:t>
      </w:r>
      <w:r>
        <w:rPr>
          <w:color w:val="231F20"/>
          <w:spacing w:val="20"/>
        </w:rPr>
        <w:t> </w:t>
      </w:r>
      <w:r>
        <w:rPr>
          <w:color w:val="231F20"/>
        </w:rPr>
        <w:t>tokom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1950.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godine.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Dobiveni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rezultati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pokazuju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podrijeklo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bitumena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njegov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sastav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značajno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utiču na</w:t>
      </w:r>
      <w:r>
        <w:rPr>
          <w:rFonts w:ascii="Times New Roman" w:hAnsi="Times New Roman"/>
          <w:color w:val="231F20"/>
          <w:spacing w:val="-1"/>
        </w:rPr>
        <w:t> trajnost</w:t>
      </w:r>
      <w:r>
        <w:rPr>
          <w:rFonts w:ascii="Times New Roman" w:hAnsi="Times New Roman"/>
          <w:color w:val="231F20"/>
        </w:rPr>
        <w:t> put</w:t>
      </w:r>
      <w:r>
        <w:rPr>
          <w:color w:val="231F20"/>
        </w:rPr>
        <w:t>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2" w:val="left" w:leader="none"/>
        </w:tabs>
        <w:spacing w:before="78"/>
        <w:ind w:left="403" w:right="184" w:hanging="28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95"/>
          <w:position w:val="7"/>
          <w:sz w:val="13"/>
        </w:rPr>
        <w:t>1</w:t>
        <w:tab/>
      </w:r>
      <w:r>
        <w:rPr>
          <w:rFonts w:ascii="Times New Roman"/>
          <w:color w:val="231F20"/>
          <w:sz w:val="20"/>
        </w:rPr>
        <w:t>Sung,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H. </w:t>
      </w:r>
      <w:r>
        <w:rPr>
          <w:rFonts w:ascii="Times New Roman"/>
          <w:color w:val="231F20"/>
          <w:spacing w:val="-1"/>
          <w:sz w:val="20"/>
        </w:rPr>
        <w:t>J.: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 effects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of </w:t>
      </w:r>
      <w:r>
        <w:rPr>
          <w:rFonts w:ascii="Times New Roman"/>
          <w:color w:val="231F20"/>
          <w:spacing w:val="-1"/>
          <w:sz w:val="20"/>
        </w:rPr>
        <w:t>asphalt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binder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oxidation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on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hot mix</w:t>
      </w:r>
      <w:r>
        <w:rPr>
          <w:rFonts w:ascii="Times New Roman"/>
          <w:color w:val="231F20"/>
          <w:sz w:val="20"/>
        </w:rPr>
        <w:t> asphalt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concrete </w:t>
      </w:r>
      <w:r>
        <w:rPr>
          <w:rFonts w:ascii="Times New Roman"/>
          <w:color w:val="231F20"/>
          <w:spacing w:val="-1"/>
          <w:sz w:val="20"/>
        </w:rPr>
        <w:t>mixture rheology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fatigue</w:t>
      </w:r>
      <w:r>
        <w:rPr>
          <w:rFonts w:ascii="Times New Roman"/>
          <w:color w:val="231F20"/>
          <w:spacing w:val="9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performance,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Texas</w:t>
      </w:r>
      <w:r>
        <w:rPr>
          <w:rFonts w:ascii="Times New Roman"/>
          <w:color w:val="231F20"/>
          <w:sz w:val="20"/>
        </w:rPr>
        <w:t> A&amp;M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University,</w:t>
      </w:r>
      <w:r>
        <w:rPr>
          <w:rFonts w:ascii="Times New Roman"/>
          <w:color w:val="231F20"/>
          <w:sz w:val="20"/>
        </w:rPr>
        <w:t> 2006</w:t>
      </w:r>
      <w:r>
        <w:rPr>
          <w:rFonts w:ascii="Times New Roman"/>
          <w:sz w:val="20"/>
        </w:rPr>
      </w:r>
    </w:p>
    <w:p>
      <w:pPr>
        <w:tabs>
          <w:tab w:pos="402" w:val="left" w:leader="none"/>
        </w:tabs>
        <w:spacing w:line="240" w:lineRule="auto" w:before="0"/>
        <w:ind w:left="403" w:right="184" w:hanging="28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95"/>
          <w:position w:val="7"/>
          <w:sz w:val="13"/>
        </w:rPr>
        <w:t>2</w:t>
        <w:tab/>
      </w:r>
      <w:r>
        <w:rPr>
          <w:rFonts w:ascii="Times New Roman"/>
          <w:color w:val="231F20"/>
          <w:sz w:val="20"/>
        </w:rPr>
        <w:t>Hagos, </w:t>
      </w:r>
      <w:r>
        <w:rPr>
          <w:rFonts w:ascii="Times New Roman"/>
          <w:color w:val="231F20"/>
          <w:spacing w:val="-1"/>
          <w:sz w:val="20"/>
        </w:rPr>
        <w:t>E.T.,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Molenaar, A.A.A.,</w:t>
      </w:r>
      <w:r>
        <w:rPr>
          <w:rFonts w:ascii="Times New Roman"/>
          <w:color w:val="231F20"/>
          <w:sz w:val="20"/>
        </w:rPr>
        <w:t> Van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de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Ven,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M.F.C.: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Chemical characterization</w:t>
      </w:r>
      <w:r>
        <w:rPr>
          <w:rFonts w:ascii="Times New Roman"/>
          <w:color w:val="231F20"/>
          <w:sz w:val="20"/>
        </w:rPr>
        <w:t> of </w:t>
      </w:r>
      <w:r>
        <w:rPr>
          <w:rFonts w:ascii="Times New Roman"/>
          <w:color w:val="231F20"/>
          <w:spacing w:val="-1"/>
          <w:sz w:val="20"/>
        </w:rPr>
        <w:t>laboratory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field</w:t>
      </w:r>
      <w:r>
        <w:rPr>
          <w:rFonts w:ascii="Times New Roman"/>
          <w:color w:val="231F20"/>
          <w:spacing w:val="10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bitumen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aging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Porous </w:t>
      </w:r>
      <w:r>
        <w:rPr>
          <w:rFonts w:ascii="Times New Roman"/>
          <w:color w:val="231F20"/>
          <w:sz w:val="20"/>
        </w:rPr>
        <w:t>Asphalt</w:t>
      </w:r>
      <w:r>
        <w:rPr>
          <w:rFonts w:ascii="Times New Roman"/>
          <w:color w:val="231F20"/>
          <w:spacing w:val="-1"/>
          <w:sz w:val="20"/>
        </w:rPr>
        <w:t> Concrete,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Advanced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Testing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Characterization </w:t>
      </w:r>
      <w:r>
        <w:rPr>
          <w:rFonts w:ascii="Times New Roman"/>
          <w:color w:val="231F20"/>
          <w:sz w:val="20"/>
        </w:rPr>
        <w:t>of </w:t>
      </w:r>
      <w:r>
        <w:rPr>
          <w:rFonts w:ascii="Times New Roman"/>
          <w:color w:val="231F20"/>
          <w:spacing w:val="-1"/>
          <w:sz w:val="20"/>
        </w:rPr>
        <w:t>Bituminous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Materials-</w:t>
      </w:r>
      <w:r>
        <w:rPr>
          <w:rFonts w:ascii="Times New Roman"/>
          <w:color w:val="231F20"/>
          <w:spacing w:val="12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Loizos,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Partl,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Scarpus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&amp; </w:t>
      </w:r>
      <w:r>
        <w:rPr>
          <w:rFonts w:ascii="Times New Roman"/>
          <w:color w:val="231F20"/>
          <w:spacing w:val="-1"/>
          <w:sz w:val="20"/>
        </w:rPr>
        <w:t>Al-Qadi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(eds),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Taylor&amp;Francis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Group, </w:t>
      </w:r>
      <w:r>
        <w:rPr>
          <w:rFonts w:ascii="Times New Roman"/>
          <w:color w:val="231F20"/>
          <w:spacing w:val="-1"/>
          <w:sz w:val="20"/>
        </w:rPr>
        <w:t>London, </w:t>
      </w:r>
      <w:r>
        <w:rPr>
          <w:rFonts w:ascii="Times New Roman"/>
          <w:color w:val="231F20"/>
          <w:sz w:val="20"/>
        </w:rPr>
        <w:t>2009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3"/>
        <w:spacing w:line="240" w:lineRule="auto" w:before="69"/>
        <w:ind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</w:rPr>
        <w:t>Steričko </w:t>
      </w:r>
      <w:r>
        <w:rPr>
          <w:rFonts w:ascii="Times New Roman" w:hAnsi="Times New Roman"/>
          <w:i/>
          <w:color w:val="231F20"/>
          <w:spacing w:val="-1"/>
        </w:rPr>
        <w:t>otvrdnjavanje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34"/>
          <w:szCs w:val="34"/>
        </w:rPr>
      </w:pPr>
    </w:p>
    <w:p>
      <w:pPr>
        <w:pStyle w:val="BodyText"/>
        <w:spacing w:line="352" w:lineRule="auto"/>
        <w:ind w:right="113"/>
        <w:jc w:val="both"/>
      </w:pPr>
      <w:r>
        <w:rPr>
          <w:rFonts w:ascii="Times New Roman" w:hAnsi="Times New Roman"/>
          <w:color w:val="231F20"/>
        </w:rPr>
        <w:t>Steričko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otvrdnjavanje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odnosi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otvrdnjavanje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bitumena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sobnoj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temperaturi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čemu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color w:val="231F20"/>
        </w:rPr>
        <w:t>dolazi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reorganizacije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molekula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veziva.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Masson</w:t>
      </w:r>
      <w:r>
        <w:rPr>
          <w:color w:val="231F20"/>
          <w:spacing w:val="-14"/>
        </w:rPr>
        <w:t> </w:t>
      </w:r>
      <w:r>
        <w:rPr>
          <w:color w:val="231F20"/>
        </w:rPr>
        <w:t>i</w:t>
      </w:r>
      <w:r>
        <w:rPr>
          <w:color w:val="231F20"/>
          <w:spacing w:val="-13"/>
        </w:rPr>
        <w:t> </w:t>
      </w:r>
      <w:r>
        <w:rPr>
          <w:color w:val="231F20"/>
        </w:rPr>
        <w:t>dr</w:t>
      </w:r>
      <w:r>
        <w:rPr>
          <w:color w:val="231F20"/>
          <w:position w:val="9"/>
          <w:sz w:val="16"/>
        </w:rPr>
        <w:t>3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</w:rPr>
        <w:t>navode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1"/>
        </w:rPr>
        <w:t>između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1"/>
        </w:rPr>
        <w:t>zagrijavanja,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color w:val="231F20"/>
          <w:spacing w:val="-1"/>
        </w:rPr>
        <w:t>sipanja</w:t>
      </w:r>
      <w:r>
        <w:rPr>
          <w:color w:val="231F20"/>
          <w:spacing w:val="50"/>
        </w:rPr>
        <w:t> </w:t>
      </w:r>
      <w:r>
        <w:rPr>
          <w:color w:val="231F20"/>
        </w:rPr>
        <w:t>i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ispitivanja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mora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biti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minimalno</w:t>
      </w:r>
      <w:r>
        <w:rPr>
          <w:color w:val="231F20"/>
          <w:spacing w:val="50"/>
        </w:rPr>
        <w:t> </w:t>
      </w:r>
      <w:r>
        <w:rPr>
          <w:color w:val="231F20"/>
        </w:rPr>
        <w:t>24</w:t>
      </w:r>
      <w:r>
        <w:rPr>
          <w:color w:val="231F20"/>
          <w:spacing w:val="54"/>
        </w:rPr>
        <w:t> </w:t>
      </w:r>
      <w:r>
        <w:rPr>
          <w:color w:val="231F20"/>
        </w:rPr>
        <w:t>sata</w:t>
      </w:r>
      <w:r>
        <w:rPr>
          <w:color w:val="231F20"/>
          <w:spacing w:val="50"/>
        </w:rPr>
        <w:t> </w:t>
      </w:r>
      <w:r>
        <w:rPr>
          <w:color w:val="231F20"/>
        </w:rPr>
        <w:t>kako</w:t>
      </w:r>
      <w:r>
        <w:rPr>
          <w:color w:val="231F20"/>
          <w:spacing w:val="49"/>
        </w:rPr>
        <w:t> </w:t>
      </w:r>
      <w:r>
        <w:rPr>
          <w:color w:val="231F20"/>
        </w:rPr>
        <w:t>bi</w:t>
      </w:r>
      <w:r>
        <w:rPr>
          <w:color w:val="231F20"/>
          <w:spacing w:val="49"/>
        </w:rPr>
        <w:t> </w:t>
      </w:r>
      <w:r>
        <w:rPr>
          <w:color w:val="231F20"/>
        </w:rPr>
        <w:t>se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ostvarila</w:t>
      </w:r>
      <w:r>
        <w:rPr>
          <w:color w:val="231F20"/>
          <w:spacing w:val="50"/>
        </w:rPr>
        <w:t> </w:t>
      </w:r>
      <w:r>
        <w:rPr>
          <w:color w:val="231F20"/>
        </w:rPr>
        <w:t>dobra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ponovljivost</w:t>
      </w:r>
      <w:r>
        <w:rPr>
          <w:color w:val="231F20"/>
          <w:spacing w:val="83"/>
        </w:rPr>
        <w:t> </w:t>
      </w:r>
      <w:r>
        <w:rPr>
          <w:color w:val="231F20"/>
          <w:spacing w:val="-1"/>
        </w:rPr>
        <w:t>ispitivanja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svojstava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bitumena.</w:t>
      </w:r>
      <w:r>
        <w:rPr>
          <w:color w:val="231F20"/>
          <w:spacing w:val="-7"/>
        </w:rPr>
        <w:t> </w:t>
      </w:r>
      <w:r>
        <w:rPr>
          <w:color w:val="231F20"/>
        </w:rPr>
        <w:t>Guern</w:t>
      </w:r>
      <w:r>
        <w:rPr>
          <w:color w:val="231F20"/>
          <w:spacing w:val="-8"/>
        </w:rPr>
        <w:t> </w:t>
      </w:r>
      <w:r>
        <w:rPr>
          <w:color w:val="231F20"/>
        </w:rPr>
        <w:t>i</w:t>
      </w:r>
      <w:r>
        <w:rPr>
          <w:color w:val="231F20"/>
          <w:spacing w:val="-7"/>
        </w:rPr>
        <w:t> </w:t>
      </w:r>
      <w:r>
        <w:rPr>
          <w:color w:val="231F20"/>
        </w:rPr>
        <w:t>dr</w:t>
      </w:r>
      <w:r>
        <w:rPr>
          <w:color w:val="231F20"/>
          <w:position w:val="9"/>
          <w:sz w:val="16"/>
        </w:rPr>
        <w:t>4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istražuju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fizikalno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mehanička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osobine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pet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color w:val="231F20"/>
        </w:rPr>
        <w:t>tipova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bitumena</w:t>
      </w:r>
      <w:r>
        <w:rPr>
          <w:color w:val="231F20"/>
          <w:spacing w:val="44"/>
        </w:rPr>
        <w:t> </w:t>
      </w:r>
      <w:r>
        <w:rPr>
          <w:color w:val="231F20"/>
        </w:rPr>
        <w:t>prije</w:t>
      </w:r>
      <w:r>
        <w:rPr>
          <w:color w:val="231F20"/>
          <w:spacing w:val="44"/>
        </w:rPr>
        <w:t> </w:t>
      </w:r>
      <w:r>
        <w:rPr>
          <w:color w:val="231F20"/>
        </w:rPr>
        <w:t>i</w:t>
      </w:r>
      <w:r>
        <w:rPr>
          <w:color w:val="231F20"/>
          <w:spacing w:val="44"/>
        </w:rPr>
        <w:t> </w:t>
      </w:r>
      <w:r>
        <w:rPr>
          <w:color w:val="231F20"/>
        </w:rPr>
        <w:t>nakon</w:t>
      </w:r>
      <w:r>
        <w:rPr>
          <w:color w:val="231F20"/>
          <w:spacing w:val="44"/>
        </w:rPr>
        <w:t> </w:t>
      </w:r>
      <w:r>
        <w:rPr>
          <w:color w:val="231F20"/>
        </w:rPr>
        <w:t>starenja.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Bitumeni</w:t>
      </w:r>
      <w:r>
        <w:rPr>
          <w:color w:val="231F20"/>
          <w:spacing w:val="44"/>
        </w:rPr>
        <w:t> </w:t>
      </w:r>
      <w:r>
        <w:rPr>
          <w:color w:val="231F20"/>
        </w:rPr>
        <w:t>su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izabrani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temeljem</w:t>
      </w:r>
      <w:r>
        <w:rPr>
          <w:color w:val="231F20"/>
          <w:spacing w:val="43"/>
        </w:rPr>
        <w:t> </w:t>
      </w:r>
      <w:r>
        <w:rPr>
          <w:color w:val="231F20"/>
        </w:rPr>
        <w:t>podrijetla</w:t>
      </w:r>
      <w:r>
        <w:rPr>
          <w:color w:val="231F20"/>
          <w:spacing w:val="43"/>
        </w:rPr>
        <w:t> </w:t>
      </w:r>
      <w:r>
        <w:rPr>
          <w:color w:val="231F20"/>
        </w:rPr>
        <w:t>sirovine,</w:t>
      </w:r>
      <w:r>
        <w:rPr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načina </w:t>
      </w:r>
      <w:r>
        <w:rPr>
          <w:rFonts w:ascii="Times New Roman" w:hAnsi="Times New Roman"/>
          <w:color w:val="231F20"/>
          <w:spacing w:val="-1"/>
        </w:rPr>
        <w:t>prerade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kara</w:t>
      </w:r>
      <w:r>
        <w:rPr>
          <w:color w:val="231F20"/>
          <w:spacing w:val="-1"/>
        </w:rPr>
        <w:t>kteristika</w:t>
      </w:r>
      <w:r>
        <w:rPr>
          <w:color w:val="231F20"/>
        </w:rPr>
        <w:t> </w:t>
      </w:r>
      <w:r>
        <w:rPr>
          <w:color w:val="231F20"/>
          <w:spacing w:val="-1"/>
        </w:rPr>
        <w:t>modifikacije.</w:t>
      </w:r>
      <w:r>
        <w:rPr/>
      </w:r>
    </w:p>
    <w:p>
      <w:pPr>
        <w:pStyle w:val="BodyText"/>
        <w:spacing w:line="360" w:lineRule="auto" w:before="134"/>
        <w:ind w:right="117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Ci</w:t>
      </w:r>
      <w:r>
        <w:rPr>
          <w:rFonts w:ascii="Times New Roman" w:hAnsi="Times New Roman" w:cs="Times New Roman" w:eastAsia="Times New Roman"/>
          <w:color w:val="231F20"/>
          <w:spacing w:val="-1"/>
        </w:rPr>
        <w:t>lj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istraživanja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određivanje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uticaja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starenja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hemijski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sastav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odnosu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vrstu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ispitnog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</w:rPr>
        <w:t>veziva.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Dobiveni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rezultati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pokazuju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tijekom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starenja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udio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asfaltena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očekivano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povećava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color w:val="231F20"/>
        </w:rPr>
        <w:t>u svim</w:t>
      </w:r>
      <w:r>
        <w:rPr>
          <w:color w:val="231F20"/>
          <w:spacing w:val="-1"/>
        </w:rPr>
        <w:t> uzorcima</w:t>
      </w:r>
      <w:r>
        <w:rPr>
          <w:color w:val="231F20"/>
          <w:spacing w:val="1"/>
        </w:rPr>
        <w:t> </w:t>
      </w:r>
      <w:r>
        <w:rPr>
          <w:color w:val="231F20"/>
        </w:rPr>
        <w:t>te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njegova</w:t>
      </w:r>
      <w:r>
        <w:rPr>
          <w:color w:val="231F20"/>
          <w:spacing w:val="1"/>
        </w:rPr>
        <w:t> </w:t>
      </w:r>
      <w:r>
        <w:rPr>
          <w:color w:val="231F20"/>
        </w:rPr>
        <w:t>aglomeracij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značajno</w:t>
      </w:r>
      <w:r>
        <w:rPr>
          <w:rFonts w:ascii="Times New Roman" w:hAnsi="Times New Roman" w:cs="Times New Roman" w:eastAsia="Times New Roman"/>
          <w:color w:val="231F20"/>
        </w:rPr>
        <w:t> ovisi o vrsti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bitumena,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upućuje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prisutnost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kristaliziranih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frakcija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značajan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uticaj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cjelokupan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proces.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„Slika3.“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prikazan</w:t>
      </w:r>
      <w:r>
        <w:rPr>
          <w:rFonts w:ascii="Times New Roman" w:hAnsi="Times New Roman" w:cs="Times New Roman" w:eastAsia="Times New Roman"/>
          <w:color w:val="231F20"/>
        </w:rPr>
        <w:t> je </w:t>
      </w:r>
      <w:r>
        <w:rPr>
          <w:rFonts w:ascii="Times New Roman" w:hAnsi="Times New Roman" w:cs="Times New Roman" w:eastAsia="Times New Roman"/>
          <w:color w:val="231F20"/>
          <w:spacing w:val="-1"/>
        </w:rPr>
        <w:t>asfaltni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zastor</w:t>
      </w:r>
      <w:r>
        <w:rPr>
          <w:rFonts w:ascii="Times New Roman" w:hAnsi="Times New Roman" w:cs="Times New Roman" w:eastAsia="Times New Roman"/>
          <w:color w:val="231F20"/>
        </w:rPr>
        <w:t> čija su </w:t>
      </w:r>
      <w:r>
        <w:rPr>
          <w:rFonts w:ascii="Times New Roman" w:hAnsi="Times New Roman" w:cs="Times New Roman" w:eastAsia="Times New Roman"/>
          <w:color w:val="231F20"/>
          <w:spacing w:val="-1"/>
        </w:rPr>
        <w:t>osobine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dostigla</w:t>
      </w:r>
      <w:r>
        <w:rPr>
          <w:rFonts w:ascii="Times New Roman" w:hAnsi="Times New Roman" w:cs="Times New Roman" w:eastAsia="Times New Roman"/>
          <w:color w:val="231F20"/>
        </w:rPr>
        <w:t> granične </w:t>
      </w:r>
      <w:r>
        <w:rPr>
          <w:rFonts w:ascii="Times New Roman" w:hAnsi="Times New Roman" w:cs="Times New Roman" w:eastAsia="Times New Roman"/>
          <w:color w:val="231F20"/>
          <w:spacing w:val="-1"/>
        </w:rPr>
        <w:t>upotrebe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vrijednosti.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3"/>
        <w:spacing w:line="240" w:lineRule="auto" w:before="69"/>
        <w:ind w:left="53" w:right="141"/>
        <w:jc w:val="righ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/>
        <w:pict>
          <v:shape style="position:absolute;margin-left:72.239998pt;margin-top:-226.950867pt;width:446.099pt;height:241.37979pt;mso-position-horizontal-relative:page;mso-position-vertical-relative:paragraph;z-index:1552" type="#_x0000_t75" stroked="false">
            <v:imagedata r:id="rId247" o:title=""/>
          </v:shape>
        </w:pict>
      </w:r>
      <w:r>
        <w:rPr>
          <w:rFonts w:ascii="Times New Roman"/>
          <w:i/>
          <w:color w:val="4F81BC"/>
        </w:rPr>
        <w:t>r</w:t>
      </w:r>
      <w:r>
        <w:rPr>
          <w:rFonts w:ascii="Times New Roman"/>
          <w:b w:val="0"/>
          <w:i w:val="0"/>
        </w:rPr>
      </w:r>
    </w:p>
    <w:p>
      <w:pPr>
        <w:spacing w:before="39"/>
        <w:ind w:left="3181" w:right="317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Slika</w:t>
      </w:r>
      <w:r>
        <w:rPr>
          <w:rFonts w:ascii="Times New Roman" w:hAnsi="Times New Roman"/>
          <w:i/>
          <w:color w:val="231F20"/>
          <w:spacing w:val="-1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3.</w:t>
      </w:r>
      <w:r>
        <w:rPr>
          <w:rFonts w:ascii="Times New Roman" w:hAnsi="Times New Roman"/>
          <w:i/>
          <w:color w:val="231F20"/>
          <w:spacing w:val="-1"/>
          <w:sz w:val="20"/>
        </w:rPr>
        <w:t> Dotrajali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asfaltni</w:t>
      </w:r>
      <w:r>
        <w:rPr>
          <w:rFonts w:ascii="Times New Roman" w:hAnsi="Times New Roman"/>
          <w:i/>
          <w:color w:val="231F20"/>
          <w:sz w:val="20"/>
        </w:rPr>
        <w:t> za </w:t>
      </w:r>
      <w:r>
        <w:rPr>
          <w:rFonts w:ascii="Times New Roman" w:hAnsi="Times New Roman"/>
          <w:i/>
          <w:color w:val="231F20"/>
          <w:spacing w:val="-1"/>
          <w:sz w:val="20"/>
        </w:rPr>
        <w:t>vađenje</w:t>
      </w:r>
      <w:r>
        <w:rPr>
          <w:rFonts w:ascii="Times New Roman" w:hAnsi="Times New Roman"/>
          <w:i/>
          <w:color w:val="231F20"/>
          <w:spacing w:val="3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Lični </w:t>
      </w:r>
      <w:r>
        <w:rPr>
          <w:rFonts w:ascii="Times New Roman" w:hAnsi="Times New Roman"/>
          <w:i/>
          <w:color w:val="231F20"/>
          <w:spacing w:val="-1"/>
          <w:sz w:val="20"/>
        </w:rPr>
        <w:t>izvor 2023 </w:t>
      </w:r>
      <w:r>
        <w:rPr>
          <w:rFonts w:ascii="Times New Roman" w:hAnsi="Times New Roman"/>
          <w:i/>
          <w:color w:val="231F20"/>
          <w:sz w:val="20"/>
        </w:rPr>
        <w:t>godina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2"/>
          <w:szCs w:val="12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2" w:val="left" w:leader="none"/>
        </w:tabs>
        <w:spacing w:before="78"/>
        <w:ind w:left="402" w:right="150" w:hanging="28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95"/>
          <w:position w:val="7"/>
          <w:sz w:val="13"/>
        </w:rPr>
        <w:t>3</w:t>
        <w:tab/>
      </w:r>
      <w:r>
        <w:rPr>
          <w:rFonts w:ascii="Times New Roman"/>
          <w:color w:val="231F20"/>
          <w:spacing w:val="-1"/>
          <w:sz w:val="20"/>
        </w:rPr>
        <w:t>Masson,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J.F., Collins,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P.,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Polomark,</w:t>
      </w:r>
      <w:r>
        <w:rPr>
          <w:rFonts w:ascii="Times New Roman"/>
          <w:color w:val="231F20"/>
          <w:sz w:val="20"/>
        </w:rPr>
        <w:t> G.: </w:t>
      </w:r>
      <w:r>
        <w:rPr>
          <w:rFonts w:ascii="Times New Roman"/>
          <w:color w:val="231F20"/>
          <w:spacing w:val="-1"/>
          <w:sz w:val="20"/>
        </w:rPr>
        <w:t>Steric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harden-</w:t>
      </w:r>
      <w:r>
        <w:rPr>
          <w:rFonts w:ascii="Times New Roman"/>
          <w:color w:val="231F20"/>
          <w:spacing w:val="-1"/>
          <w:sz w:val="20"/>
        </w:rPr>
        <w:t>ing</w:t>
      </w:r>
      <w:r>
        <w:rPr>
          <w:rFonts w:ascii="Times New Roman"/>
          <w:color w:val="231F20"/>
          <w:sz w:val="20"/>
        </w:rPr>
        <w:t> an</w:t>
      </w:r>
      <w:r>
        <w:rPr>
          <w:rFonts w:ascii="Times New Roman"/>
          <w:color w:val="231F20"/>
          <w:sz w:val="20"/>
        </w:rPr>
        <w:t>d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ordering</w:t>
      </w:r>
      <w:r>
        <w:rPr>
          <w:rFonts w:ascii="Times New Roman"/>
          <w:color w:val="231F20"/>
          <w:sz w:val="20"/>
        </w:rPr>
        <w:t> of </w:t>
      </w:r>
      <w:r>
        <w:rPr>
          <w:rFonts w:ascii="Times New Roman"/>
          <w:color w:val="231F20"/>
          <w:spacing w:val="-1"/>
          <w:sz w:val="20"/>
        </w:rPr>
        <w:t>asphaltenes</w:t>
      </w:r>
      <w:r>
        <w:rPr>
          <w:rFonts w:ascii="Times New Roman"/>
          <w:color w:val="231F20"/>
          <w:sz w:val="20"/>
        </w:rPr>
        <w:t> in</w:t>
      </w:r>
      <w:r>
        <w:rPr>
          <w:rFonts w:ascii="Times New Roman"/>
          <w:color w:val="231F20"/>
          <w:spacing w:val="-1"/>
          <w:sz w:val="20"/>
        </w:rPr>
        <w:t> bitumen,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Energy</w:t>
      </w:r>
      <w:r>
        <w:rPr>
          <w:rFonts w:ascii="Times New Roman"/>
          <w:color w:val="231F20"/>
          <w:spacing w:val="113"/>
          <w:sz w:val="20"/>
        </w:rPr>
        <w:t> </w:t>
      </w:r>
      <w:r>
        <w:rPr>
          <w:rFonts w:ascii="Times New Roman"/>
          <w:color w:val="231F20"/>
          <w:sz w:val="20"/>
        </w:rPr>
        <w:t>and </w:t>
      </w:r>
      <w:r>
        <w:rPr>
          <w:rFonts w:ascii="Times New Roman"/>
          <w:color w:val="231F20"/>
          <w:spacing w:val="-1"/>
          <w:sz w:val="20"/>
        </w:rPr>
        <w:t>Fuels, </w:t>
      </w:r>
      <w:r>
        <w:rPr>
          <w:rFonts w:ascii="Times New Roman"/>
          <w:color w:val="231F20"/>
          <w:sz w:val="20"/>
        </w:rPr>
        <w:t>2005</w:t>
      </w:r>
      <w:r>
        <w:rPr>
          <w:rFonts w:ascii="Times New Roman"/>
          <w:sz w:val="20"/>
        </w:rPr>
      </w:r>
    </w:p>
    <w:p>
      <w:pPr>
        <w:tabs>
          <w:tab w:pos="402" w:val="left" w:leader="none"/>
        </w:tabs>
        <w:spacing w:line="240" w:lineRule="auto" w:before="0"/>
        <w:ind w:left="403" w:right="415" w:hanging="28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w w:val="95"/>
          <w:position w:val="7"/>
          <w:sz w:val="13"/>
        </w:rPr>
        <w:t>4</w:t>
        <w:tab/>
      </w:r>
      <w:r>
        <w:rPr>
          <w:rFonts w:ascii="Times New Roman"/>
          <w:color w:val="231F20"/>
          <w:spacing w:val="-1"/>
          <w:sz w:val="20"/>
        </w:rPr>
        <w:t>Guern,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M.L.,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Chailleux, E.,</w:t>
      </w:r>
      <w:r>
        <w:rPr>
          <w:rFonts w:ascii="Times New Roman"/>
          <w:color w:val="231F20"/>
          <w:sz w:val="20"/>
        </w:rPr>
        <w:t> Farcas,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F.,</w:t>
      </w:r>
      <w:r>
        <w:rPr>
          <w:rFonts w:ascii="Times New Roman"/>
          <w:color w:val="231F20"/>
          <w:spacing w:val="-1"/>
          <w:sz w:val="20"/>
        </w:rPr>
        <w:t> Dreessen,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S.,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Mabille,</w:t>
      </w:r>
      <w:r>
        <w:rPr>
          <w:rFonts w:ascii="Times New Roman"/>
          <w:color w:val="231F20"/>
          <w:sz w:val="20"/>
        </w:rPr>
        <w:t> I.: </w:t>
      </w:r>
      <w:r>
        <w:rPr>
          <w:rFonts w:ascii="Times New Roman"/>
          <w:color w:val="231F20"/>
          <w:spacing w:val="-1"/>
          <w:sz w:val="20"/>
        </w:rPr>
        <w:t>Physico-chemical analysis</w:t>
      </w:r>
      <w:r>
        <w:rPr>
          <w:rFonts w:ascii="Times New Roman"/>
          <w:color w:val="231F20"/>
          <w:sz w:val="20"/>
        </w:rPr>
        <w:t> of </w:t>
      </w:r>
      <w:r>
        <w:rPr>
          <w:rFonts w:ascii="Times New Roman"/>
          <w:color w:val="231F20"/>
          <w:spacing w:val="-1"/>
          <w:sz w:val="20"/>
        </w:rPr>
        <w:t>five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hard</w:t>
      </w:r>
      <w:r>
        <w:rPr>
          <w:rFonts w:ascii="Times New Roman"/>
          <w:color w:val="231F20"/>
          <w:spacing w:val="10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bitumens: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Indentification </w:t>
      </w:r>
      <w:r>
        <w:rPr>
          <w:rFonts w:ascii="Times New Roman"/>
          <w:color w:val="231F20"/>
          <w:sz w:val="20"/>
        </w:rPr>
        <w:t>of </w:t>
      </w:r>
      <w:r>
        <w:rPr>
          <w:rFonts w:ascii="Times New Roman"/>
          <w:color w:val="231F20"/>
          <w:spacing w:val="-1"/>
          <w:sz w:val="20"/>
        </w:rPr>
        <w:t>Chemical species</w:t>
      </w:r>
      <w:r>
        <w:rPr>
          <w:rFonts w:ascii="Times New Roman"/>
          <w:color w:val="231F20"/>
          <w:sz w:val="20"/>
        </w:rPr>
        <w:t> and </w:t>
      </w:r>
      <w:r>
        <w:rPr>
          <w:rFonts w:ascii="Times New Roman"/>
          <w:color w:val="231F20"/>
          <w:spacing w:val="-1"/>
          <w:sz w:val="20"/>
        </w:rPr>
        <w:t>molecular organization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before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and </w:t>
      </w:r>
      <w:r>
        <w:rPr>
          <w:rFonts w:ascii="Times New Roman"/>
          <w:color w:val="231F20"/>
          <w:spacing w:val="-1"/>
          <w:sz w:val="20"/>
        </w:rPr>
        <w:t>after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artificial aging,</w:t>
      </w:r>
      <w:r>
        <w:rPr>
          <w:rFonts w:ascii="Times New Roman"/>
          <w:color w:val="231F20"/>
          <w:spacing w:val="12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Fuel,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2010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right="0"/>
        <w:jc w:val="both"/>
        <w:rPr>
          <w:b w:val="0"/>
          <w:bCs w:val="0"/>
        </w:rPr>
      </w:pPr>
      <w:r>
        <w:rPr>
          <w:color w:val="231F20"/>
          <w:spacing w:val="-1"/>
        </w:rPr>
        <w:t>LABORATORIJSKI</w:t>
      </w:r>
      <w:r>
        <w:rPr>
          <w:color w:val="231F20"/>
        </w:rPr>
        <w:t> </w:t>
      </w:r>
      <w:r>
        <w:rPr>
          <w:color w:val="231F20"/>
          <w:spacing w:val="-1"/>
        </w:rPr>
        <w:t>ISPITIVANJE</w:t>
      </w:r>
      <w:r>
        <w:rPr>
          <w:color w:val="231F20"/>
        </w:rPr>
        <w:t> </w:t>
      </w:r>
      <w:r>
        <w:rPr>
          <w:color w:val="231F20"/>
          <w:spacing w:val="-1"/>
        </w:rPr>
        <w:t>STARENJA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Mnoge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metode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ispitivanja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starenja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bitumena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laboratoriju</w:t>
      </w:r>
      <w:r>
        <w:rPr>
          <w:rFonts w:ascii="Times New Roman" w:hAnsi="Times New Roman"/>
          <w:color w:val="231F20"/>
        </w:rPr>
        <w:t> rade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 ciljem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ostvarenja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veće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color w:val="231F20"/>
        </w:rPr>
        <w:t>korelacije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dobivenih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rezultata</w:t>
      </w:r>
      <w:r>
        <w:rPr>
          <w:color w:val="231F20"/>
          <w:spacing w:val="-3"/>
        </w:rPr>
        <w:t> </w:t>
      </w:r>
      <w:r>
        <w:rPr>
          <w:color w:val="231F20"/>
        </w:rPr>
        <w:t>u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odnosu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terenske</w:t>
      </w:r>
      <w:r>
        <w:rPr>
          <w:color w:val="231F20"/>
          <w:spacing w:val="-4"/>
        </w:rPr>
        <w:t> </w:t>
      </w:r>
      <w:r>
        <w:rPr>
          <w:color w:val="231F20"/>
        </w:rPr>
        <w:t>uzorke.</w:t>
      </w:r>
      <w:r>
        <w:rPr>
          <w:color w:val="231F20"/>
          <w:spacing w:val="-6"/>
        </w:rPr>
        <w:t> </w:t>
      </w:r>
      <w:r>
        <w:rPr>
          <w:color w:val="231F20"/>
        </w:rPr>
        <w:t>Dijele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ispitiva</w:t>
      </w:r>
      <w:r>
        <w:rPr>
          <w:rFonts w:ascii="Times New Roman" w:hAnsi="Times New Roman"/>
          <w:color w:val="231F20"/>
        </w:rPr>
        <w:t>nja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pećnici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one </w:t>
      </w:r>
      <w:r>
        <w:rPr>
          <w:rFonts w:ascii="Times New Roman" w:hAnsi="Times New Roman"/>
          <w:color w:val="231F20"/>
          <w:spacing w:val="-1"/>
        </w:rPr>
        <w:t>izložene</w:t>
      </w:r>
      <w:r>
        <w:rPr>
          <w:rFonts w:ascii="Times New Roman" w:hAnsi="Times New Roman"/>
          <w:color w:val="231F20"/>
        </w:rPr>
        <w:t> oksidaciji </w:t>
      </w:r>
      <w:r>
        <w:rPr>
          <w:rFonts w:ascii="Times New Roman" w:hAnsi="Times New Roman"/>
          <w:color w:val="231F20"/>
          <w:spacing w:val="-1"/>
        </w:rPr>
        <w:t>pod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pritiskom.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125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Kratkoročno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starenje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veziva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vezano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oksidaciju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gubitak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isparljivih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komponenti.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ispitivanje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najčešće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primjenjuje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pokus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otvrdnjavanja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tankom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filmu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horizontalnim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color w:val="231F20"/>
          <w:spacing w:val="-1"/>
        </w:rPr>
        <w:t>rotiranjem</w:t>
      </w:r>
      <w:r>
        <w:rPr>
          <w:color w:val="231F20"/>
          <w:spacing w:val="-12"/>
        </w:rPr>
        <w:t> </w:t>
      </w:r>
      <w:r>
        <w:rPr>
          <w:color w:val="231F20"/>
        </w:rPr>
        <w:t>(eng.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thin-film</w:t>
      </w:r>
      <w:r>
        <w:rPr>
          <w:color w:val="231F20"/>
          <w:spacing w:val="-11"/>
        </w:rPr>
        <w:t> </w:t>
      </w:r>
      <w:r>
        <w:rPr>
          <w:color w:val="231F20"/>
        </w:rPr>
        <w:t>oven</w:t>
      </w:r>
      <w:r>
        <w:rPr>
          <w:color w:val="231F20"/>
          <w:spacing w:val="-10"/>
        </w:rPr>
        <w:t> </w:t>
      </w:r>
      <w:r>
        <w:rPr>
          <w:color w:val="231F20"/>
        </w:rPr>
        <w:t>test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TFOT),</w:t>
      </w:r>
      <w:r>
        <w:rPr>
          <w:color w:val="231F20"/>
          <w:spacing w:val="-10"/>
        </w:rPr>
        <w:t> </w:t>
      </w:r>
      <w:r>
        <w:rPr>
          <w:color w:val="231F20"/>
        </w:rPr>
        <w:t>pokus</w:t>
      </w:r>
      <w:r>
        <w:rPr>
          <w:color w:val="231F20"/>
          <w:spacing w:val="-10"/>
        </w:rPr>
        <w:t> </w:t>
      </w:r>
      <w:r>
        <w:rPr>
          <w:color w:val="231F20"/>
        </w:rPr>
        <w:t>otvrdnjavanja</w:t>
      </w:r>
      <w:r>
        <w:rPr>
          <w:color w:val="231F20"/>
          <w:spacing w:val="-10"/>
        </w:rPr>
        <w:t> </w:t>
      </w:r>
      <w:r>
        <w:rPr>
          <w:color w:val="231F20"/>
        </w:rPr>
        <w:t>u</w:t>
      </w:r>
      <w:r>
        <w:rPr>
          <w:color w:val="231F20"/>
          <w:spacing w:val="-10"/>
        </w:rPr>
        <w:t> </w:t>
      </w:r>
      <w:r>
        <w:rPr>
          <w:color w:val="231F20"/>
        </w:rPr>
        <w:t>tankom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filmu</w:t>
      </w:r>
      <w:r>
        <w:rPr>
          <w:color w:val="231F20"/>
          <w:spacing w:val="-10"/>
        </w:rPr>
        <w:t> </w:t>
      </w:r>
      <w:r>
        <w:rPr>
          <w:color w:val="231F20"/>
        </w:rPr>
        <w:t>s</w:t>
      </w:r>
      <w:r>
        <w:rPr>
          <w:color w:val="231F20"/>
          <w:spacing w:val="-10"/>
        </w:rPr>
        <w:t> </w:t>
      </w:r>
      <w:r>
        <w:rPr>
          <w:color w:val="231F20"/>
        </w:rPr>
        <w:t>vertikalnim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rotiranjem</w:t>
      </w:r>
      <w:r>
        <w:rPr>
          <w:color w:val="231F20"/>
          <w:spacing w:val="-2"/>
        </w:rPr>
        <w:t> </w:t>
      </w:r>
      <w:r>
        <w:rPr>
          <w:color w:val="231F20"/>
        </w:rPr>
        <w:t>(eng. </w:t>
      </w:r>
      <w:r>
        <w:rPr>
          <w:color w:val="231F20"/>
          <w:spacing w:val="-1"/>
        </w:rPr>
        <w:t>rolling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thin-film</w:t>
      </w:r>
      <w:r>
        <w:rPr>
          <w:color w:val="231F20"/>
          <w:spacing w:val="-2"/>
        </w:rPr>
        <w:t> </w:t>
      </w:r>
      <w:r>
        <w:rPr>
          <w:color w:val="231F20"/>
        </w:rPr>
        <w:t>oven </w:t>
      </w:r>
      <w:r>
        <w:rPr>
          <w:color w:val="231F20"/>
          <w:spacing w:val="-1"/>
        </w:rPr>
        <w:t>test</w:t>
      </w:r>
      <w:r>
        <w:rPr>
          <w:color w:val="231F20"/>
          <w:spacing w:val="1"/>
        </w:rPr>
        <w:t> </w:t>
      </w:r>
      <w:r>
        <w:rPr>
          <w:color w:val="231F20"/>
        </w:rPr>
        <w:t>- </w:t>
      </w:r>
      <w:r>
        <w:rPr>
          <w:rFonts w:ascii="Times New Roman" w:hAnsi="Times New Roman"/>
          <w:color w:val="231F20"/>
          <w:spacing w:val="-1"/>
        </w:rPr>
        <w:t>RTFOT)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rotirajućom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tikvicom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(RFT).</w:t>
      </w:r>
      <w:r>
        <w:rPr>
          <w:rFonts w:ascii="Times New Roman" w:hAnsi="Times New Roman"/>
        </w:rPr>
      </w:r>
    </w:p>
    <w:p>
      <w:pPr>
        <w:pStyle w:val="BodyText"/>
        <w:spacing w:line="353" w:lineRule="auto" w:before="125"/>
        <w:ind w:right="113"/>
        <w:jc w:val="both"/>
      </w:pPr>
      <w:r>
        <w:rPr>
          <w:rFonts w:ascii="Times New Roman" w:hAnsi="Times New Roman" w:cs="Times New Roman" w:eastAsia="Times New Roman"/>
          <w:color w:val="231F20"/>
        </w:rPr>
        <w:t>Pokus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otvrdnjavanja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tankom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filmu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horizontalnim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rotiranjem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izvodi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50</w:t>
      </w:r>
      <w:r>
        <w:rPr>
          <w:color w:val="231F20"/>
          <w:spacing w:val="1"/>
        </w:rPr>
        <w:t>-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gramski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bitumenski</w:t>
      </w:r>
      <w:r>
        <w:rPr>
          <w:color w:val="231F20"/>
          <w:spacing w:val="-7"/>
        </w:rPr>
        <w:t> </w:t>
      </w:r>
      <w:r>
        <w:rPr>
          <w:color w:val="231F20"/>
        </w:rPr>
        <w:t>uzorak,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unaprijed</w:t>
      </w:r>
      <w:r>
        <w:rPr>
          <w:color w:val="231F20"/>
          <w:spacing w:val="-8"/>
        </w:rPr>
        <w:t> </w:t>
      </w:r>
      <w:r>
        <w:rPr>
          <w:color w:val="231F20"/>
        </w:rPr>
        <w:t>zadanih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dimenzija</w:t>
      </w:r>
      <w:r>
        <w:rPr>
          <w:rFonts w:ascii="Times New Roman" w:hAnsi="Times New Roman" w:cs="Times New Roman" w:eastAsia="Times New Roman"/>
          <w:color w:val="231F20"/>
          <w:spacing w:val="-1"/>
          <w:position w:val="9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stavi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odgovarajuću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policu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nalazi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ventilirajućem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sušioniku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kojem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održava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temperature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163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°C.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Polica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okreće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color w:val="231F20"/>
        </w:rPr>
        <w:t>brzinom</w:t>
      </w:r>
      <w:r>
        <w:rPr>
          <w:color w:val="231F20"/>
          <w:spacing w:val="-2"/>
        </w:rPr>
        <w:t> </w:t>
      </w:r>
      <w:r>
        <w:rPr>
          <w:color w:val="231F20"/>
        </w:rPr>
        <w:t>od 5 do 6 okretaja u </w:t>
      </w:r>
      <w:r>
        <w:rPr>
          <w:color w:val="231F20"/>
          <w:spacing w:val="-1"/>
        </w:rPr>
        <w:t>minuti </w:t>
      </w:r>
      <w:r>
        <w:rPr>
          <w:color w:val="231F20"/>
        </w:rPr>
        <w:t>u </w:t>
      </w:r>
      <w:r>
        <w:rPr>
          <w:color w:val="231F20"/>
          <w:spacing w:val="-1"/>
        </w:rPr>
        <w:t>trajanju</w:t>
      </w:r>
      <w:r>
        <w:rPr>
          <w:color w:val="231F20"/>
        </w:rPr>
        <w:t> od</w:t>
      </w:r>
      <w:r>
        <w:rPr>
          <w:color w:val="231F20"/>
          <w:spacing w:val="-2"/>
        </w:rPr>
        <w:t> </w:t>
      </w:r>
      <w:r>
        <w:rPr>
          <w:color w:val="231F20"/>
        </w:rPr>
        <w:t>5 sati.</w:t>
      </w:r>
      <w:r>
        <w:rPr/>
      </w:r>
    </w:p>
    <w:p>
      <w:pPr>
        <w:pStyle w:val="BodyText"/>
        <w:spacing w:line="360" w:lineRule="auto" w:before="132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Takav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ostarjeli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bitumen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mora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zadovoljiti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glede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minimalnog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%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zadržane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penetracije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color w:val="231F20"/>
          <w:spacing w:val="-1"/>
        </w:rPr>
        <w:t>maksimalne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viskoznosti.</w:t>
      </w:r>
      <w:r>
        <w:rPr>
          <w:color w:val="231F20"/>
          <w:spacing w:val="8"/>
        </w:rPr>
        <w:t> </w:t>
      </w:r>
      <w:r>
        <w:rPr>
          <w:color w:val="231F20"/>
        </w:rPr>
        <w:t>Pokus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otvrdnjavanja</w:t>
      </w:r>
      <w:r>
        <w:rPr>
          <w:color w:val="231F20"/>
          <w:spacing w:val="9"/>
        </w:rPr>
        <w:t> </w:t>
      </w:r>
      <w:r>
        <w:rPr>
          <w:color w:val="231F20"/>
        </w:rPr>
        <w:t>u</w:t>
      </w:r>
      <w:r>
        <w:rPr>
          <w:color w:val="231F20"/>
          <w:spacing w:val="8"/>
        </w:rPr>
        <w:t> </w:t>
      </w:r>
      <w:r>
        <w:rPr>
          <w:color w:val="231F20"/>
        </w:rPr>
        <w:t>tankom</w:t>
      </w:r>
      <w:r>
        <w:rPr>
          <w:color w:val="231F20"/>
          <w:spacing w:val="8"/>
        </w:rPr>
        <w:t> </w:t>
      </w:r>
      <w:r>
        <w:rPr>
          <w:color w:val="231F20"/>
        </w:rPr>
        <w:t>filmu</w:t>
      </w:r>
      <w:r>
        <w:rPr>
          <w:color w:val="231F20"/>
          <w:spacing w:val="9"/>
        </w:rPr>
        <w:t> </w:t>
      </w:r>
      <w:r>
        <w:rPr>
          <w:color w:val="231F20"/>
        </w:rPr>
        <w:t>s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vertikalnim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rotiranjem</w:t>
      </w:r>
      <w:r>
        <w:rPr>
          <w:color w:val="231F20"/>
          <w:spacing w:val="6"/>
        </w:rPr>
        <w:t> </w:t>
      </w:r>
      <w:r>
        <w:rPr>
          <w:color w:val="231F20"/>
        </w:rPr>
        <w:t>izvodi</w:t>
      </w:r>
      <w:r>
        <w:rPr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zadani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uzorak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osam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bočica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pojedinačne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težine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35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bitumena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izlaže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djelovanju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zagrijanog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zraka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temperaturi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163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°C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trajanju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85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minuta.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Ta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metoda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simulira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starenje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</w:rPr>
        <w:t>veziva</w:t>
      </w:r>
      <w:r>
        <w:rPr>
          <w:rFonts w:ascii="Times New Roman" w:hAnsi="Times New Roman" w:cs="Times New Roman" w:eastAsia="Times New Roman"/>
          <w:color w:val="231F20"/>
          <w:spacing w:val="-1"/>
        </w:rPr>
        <w:t> tijekom miješanja,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transporta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-1"/>
        </w:rPr>
        <w:t>ugradnje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asfalta.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125"/>
        <w:ind w:right="114"/>
        <w:jc w:val="both"/>
      </w:pPr>
      <w:r>
        <w:rPr>
          <w:rFonts w:ascii="Times New Roman" w:hAnsi="Times New Roman"/>
          <w:color w:val="231F20"/>
        </w:rPr>
        <w:t>Cilj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ispitivanja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određivanje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svojstava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bitumena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prije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ispitivanja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prom</w:t>
      </w:r>
      <w:r>
        <w:rPr>
          <w:color w:val="231F20"/>
        </w:rPr>
        <w:t>jena</w:t>
      </w:r>
      <w:r>
        <w:rPr>
          <w:color w:val="231F20"/>
          <w:spacing w:val="7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masi</w:t>
      </w:r>
      <w:r>
        <w:rPr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uzorka.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Najznačajnije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metode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ispitivanje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dugoročnog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starenja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primjena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komore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color w:val="231F20"/>
        </w:rPr>
        <w:t>pritiska</w:t>
      </w:r>
      <w:r>
        <w:rPr>
          <w:color w:val="231F20"/>
          <w:spacing w:val="-15"/>
        </w:rPr>
        <w:t> </w:t>
      </w:r>
      <w:r>
        <w:rPr>
          <w:color w:val="231F20"/>
        </w:rPr>
        <w:t>za</w:t>
      </w:r>
      <w:r>
        <w:rPr>
          <w:color w:val="231F20"/>
          <w:spacing w:val="-14"/>
        </w:rPr>
        <w:t> </w:t>
      </w:r>
      <w:r>
        <w:rPr>
          <w:color w:val="231F20"/>
        </w:rPr>
        <w:t>starenje</w:t>
      </w:r>
      <w:r>
        <w:rPr>
          <w:color w:val="231F20"/>
          <w:spacing w:val="-15"/>
        </w:rPr>
        <w:t> </w:t>
      </w:r>
      <w:r>
        <w:rPr>
          <w:color w:val="231F20"/>
        </w:rPr>
        <w:t>(eng.</w:t>
      </w:r>
      <w:r>
        <w:rPr>
          <w:color w:val="231F20"/>
          <w:spacing w:val="-15"/>
        </w:rPr>
        <w:t> </w:t>
      </w:r>
      <w:r>
        <w:rPr>
          <w:color w:val="231F20"/>
        </w:rPr>
        <w:t>pressurized</w:t>
      </w:r>
      <w:r>
        <w:rPr>
          <w:color w:val="231F20"/>
          <w:spacing w:val="-15"/>
        </w:rPr>
        <w:t> </w:t>
      </w:r>
      <w:r>
        <w:rPr>
          <w:color w:val="231F20"/>
        </w:rPr>
        <w:t>aging</w:t>
      </w:r>
      <w:r>
        <w:rPr>
          <w:color w:val="231F20"/>
          <w:spacing w:val="-14"/>
        </w:rPr>
        <w:t> </w:t>
      </w:r>
      <w:r>
        <w:rPr>
          <w:color w:val="231F20"/>
        </w:rPr>
        <w:t>vessel</w:t>
      </w:r>
      <w:r>
        <w:rPr>
          <w:color w:val="231F20"/>
          <w:spacing w:val="-14"/>
        </w:rPr>
        <w:t> </w:t>
      </w:r>
      <w:r>
        <w:rPr>
          <w:color w:val="231F20"/>
        </w:rPr>
        <w:t>-</w:t>
      </w:r>
      <w:r>
        <w:rPr>
          <w:color w:val="231F20"/>
          <w:spacing w:val="-14"/>
        </w:rPr>
        <w:t> </w:t>
      </w:r>
      <w:r>
        <w:rPr>
          <w:rFonts w:ascii="Times New Roman" w:hAnsi="Times New Roman"/>
          <w:color w:val="231F20"/>
          <w:spacing w:val="-1"/>
        </w:rPr>
        <w:t>PAV),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</w:rPr>
        <w:t>PAV</w:t>
      </w:r>
      <w:r>
        <w:rPr>
          <w:rFonts w:ascii="Times New Roman" w:hAnsi="Times New Roman"/>
          <w:color w:val="231F20"/>
          <w:spacing w:val="-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1"/>
        </w:rPr>
        <w:t>metode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1"/>
        </w:rPr>
        <w:t>rotirajućim</w:t>
      </w:r>
      <w:r>
        <w:rPr>
          <w:rFonts w:ascii="Times New Roman" w:hAnsi="Times New Roman"/>
          <w:color w:val="231F20"/>
          <w:spacing w:val="-16"/>
        </w:rPr>
        <w:t> </w:t>
      </w:r>
      <w:r>
        <w:rPr>
          <w:rFonts w:ascii="Times New Roman" w:hAnsi="Times New Roman"/>
          <w:color w:val="231F20"/>
        </w:rPr>
        <w:t>cilindrom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</w:rPr>
        <w:t>(eng.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rotating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cylinder</w:t>
      </w:r>
      <w:r>
        <w:rPr>
          <w:color w:val="231F20"/>
          <w:spacing w:val="49"/>
        </w:rPr>
        <w:t> </w:t>
      </w:r>
      <w:r>
        <w:rPr>
          <w:color w:val="231F20"/>
        </w:rPr>
        <w:t>aging</w:t>
      </w:r>
      <w:r>
        <w:rPr>
          <w:color w:val="231F20"/>
          <w:spacing w:val="50"/>
        </w:rPr>
        <w:t> </w:t>
      </w:r>
      <w:r>
        <w:rPr>
          <w:color w:val="231F20"/>
        </w:rPr>
        <w:t>test</w:t>
      </w:r>
      <w:r>
        <w:rPr>
          <w:color w:val="231F20"/>
          <w:spacing w:val="51"/>
        </w:rPr>
        <w:t> </w:t>
      </w:r>
      <w:r>
        <w:rPr>
          <w:color w:val="231F20"/>
        </w:rPr>
        <w:t>-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RCAT),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RCAT.</w:t>
      </w:r>
      <w:r>
        <w:rPr>
          <w:color w:val="231F20"/>
          <w:spacing w:val="49"/>
        </w:rPr>
        <w:t> </w:t>
      </w:r>
      <w:r>
        <w:rPr>
          <w:color w:val="231F20"/>
        </w:rPr>
        <w:t>Postup</w:t>
      </w:r>
      <w:r>
        <w:rPr>
          <w:rFonts w:ascii="Times New Roman" w:hAnsi="Times New Roman"/>
          <w:color w:val="231F20"/>
        </w:rPr>
        <w:t>ak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ispitivanja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(PAV)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uključuje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prethodno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očvršćivanje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bitumena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(RTFOT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TFOT)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nakon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čega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slijedi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izlaganje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bitumenskog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</w:rPr>
        <w:t>uzorka </w:t>
      </w:r>
      <w:r>
        <w:rPr>
          <w:color w:val="231F20"/>
          <w:spacing w:val="-1"/>
        </w:rPr>
        <w:t>mase</w:t>
      </w:r>
      <w:r>
        <w:rPr>
          <w:color w:val="231F20"/>
        </w:rPr>
        <w:t> 50 g, 140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mm promjera </w:t>
      </w:r>
      <w:r>
        <w:rPr>
          <w:color w:val="231F20"/>
        </w:rPr>
        <w:t>i 3,2 mm</w:t>
      </w:r>
      <w:r>
        <w:rPr>
          <w:color w:val="231F20"/>
          <w:spacing w:val="-1"/>
        </w:rPr>
        <w:t> debljine</w:t>
      </w:r>
      <w:r>
        <w:rPr>
          <w:color w:val="231F20"/>
        </w:rPr>
        <w:t> kontroliranim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uslovima.</w:t>
      </w:r>
      <w:r>
        <w:rPr/>
      </w:r>
    </w:p>
    <w:p>
      <w:pPr>
        <w:pStyle w:val="BodyText"/>
        <w:spacing w:line="360" w:lineRule="auto" w:before="125"/>
        <w:ind w:right="116" w:firstLine="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Uzorak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izlaže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zraku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pritiskom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2,1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MPa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pri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temperaturi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85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°C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(65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sati),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90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°C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(20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sati),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100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°C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(20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sati)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110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°C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trajanju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20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sati.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Metoda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rotirajućim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cilindrom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(RCAT)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razvijena</w:t>
      </w:r>
      <w:r>
        <w:rPr>
          <w:rFonts w:ascii="Times New Roman" w:hAnsi="Times New Roman" w:cs="Times New Roman" w:eastAsia="Times New Roman"/>
          <w:color w:val="231F20"/>
        </w:rPr>
        <w:t> za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simuliranje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kratkoročnog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dugoročnog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starenja.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izlaganja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ispitnog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uzorka</w:t>
      </w:r>
      <w:r>
        <w:rPr>
          <w:rFonts w:ascii="Times New Roman" w:hAnsi="Times New Roman" w:cs="Times New Roman" w:eastAsia="Times New Roman"/>
          <w:color w:val="231F20"/>
          <w:spacing w:val="119"/>
        </w:rPr>
        <w:t> </w:t>
      </w:r>
      <w:r>
        <w:rPr>
          <w:rFonts w:ascii="Times New Roman" w:hAnsi="Times New Roman" w:cs="Times New Roman" w:eastAsia="Times New Roman"/>
          <w:color w:val="231F20"/>
        </w:rPr>
        <w:t>dugoročnom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starenju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potrebno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uzorak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izložiti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uvjetima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ostvari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kratkoročno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starenje.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može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ostvariti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primjenom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RTFOT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metode,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TFOT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metode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direktno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metodom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rotirajućim </w:t>
      </w:r>
      <w:r>
        <w:rPr>
          <w:rFonts w:ascii="Times New Roman" w:hAnsi="Times New Roman" w:cs="Times New Roman" w:eastAsia="Times New Roman"/>
          <w:color w:val="231F20"/>
        </w:rPr>
        <w:t>cilindrom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(RCAT)</w:t>
      </w:r>
      <w:r>
        <w:rPr>
          <w:rFonts w:ascii="Times New Roman" w:hAnsi="Times New Roman" w:cs="Times New Roman" w:eastAsia="Times New Roman"/>
          <w:color w:val="231F20"/>
        </w:rPr>
        <w:t> što uvelike </w:t>
      </w:r>
      <w:r>
        <w:rPr>
          <w:rFonts w:ascii="Times New Roman" w:hAnsi="Times New Roman" w:cs="Times New Roman" w:eastAsia="Times New Roman"/>
          <w:color w:val="231F20"/>
          <w:spacing w:val="-1"/>
        </w:rPr>
        <w:t>olakšava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postupak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ispitivanja.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right="0"/>
        <w:jc w:val="both"/>
        <w:rPr>
          <w:b w:val="0"/>
          <w:bCs w:val="0"/>
        </w:rPr>
      </w:pPr>
      <w:r>
        <w:rPr>
          <w:spacing w:val="-1"/>
        </w:rPr>
        <w:t>ADITIVI</w:t>
      </w:r>
      <w:r>
        <w:rPr/>
        <w:t> U ASVALTU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Sama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riječ 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„aditiv“ </w:t>
      </w:r>
      <w:r>
        <w:rPr>
          <w:rFonts w:ascii="Times New Roman" w:hAnsi="Times New Roman" w:cs="Times New Roman" w:eastAsia="Times New Roman"/>
          <w:b/>
          <w:bCs/>
          <w:i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znači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nešto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dodano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malim 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količinama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već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postojećem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da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bi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se</w:t>
      </w:r>
    </w:p>
    <w:p>
      <w:pPr>
        <w:pStyle w:val="BodyText"/>
        <w:spacing w:line="240" w:lineRule="auto" w:before="138"/>
        <w:ind w:right="0"/>
        <w:jc w:val="both"/>
        <w:rPr>
          <w:rFonts w:ascii="Times New Roman" w:hAnsi="Times New Roman" w:cs="Times New Roman" w:eastAsia="Times New Roman"/>
        </w:rPr>
      </w:pPr>
      <w:r>
        <w:rPr/>
        <w:t>unaprijedil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-1"/>
        </w:rPr>
        <w:t>očuvala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njegova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osobine.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59" w:lineRule="auto"/>
        <w:ind w:right="114"/>
        <w:jc w:val="both"/>
      </w:pPr>
      <w:r>
        <w:rPr>
          <w:rFonts w:ascii="Times New Roman" w:hAnsi="Times New Roman"/>
        </w:rPr>
        <w:t>Biopepeli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neizbježan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proizvod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ispunjavanja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većom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primjenom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obnovljivih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izvora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proizvodnji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energije.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Ekološki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ekonomski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problemi</w:t>
      </w:r>
      <w:r>
        <w:rPr>
          <w:rFonts w:ascii="Times New Roman" w:hAnsi="Times New Roman"/>
          <w:spacing w:val="26"/>
        </w:rPr>
        <w:t> </w:t>
      </w:r>
      <w:r>
        <w:rPr/>
        <w:t>zbrinjavanja</w:t>
      </w:r>
      <w:r>
        <w:rPr>
          <w:spacing w:val="67"/>
        </w:rPr>
        <w:t> </w:t>
      </w:r>
      <w:r>
        <w:rPr>
          <w:rFonts w:ascii="Times New Roman" w:hAnsi="Times New Roman"/>
        </w:rPr>
        <w:t>biopepela,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prikladnih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hemijskih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fizičkih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svojstava,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smanjiti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njegovom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primjenom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sirovine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građevinarstvu.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radu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daje 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pregled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biopepela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pri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gradnji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cesta,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uzimajući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obzir 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velik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raspon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svojstava</w:t>
      </w:r>
      <w:r>
        <w:rPr/>
        <w:t> </w:t>
      </w:r>
      <w:r>
        <w:rPr>
          <w:spacing w:val="-1"/>
        </w:rPr>
        <w:t>koja</w:t>
      </w:r>
      <w:r>
        <w:rPr/>
        <w:t> ga </w:t>
      </w:r>
      <w:r>
        <w:rPr>
          <w:spacing w:val="-1"/>
        </w:rPr>
        <w:t>karakteriziraju</w:t>
      </w:r>
      <w:r>
        <w:rPr/>
        <w:t> ovisno o </w:t>
      </w:r>
      <w:r>
        <w:rPr>
          <w:spacing w:val="-1"/>
        </w:rPr>
        <w:t>porijeklu</w:t>
      </w:r>
      <w:r>
        <w:rPr/>
        <w:t> </w:t>
      </w:r>
      <w:r>
        <w:rPr>
          <w:spacing w:val="-1"/>
        </w:rPr>
        <w:t>biomase</w:t>
      </w:r>
      <w:r>
        <w:rPr/>
        <w:t> i </w:t>
      </w:r>
      <w:r>
        <w:rPr>
          <w:spacing w:val="-1"/>
        </w:rPr>
        <w:t>uvjetima</w:t>
      </w:r>
      <w:r>
        <w:rPr/>
        <w:t> izgaranja.</w:t>
      </w:r>
    </w:p>
    <w:p>
      <w:pPr>
        <w:pStyle w:val="BodyText"/>
        <w:spacing w:line="356" w:lineRule="auto" w:before="125"/>
        <w:ind w:right="114"/>
        <w:jc w:val="both"/>
      </w:pPr>
      <w:r>
        <w:rPr/>
        <w:t>Biopepel</w:t>
      </w:r>
      <w:r>
        <w:rPr>
          <w:spacing w:val="48"/>
        </w:rPr>
        <w:t> </w:t>
      </w:r>
      <w:r>
        <w:rPr>
          <w:spacing w:val="-1"/>
        </w:rPr>
        <w:t>nastaje</w:t>
      </w:r>
      <w:r>
        <w:rPr>
          <w:spacing w:val="47"/>
        </w:rPr>
        <w:t> </w:t>
      </w:r>
      <w:r>
        <w:rPr/>
        <w:t>kao</w:t>
      </w:r>
      <w:r>
        <w:rPr>
          <w:spacing w:val="48"/>
        </w:rPr>
        <w:t> </w:t>
      </w:r>
      <w:r>
        <w:rPr>
          <w:spacing w:val="-1"/>
        </w:rPr>
        <w:t>produkt</w:t>
      </w:r>
      <w:r>
        <w:rPr>
          <w:spacing w:val="48"/>
        </w:rPr>
        <w:t> </w:t>
      </w:r>
      <w:r>
        <w:rPr>
          <w:spacing w:val="-1"/>
        </w:rPr>
        <w:t>biomase.</w:t>
      </w:r>
      <w:r>
        <w:rPr>
          <w:spacing w:val="48"/>
        </w:rPr>
        <w:t> </w:t>
      </w:r>
      <w:r>
        <w:rPr>
          <w:spacing w:val="-1"/>
        </w:rPr>
        <w:t>Biomasa</w:t>
      </w:r>
      <w:r>
        <w:rPr>
          <w:spacing w:val="48"/>
        </w:rPr>
        <w:t> </w:t>
      </w:r>
      <w:r>
        <w:rPr/>
        <w:t>se,</w:t>
      </w:r>
      <w:r>
        <w:rPr>
          <w:spacing w:val="48"/>
        </w:rPr>
        <w:t> </w:t>
      </w:r>
      <w:r>
        <w:rPr/>
        <w:t>kao</w:t>
      </w:r>
      <w:r>
        <w:rPr>
          <w:spacing w:val="48"/>
        </w:rPr>
        <w:t> </w:t>
      </w:r>
      <w:r>
        <w:rPr>
          <w:spacing w:val="-1"/>
        </w:rPr>
        <w:t>obnovljivi</w:t>
      </w:r>
      <w:r>
        <w:rPr>
          <w:spacing w:val="48"/>
        </w:rPr>
        <w:t> </w:t>
      </w:r>
      <w:r>
        <w:rPr>
          <w:spacing w:val="-1"/>
        </w:rPr>
        <w:t>izvor</w:t>
      </w:r>
      <w:r>
        <w:rPr>
          <w:spacing w:val="48"/>
        </w:rPr>
        <w:t> </w:t>
      </w:r>
      <w:r>
        <w:rPr>
          <w:spacing w:val="-1"/>
        </w:rPr>
        <w:t>energije,</w:t>
      </w:r>
      <w:r>
        <w:rPr>
          <w:spacing w:val="47"/>
        </w:rPr>
        <w:t> </w:t>
      </w:r>
      <w:r>
        <w:rPr>
          <w:spacing w:val="-1"/>
        </w:rPr>
        <w:t>smatra</w:t>
      </w:r>
      <w:r>
        <w:rPr>
          <w:spacing w:val="81"/>
        </w:rPr>
        <w:t> </w:t>
      </w:r>
      <w:r>
        <w:rPr>
          <w:rFonts w:ascii="Times New Roman" w:hAnsi="Times New Roman" w:cs="Times New Roman" w:eastAsia="Times New Roman"/>
        </w:rPr>
        <w:t>jednim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najrazličitijih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najvrjednijih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izvora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svijetu</w:t>
      </w:r>
      <w:r>
        <w:rPr>
          <w:position w:val="9"/>
          <w:sz w:val="16"/>
          <w:szCs w:val="16"/>
        </w:rPr>
        <w:t>6</w:t>
      </w:r>
      <w:r>
        <w:rPr/>
        <w:t>.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„EU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Direktivi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2009/28/EC“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obvezuje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članice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Europske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unije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proizvodnju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energije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obnovljivih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izvora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očekuje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2020.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godine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energija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dobivena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obnovljivih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izvora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(Sunčeve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energije,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energije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/>
        <w:t>vjetra,</w:t>
      </w:r>
      <w:r>
        <w:rPr>
          <w:spacing w:val="47"/>
        </w:rPr>
        <w:t> </w:t>
      </w:r>
      <w:r>
        <w:rPr>
          <w:spacing w:val="-1"/>
        </w:rPr>
        <w:t>vodenih</w:t>
      </w:r>
      <w:r>
        <w:rPr>
          <w:spacing w:val="48"/>
        </w:rPr>
        <w:t> </w:t>
      </w:r>
      <w:r>
        <w:rPr/>
        <w:t>tokova,</w:t>
      </w:r>
      <w:r>
        <w:rPr>
          <w:spacing w:val="46"/>
        </w:rPr>
        <w:t> </w:t>
      </w:r>
      <w:r>
        <w:rPr/>
        <w:t>vodika</w:t>
      </w:r>
      <w:r>
        <w:rPr>
          <w:spacing w:val="48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energija</w:t>
      </w:r>
      <w:r>
        <w:rPr>
          <w:spacing w:val="48"/>
        </w:rPr>
        <w:t> </w:t>
      </w:r>
      <w:r>
        <w:rPr/>
        <w:t>iz</w:t>
      </w:r>
      <w:r>
        <w:rPr>
          <w:spacing w:val="48"/>
        </w:rPr>
        <w:t> </w:t>
      </w:r>
      <w:r>
        <w:rPr>
          <w:spacing w:val="-1"/>
        </w:rPr>
        <w:t>biomase)</w:t>
      </w:r>
      <w:r>
        <w:rPr>
          <w:spacing w:val="48"/>
        </w:rPr>
        <w:t> </w:t>
      </w:r>
      <w:r>
        <w:rPr/>
        <w:t>preds</w:t>
      </w:r>
      <w:r>
        <w:rPr>
          <w:rFonts w:ascii="Times New Roman" w:hAnsi="Times New Roman" w:cs="Times New Roman" w:eastAsia="Times New Roman"/>
        </w:rPr>
        <w:t>tavlja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20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%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ukupne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potrošene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energije.</w:t>
      </w:r>
    </w:p>
    <w:p>
      <w:pPr>
        <w:pStyle w:val="BodyText"/>
        <w:spacing w:line="360" w:lineRule="auto" w:before="130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članice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Bosna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Hercegovina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buduća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članica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EU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suočava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porastom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potrošnje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cijene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smanjivanje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raspoloživih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konvencionalnih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izvora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energije.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usporedbi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većinom</w:t>
      </w:r>
      <w:r>
        <w:rPr>
          <w:rFonts w:ascii="Times New Roman" w:hAnsi="Times New Roman"/>
          <w:spacing w:val="27"/>
        </w:rPr>
        <w:t> </w:t>
      </w:r>
      <w:r>
        <w:rPr/>
        <w:t>zapadnoeuropskih</w:t>
      </w:r>
      <w:r>
        <w:rPr>
          <w:spacing w:val="26"/>
        </w:rPr>
        <w:t> </w:t>
      </w:r>
      <w:r>
        <w:rPr>
          <w:spacing w:val="-1"/>
        </w:rPr>
        <w:t>zemalja,</w:t>
      </w:r>
      <w:r>
        <w:rPr>
          <w:spacing w:val="26"/>
        </w:rPr>
        <w:t> </w:t>
      </w:r>
      <w:r>
        <w:rPr/>
        <w:t>Bosna</w:t>
      </w:r>
      <w:r>
        <w:rPr>
          <w:spacing w:val="26"/>
        </w:rPr>
        <w:t> </w:t>
      </w:r>
      <w:r>
        <w:rPr/>
        <w:t>i</w:t>
      </w:r>
      <w:r>
        <w:rPr>
          <w:spacing w:val="26"/>
        </w:rPr>
        <w:t> </w:t>
      </w:r>
      <w:r>
        <w:rPr/>
        <w:t>Hercegovina</w:t>
      </w:r>
      <w:r>
        <w:rPr>
          <w:spacing w:val="26"/>
        </w:rPr>
        <w:t> </w:t>
      </w:r>
      <w:r>
        <w:rPr/>
        <w:t>se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energijom </w:t>
      </w:r>
      <w:r>
        <w:rPr>
          <w:rFonts w:ascii="Times New Roman" w:hAnsi="Times New Roman"/>
        </w:rPr>
        <w:t>koristi </w:t>
      </w:r>
      <w:r>
        <w:rPr>
          <w:rFonts w:ascii="Times New Roman" w:hAnsi="Times New Roman"/>
          <w:spacing w:val="-1"/>
        </w:rPr>
        <w:t>manje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efikasno!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Analizom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postojećeg </w:t>
      </w:r>
      <w:r>
        <w:rPr>
          <w:rFonts w:ascii="Times New Roman" w:hAnsi="Times New Roman"/>
          <w:spacing w:val="-1"/>
        </w:rPr>
        <w:t>stanja</w:t>
      </w:r>
      <w:r>
        <w:rPr>
          <w:rFonts w:ascii="Times New Roman" w:hAnsi="Times New Roman"/>
        </w:rPr>
        <w:t> utvrđeno je 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segmentima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pretvaranja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konačnog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korištenja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energije,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ostalog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građevinarstvu,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još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uvijek</w:t>
      </w:r>
      <w:r>
        <w:rPr>
          <w:rFonts w:ascii="Times New Roman" w:hAnsi="Times New Roman"/>
          <w:spacing w:val="55"/>
        </w:rPr>
        <w:t> </w:t>
      </w:r>
      <w:r>
        <w:rPr/>
        <w:t>nedovoljno</w:t>
      </w:r>
      <w:r>
        <w:rPr>
          <w:spacing w:val="-2"/>
        </w:rPr>
        <w:t> </w:t>
      </w:r>
      <w:r>
        <w:rPr>
          <w:spacing w:val="-1"/>
        </w:rPr>
        <w:t>primjenjuju </w:t>
      </w:r>
      <w:r>
        <w:rPr/>
        <w:t>te</w:t>
      </w:r>
      <w:r>
        <w:rPr>
          <w:rFonts w:ascii="Times New Roman" w:hAnsi="Times New Roman"/>
        </w:rPr>
        <w:t>hničko</w:t>
      </w:r>
      <w:r>
        <w:rPr/>
        <w:t>-</w:t>
      </w:r>
      <w:r>
        <w:rPr>
          <w:rFonts w:ascii="Times New Roman" w:hAnsi="Times New Roman"/>
        </w:rPr>
        <w:t>tehnološki </w:t>
      </w:r>
      <w:r>
        <w:rPr>
          <w:rFonts w:ascii="Times New Roman" w:hAnsi="Times New Roman"/>
          <w:spacing w:val="-1"/>
        </w:rPr>
        <w:t>noviteti</w:t>
      </w:r>
      <w:r>
        <w:rPr>
          <w:rFonts w:ascii="Times New Roman" w:hAnsi="Times New Roman"/>
        </w:rPr>
        <w:t> na tom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području.</w:t>
      </w:r>
    </w:p>
    <w:p>
      <w:pPr>
        <w:pStyle w:val="BodyText"/>
        <w:spacing w:line="360" w:lineRule="auto" w:before="125"/>
        <w:ind w:right="116"/>
        <w:jc w:val="both"/>
      </w:pP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Direktivi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2009/28/EC,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biomasa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biološko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razgradiv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proizvoda,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otpada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ostataka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biološkoga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podrijetla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poljoprivrede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(uključujući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supstance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biljnoga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životinjskoga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podrijekla),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šumarstva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njima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povezanih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proizvodnih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djelatnosti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uključujući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ribarstvo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akvakulturu</w:t>
      </w:r>
      <w:r>
        <w:rPr>
          <w:rFonts w:ascii="Times New Roman" w:hAnsi="Times New Roman"/>
        </w:rPr>
        <w:t> te biološko </w:t>
      </w:r>
      <w:r>
        <w:rPr>
          <w:spacing w:val="-1"/>
        </w:rPr>
        <w:t>razgradiv</w:t>
      </w:r>
      <w:r>
        <w:rPr/>
        <w:t> dio</w:t>
      </w:r>
      <w:r>
        <w:rPr>
          <w:spacing w:val="-2"/>
        </w:rPr>
        <w:t> </w:t>
      </w:r>
      <w:r>
        <w:rPr>
          <w:spacing w:val="-1"/>
        </w:rPr>
        <w:t>industrijskoga</w:t>
      </w:r>
      <w:r>
        <w:rPr/>
        <w:t> i </w:t>
      </w:r>
      <w:r>
        <w:rPr>
          <w:spacing w:val="1"/>
        </w:rPr>
        <w:t> </w:t>
      </w:r>
      <w:r>
        <w:rPr>
          <w:spacing w:val="-1"/>
        </w:rPr>
        <w:t>komunalnoga</w:t>
      </w:r>
      <w:r>
        <w:rPr/>
        <w:t> </w:t>
      </w:r>
      <w:r>
        <w:rPr>
          <w:spacing w:val="-1"/>
        </w:rPr>
        <w:t>otpada.</w:t>
      </w:r>
    </w:p>
    <w:p>
      <w:pPr>
        <w:pStyle w:val="BodyText"/>
        <w:spacing w:line="240" w:lineRule="auto" w:before="12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koraka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dostizanju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ciljeva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Direktive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2009/28/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EC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jest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upravo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oslobađanje</w:t>
      </w:r>
    </w:p>
    <w:p>
      <w:pPr>
        <w:pStyle w:val="BodyText"/>
        <w:spacing w:line="240" w:lineRule="auto" w:before="138"/>
        <w:ind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energije</w:t>
      </w:r>
      <w:r>
        <w:rPr>
          <w:spacing w:val="37"/>
        </w:rPr>
        <w:t> </w:t>
      </w:r>
      <w:r>
        <w:rPr>
          <w:spacing w:val="-1"/>
        </w:rPr>
        <w:t>pohranjene</w:t>
      </w:r>
      <w:r>
        <w:rPr>
          <w:spacing w:val="36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biomasi</w:t>
      </w:r>
      <w:r>
        <w:rPr>
          <w:spacing w:val="37"/>
        </w:rPr>
        <w:t> </w:t>
      </w:r>
      <w:r>
        <w:rPr/>
        <w:t>njeni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izgaranjem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tehnološkim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postupcima.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Kao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2" w:val="left" w:leader="none"/>
        </w:tabs>
        <w:spacing w:before="79"/>
        <w:ind w:left="403" w:right="1038" w:hanging="28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position w:val="7"/>
          <w:sz w:val="13"/>
        </w:rPr>
        <w:t>5</w:t>
        <w:tab/>
      </w:r>
      <w:r>
        <w:rPr>
          <w:rFonts w:ascii="Times New Roman"/>
          <w:sz w:val="20"/>
        </w:rPr>
        <w:t>Airey,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G.D.:</w:t>
      </w:r>
      <w:r>
        <w:rPr>
          <w:rFonts w:ascii="Times New Roman"/>
          <w:spacing w:val="-1"/>
          <w:sz w:val="20"/>
        </w:rPr>
        <w:t> State</w:t>
      </w:r>
      <w:r>
        <w:rPr>
          <w:rFonts w:ascii="Times New Roman"/>
          <w:sz w:val="20"/>
        </w:rPr>
        <w:t> of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Art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Report</w:t>
      </w:r>
      <w:r>
        <w:rPr>
          <w:rFonts w:ascii="Times New Roman"/>
          <w:sz w:val="20"/>
        </w:rPr>
        <w:t> on</w:t>
      </w:r>
      <w:r>
        <w:rPr>
          <w:rFonts w:ascii="Times New Roman"/>
          <w:spacing w:val="-1"/>
          <w:sz w:val="20"/>
        </w:rPr>
        <w:t> Ageing </w:t>
      </w:r>
      <w:r>
        <w:rPr>
          <w:rFonts w:ascii="Times New Roman"/>
          <w:sz w:val="20"/>
        </w:rPr>
        <w:t>Test</w:t>
      </w:r>
      <w:r>
        <w:rPr>
          <w:rFonts w:ascii="Times New Roman"/>
          <w:spacing w:val="-1"/>
          <w:sz w:val="20"/>
        </w:rPr>
        <w:t> Methods </w:t>
      </w:r>
      <w:r>
        <w:rPr>
          <w:rFonts w:ascii="Times New Roman"/>
          <w:sz w:val="20"/>
        </w:rPr>
        <w:t>for </w:t>
      </w:r>
      <w:r>
        <w:rPr>
          <w:rFonts w:ascii="Times New Roman"/>
          <w:spacing w:val="-1"/>
          <w:sz w:val="20"/>
        </w:rPr>
        <w:t>Bituminous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Pavement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Materials.</w:t>
      </w:r>
      <w:r>
        <w:rPr>
          <w:rFonts w:ascii="Times New Roman"/>
          <w:spacing w:val="71"/>
          <w:sz w:val="20"/>
        </w:rPr>
        <w:t> </w:t>
      </w:r>
      <w:r>
        <w:rPr>
          <w:rFonts w:ascii="Times New Roman"/>
          <w:spacing w:val="-1"/>
          <w:sz w:val="20"/>
        </w:rPr>
        <w:t>International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Journal</w:t>
      </w:r>
      <w:r>
        <w:rPr>
          <w:rFonts w:ascii="Times New Roman"/>
          <w:sz w:val="20"/>
        </w:rPr>
        <w:t> of </w:t>
      </w:r>
      <w:r>
        <w:rPr>
          <w:rFonts w:ascii="Times New Roman"/>
          <w:spacing w:val="-1"/>
          <w:sz w:val="20"/>
        </w:rPr>
        <w:t>Pavement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Engineering, </w:t>
      </w:r>
      <w:r>
        <w:rPr>
          <w:rFonts w:ascii="Times New Roman"/>
          <w:sz w:val="20"/>
        </w:rPr>
        <w:t>2003.</w:t>
      </w:r>
    </w:p>
    <w:p>
      <w:pPr>
        <w:tabs>
          <w:tab w:pos="402" w:val="left" w:leader="none"/>
        </w:tabs>
        <w:spacing w:line="240" w:lineRule="auto" w:before="0"/>
        <w:ind w:left="403" w:right="338" w:hanging="28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position w:val="7"/>
          <w:sz w:val="13"/>
        </w:rPr>
        <w:t>6</w:t>
        <w:tab/>
      </w:r>
      <w:r>
        <w:rPr>
          <w:rFonts w:ascii="Times New Roman"/>
          <w:spacing w:val="-1"/>
          <w:sz w:val="20"/>
        </w:rPr>
        <w:t>Demirbas,</w:t>
      </w:r>
      <w:r>
        <w:rPr>
          <w:rFonts w:ascii="Times New Roman"/>
          <w:sz w:val="20"/>
        </w:rPr>
        <w:t> A.: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Potential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applications </w:t>
      </w:r>
      <w:r>
        <w:rPr>
          <w:rFonts w:ascii="Times New Roman"/>
          <w:sz w:val="20"/>
        </w:rPr>
        <w:t>of </w:t>
      </w:r>
      <w:r>
        <w:rPr>
          <w:rFonts w:ascii="Times New Roman"/>
          <w:spacing w:val="-1"/>
          <w:sz w:val="20"/>
        </w:rPr>
        <w:t>renewable energy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sources,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biomass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combustion problems</w:t>
      </w:r>
      <w:r>
        <w:rPr>
          <w:rFonts w:ascii="Times New Roman"/>
          <w:sz w:val="20"/>
        </w:rPr>
        <w:t> in </w:t>
      </w:r>
      <w:r>
        <w:rPr>
          <w:rFonts w:ascii="Times New Roman"/>
          <w:spacing w:val="-1"/>
          <w:sz w:val="20"/>
        </w:rPr>
        <w:t>boiler</w:t>
      </w:r>
      <w:r>
        <w:rPr>
          <w:rFonts w:ascii="Times New Roman"/>
          <w:spacing w:val="115"/>
          <w:sz w:val="20"/>
        </w:rPr>
        <w:t> </w:t>
      </w:r>
      <w:r>
        <w:rPr>
          <w:rFonts w:ascii="Times New Roman"/>
          <w:spacing w:val="-1"/>
          <w:sz w:val="20"/>
        </w:rPr>
        <w:t>power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systems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and </w:t>
      </w:r>
      <w:r>
        <w:rPr>
          <w:rFonts w:ascii="Times New Roman"/>
          <w:spacing w:val="-1"/>
          <w:sz w:val="20"/>
        </w:rPr>
        <w:t>combustion related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environmental issues,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Progress</w:t>
      </w:r>
      <w:r>
        <w:rPr>
          <w:rFonts w:ascii="Times New Roman"/>
          <w:sz w:val="20"/>
        </w:rPr>
        <w:t> in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Energy </w:t>
      </w:r>
      <w:r>
        <w:rPr>
          <w:rFonts w:ascii="Times New Roman"/>
          <w:spacing w:val="-1"/>
          <w:sz w:val="20"/>
        </w:rPr>
        <w:t>Combustion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Science,2005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right="0"/>
        <w:jc w:val="both"/>
      </w:pP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ovog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procesa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očekuje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postupno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povećanje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broja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termoelektrana</w:t>
      </w:r>
      <w:r>
        <w:rPr>
          <w:spacing w:val="3"/>
        </w:rPr>
        <w:t> </w:t>
      </w:r>
      <w:r>
        <w:rPr/>
        <w:t>koje</w:t>
      </w:r>
      <w:r>
        <w:rPr>
          <w:spacing w:val="4"/>
        </w:rPr>
        <w:t> </w:t>
      </w:r>
      <w:r>
        <w:rPr/>
        <w:t>za</w:t>
      </w:r>
      <w:r>
        <w:rPr>
          <w:spacing w:val="3"/>
        </w:rPr>
        <w:t> </w:t>
      </w:r>
      <w:r>
        <w:rPr>
          <w:spacing w:val="-1"/>
        </w:rPr>
        <w:t>generiranje</w:t>
      </w:r>
    </w:p>
    <w:p>
      <w:pPr>
        <w:pStyle w:val="BodyText"/>
        <w:spacing w:line="240" w:lineRule="auto" w:before="138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toplinske i </w:t>
      </w:r>
      <w:r>
        <w:rPr>
          <w:rFonts w:ascii="Times New Roman" w:hAnsi="Times New Roman"/>
          <w:spacing w:val="-1"/>
        </w:rPr>
        <w:t>električne energije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upotrebljavaju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biomasu.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right="112"/>
        <w:jc w:val="both"/>
        <w:rPr>
          <w:rFonts w:ascii="Times New Roman" w:hAnsi="Times New Roman" w:cs="Times New Roman" w:eastAsia="Times New Roman"/>
        </w:rPr>
      </w:pPr>
      <w:r>
        <w:rPr/>
        <w:t>Za</w:t>
      </w:r>
      <w:r>
        <w:rPr>
          <w:spacing w:val="5"/>
        </w:rPr>
        <w:t> </w:t>
      </w:r>
      <w:r>
        <w:rPr>
          <w:spacing w:val="-1"/>
        </w:rPr>
        <w:t>proizvodnju</w:t>
      </w:r>
      <w:r>
        <w:rPr>
          <w:spacing w:val="6"/>
        </w:rPr>
        <w:t> </w:t>
      </w:r>
      <w:r>
        <w:rPr>
          <w:spacing w:val="-1"/>
        </w:rPr>
        <w:t>energije,</w:t>
      </w:r>
      <w:r>
        <w:rPr>
          <w:spacing w:val="5"/>
        </w:rPr>
        <w:t> </w:t>
      </w:r>
      <w:r>
        <w:rPr>
          <w:spacing w:val="-1"/>
        </w:rPr>
        <w:t>biomasa</w:t>
      </w:r>
      <w:r>
        <w:rPr>
          <w:spacing w:val="6"/>
        </w:rPr>
        <w:t> </w:t>
      </w:r>
      <w:r>
        <w:rPr/>
        <w:t>se,</w:t>
      </w:r>
      <w:r>
        <w:rPr>
          <w:spacing w:val="6"/>
        </w:rPr>
        <w:t> </w:t>
      </w:r>
      <w:r>
        <w:rPr/>
        <w:t>osim</w:t>
      </w:r>
      <w:r>
        <w:rPr>
          <w:spacing w:val="4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velikim</w:t>
      </w:r>
      <w:r>
        <w:rPr>
          <w:spacing w:val="5"/>
        </w:rPr>
        <w:t> </w:t>
      </w:r>
      <w:r>
        <w:rPr>
          <w:spacing w:val="-1"/>
        </w:rPr>
        <w:t>generatorima</w:t>
      </w:r>
      <w:r>
        <w:rPr>
          <w:spacing w:val="6"/>
        </w:rPr>
        <w:t> </w:t>
      </w:r>
      <w:r>
        <w:rPr/>
        <w:t>energije</w:t>
      </w:r>
      <w:r>
        <w:rPr>
          <w:spacing w:val="5"/>
        </w:rPr>
        <w:t> </w:t>
      </w:r>
      <w:r>
        <w:rPr/>
        <w:t>poput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termoelektrana,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upotrebljavati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manjem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opsegu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toplinsku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energiju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pojedinačnih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građevina.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Spaljivanjem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biomase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nastaju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velike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količine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pepela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(tzv.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biopepela)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kojim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prikladno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postupati.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Pretpostavka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ispunj</w:t>
      </w:r>
      <w:r>
        <w:rPr/>
        <w:t>avanje</w:t>
      </w:r>
      <w:r>
        <w:rPr>
          <w:spacing w:val="16"/>
        </w:rPr>
        <w:t> </w:t>
      </w:r>
      <w:r>
        <w:rPr/>
        <w:t>obaveza</w:t>
      </w:r>
      <w:r>
        <w:rPr>
          <w:spacing w:val="18"/>
        </w:rPr>
        <w:t> </w:t>
      </w:r>
      <w:r>
        <w:rPr>
          <w:spacing w:val="-1"/>
        </w:rPr>
        <w:t>propisanih</w:t>
      </w:r>
      <w:r>
        <w:rPr>
          <w:spacing w:val="17"/>
        </w:rPr>
        <w:t> </w:t>
      </w:r>
      <w:r>
        <w:rPr>
          <w:spacing w:val="-1"/>
        </w:rPr>
        <w:t>Direktivom</w:t>
      </w:r>
      <w:r>
        <w:rPr>
          <w:spacing w:val="91"/>
        </w:rPr>
        <w:t> </w:t>
      </w:r>
      <w:r>
        <w:rPr/>
        <w:t>2009/28/</w:t>
      </w:r>
      <w:r>
        <w:rPr>
          <w:spacing w:val="1"/>
        </w:rPr>
        <w:t> </w:t>
      </w:r>
      <w:r>
        <w:rPr/>
        <w:t>EC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2020.</w:t>
      </w:r>
      <w:r>
        <w:rPr>
          <w:spacing w:val="2"/>
        </w:rPr>
        <w:t> </w:t>
      </w:r>
      <w:r>
        <w:rPr/>
        <w:t>godine</w:t>
      </w:r>
      <w:r>
        <w:rPr>
          <w:spacing w:val="2"/>
        </w:rPr>
        <w:t> </w:t>
      </w:r>
      <w:r>
        <w:rPr/>
        <w:t>rezultir</w:t>
      </w:r>
      <w:r>
        <w:rPr>
          <w:rFonts w:ascii="Times New Roman" w:hAnsi="Times New Roman"/>
        </w:rPr>
        <w:t>ati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godišnjom </w:t>
      </w:r>
      <w:r>
        <w:rPr>
          <w:rFonts w:ascii="Times New Roman" w:hAnsi="Times New Roman"/>
        </w:rPr>
        <w:t>proizvodnjom 15,5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miliona</w:t>
      </w:r>
      <w:r>
        <w:rPr>
          <w:spacing w:val="1"/>
        </w:rPr>
        <w:t> </w:t>
      </w:r>
      <w:r>
        <w:rPr/>
        <w:t>tona</w:t>
      </w:r>
      <w:r>
        <w:rPr>
          <w:spacing w:val="2"/>
        </w:rPr>
        <w:t> </w:t>
      </w:r>
      <w:r>
        <w:rPr>
          <w:spacing w:val="-1"/>
        </w:rPr>
        <w:t>biopepe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39"/>
          <w:w w:val="99"/>
        </w:rPr>
        <w:t> </w:t>
      </w:r>
      <w:r>
        <w:rPr>
          <w:rFonts w:ascii="Times New Roman" w:hAnsi="Times New Roman"/>
        </w:rPr>
        <w:t>na području </w:t>
      </w:r>
      <w:r>
        <w:rPr>
          <w:rFonts w:ascii="Times New Roman" w:hAnsi="Times New Roman"/>
          <w:spacing w:val="-1"/>
        </w:rPr>
        <w:t>EU.</w:t>
      </w:r>
    </w:p>
    <w:p>
      <w:pPr>
        <w:pStyle w:val="BodyText"/>
        <w:spacing w:line="360" w:lineRule="auto" w:before="125"/>
        <w:ind w:right="115"/>
        <w:jc w:val="both"/>
        <w:rPr>
          <w:rFonts w:ascii="Times New Roman" w:hAnsi="Times New Roman" w:cs="Times New Roman" w:eastAsia="Times New Roman"/>
        </w:rPr>
      </w:pPr>
      <w:r>
        <w:rPr/>
        <w:t>Nastali</w:t>
      </w:r>
      <w:r>
        <w:rPr>
          <w:spacing w:val="10"/>
        </w:rPr>
        <w:t> </w:t>
      </w:r>
      <w:r>
        <w:rPr>
          <w:spacing w:val="-1"/>
        </w:rPr>
        <w:t>pepeo</w:t>
      </w:r>
      <w:r>
        <w:rPr>
          <w:spacing w:val="10"/>
        </w:rPr>
        <w:t> </w:t>
      </w:r>
      <w:r>
        <w:rPr>
          <w:spacing w:val="-1"/>
        </w:rPr>
        <w:t>potrebno</w:t>
      </w:r>
      <w:r>
        <w:rPr>
          <w:spacing w:val="9"/>
        </w:rPr>
        <w:t> </w:t>
      </w:r>
      <w:r>
        <w:rPr/>
        <w:t>je</w:t>
      </w:r>
      <w:r>
        <w:rPr>
          <w:spacing w:val="10"/>
        </w:rPr>
        <w:t> </w:t>
      </w:r>
      <w:r>
        <w:rPr>
          <w:spacing w:val="-1"/>
        </w:rPr>
        <w:t>reciklirati</w:t>
      </w:r>
      <w:r>
        <w:rPr>
          <w:spacing w:val="10"/>
        </w:rPr>
        <w:t> </w:t>
      </w:r>
      <w:r>
        <w:rPr/>
        <w:t>jer</w:t>
      </w:r>
      <w:r>
        <w:rPr>
          <w:spacing w:val="10"/>
        </w:rPr>
        <w:t> </w:t>
      </w:r>
      <w:r>
        <w:rPr>
          <w:spacing w:val="-1"/>
        </w:rPr>
        <w:t>nepravilno</w:t>
      </w:r>
      <w:r>
        <w:rPr>
          <w:spacing w:val="9"/>
        </w:rPr>
        <w:t> </w:t>
      </w:r>
      <w:r>
        <w:rPr/>
        <w:t>pos</w:t>
      </w:r>
      <w:r>
        <w:rPr>
          <w:rFonts w:ascii="Times New Roman" w:hAnsi="Times New Roman"/>
        </w:rPr>
        <w:t>tupanje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njim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prouzročiti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onečišćenje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okoliša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zdravstvene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probleme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aodlaganje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odlagališta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otpada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smanjuje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kapacitet </w:t>
      </w:r>
      <w:r>
        <w:rPr>
          <w:rFonts w:ascii="Times New Roman" w:hAnsi="Times New Roman"/>
          <w:spacing w:val="-1"/>
        </w:rPr>
        <w:t>odlagalištai</w:t>
      </w:r>
      <w:r>
        <w:rPr>
          <w:rFonts w:ascii="Times New Roman" w:hAnsi="Times New Roman"/>
        </w:rPr>
        <w:t> dovodi do povećanja</w:t>
      </w:r>
      <w:r>
        <w:rPr>
          <w:rFonts w:ascii="Times New Roman" w:hAnsi="Times New Roman"/>
          <w:spacing w:val="-1"/>
        </w:rPr>
        <w:t> troškova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odlaganja.</w:t>
      </w:r>
    </w:p>
    <w:p>
      <w:pPr>
        <w:pStyle w:val="BodyText"/>
        <w:spacing w:line="360" w:lineRule="auto" w:before="125"/>
        <w:ind w:right="114"/>
        <w:jc w:val="both"/>
        <w:rPr>
          <w:rFonts w:ascii="Times New Roman" w:hAnsi="Times New Roman" w:cs="Times New Roman" w:eastAsia="Times New Roman"/>
        </w:rPr>
      </w:pPr>
      <w:r>
        <w:rPr/>
        <w:t>Biopepeo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>
          <w:rFonts w:ascii="Times New Roman" w:hAnsi="Times New Roman"/>
        </w:rPr>
        <w:t>Europskim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katalogom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otpada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klasificira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bezopasan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otpad,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trenutačno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najvećem</w:t>
      </w:r>
      <w:r>
        <w:rPr>
          <w:rFonts w:ascii="Times New Roman" w:hAnsi="Times New Roman"/>
          <w:spacing w:val="7"/>
        </w:rPr>
        <w:t> </w:t>
      </w:r>
      <w:r>
        <w:rPr/>
        <w:t>dijelu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tretira</w:t>
      </w:r>
      <w:r>
        <w:rPr>
          <w:spacing w:val="6"/>
        </w:rPr>
        <w:t> </w:t>
      </w:r>
      <w:r>
        <w:rPr/>
        <w:t>kao</w:t>
      </w:r>
      <w:r>
        <w:rPr>
          <w:spacing w:val="8"/>
        </w:rPr>
        <w:t> </w:t>
      </w:r>
      <w:r>
        <w:rPr/>
        <w:t>otpad,</w:t>
      </w:r>
      <w:r>
        <w:rPr>
          <w:spacing w:val="6"/>
        </w:rPr>
        <w:t> </w:t>
      </w:r>
      <w:r>
        <w:rPr/>
        <w:t>tese</w:t>
      </w:r>
      <w:r>
        <w:rPr>
          <w:spacing w:val="8"/>
        </w:rPr>
        <w:t> </w:t>
      </w:r>
      <w:r>
        <w:rPr/>
        <w:t>bez</w:t>
      </w:r>
      <w:r>
        <w:rPr>
          <w:spacing w:val="8"/>
        </w:rPr>
        <w:t> </w:t>
      </w:r>
      <w:r>
        <w:rPr>
          <w:spacing w:val="-1"/>
        </w:rPr>
        <w:t>primjerene</w:t>
      </w:r>
      <w:r>
        <w:rPr>
          <w:spacing w:val="8"/>
        </w:rPr>
        <w:t> </w:t>
      </w:r>
      <w:r>
        <w:rPr>
          <w:spacing w:val="-1"/>
        </w:rPr>
        <w:t>kontrole</w:t>
      </w:r>
      <w:r>
        <w:rPr>
          <w:spacing w:val="8"/>
        </w:rPr>
        <w:t> </w:t>
      </w:r>
      <w:r>
        <w:rPr/>
        <w:t>o</w:t>
      </w:r>
      <w:r>
        <w:rPr>
          <w:rFonts w:ascii="Times New Roman" w:hAnsi="Times New Roman"/>
        </w:rPr>
        <w:t>dlaže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odlagališta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otpada,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1"/>
        </w:rPr>
        <w:t>poljoprivredne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površine </w:t>
      </w:r>
      <w:r>
        <w:rPr>
          <w:rFonts w:ascii="Times New Roman" w:hAnsi="Times New Roman"/>
        </w:rPr>
        <w:t>ili 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šume.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left="119"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4.1. </w:t>
      </w:r>
      <w:r>
        <w:rPr>
          <w:rFonts w:ascii="Times New Roman" w:hAnsi="Times New Roman"/>
          <w:i/>
        </w:rPr>
        <w:t>Sastav </w:t>
      </w:r>
      <w:r>
        <w:rPr>
          <w:rFonts w:ascii="Times New Roman" w:hAnsi="Times New Roman"/>
          <w:i/>
          <w:spacing w:val="-1"/>
        </w:rPr>
        <w:t>elektroničkog</w:t>
      </w:r>
      <w:r>
        <w:rPr>
          <w:rFonts w:ascii="Times New Roman" w:hAnsi="Times New Roman"/>
          <w:i/>
        </w:rPr>
        <w:t> otpada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pStyle w:val="BodyText"/>
        <w:spacing w:line="360" w:lineRule="auto"/>
        <w:ind w:left="119"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elektroničkom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otpadu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hiljadu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toksičnih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tvari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poput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olova,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žive,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kadmija,</w:t>
      </w:r>
      <w:r>
        <w:rPr>
          <w:spacing w:val="45"/>
        </w:rPr>
        <w:t> </w:t>
      </w:r>
      <w:r>
        <w:rPr/>
        <w:t>selena,</w:t>
      </w:r>
      <w:r>
        <w:rPr>
          <w:spacing w:val="45"/>
        </w:rPr>
        <w:t> </w:t>
      </w:r>
      <w:r>
        <w:rPr/>
        <w:t>heksavalent</w:t>
      </w:r>
      <w:r>
        <w:rPr>
          <w:rFonts w:ascii="Times New Roman" w:hAnsi="Times New Roman"/>
        </w:rPr>
        <w:t>nog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hroma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itd.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Među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njima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prevladavaju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crni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metali,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obojeni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metali,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plemeniti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metali,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staklo,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plastika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itd.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8.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grafički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prikazan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udio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pojedinih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-1"/>
        </w:rPr>
        <w:t> elektroničkom </w:t>
      </w:r>
      <w:r>
        <w:rPr>
          <w:rFonts w:ascii="Times New Roman" w:hAnsi="Times New Roman"/>
        </w:rPr>
        <w:t>otpadu.</w:t>
      </w:r>
    </w:p>
    <w:p>
      <w:pPr>
        <w:pStyle w:val="Heading3"/>
        <w:spacing w:line="240" w:lineRule="auto" w:before="127"/>
        <w:ind w:left="119" w:right="0"/>
        <w:jc w:val="both"/>
        <w:rPr>
          <w:b w:val="0"/>
          <w:bCs w:val="0"/>
          <w:i w:val="0"/>
        </w:rPr>
      </w:pPr>
      <w:r>
        <w:rPr>
          <w:i/>
        </w:rPr>
        <w:t>Grafikon koji </w:t>
      </w:r>
      <w:r>
        <w:rPr>
          <w:i/>
          <w:spacing w:val="-1"/>
        </w:rPr>
        <w:t>prikaruje</w:t>
      </w:r>
      <w:r>
        <w:rPr>
          <w:i/>
        </w:rPr>
        <w:t> procente </w:t>
      </w:r>
      <w:r>
        <w:rPr>
          <w:i/>
          <w:spacing w:val="-1"/>
        </w:rPr>
        <w:t>elektronskih</w:t>
      </w:r>
      <w:r>
        <w:rPr>
          <w:i/>
        </w:rPr>
        <w:t> </w:t>
      </w:r>
      <w:r>
        <w:rPr>
          <w:i/>
          <w:spacing w:val="-1"/>
        </w:rPr>
        <w:t>otpada</w:t>
      </w:r>
      <w:r>
        <w:rPr>
          <w:b w:val="0"/>
          <w:i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00" w:lineRule="atLeast"/>
        <w:ind w:left="49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302519" cy="1831086"/>
            <wp:effectExtent l="0" t="0" r="0" b="0"/>
            <wp:docPr id="17" name="image8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6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519" cy="183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before="0"/>
        <w:ind w:left="752" w:right="75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Slika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prikazuje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/>
          <w:sz w:val="22"/>
        </w:rPr>
        <w:t>astav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z w:val="22"/>
        </w:rPr>
        <w:t>elektroničkog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otpada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mnogim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gradskim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područjima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elektronički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otpad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ponovno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problem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aspekta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odlaganja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njegove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prerade.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Otpad,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ponovno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iskoristiti,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odlaže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odlagalištima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otpada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ograničava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njegova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biološka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razgradnja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time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utječe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okoliš.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Otpadna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električna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elektronička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oprema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sastavljena 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od 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različitih 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komponenti.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 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velike 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 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važnosti 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kategorizirati</w:t>
      </w:r>
      <w:r>
        <w:rPr>
          <w:rFonts w:ascii="Times New Roman" w:hAnsi="Times New Roman"/>
          <w:spacing w:val="41"/>
        </w:rPr>
        <w:t> </w:t>
      </w:r>
      <w:r>
        <w:rPr/>
        <w:t>tokove</w:t>
      </w:r>
      <w:r>
        <w:rPr>
          <w:spacing w:val="36"/>
        </w:rPr>
        <w:t> </w:t>
      </w:r>
      <w:r>
        <w:rPr>
          <w:spacing w:val="-1"/>
        </w:rPr>
        <w:t>otpada</w:t>
      </w:r>
      <w:r>
        <w:rPr>
          <w:spacing w:val="36"/>
        </w:rPr>
        <w:t> </w:t>
      </w:r>
      <w:r>
        <w:rPr/>
        <w:t>kako</w:t>
      </w:r>
      <w:r>
        <w:rPr>
          <w:spacing w:val="36"/>
        </w:rPr>
        <w:t> </w:t>
      </w:r>
      <w:r>
        <w:rPr/>
        <w:t>bi</w:t>
      </w:r>
      <w:r>
        <w:rPr>
          <w:spacing w:val="35"/>
        </w:rPr>
        <w:t> </w:t>
      </w:r>
      <w:r>
        <w:rPr/>
        <w:t>se</w:t>
      </w:r>
      <w:r>
        <w:rPr>
          <w:spacing w:val="36"/>
        </w:rPr>
        <w:t> </w:t>
      </w:r>
      <w:r>
        <w:rPr>
          <w:spacing w:val="-1"/>
        </w:rPr>
        <w:t>razvio</w:t>
      </w:r>
      <w:r>
        <w:rPr>
          <w:spacing w:val="35"/>
        </w:rPr>
        <w:t> </w:t>
      </w:r>
      <w:r>
        <w:rPr/>
        <w:t>isplat</w:t>
      </w:r>
      <w:r>
        <w:rPr>
          <w:rFonts w:ascii="Times New Roman" w:hAnsi="Times New Roman"/>
        </w:rPr>
        <w:t>iv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ekološko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prihvatljiv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recikliranja.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9.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prikazuje</w:t>
      </w:r>
      <w:r>
        <w:rPr>
          <w:rFonts w:ascii="Times New Roman" w:hAnsi="Times New Roman"/>
        </w:rPr>
        <w:t> proces </w:t>
      </w:r>
      <w:r>
        <w:rPr>
          <w:rFonts w:ascii="Times New Roman" w:hAnsi="Times New Roman"/>
          <w:spacing w:val="-1"/>
        </w:rPr>
        <w:t>razdvajanja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komponenti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elektroničkog</w:t>
      </w:r>
      <w:r>
        <w:rPr>
          <w:rFonts w:ascii="Times New Roman" w:hAnsi="Times New Roman"/>
        </w:rPr>
        <w:t> otpada.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4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329780" cy="4437888"/>
            <wp:effectExtent l="0" t="0" r="0" b="0"/>
            <wp:docPr id="19" name="image8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7.jpe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780" cy="443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4"/>
        <w:ind w:left="755" w:right="70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Šematski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prikaz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za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reciklažu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elektroničkog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otpada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59" w:lineRule="auto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dizajnirani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plastični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oblici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sastavni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diokomunikacijske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elektroničke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industrije.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  <w:spacing w:val="-1"/>
        </w:rPr>
        <w:t>Dizajnirani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oblikutiskanih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pločica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(eng.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Printed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Cir</w:t>
      </w:r>
      <w:r>
        <w:rPr/>
        <w:t>cuit</w:t>
      </w:r>
      <w:r>
        <w:rPr>
          <w:spacing w:val="38"/>
        </w:rPr>
        <w:t> </w:t>
      </w:r>
      <w:r>
        <w:rPr/>
        <w:t>Boards</w:t>
      </w:r>
      <w:r>
        <w:rPr>
          <w:spacing w:val="39"/>
        </w:rPr>
        <w:t> </w:t>
      </w:r>
      <w:r>
        <w:rPr/>
        <w:t>-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PCB)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pomoćno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sredstvo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čipova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računare.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semogla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ponovno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upotrijebiti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plastika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odbačenih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elektroničkihuređaja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/>
        <w:t>odvojiti</w:t>
      </w:r>
      <w:r>
        <w:rPr>
          <w:spacing w:val="11"/>
        </w:rPr>
        <w:t> </w:t>
      </w:r>
      <w:r>
        <w:rPr>
          <w:spacing w:val="-1"/>
        </w:rPr>
        <w:t>metale</w:t>
      </w:r>
      <w:r>
        <w:rPr>
          <w:spacing w:val="11"/>
        </w:rPr>
        <w:t> </w:t>
      </w:r>
      <w:r>
        <w:rPr/>
        <w:t>od</w:t>
      </w:r>
      <w:r>
        <w:rPr>
          <w:spacing w:val="9"/>
        </w:rPr>
        <w:t> </w:t>
      </w:r>
      <w:r>
        <w:rPr/>
        <w:t>onih</w:t>
      </w:r>
      <w:r>
        <w:rPr>
          <w:spacing w:val="11"/>
        </w:rPr>
        <w:t> </w:t>
      </w:r>
      <w:r>
        <w:rPr>
          <w:spacing w:val="-1"/>
        </w:rPr>
        <w:t>materijala</w:t>
      </w:r>
      <w:r>
        <w:rPr>
          <w:spacing w:val="10"/>
        </w:rPr>
        <w:t> </w:t>
      </w:r>
      <w:r>
        <w:rPr>
          <w:spacing w:val="-1"/>
        </w:rPr>
        <w:t>koji</w:t>
      </w:r>
      <w:r>
        <w:rPr>
          <w:spacing w:val="93"/>
        </w:rPr>
        <w:t> </w:t>
      </w:r>
      <w:r>
        <w:rPr>
          <w:rFonts w:ascii="Times New Roman" w:hAnsi="Times New Roman"/>
          <w:spacing w:val="-1"/>
        </w:rPr>
        <w:t>imajuplastične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komponente.</w:t>
      </w:r>
    </w:p>
    <w:p>
      <w:pPr>
        <w:pStyle w:val="BodyText"/>
        <w:spacing w:line="360" w:lineRule="auto" w:before="125"/>
        <w:ind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postupci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prerade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poput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rezanja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drobljenja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plastičnih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komponenti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omogućuju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stvaranje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granula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tražene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veličine,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olakšava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daljnji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proces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prerade.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podacima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9" w:right="113"/>
        <w:jc w:val="both"/>
      </w:pPr>
      <w:r>
        <w:rPr/>
        <w:t>naslovnoj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mrežnoj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stranici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Plasticsinformation,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akrilonitril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butadien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stiren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(ABS)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čvrsta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visokokvalitetna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plastika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primjenjuje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zamjena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metalne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dijelove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izradi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kućišta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mikroprocesora</w:t>
      </w:r>
      <w:r>
        <w:rPr>
          <w:spacing w:val="6"/>
        </w:rPr>
        <w:t> </w:t>
      </w:r>
      <w:r>
        <w:rPr/>
        <w:t>(CPU)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/>
        <w:t>tipkovnica.</w:t>
      </w:r>
      <w:r>
        <w:rPr>
          <w:spacing w:val="4"/>
        </w:rPr>
        <w:t> </w:t>
      </w:r>
      <w:r>
        <w:rPr/>
        <w:t>Osim</w:t>
      </w:r>
      <w:r>
        <w:rPr>
          <w:spacing w:val="5"/>
        </w:rPr>
        <w:t> </w:t>
      </w:r>
      <w:r>
        <w:rPr>
          <w:spacing w:val="-1"/>
        </w:rPr>
        <w:t>ABS</w:t>
      </w:r>
      <w:r>
        <w:rPr>
          <w:spacing w:val="6"/>
        </w:rPr>
        <w:t> </w:t>
      </w:r>
      <w:r>
        <w:rPr/>
        <w:t>plastike,</w:t>
      </w:r>
      <w:r>
        <w:rPr>
          <w:spacing w:val="5"/>
        </w:rPr>
        <w:t> </w:t>
      </w:r>
      <w:r>
        <w:rPr>
          <w:spacing w:val="-1"/>
        </w:rPr>
        <w:t>glavnu</w:t>
      </w:r>
      <w:r>
        <w:rPr>
          <w:spacing w:val="5"/>
        </w:rPr>
        <w:t> </w:t>
      </w:r>
      <w:r>
        <w:rPr>
          <w:spacing w:val="-1"/>
        </w:rPr>
        <w:t>kategoriju</w:t>
      </w:r>
      <w:r>
        <w:rPr>
          <w:spacing w:val="6"/>
        </w:rPr>
        <w:t> </w:t>
      </w:r>
      <w:r>
        <w:rPr/>
        <w:t>smo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korištenih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proizvodnji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računara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televizora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čine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polistiren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visoke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žilavosti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(HIPS),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polifenilen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oksid</w:t>
      </w:r>
      <w:r>
        <w:rPr>
          <w:rFonts w:ascii="Times New Roman" w:hAnsi="Times New Roman"/>
          <w:spacing w:val="97"/>
        </w:rPr>
        <w:t> </w:t>
      </w:r>
      <w:r>
        <w:rPr/>
        <w:t>(PPO) i </w:t>
      </w:r>
      <w:r>
        <w:rPr>
          <w:spacing w:val="-1"/>
        </w:rPr>
        <w:t>drugi.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2"/>
        <w:spacing w:line="240" w:lineRule="auto"/>
        <w:ind w:left="119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Z</w:t>
      </w:r>
      <w:r>
        <w:rPr>
          <w:rFonts w:ascii="Times New Roman" w:hAnsi="Times New Roman"/>
          <w:spacing w:val="-1"/>
        </w:rPr>
        <w:t>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/>
        <w:ind w:left="119" w:right="114"/>
        <w:jc w:val="both"/>
      </w:pPr>
      <w:r>
        <w:rPr>
          <w:rFonts w:ascii="Times New Roman" w:hAnsi="Times New Roman"/>
        </w:rPr>
        <w:t>Nakon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iscrpnog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dolazim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zaključa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današnje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neophodno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korištenje</w:t>
      </w:r>
      <w:r>
        <w:rPr>
          <w:rFonts w:ascii="Times New Roman" w:hAnsi="Times New Roman"/>
          <w:spacing w:val="51"/>
        </w:rPr>
        <w:t> </w:t>
      </w:r>
      <w:r>
        <w:rPr/>
        <w:t>aditiva</w:t>
      </w:r>
      <w:r>
        <w:rPr>
          <w:spacing w:val="46"/>
        </w:rPr>
        <w:t> </w:t>
      </w:r>
      <w:r>
        <w:rPr/>
        <w:t>u</w:t>
      </w:r>
      <w:r>
        <w:rPr>
          <w:spacing w:val="45"/>
        </w:rPr>
        <w:t> </w:t>
      </w:r>
      <w:r>
        <w:rPr>
          <w:spacing w:val="-1"/>
        </w:rPr>
        <w:t>asfaltnim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mješavinama.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prednosti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pružaju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klasičnim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mješavinama</w:t>
      </w:r>
      <w:r>
        <w:rPr>
          <w:rFonts w:ascii="Times New Roman" w:hAnsi="Times New Roman"/>
        </w:rPr>
        <w:t> onda </w:t>
      </w:r>
      <w:r>
        <w:rPr>
          <w:rFonts w:ascii="Times New Roman" w:hAnsi="Times New Roman"/>
          <w:spacing w:val="-1"/>
        </w:rPr>
        <w:t>zasigurno</w:t>
      </w:r>
      <w:r>
        <w:rPr>
          <w:rFonts w:ascii="Times New Roman" w:hAnsi="Times New Roman"/>
        </w:rPr>
        <w:t> zbog uticaja </w:t>
      </w:r>
      <w:r>
        <w:rPr>
          <w:rFonts w:ascii="Times New Roman" w:hAnsi="Times New Roman"/>
          <w:spacing w:val="-1"/>
        </w:rPr>
        <w:t>kojim ćemo</w:t>
      </w:r>
      <w:r>
        <w:rPr>
          <w:rFonts w:ascii="Times New Roman" w:hAnsi="Times New Roman"/>
        </w:rPr>
        <w:t> njihovom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primjenom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očuvanje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naše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okoline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time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poboljšanju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uvjeta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življenja.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Svjedoci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smo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ogromnih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količina</w:t>
      </w:r>
      <w:r>
        <w:rPr>
          <w:rFonts w:ascii="Times New Roman" w:hAnsi="Times New Roman"/>
          <w:spacing w:val="57"/>
        </w:rPr>
        <w:t> </w:t>
      </w:r>
      <w:r>
        <w:rPr/>
        <w:t>otpada</w:t>
      </w:r>
      <w:r>
        <w:rPr>
          <w:spacing w:val="-14"/>
        </w:rPr>
        <w:t> </w:t>
      </w:r>
      <w:r>
        <w:rPr/>
        <w:t>koje</w:t>
      </w:r>
      <w:r>
        <w:rPr>
          <w:spacing w:val="-15"/>
        </w:rPr>
        <w:t> </w:t>
      </w:r>
      <w:r>
        <w:rPr>
          <w:rFonts w:ascii="Times New Roman" w:hAnsi="Times New Roman"/>
          <w:spacing w:val="-1"/>
        </w:rPr>
        <w:t>proizvodimo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upotrebom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svakodnevnih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potrošnih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sredstava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gomilanjem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tog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otpada</w:t>
      </w:r>
      <w:r>
        <w:rPr>
          <w:rFonts w:ascii="Times New Roman" w:hAnsi="Times New Roman"/>
          <w:spacing w:val="43"/>
        </w:rPr>
        <w:t> </w:t>
      </w:r>
      <w:r>
        <w:rPr/>
        <w:t>na </w:t>
      </w:r>
      <w:r>
        <w:rPr>
          <w:spacing w:val="-1"/>
        </w:rPr>
        <w:t>deponijama</w:t>
      </w:r>
      <w:r>
        <w:rPr/>
        <w:t> bez adekvatnog </w:t>
      </w:r>
      <w:r>
        <w:rPr>
          <w:spacing w:val="-1"/>
        </w:rPr>
        <w:t>recikliranja.</w:t>
      </w:r>
    </w:p>
    <w:p>
      <w:pPr>
        <w:pStyle w:val="BodyText"/>
        <w:spacing w:line="360" w:lineRule="auto" w:before="125"/>
        <w:ind w:left="119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Pošto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svakodnevno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vozimo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starim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dotrajalim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saobraćajnicama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rijetko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obnavljajuiako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njihova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projektovana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životna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dob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davno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prekoračena,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htio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sam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pokazati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starenja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asfaltne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mješavine,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efekte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starenje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bitumen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asfaltne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mješavine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usporiti </w:t>
      </w:r>
      <w:r>
        <w:rPr>
          <w:rFonts w:ascii="Times New Roman" w:hAnsi="Times New Roman"/>
          <w:spacing w:val="-1"/>
        </w:rPr>
        <w:t>njihovo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starenje.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Starenje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odvija pod </w:t>
      </w:r>
      <w:r>
        <w:rPr>
          <w:rFonts w:ascii="Times New Roman" w:hAnsi="Times New Roman"/>
          <w:spacing w:val="-1"/>
        </w:rPr>
        <w:t>uticajem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unutrašnjih i </w:t>
      </w:r>
      <w:r>
        <w:rPr>
          <w:rFonts w:ascii="Times New Roman" w:hAnsi="Times New Roman"/>
          <w:spacing w:val="-1"/>
        </w:rPr>
        <w:t>vanjskih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varijabli.</w:t>
      </w:r>
    </w:p>
    <w:p>
      <w:pPr>
        <w:pStyle w:val="BodyText"/>
        <w:spacing w:line="360" w:lineRule="auto" w:before="125"/>
        <w:ind w:left="119"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Unutrašnje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obuhvataju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svojstva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materijala,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mješavine,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veziva,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šupljine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vanjske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temperaturu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mješavine,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vanjske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vremenske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uvjete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dugoročno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izlaganje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vremenskim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uticajima.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Starenje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usporiti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upotrebom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aditiva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,vruće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asfaltne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mješavine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aditivima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upotrebom</w:t>
      </w:r>
      <w:r>
        <w:rPr>
          <w:rFonts w:ascii="Times New Roman" w:hAnsi="Times New Roman"/>
          <w:spacing w:val="61"/>
        </w:rPr>
        <w:t> </w:t>
      </w:r>
      <w:r>
        <w:rPr/>
        <w:t>asfaltni</w:t>
      </w:r>
      <w:r>
        <w:rPr>
          <w:rFonts w:ascii="Times New Roman" w:hAnsi="Times New Roman"/>
        </w:rPr>
        <w:t>h </w:t>
      </w:r>
      <w:r>
        <w:rPr>
          <w:rFonts w:ascii="Times New Roman" w:hAnsi="Times New Roman"/>
          <w:spacing w:val="-1"/>
        </w:rPr>
        <w:t>mješavina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</w:rPr>
        <w:t> se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</w:rPr>
        <w:t> ugrađivati na nižim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temperaturama.</w:t>
      </w:r>
    </w:p>
    <w:p>
      <w:pPr>
        <w:pStyle w:val="BodyText"/>
        <w:spacing w:line="359" w:lineRule="auto" w:before="125"/>
        <w:ind w:left="119" w:right="116"/>
        <w:jc w:val="both"/>
        <w:rPr>
          <w:rFonts w:ascii="Times New Roman" w:hAnsi="Times New Roman" w:cs="Times New Roman" w:eastAsia="Times New Roman"/>
        </w:rPr>
      </w:pPr>
      <w:r>
        <w:rPr/>
        <w:t>Upotrebom</w:t>
      </w:r>
      <w:r>
        <w:rPr>
          <w:spacing w:val="36"/>
        </w:rPr>
        <w:t> </w:t>
      </w:r>
      <w:r>
        <w:rPr/>
        <w:t>biopepela</w:t>
      </w:r>
      <w:r>
        <w:rPr>
          <w:spacing w:val="36"/>
        </w:rPr>
        <w:t> </w:t>
      </w:r>
      <w:r>
        <w:rPr/>
        <w:t>koji</w:t>
      </w:r>
      <w:r>
        <w:rPr>
          <w:spacing w:val="37"/>
        </w:rPr>
        <w:t> </w:t>
      </w:r>
      <w:r>
        <w:rPr/>
        <w:t>nastaje</w:t>
      </w:r>
      <w:r>
        <w:rPr>
          <w:spacing w:val="36"/>
        </w:rPr>
        <w:t> </w:t>
      </w:r>
      <w:r>
        <w:rPr/>
        <w:t>kao</w:t>
      </w:r>
      <w:r>
        <w:rPr>
          <w:spacing w:val="37"/>
        </w:rPr>
        <w:t> </w:t>
      </w:r>
      <w:r>
        <w:rPr/>
        <w:t>nusprodukt</w:t>
      </w:r>
      <w:r>
        <w:rPr>
          <w:spacing w:val="37"/>
        </w:rPr>
        <w:t> </w:t>
      </w:r>
      <w:r>
        <w:rPr>
          <w:spacing w:val="-1"/>
        </w:rPr>
        <w:t>izgaranja</w:t>
      </w:r>
      <w:r>
        <w:rPr>
          <w:spacing w:val="37"/>
        </w:rPr>
        <w:t> </w:t>
      </w:r>
      <w:r>
        <w:rPr>
          <w:spacing w:val="-1"/>
        </w:rPr>
        <w:t>biomase,a</w:t>
      </w:r>
      <w:r>
        <w:rPr>
          <w:spacing w:val="37"/>
        </w:rPr>
        <w:t> </w:t>
      </w:r>
      <w:r>
        <w:rPr/>
        <w:t>do</w:t>
      </w:r>
      <w:r>
        <w:rPr>
          <w:spacing w:val="36"/>
        </w:rPr>
        <w:t> </w:t>
      </w:r>
      <w:r>
        <w:rPr/>
        <w:t>sad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bacao</w:t>
      </w:r>
      <w:r>
        <w:rPr>
          <w:spacing w:val="37"/>
        </w:rPr>
        <w:t> </w:t>
      </w:r>
      <w:r>
        <w:rPr/>
        <w:t>po</w:t>
      </w:r>
      <w:r>
        <w:rPr>
          <w:spacing w:val="29"/>
        </w:rPr>
        <w:t> </w:t>
      </w:r>
      <w:r>
        <w:rPr>
          <w:rFonts w:ascii="Times New Roman" w:hAnsi="Times New Roman"/>
        </w:rPr>
        <w:t>divljim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deponijama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odlagao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poljoprivredna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zemljišta,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dokazao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primjenjiv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građevini,smanjujemo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količinu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zagađenja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povećavamo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otpornost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asfaltnih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mješavina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</w:rPr>
        <w:t>kolotrage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poboljšavamo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stabilnost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tla.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Biopepel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poboljšava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osobine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betona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skoro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aspektima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upotrijebiti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punilo.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time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saznajem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njegovu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daljnu</w:t>
      </w:r>
      <w:r>
        <w:rPr>
          <w:rFonts w:ascii="Times New Roman" w:hAnsi="Times New Roman"/>
          <w:spacing w:val="65"/>
        </w:rPr>
        <w:t> </w:t>
      </w:r>
      <w:r>
        <w:rPr/>
        <w:t>efikasni</w:t>
      </w:r>
      <w:r>
        <w:rPr>
          <w:rFonts w:ascii="Times New Roman" w:hAnsi="Times New Roman"/>
        </w:rPr>
        <w:t>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upotrebu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asfaltnim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mješavinama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trenutno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razmatrane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detaljnije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istraživanje.</w:t>
      </w:r>
    </w:p>
    <w:p>
      <w:pPr>
        <w:pStyle w:val="BodyText"/>
        <w:spacing w:line="240" w:lineRule="auto" w:before="126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reciklaže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elektroničkog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otpada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predstavlja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veliku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opasnost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našu</w:t>
      </w:r>
    </w:p>
    <w:p>
      <w:pPr>
        <w:pStyle w:val="BodyText"/>
        <w:spacing w:line="240" w:lineRule="auto" w:before="138"/>
        <w:ind w:left="119" w:right="0"/>
        <w:jc w:val="both"/>
        <w:rPr>
          <w:rFonts w:ascii="Times New Roman" w:hAnsi="Times New Roman" w:cs="Times New Roman" w:eastAsia="Times New Roman"/>
        </w:rPr>
      </w:pPr>
      <w:r>
        <w:rPr/>
        <w:t>okolinu</w:t>
      </w:r>
      <w:r>
        <w:rPr>
          <w:spacing w:val="9"/>
        </w:rPr>
        <w:t> </w:t>
      </w:r>
      <w:r>
        <w:rPr>
          <w:spacing w:val="-1"/>
        </w:rPr>
        <w:t>zbog</w:t>
      </w:r>
      <w:r>
        <w:rPr>
          <w:spacing w:val="9"/>
        </w:rPr>
        <w:t> </w:t>
      </w:r>
      <w:r>
        <w:rPr/>
        <w:t>velikog</w:t>
      </w:r>
      <w:r>
        <w:rPr>
          <w:spacing w:val="9"/>
        </w:rPr>
        <w:t> </w:t>
      </w:r>
      <w:r>
        <w:rPr>
          <w:spacing w:val="-1"/>
        </w:rPr>
        <w:t>udjela</w:t>
      </w:r>
      <w:r>
        <w:rPr>
          <w:spacing w:val="9"/>
        </w:rPr>
        <w:t> </w:t>
      </w:r>
      <w:r>
        <w:rPr>
          <w:spacing w:val="-1"/>
        </w:rPr>
        <w:t>opasnih</w:t>
      </w:r>
      <w:r>
        <w:rPr>
          <w:spacing w:val="10"/>
        </w:rPr>
        <w:t> </w:t>
      </w:r>
      <w:r>
        <w:rPr>
          <w:spacing w:val="-1"/>
        </w:rPr>
        <w:t>materija</w:t>
      </w:r>
      <w:r>
        <w:rPr>
          <w:spacing w:val="9"/>
        </w:rPr>
        <w:t> </w:t>
      </w:r>
      <w:r>
        <w:rPr>
          <w:spacing w:val="-1"/>
        </w:rPr>
        <w:t>koje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nalaze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njemu</w:t>
      </w:r>
      <w:r>
        <w:rPr>
          <w:spacing w:val="9"/>
        </w:rPr>
        <w:t> </w:t>
      </w:r>
      <w:r>
        <w:rPr/>
        <w:t>ot</w:t>
      </w:r>
      <w:r>
        <w:rPr>
          <w:rFonts w:ascii="Times New Roman" w:hAnsi="Times New Roman"/>
        </w:rPr>
        <w:t>kriveno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može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upotrijebiti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agregat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cestogradnji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zahtijeva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veću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tehničku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podršku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omogućila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njegova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upotreba.</w:t>
      </w:r>
    </w:p>
    <w:p>
      <w:pPr>
        <w:pStyle w:val="BodyText"/>
        <w:spacing w:line="360" w:lineRule="auto" w:before="125"/>
        <w:ind w:right="115"/>
        <w:jc w:val="both"/>
      </w:pP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efikasno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strategija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zbrinjavanja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elektroničkog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otpada</w:t>
      </w:r>
      <w:r>
        <w:rPr>
          <w:rFonts w:ascii="Times New Roman" w:hAnsi="Times New Roman"/>
          <w:spacing w:val="75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-1"/>
        </w:rPr>
        <w:t>njegovog</w:t>
      </w:r>
      <w:r>
        <w:rPr>
          <w:spacing w:val="15"/>
        </w:rPr>
        <w:t> </w:t>
      </w:r>
      <w:r>
        <w:rPr>
          <w:spacing w:val="-1"/>
        </w:rPr>
        <w:t>recikl</w:t>
      </w:r>
      <w:r>
        <w:rPr>
          <w:rFonts w:ascii="Times New Roman" w:hAnsi="Times New Roman"/>
          <w:spacing w:val="-1"/>
        </w:rPr>
        <w:t>iranja.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Činjenica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godišnje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proizvede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20</w:t>
      </w:r>
      <w:r>
        <w:rPr/>
        <w:t>-</w:t>
      </w:r>
      <w:r>
        <w:rPr>
          <w:rFonts w:ascii="Times New Roman" w:hAnsi="Times New Roman"/>
        </w:rPr>
        <w:t>25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miliona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tona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elektroničkog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otpada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globalnom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nivou.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Upotrebom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granula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plastike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količini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12%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masenog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udjela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agregata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dobivamo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asfaltnu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mješavinu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puta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veće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stabilnosti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7"/>
        </w:rPr>
        <w:t> </w:t>
      </w:r>
      <w:r>
        <w:rPr/>
        <w:t>refer</w:t>
      </w:r>
      <w:r>
        <w:rPr>
          <w:rFonts w:ascii="Times New Roman" w:hAnsi="Times New Roman"/>
        </w:rPr>
        <w:t>entne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mješavine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dovodi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bi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ogromne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količine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elektroničkog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otpada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mogle</w:t>
      </w:r>
      <w:r>
        <w:rPr>
          <w:rFonts w:ascii="Times New Roman" w:hAnsi="Times New Roman"/>
          <w:spacing w:val="67"/>
        </w:rPr>
        <w:t> </w:t>
      </w:r>
      <w:r>
        <w:rPr/>
        <w:t>ponovo </w:t>
      </w:r>
      <w:r>
        <w:rPr>
          <w:spacing w:val="-1"/>
        </w:rPr>
        <w:t>iskoristiti</w:t>
      </w:r>
      <w:r>
        <w:rPr/>
        <w:t> u bolje svrhe.</w:t>
      </w:r>
    </w:p>
    <w:p>
      <w:pPr>
        <w:pStyle w:val="BodyText"/>
        <w:spacing w:line="240" w:lineRule="auto" w:before="12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Analizom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reciklirane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otpadne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gume</w:t>
      </w:r>
      <w:r>
        <w:rPr>
          <w:rFonts w:ascii="Times New Roman" w:hAnsi="Times New Roman"/>
        </w:rPr>
        <w:t> kao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aditiva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asfaltnim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mješavinama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spremljene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suhim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8"/>
        <w:ind w:right="0"/>
        <w:jc w:val="both"/>
        <w:rPr>
          <w:rFonts w:ascii="Times New Roman" w:hAnsi="Times New Roman" w:cs="Times New Roman" w:eastAsia="Times New Roman"/>
        </w:rPr>
      </w:pPr>
      <w:r>
        <w:rPr/>
        <w:t>i</w:t>
      </w:r>
      <w:r>
        <w:rPr>
          <w:spacing w:val="-12"/>
        </w:rPr>
        <w:t> </w:t>
      </w:r>
      <w:r>
        <w:rPr>
          <w:spacing w:val="-1"/>
        </w:rPr>
        <w:t>mokrim</w:t>
      </w:r>
      <w:r>
        <w:rPr>
          <w:spacing w:val="-14"/>
        </w:rPr>
        <w:t> </w:t>
      </w:r>
      <w:r>
        <w:rPr/>
        <w:t>postupkom</w:t>
      </w:r>
      <w:r>
        <w:rPr>
          <w:spacing w:val="-14"/>
        </w:rPr>
        <w:t> </w:t>
      </w:r>
      <w:r>
        <w:rPr>
          <w:spacing w:val="-1"/>
        </w:rPr>
        <w:t>vidimo</w:t>
      </w:r>
      <w:r>
        <w:rPr>
          <w:spacing w:val="-12"/>
        </w:rPr>
        <w:t> </w:t>
      </w:r>
      <w:r>
        <w:rPr/>
        <w:t>velike</w:t>
      </w:r>
      <w:r>
        <w:rPr>
          <w:spacing w:val="-12"/>
        </w:rPr>
        <w:t> </w:t>
      </w:r>
      <w:r>
        <w:rPr/>
        <w:t>prednosti</w:t>
      </w:r>
      <w:r>
        <w:rPr>
          <w:spacing w:val="-12"/>
        </w:rPr>
        <w:t> </w:t>
      </w:r>
      <w:r>
        <w:rPr/>
        <w:t>n</w:t>
      </w:r>
      <w:r>
        <w:rPr>
          <w:rFonts w:ascii="Times New Roman" w:hAnsi="Times New Roman"/>
        </w:rPr>
        <w:t>ad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klasičnim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asfaltnim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mješavinama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aditiva.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Laboratorijskim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praktičnim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primjerima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dokazano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upotrebom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granulata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reciklirane</w:t>
      </w:r>
    </w:p>
    <w:p>
      <w:pPr>
        <w:pStyle w:val="BodyText"/>
        <w:spacing w:line="240" w:lineRule="auto" w:before="138"/>
        <w:ind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gume</w:t>
      </w:r>
      <w:r>
        <w:rPr/>
        <w:t> u </w:t>
      </w:r>
      <w:r>
        <w:rPr>
          <w:spacing w:val="-1"/>
        </w:rPr>
        <w:t>omjeru</w:t>
      </w:r>
      <w:r>
        <w:rPr/>
        <w:t> od 5%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>
          <w:rFonts w:ascii="Times New Roman" w:hAnsi="Times New Roman"/>
        </w:rPr>
        <w:t>12%  obogaćuje </w:t>
      </w:r>
      <w:r>
        <w:rPr>
          <w:rFonts w:ascii="Times New Roman" w:hAnsi="Times New Roman"/>
          <w:spacing w:val="-1"/>
        </w:rPr>
        <w:t>asfaltna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mješavina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čini </w:t>
      </w:r>
      <w:r>
        <w:rPr>
          <w:rFonts w:ascii="Times New Roman" w:hAnsi="Times New Roman"/>
          <w:spacing w:val="-1"/>
        </w:rPr>
        <w:t>boljom </w:t>
      </w:r>
      <w:r>
        <w:rPr>
          <w:rFonts w:ascii="Times New Roman" w:hAnsi="Times New Roman"/>
        </w:rPr>
        <w:t>u svakom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pogledu.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Sprječava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pojava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pukotina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kolotraga,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produžava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vijek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trajanja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saobraćajnice,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poboljšava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se udobnost putovanja, </w:t>
      </w:r>
      <w:r>
        <w:rPr>
          <w:rFonts w:ascii="Times New Roman" w:hAnsi="Times New Roman" w:cs="Times New Roman" w:eastAsia="Times New Roman"/>
          <w:spacing w:val="-1"/>
        </w:rPr>
        <w:t>smanjuje</w:t>
      </w:r>
      <w:r>
        <w:rPr>
          <w:rFonts w:ascii="Times New Roman" w:hAnsi="Times New Roman" w:cs="Times New Roman" w:eastAsia="Times New Roman"/>
        </w:rPr>
        <w:t> se </w:t>
      </w:r>
      <w:r>
        <w:rPr>
          <w:rFonts w:ascii="Times New Roman" w:hAnsi="Times New Roman" w:cs="Times New Roman" w:eastAsia="Times New Roman"/>
          <w:spacing w:val="-1"/>
        </w:rPr>
        <w:t>potrošnja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goriva,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smanjuje</w:t>
      </w:r>
      <w:r>
        <w:rPr>
          <w:rFonts w:ascii="Times New Roman" w:hAnsi="Times New Roman" w:cs="Times New Roman" w:eastAsia="Times New Roman"/>
        </w:rPr>
        <w:t> se buka koja direktno </w:t>
      </w:r>
      <w:r>
        <w:rPr>
          <w:rFonts w:ascii="Times New Roman" w:hAnsi="Times New Roman" w:cs="Times New Roman" w:eastAsia="Times New Roman"/>
          <w:spacing w:val="-1"/>
        </w:rPr>
        <w:t>utiče</w:t>
      </w:r>
      <w:r>
        <w:rPr>
          <w:rFonts w:ascii="Times New Roman" w:hAnsi="Times New Roman" w:cs="Times New Roman" w:eastAsia="Times New Roman"/>
        </w:rPr>
        <w:t> i na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okolnu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prirodu.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Godišnje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Bosna 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Hercegovina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110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000t otpadnih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guma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globalnom</w:t>
      </w:r>
      <w:r>
        <w:rPr>
          <w:spacing w:val="26"/>
        </w:rPr>
        <w:t> </w:t>
      </w:r>
      <w:r>
        <w:rPr/>
        <w:t>nivou</w:t>
      </w:r>
      <w:r>
        <w:rPr>
          <w:spacing w:val="29"/>
        </w:rPr>
        <w:t> </w:t>
      </w:r>
      <w:r>
        <w:rPr/>
        <w:t>to</w:t>
      </w:r>
      <w:r>
        <w:rPr>
          <w:spacing w:val="27"/>
        </w:rPr>
        <w:t> </w:t>
      </w:r>
      <w:r>
        <w:rPr/>
        <w:t>su</w:t>
      </w:r>
      <w:r>
        <w:rPr>
          <w:spacing w:val="27"/>
        </w:rPr>
        <w:t> </w:t>
      </w:r>
      <w:r>
        <w:rPr>
          <w:spacing w:val="-1"/>
        </w:rPr>
        <w:t>stotine</w:t>
      </w:r>
      <w:r>
        <w:rPr>
          <w:spacing w:val="28"/>
        </w:rPr>
        <w:t> </w:t>
      </w:r>
      <w:r>
        <w:rPr>
          <w:spacing w:val="-1"/>
        </w:rPr>
        <w:t>miliona</w:t>
      </w:r>
      <w:r>
        <w:rPr>
          <w:spacing w:val="28"/>
        </w:rPr>
        <w:t> </w:t>
      </w:r>
      <w:r>
        <w:rPr/>
        <w:t>tona.</w:t>
      </w:r>
      <w:r>
        <w:rPr>
          <w:spacing w:val="28"/>
        </w:rPr>
        <w:t> </w:t>
      </w:r>
      <w:r>
        <w:rPr/>
        <w:t>Kada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uzme</w:t>
      </w:r>
      <w:r>
        <w:rPr>
          <w:spacing w:val="28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obzir</w:t>
      </w:r>
      <w:r>
        <w:rPr>
          <w:spacing w:val="29"/>
        </w:rPr>
        <w:t> </w:t>
      </w:r>
      <w:r>
        <w:rPr>
          <w:spacing w:val="-1"/>
        </w:rPr>
        <w:t>da</w:t>
      </w:r>
      <w:r>
        <w:rPr>
          <w:spacing w:val="27"/>
        </w:rPr>
        <w:t> </w:t>
      </w:r>
      <w:r>
        <w:rPr/>
        <w:t>njihovom</w:t>
      </w:r>
      <w:r>
        <w:rPr>
          <w:spacing w:val="26"/>
        </w:rPr>
        <w:t> </w:t>
      </w:r>
      <w:r>
        <w:rPr/>
        <w:t>ponovnom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upotrebom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možemo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poboljšati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saobraćajnice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svakodnevno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koristimo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smanjiti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troškove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izgradnje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postavlja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kad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ćemo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voditi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izrekom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„ako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pokvareno,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nemoj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/>
        <w:t>popr</w:t>
      </w:r>
      <w:r>
        <w:rPr>
          <w:rFonts w:ascii="Times New Roman" w:hAnsi="Times New Roman" w:cs="Times New Roman" w:eastAsia="Times New Roman"/>
        </w:rPr>
        <w:t>avljati.“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right="0"/>
        <w:jc w:val="left"/>
        <w:rPr>
          <w:b w:val="0"/>
          <w:bCs w:val="0"/>
        </w:rPr>
      </w:pPr>
      <w:r>
        <w:rPr>
          <w:spacing w:val="-1"/>
        </w:rPr>
        <w:t>L</w:t>
      </w:r>
      <w:r>
        <w:rPr>
          <w:rFonts w:ascii="Times New Roman"/>
          <w:spacing w:val="-1"/>
        </w:rPr>
        <w:t>I</w:t>
      </w:r>
      <w:r>
        <w:rPr>
          <w:spacing w:val="-1"/>
        </w:rPr>
        <w:t>TERATURA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numPr>
          <w:ilvl w:val="0"/>
          <w:numId w:val="42"/>
        </w:numPr>
        <w:tabs>
          <w:tab w:pos="970" w:val="left" w:leader="none"/>
        </w:tabs>
        <w:spacing w:line="360" w:lineRule="auto" w:before="0" w:after="0"/>
        <w:ind w:left="969" w:right="184" w:hanging="566"/>
        <w:jc w:val="left"/>
      </w:pPr>
      <w:r>
        <w:rPr>
          <w:spacing w:val="-1"/>
        </w:rPr>
        <w:t>Engineering.Overview,.N</w:t>
      </w:r>
      <w:hyperlink r:id="rId257">
        <w:r>
          <w:rPr>
            <w:spacing w:val="-1"/>
          </w:rPr>
          <w:t>APA,.https://www.asphaltpavement.org/index.php?option=</w:t>
        </w:r>
      </w:hyperlink>
      <w:r>
        <w:rPr>
          <w:spacing w:val="137"/>
        </w:rPr>
        <w:t> </w:t>
      </w:r>
      <w:r>
        <w:rPr>
          <w:spacing w:val="-1"/>
        </w:rPr>
        <w:t>com_content&amp;view=article&amp;id=14&amp;Itemid=33</w:t>
      </w:r>
      <w:r>
        <w:rPr/>
        <w:t> </w:t>
      </w:r>
      <w:r>
        <w:rPr>
          <w:spacing w:val="-1"/>
        </w:rPr>
        <w:t>(07.2.2019)</w:t>
      </w:r>
    </w:p>
    <w:p>
      <w:pPr>
        <w:pStyle w:val="BodyText"/>
        <w:numPr>
          <w:ilvl w:val="0"/>
          <w:numId w:val="42"/>
        </w:numPr>
        <w:tabs>
          <w:tab w:pos="970" w:val="left" w:leader="none"/>
        </w:tabs>
        <w:spacing w:line="240" w:lineRule="auto" w:before="4" w:after="0"/>
        <w:ind w:left="969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Tušar,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A.,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Avsenika,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L.: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Increasing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the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Percentage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Recycled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Asphalt,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Transport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8"/>
        <w:ind w:left="969" w:right="0"/>
        <w:jc w:val="left"/>
      </w:pPr>
      <w:r>
        <w:rPr/>
        <w:t>Research </w:t>
      </w:r>
      <w:r>
        <w:rPr>
          <w:spacing w:val="-1"/>
        </w:rPr>
        <w:t>Arena</w:t>
      </w:r>
      <w:r>
        <w:rPr/>
        <w:t> 2014, Paris</w:t>
      </w:r>
    </w:p>
    <w:p>
      <w:pPr>
        <w:pStyle w:val="BodyText"/>
        <w:numPr>
          <w:ilvl w:val="0"/>
          <w:numId w:val="42"/>
        </w:numPr>
        <w:tabs>
          <w:tab w:pos="970" w:val="left" w:leader="none"/>
        </w:tabs>
        <w:spacing w:line="360" w:lineRule="auto" w:before="138" w:after="0"/>
        <w:ind w:left="969" w:right="176" w:hanging="566"/>
        <w:jc w:val="left"/>
      </w:pPr>
      <w:r>
        <w:rPr>
          <w:spacing w:val="-1"/>
        </w:rPr>
        <w:t>Environmental</w:t>
      </w:r>
      <w:r>
        <w:rPr/>
        <w:t> </w:t>
      </w:r>
      <w:r>
        <w:rPr>
          <w:spacing w:val="-1"/>
        </w:rPr>
        <w:t>Guidelines</w:t>
      </w:r>
      <w:r>
        <w:rPr/>
        <w:t> on Best </w:t>
      </w:r>
      <w:r>
        <w:rPr>
          <w:spacing w:val="-1"/>
        </w:rPr>
        <w:t>Available</w:t>
      </w:r>
      <w:r>
        <w:rPr/>
        <w:t> </w:t>
      </w:r>
      <w:r>
        <w:rPr>
          <w:spacing w:val="-1"/>
        </w:rPr>
        <w:t>Techniques</w:t>
      </w:r>
      <w:r>
        <w:rPr/>
        <w:t> </w:t>
      </w:r>
      <w:r>
        <w:rPr>
          <w:spacing w:val="-1"/>
        </w:rPr>
        <w:t>(BAT)</w:t>
      </w:r>
      <w:r>
        <w:rPr/>
        <w:t> for the </w:t>
      </w:r>
      <w:r>
        <w:rPr>
          <w:spacing w:val="-1"/>
        </w:rPr>
        <w:t>Production</w:t>
      </w:r>
      <w:r>
        <w:rPr>
          <w:spacing w:val="97"/>
        </w:rPr>
        <w:t> </w:t>
      </w:r>
      <w:r>
        <w:rPr>
          <w:spacing w:val="-1"/>
        </w:rPr>
        <w:t>ofAsphaltPaving.Mixes,.European.Asphalt.Pavement.Association,Asphalt.in.figures,</w:t>
      </w:r>
      <w:r>
        <w:rPr>
          <w:spacing w:val="141"/>
        </w:rPr>
        <w:t> </w:t>
      </w:r>
      <w:r>
        <w:rPr>
          <w:spacing w:val="-1"/>
        </w:rPr>
        <w:t>EAPA</w:t>
      </w:r>
      <w:hyperlink r:id="rId258">
        <w:r>
          <w:rPr>
            <w:spacing w:val="-1"/>
          </w:rPr>
          <w:t>,(online).http://www.eapa.org/asphalt.php</w:t>
        </w:r>
      </w:hyperlink>
      <w:r>
        <w:rPr>
          <w:spacing w:val="-2"/>
        </w:rPr>
        <w:t> </w:t>
      </w:r>
      <w:r>
        <w:rPr/>
        <w:t>(11.2.2019)</w:t>
      </w:r>
    </w:p>
    <w:p>
      <w:pPr>
        <w:pStyle w:val="BodyText"/>
        <w:numPr>
          <w:ilvl w:val="0"/>
          <w:numId w:val="42"/>
        </w:numPr>
        <w:tabs>
          <w:tab w:pos="970" w:val="left" w:leader="none"/>
        </w:tabs>
        <w:spacing w:line="360" w:lineRule="auto" w:before="5" w:after="0"/>
        <w:ind w:left="969" w:right="254" w:hanging="566"/>
        <w:jc w:val="left"/>
      </w:pPr>
      <w:r>
        <w:rPr/>
        <w:t>Huang, </w:t>
      </w:r>
      <w:r>
        <w:rPr>
          <w:spacing w:val="-1"/>
        </w:rPr>
        <w:t>Y.H.:</w:t>
      </w:r>
      <w:r>
        <w:rPr/>
        <w:t> </w:t>
      </w:r>
      <w:r>
        <w:rPr>
          <w:spacing w:val="-1"/>
        </w:rPr>
        <w:t>Pavement</w:t>
      </w:r>
      <w:r>
        <w:rPr/>
        <w:t> Analysis </w:t>
      </w:r>
      <w:r>
        <w:rPr>
          <w:spacing w:val="-1"/>
        </w:rPr>
        <w:t>and</w:t>
      </w:r>
      <w:r>
        <w:rPr/>
        <w:t> Design. 2nd ed. New Jersey: </w:t>
      </w:r>
      <w:r>
        <w:rPr>
          <w:spacing w:val="-1"/>
        </w:rPr>
        <w:t>Pearson</w:t>
      </w:r>
      <w:r>
        <w:rPr/>
        <w:t> Prentice</w:t>
      </w:r>
      <w:r>
        <w:rPr>
          <w:spacing w:val="35"/>
        </w:rPr>
        <w:t> </w:t>
      </w:r>
      <w:r>
        <w:rPr/>
        <w:t>Hall, </w:t>
      </w:r>
      <w:r>
        <w:rPr>
          <w:spacing w:val="-1"/>
        </w:rPr>
        <w:t>ISBN</w:t>
      </w:r>
      <w:r>
        <w:rPr/>
        <w:t> </w:t>
      </w:r>
      <w:r>
        <w:rPr>
          <w:spacing w:val="-1"/>
        </w:rPr>
        <w:t>0-13-142473-4,</w:t>
      </w:r>
      <w:r>
        <w:rPr/>
        <w:t> pp.785, 2004</w:t>
      </w:r>
    </w:p>
    <w:p>
      <w:pPr>
        <w:pStyle w:val="BodyText"/>
        <w:numPr>
          <w:ilvl w:val="0"/>
          <w:numId w:val="42"/>
        </w:numPr>
        <w:tabs>
          <w:tab w:pos="970" w:val="left" w:leader="none"/>
        </w:tabs>
        <w:spacing w:line="240" w:lineRule="auto" w:before="5" w:after="0"/>
        <w:ind w:left="969" w:right="0" w:hanging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Babić, B.: </w:t>
      </w:r>
      <w:r>
        <w:rPr>
          <w:rFonts w:ascii="Times New Roman" w:hAnsi="Times New Roman"/>
          <w:spacing w:val="-1"/>
        </w:rPr>
        <w:t>Projektiranje kolničkih</w:t>
      </w:r>
      <w:r>
        <w:rPr>
          <w:rFonts w:ascii="Times New Roman" w:hAnsi="Times New Roman"/>
        </w:rPr>
        <w:t> konstrukcija, </w:t>
      </w:r>
      <w:r>
        <w:rPr>
          <w:rFonts w:ascii="Times New Roman" w:hAnsi="Times New Roman"/>
          <w:spacing w:val="-1"/>
        </w:rPr>
        <w:t>Zagreb,</w:t>
      </w:r>
      <w:r>
        <w:rPr>
          <w:rFonts w:ascii="Times New Roman" w:hAnsi="Times New Roman"/>
        </w:rPr>
        <w:t> 1997</w:t>
      </w:r>
    </w:p>
    <w:p>
      <w:pPr>
        <w:pStyle w:val="BodyText"/>
        <w:numPr>
          <w:ilvl w:val="0"/>
          <w:numId w:val="42"/>
        </w:numPr>
        <w:tabs>
          <w:tab w:pos="970" w:val="left" w:leader="none"/>
        </w:tabs>
        <w:spacing w:line="240" w:lineRule="auto" w:before="138" w:after="0"/>
        <w:ind w:left="969" w:right="0" w:hanging="566"/>
        <w:jc w:val="left"/>
      </w:pPr>
      <w:r>
        <w:rPr/>
        <w:t>Read, J.,</w:t>
      </w:r>
      <w:r>
        <w:rPr>
          <w:spacing w:val="1"/>
        </w:rPr>
        <w:t> </w:t>
      </w:r>
      <w:r>
        <w:rPr>
          <w:spacing w:val="-1"/>
        </w:rPr>
        <w:t>Whiteoak,</w:t>
      </w:r>
      <w:r>
        <w:rPr/>
        <w:t> D.:</w:t>
      </w:r>
      <w:r>
        <w:rPr>
          <w:spacing w:val="-1"/>
        </w:rPr>
        <w:t> </w:t>
      </w:r>
      <w:r>
        <w:rPr/>
        <w:t>The Shell </w:t>
      </w:r>
      <w:r>
        <w:rPr>
          <w:spacing w:val="-1"/>
        </w:rPr>
        <w:t>Bitumen</w:t>
      </w:r>
      <w:r>
        <w:rPr/>
        <w:t> Handbook, </w:t>
      </w:r>
      <w:r>
        <w:rPr>
          <w:spacing w:val="-1"/>
        </w:rPr>
        <w:t>Thomas</w:t>
      </w:r>
      <w:r>
        <w:rPr/>
        <w:t> Telford, </w:t>
      </w:r>
      <w:r>
        <w:rPr>
          <w:spacing w:val="-1"/>
        </w:rPr>
        <w:t>2003</w:t>
      </w:r>
    </w:p>
    <w:p>
      <w:pPr>
        <w:pStyle w:val="BodyText"/>
        <w:numPr>
          <w:ilvl w:val="0"/>
          <w:numId w:val="42"/>
        </w:numPr>
        <w:tabs>
          <w:tab w:pos="970" w:val="left" w:leader="none"/>
        </w:tabs>
        <w:spacing w:line="360" w:lineRule="auto" w:before="138" w:after="0"/>
        <w:ind w:left="969" w:right="856" w:hanging="566"/>
        <w:jc w:val="left"/>
      </w:pPr>
      <w:r>
        <w:rPr>
          <w:spacing w:val="-1"/>
        </w:rPr>
        <w:t>NCHRP</w:t>
      </w:r>
      <w:r>
        <w:rPr/>
        <w:t> Report: A </w:t>
      </w:r>
      <w:r>
        <w:rPr>
          <w:spacing w:val="-1"/>
        </w:rPr>
        <w:t>manual</w:t>
      </w:r>
      <w:r>
        <w:rPr/>
        <w:t> for Design of</w:t>
      </w:r>
      <w:r>
        <w:rPr>
          <w:spacing w:val="-1"/>
        </w:rPr>
        <w:t> </w:t>
      </w:r>
      <w:r>
        <w:rPr/>
        <w:t>Hot Mix Asphalt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Commentory,</w:t>
      </w:r>
      <w:r>
        <w:rPr>
          <w:spacing w:val="37"/>
        </w:rPr>
        <w:t> </w:t>
      </w:r>
      <w:r>
        <w:rPr>
          <w:spacing w:val="-1"/>
        </w:rPr>
        <w:t>Transportation</w:t>
      </w:r>
      <w:r>
        <w:rPr/>
        <w:t> Research</w:t>
      </w:r>
      <w:r>
        <w:rPr>
          <w:spacing w:val="-1"/>
        </w:rPr>
        <w:t> </w:t>
      </w:r>
      <w:r>
        <w:rPr/>
        <w:t>Board,</w:t>
      </w:r>
      <w:r>
        <w:rPr>
          <w:spacing w:val="1"/>
        </w:rPr>
        <w:t> </w:t>
      </w:r>
      <w:r>
        <w:rPr>
          <w:spacing w:val="-1"/>
        </w:rPr>
        <w:t>Washington</w:t>
      </w:r>
    </w:p>
    <w:p>
      <w:pPr>
        <w:pStyle w:val="BodyText"/>
        <w:numPr>
          <w:ilvl w:val="0"/>
          <w:numId w:val="42"/>
        </w:numPr>
        <w:tabs>
          <w:tab w:pos="970" w:val="left" w:leader="none"/>
        </w:tabs>
        <w:spacing w:line="360" w:lineRule="auto" w:before="5" w:after="0"/>
        <w:ind w:left="969" w:right="970" w:hanging="566"/>
        <w:jc w:val="left"/>
      </w:pPr>
      <w:r>
        <w:rPr/>
        <w:t>Bell,   A.: </w:t>
      </w:r>
      <w:r>
        <w:rPr>
          <w:spacing w:val="58"/>
        </w:rPr>
        <w:t> </w:t>
      </w:r>
      <w:r>
        <w:rPr>
          <w:spacing w:val="-1"/>
        </w:rPr>
        <w:t>Summary</w:t>
      </w:r>
      <w:r>
        <w:rPr>
          <w:spacing w:val="60"/>
        </w:rPr>
        <w:t> </w:t>
      </w:r>
      <w:r>
        <w:rPr/>
        <w:t>report</w:t>
      </w:r>
      <w:r>
        <w:rPr>
          <w:spacing w:val="60"/>
        </w:rPr>
        <w:t> </w:t>
      </w:r>
      <w:r>
        <w:rPr/>
        <w:t>on</w:t>
      </w:r>
      <w:r>
        <w:rPr>
          <w:spacing w:val="58"/>
        </w:rPr>
        <w:t> </w:t>
      </w:r>
      <w:r>
        <w:rPr>
          <w:spacing w:val="-1"/>
        </w:rPr>
        <w:t>the</w:t>
      </w:r>
      <w:r>
        <w:rPr/>
        <w:t> aging   of </w:t>
      </w:r>
      <w:r>
        <w:rPr>
          <w:spacing w:val="59"/>
        </w:rPr>
        <w:t> </w:t>
      </w:r>
      <w:r>
        <w:rPr/>
        <w:t>asphalt-aggregate </w:t>
      </w:r>
      <w:r>
        <w:rPr>
          <w:spacing w:val="60"/>
        </w:rPr>
        <w:t> </w:t>
      </w:r>
      <w:r>
        <w:rPr>
          <w:spacing w:val="-1"/>
        </w:rPr>
        <w:t>systems,</w:t>
      </w:r>
      <w:r>
        <w:rPr>
          <w:spacing w:val="23"/>
        </w:rPr>
        <w:t> </w:t>
      </w:r>
      <w:r>
        <w:rPr>
          <w:spacing w:val="-1"/>
        </w:rPr>
        <w:t>Transportation</w:t>
      </w:r>
      <w:r>
        <w:rPr/>
        <w:t> Research</w:t>
      </w:r>
      <w:r>
        <w:rPr>
          <w:spacing w:val="-1"/>
        </w:rPr>
        <w:t> </w:t>
      </w:r>
      <w:r>
        <w:rPr/>
        <w:t>Board</w:t>
      </w:r>
    </w:p>
    <w:p>
      <w:pPr>
        <w:pStyle w:val="BodyText"/>
        <w:numPr>
          <w:ilvl w:val="0"/>
          <w:numId w:val="42"/>
        </w:numPr>
        <w:tabs>
          <w:tab w:pos="970" w:val="left" w:leader="none"/>
        </w:tabs>
        <w:spacing w:line="360" w:lineRule="auto" w:before="4" w:after="0"/>
        <w:ind w:left="969" w:right="617" w:hanging="566"/>
        <w:jc w:val="left"/>
      </w:pPr>
      <w:r>
        <w:rPr/>
        <w:t>A review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fundamentals</w:t>
      </w:r>
      <w:r>
        <w:rPr/>
        <w:t> of </w:t>
      </w:r>
      <w:r>
        <w:rPr>
          <w:spacing w:val="-1"/>
        </w:rPr>
        <w:t>Asphalt</w:t>
      </w:r>
      <w:r>
        <w:rPr/>
        <w:t> Oxidation, Transportation </w:t>
      </w:r>
      <w:r>
        <w:rPr>
          <w:spacing w:val="-1"/>
        </w:rPr>
        <w:t>Research</w:t>
      </w:r>
      <w:r>
        <w:rPr>
          <w:spacing w:val="50"/>
        </w:rPr>
        <w:t> </w:t>
      </w:r>
      <w:r>
        <w:rPr/>
        <w:t>Circular, </w:t>
      </w:r>
      <w:r>
        <w:rPr>
          <w:spacing w:val="-1"/>
        </w:rPr>
        <w:t>Number</w:t>
      </w:r>
      <w:r>
        <w:rPr/>
        <w:t> E-C140, 2009, </w:t>
      </w:r>
      <w:r>
        <w:rPr>
          <w:spacing w:val="-1"/>
        </w:rPr>
        <w:t>Transportation</w:t>
      </w:r>
      <w:r>
        <w:rPr>
          <w:spacing w:val="-2"/>
        </w:rPr>
        <w:t> </w:t>
      </w:r>
      <w:r>
        <w:rPr/>
        <w:t>Research </w:t>
      </w:r>
      <w:r>
        <w:rPr>
          <w:spacing w:val="-1"/>
        </w:rPr>
        <w:t>Board</w:t>
      </w:r>
      <w:r>
        <w:rPr/>
        <w:t> of the </w:t>
      </w:r>
      <w:r>
        <w:rPr>
          <w:spacing w:val="-1"/>
        </w:rPr>
        <w:t>National</w:t>
      </w:r>
      <w:r>
        <w:rPr>
          <w:spacing w:val="55"/>
        </w:rPr>
        <w:t> </w:t>
      </w:r>
      <w:r>
        <w:rPr>
          <w:spacing w:val="-1"/>
        </w:rPr>
        <w:t>Academics</w:t>
      </w:r>
    </w:p>
    <w:p>
      <w:pPr>
        <w:pStyle w:val="BodyText"/>
        <w:numPr>
          <w:ilvl w:val="0"/>
          <w:numId w:val="42"/>
        </w:numPr>
        <w:tabs>
          <w:tab w:pos="970" w:val="left" w:leader="none"/>
        </w:tabs>
        <w:spacing w:line="360" w:lineRule="auto" w:before="5" w:after="0"/>
        <w:ind w:left="969" w:right="415" w:hanging="566"/>
        <w:jc w:val="left"/>
      </w:pPr>
      <w:r>
        <w:rPr/>
        <w:t>Ruben L,: Evaluation of</w:t>
      </w:r>
      <w:r>
        <w:rPr>
          <w:spacing w:val="-1"/>
        </w:rPr>
        <w:t> </w:t>
      </w:r>
      <w:r>
        <w:rPr/>
        <w:t>Short Term</w:t>
      </w:r>
      <w:r>
        <w:rPr>
          <w:spacing w:val="-2"/>
        </w:rPr>
        <w:t> </w:t>
      </w:r>
      <w:r>
        <w:rPr/>
        <w:t>Aging </w:t>
      </w:r>
      <w:r>
        <w:rPr>
          <w:spacing w:val="-1"/>
        </w:rPr>
        <w:t>Effect</w:t>
      </w:r>
      <w:r>
        <w:rPr/>
        <w:t> of </w:t>
      </w:r>
      <w:r>
        <w:rPr>
          <w:spacing w:val="-1"/>
        </w:rPr>
        <w:t>Hot</w:t>
      </w:r>
      <w:r>
        <w:rPr/>
        <w:t> Mix asphalt </w:t>
      </w:r>
      <w:r>
        <w:rPr>
          <w:spacing w:val="-1"/>
        </w:rPr>
        <w:t>Due</w:t>
      </w:r>
      <w:r>
        <w:rPr/>
        <w:t> to</w:t>
      </w:r>
      <w:r>
        <w:rPr>
          <w:spacing w:val="29"/>
        </w:rPr>
        <w:t> </w:t>
      </w:r>
      <w:r>
        <w:rPr/>
        <w:t>Elevated </w:t>
      </w:r>
      <w:r>
        <w:rPr>
          <w:spacing w:val="-1"/>
        </w:rPr>
        <w:t>Temperatures </w:t>
      </w:r>
      <w:r>
        <w:rPr/>
        <w:t>and Extended </w:t>
      </w:r>
      <w:r>
        <w:rPr>
          <w:spacing w:val="-1"/>
        </w:rPr>
        <w:t>Aging</w:t>
      </w:r>
      <w:r>
        <w:rPr/>
        <w:t> </w:t>
      </w:r>
      <w:r>
        <w:rPr>
          <w:spacing w:val="-1"/>
        </w:rPr>
        <w:t>Time,</w:t>
      </w:r>
      <w:r>
        <w:rPr>
          <w:spacing w:val="1"/>
        </w:rPr>
        <w:t> </w:t>
      </w:r>
      <w:r>
        <w:rPr/>
        <w:t>Arizona State </w:t>
      </w:r>
      <w:r>
        <w:rPr>
          <w:spacing w:val="-1"/>
        </w:rPr>
        <w:t>University,</w:t>
      </w:r>
      <w:r>
        <w:rPr/>
        <w:t> 2013</w:t>
      </w:r>
    </w:p>
    <w:p>
      <w:pPr>
        <w:pStyle w:val="BodyText"/>
        <w:numPr>
          <w:ilvl w:val="0"/>
          <w:numId w:val="42"/>
        </w:numPr>
        <w:tabs>
          <w:tab w:pos="970" w:val="left" w:leader="none"/>
        </w:tabs>
        <w:spacing w:line="360" w:lineRule="auto" w:before="5" w:after="0"/>
        <w:ind w:left="969" w:right="388" w:hanging="566"/>
        <w:jc w:val="left"/>
      </w:pPr>
      <w:r>
        <w:rPr/>
        <w:t>Cui, </w:t>
      </w:r>
      <w:r>
        <w:rPr>
          <w:spacing w:val="-1"/>
        </w:rPr>
        <w:t>P.Q,</w:t>
      </w:r>
      <w:r>
        <w:rPr/>
        <w:t> Zhang, </w:t>
      </w:r>
      <w:r>
        <w:rPr>
          <w:spacing w:val="-1"/>
        </w:rPr>
        <w:t>H.H.,</w:t>
      </w:r>
      <w:r>
        <w:rPr/>
        <w:t> </w:t>
      </w:r>
      <w:r>
        <w:rPr>
          <w:spacing w:val="-1"/>
        </w:rPr>
        <w:t>Wu,</w:t>
      </w:r>
      <w:r>
        <w:rPr/>
        <w:t> S.P.: Influence of </w:t>
      </w:r>
      <w:r>
        <w:rPr>
          <w:spacing w:val="-1"/>
        </w:rPr>
        <w:t>High-Temperature</w:t>
      </w:r>
      <w:r>
        <w:rPr/>
        <w:t> </w:t>
      </w:r>
      <w:r>
        <w:rPr>
          <w:spacing w:val="-1"/>
        </w:rPr>
        <w:t>Volatilization</w:t>
      </w:r>
      <w:r>
        <w:rPr/>
        <w:t> on</w:t>
      </w:r>
      <w:r>
        <w:rPr>
          <w:spacing w:val="71"/>
        </w:rPr>
        <w:t> </w:t>
      </w:r>
      <w:r>
        <w:rPr>
          <w:spacing w:val="-1"/>
        </w:rPr>
        <w:t>Performance</w:t>
      </w:r>
      <w:r>
        <w:rPr>
          <w:spacing w:val="1"/>
        </w:rPr>
        <w:t> </w:t>
      </w:r>
      <w:r>
        <w:rPr/>
        <w:t>of </w:t>
      </w:r>
      <w:r>
        <w:rPr>
          <w:spacing w:val="-1"/>
        </w:rPr>
        <w:t>Bituminous</w:t>
      </w:r>
      <w:r>
        <w:rPr/>
        <w:t> Binder, Key </w:t>
      </w:r>
      <w:r>
        <w:rPr>
          <w:spacing w:val="-1"/>
        </w:rPr>
        <w:t>Engineering</w:t>
      </w:r>
      <w:r>
        <w:rPr/>
        <w:t> </w:t>
      </w:r>
      <w:r>
        <w:rPr>
          <w:spacing w:val="-1"/>
        </w:rPr>
        <w:t>Materials,</w:t>
      </w:r>
      <w:r>
        <w:rPr/>
        <w:t> 2014</w:t>
      </w:r>
    </w:p>
    <w:p>
      <w:pPr>
        <w:pStyle w:val="BodyText"/>
        <w:numPr>
          <w:ilvl w:val="0"/>
          <w:numId w:val="42"/>
        </w:numPr>
        <w:tabs>
          <w:tab w:pos="970" w:val="left" w:leader="none"/>
        </w:tabs>
        <w:spacing w:line="360" w:lineRule="auto" w:before="5" w:after="0"/>
        <w:ind w:left="969" w:right="722" w:hanging="566"/>
        <w:jc w:val="left"/>
      </w:pPr>
      <w:r>
        <w:rPr/>
        <w:t>Sung, H. J.: The </w:t>
      </w:r>
      <w:r>
        <w:rPr>
          <w:spacing w:val="-1"/>
        </w:rPr>
        <w:t>effects</w:t>
      </w:r>
      <w:r>
        <w:rPr/>
        <w:t> of asphalt </w:t>
      </w:r>
      <w:r>
        <w:rPr>
          <w:spacing w:val="-1"/>
        </w:rPr>
        <w:t>binder</w:t>
      </w:r>
      <w:r>
        <w:rPr/>
        <w:t> oxidation on hot </w:t>
      </w:r>
      <w:r>
        <w:rPr>
          <w:spacing w:val="-1"/>
        </w:rPr>
        <w:t>mix</w:t>
      </w:r>
      <w:r>
        <w:rPr/>
        <w:t> asphalt </w:t>
      </w:r>
      <w:r>
        <w:rPr>
          <w:spacing w:val="-1"/>
        </w:rPr>
        <w:t>concrete</w:t>
      </w:r>
      <w:r>
        <w:rPr>
          <w:spacing w:val="35"/>
        </w:rPr>
        <w:t> </w:t>
      </w:r>
      <w:r>
        <w:rPr>
          <w:spacing w:val="-1"/>
        </w:rPr>
        <w:t>mixture</w:t>
      </w:r>
      <w:r>
        <w:rPr/>
        <w:t> rheology and fatigue</w:t>
      </w:r>
      <w:r>
        <w:rPr>
          <w:spacing w:val="1"/>
        </w:rPr>
        <w:t> </w:t>
      </w:r>
      <w:r>
        <w:rPr>
          <w:spacing w:val="-1"/>
        </w:rPr>
        <w:t>performance,</w:t>
      </w:r>
      <w:r>
        <w:rPr/>
        <w:t> Texas A&amp;M University, </w:t>
      </w:r>
      <w:r>
        <w:rPr>
          <w:spacing w:val="-1"/>
        </w:rPr>
        <w:t>2006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29" w:lineRule="exact" w:before="74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Mr. </w:t>
      </w:r>
      <w:r>
        <w:rPr>
          <w:rFonts w:ascii="Times New Roman" w:hAnsi="Times New Roman"/>
          <w:b/>
          <w:spacing w:val="-1"/>
          <w:sz w:val="20"/>
        </w:rPr>
        <w:t>Behrudin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Mehmedović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ABE-BAU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D.O.O.CAZIN</w:t>
      </w:r>
    </w:p>
    <w:p>
      <w:pPr>
        <w:numPr>
          <w:ilvl w:val="1"/>
          <w:numId w:val="43"/>
        </w:numPr>
        <w:tabs>
          <w:tab w:pos="431" w:val="left" w:leader="none"/>
        </w:tabs>
        <w:spacing w:before="0"/>
        <w:ind w:left="428" w:right="0" w:hanging="310"/>
        <w:jc w:val="both"/>
        <w:rPr>
          <w:rFonts w:ascii="Times New Roman" w:hAnsi="Times New Roman" w:cs="Times New Roman" w:eastAsia="Times New Roman"/>
          <w:sz w:val="20"/>
          <w:szCs w:val="20"/>
        </w:rPr>
      </w:pPr>
      <w:hyperlink r:id="rId240">
        <w:r>
          <w:rPr>
            <w:rFonts w:ascii="Times New Roman"/>
            <w:sz w:val="20"/>
          </w:rPr>
          <w:t>ail: </w:t>
        </w:r>
        <w:r>
          <w:rPr>
            <w:rFonts w:ascii="Times New Roman"/>
            <w:spacing w:val="-1"/>
            <w:sz w:val="20"/>
          </w:rPr>
          <w:t>behrudin.mehmedovic@gmail.com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spacing w:line="240" w:lineRule="auto"/>
        <w:ind w:left="1629" w:right="0"/>
        <w:jc w:val="left"/>
        <w:rPr>
          <w:b w:val="0"/>
          <w:bCs w:val="0"/>
        </w:rPr>
      </w:pPr>
      <w:r>
        <w:rPr>
          <w:spacing w:val="-1"/>
        </w:rPr>
        <w:t>INFLUENCE </w:t>
      </w:r>
      <w:r>
        <w:rPr/>
        <w:t>OF ADDITIVES IN ASPHALT </w:t>
      </w:r>
      <w:r>
        <w:rPr>
          <w:spacing w:val="-1"/>
        </w:rPr>
        <w:t>SURFACES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75" w:lineRule="auto" w:before="188"/>
        <w:ind w:left="118" w:right="11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Summary:</w:t>
      </w:r>
      <w:r>
        <w:rPr>
          <w:rFonts w:ascii="Times New Roman"/>
          <w:b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Are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asphalt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bases,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materials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components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used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asphalting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surfaces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because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pollution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missions</w:t>
      </w:r>
      <w:r>
        <w:rPr>
          <w:rFonts w:ascii="Times New Roman"/>
          <w:spacing w:val="12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fight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against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are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inevitable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because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most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their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movement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asphalt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structures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annually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93"/>
          <w:sz w:val="20"/>
        </w:rPr>
        <w:t> </w:t>
      </w:r>
      <w:r>
        <w:rPr>
          <w:rFonts w:ascii="Times New Roman"/>
          <w:spacing w:val="-1"/>
          <w:sz w:val="20"/>
        </w:rPr>
        <w:t>billions </w:t>
      </w:r>
      <w:r>
        <w:rPr>
          <w:rFonts w:ascii="Times New Roman"/>
          <w:sz w:val="20"/>
        </w:rPr>
        <w:t>of </w:t>
      </w:r>
      <w:r>
        <w:rPr>
          <w:rFonts w:ascii="Times New Roman"/>
          <w:spacing w:val="-1"/>
          <w:sz w:val="20"/>
        </w:rPr>
        <w:t>kilometers</w:t>
      </w:r>
      <w:r>
        <w:rPr>
          <w:rFonts w:ascii="Times New Roman"/>
          <w:sz w:val="20"/>
        </w:rPr>
        <w:t> traveled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and </w:t>
      </w:r>
      <w:r>
        <w:rPr>
          <w:rFonts w:ascii="Times New Roman"/>
          <w:spacing w:val="-1"/>
          <w:sz w:val="20"/>
        </w:rPr>
        <w:t>millions </w:t>
      </w:r>
      <w:r>
        <w:rPr>
          <w:rFonts w:ascii="Times New Roman"/>
          <w:sz w:val="20"/>
        </w:rPr>
        <w:t>of </w:t>
      </w:r>
      <w:r>
        <w:rPr>
          <w:rFonts w:ascii="Times New Roman"/>
          <w:spacing w:val="-1"/>
          <w:sz w:val="20"/>
        </w:rPr>
        <w:t>tons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> harmful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gases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emitted.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76" w:lineRule="auto" w:before="0"/>
        <w:ind w:left="118" w:right="11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That is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why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ask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question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how</w:t>
      </w:r>
      <w:r>
        <w:rPr>
          <w:rFonts w:ascii="Times New Roman"/>
          <w:sz w:val="20"/>
        </w:rPr>
        <w:t> to</w:t>
      </w:r>
      <w:r>
        <w:rPr>
          <w:rFonts w:ascii="Times New Roman"/>
          <w:spacing w:val="-1"/>
          <w:sz w:val="20"/>
        </w:rPr>
        <w:t> improve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-1"/>
          <w:sz w:val="20"/>
        </w:rPr>
        <w:t> movement,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reduce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resistance</w:t>
      </w:r>
      <w:r>
        <w:rPr>
          <w:rFonts w:ascii="Times New Roman"/>
          <w:sz w:val="20"/>
        </w:rPr>
        <w:t> to </w:t>
      </w:r>
      <w:r>
        <w:rPr>
          <w:rFonts w:ascii="Times New Roman"/>
          <w:spacing w:val="-1"/>
          <w:sz w:val="20"/>
        </w:rPr>
        <w:t>movement</w:t>
      </w:r>
      <w:r>
        <w:rPr>
          <w:rFonts w:ascii="Times New Roman"/>
          <w:sz w:val="20"/>
        </w:rPr>
        <w:t> and </w:t>
      </w:r>
      <w:r>
        <w:rPr>
          <w:rFonts w:ascii="Times New Roman"/>
          <w:spacing w:val="-1"/>
          <w:sz w:val="20"/>
        </w:rPr>
        <w:t>thus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reduce</w:t>
      </w:r>
      <w:r>
        <w:rPr>
          <w:rFonts w:ascii="Times New Roman"/>
          <w:spacing w:val="91"/>
          <w:sz w:val="20"/>
        </w:rPr>
        <w:t> </w:t>
      </w:r>
      <w:r>
        <w:rPr>
          <w:rFonts w:ascii="Times New Roman"/>
          <w:sz w:val="20"/>
        </w:rPr>
        <w:t>fuel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consumption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amount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harmful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gases,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how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reduce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amount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waste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materials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production</w:t>
      </w:r>
      <w:r>
        <w:rPr>
          <w:rFonts w:ascii="Times New Roman"/>
          <w:spacing w:val="77"/>
          <w:sz w:val="20"/>
        </w:rPr>
        <w:t> </w:t>
      </w:r>
      <w:r>
        <w:rPr>
          <w:rFonts w:ascii="Times New Roman"/>
          <w:sz w:val="20"/>
        </w:rPr>
        <w:t>process</w:t>
      </w:r>
      <w:r>
        <w:rPr>
          <w:rFonts w:ascii="Times New Roman"/>
          <w:spacing w:val="-1"/>
          <w:sz w:val="20"/>
        </w:rPr>
        <w:t> itself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how</w:t>
      </w:r>
      <w:r>
        <w:rPr>
          <w:rFonts w:ascii="Times New Roman"/>
          <w:sz w:val="20"/>
        </w:rPr>
        <w:t> to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reduce</w:t>
      </w:r>
      <w:r>
        <w:rPr>
          <w:rFonts w:ascii="Times New Roman"/>
          <w:sz w:val="20"/>
        </w:rPr>
        <w:t> the </w:t>
      </w:r>
      <w:r>
        <w:rPr>
          <w:rFonts w:ascii="Times New Roman"/>
          <w:spacing w:val="-1"/>
          <w:sz w:val="20"/>
        </w:rPr>
        <w:t>cost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extend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life </w:t>
      </w:r>
      <w:r>
        <w:rPr>
          <w:rFonts w:ascii="Times New Roman"/>
          <w:sz w:val="20"/>
        </w:rPr>
        <w:t>of 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asphalt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construction.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76" w:lineRule="auto" w:before="0"/>
        <w:ind w:left="117" w:right="11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Tests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conducted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different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time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intervals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short-term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aging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(days)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months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long-term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aging.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9"/>
          <w:sz w:val="20"/>
        </w:rPr>
        <w:t> </w:t>
      </w:r>
      <w:r>
        <w:rPr>
          <w:rFonts w:ascii="Times New Roman"/>
          <w:spacing w:val="-1"/>
          <w:sz w:val="20"/>
        </w:rPr>
        <w:t>simulate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long-term </w:t>
      </w:r>
      <w:r>
        <w:rPr>
          <w:rFonts w:ascii="Times New Roman"/>
          <w:sz w:val="20"/>
        </w:rPr>
        <w:t>aging,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high-pressure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chamber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accelerated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aging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(PAV)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thermostatic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chamber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107"/>
          <w:sz w:val="20"/>
        </w:rPr>
        <w:t> </w:t>
      </w:r>
      <w:r>
        <w:rPr>
          <w:rFonts w:ascii="Times New Roman"/>
          <w:spacing w:val="-1"/>
          <w:sz w:val="20"/>
        </w:rPr>
        <w:t>rotating </w:t>
      </w:r>
      <w:r>
        <w:rPr>
          <w:rFonts w:ascii="Times New Roman"/>
          <w:sz w:val="20"/>
        </w:rPr>
        <w:t>dishes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(eng.</w:t>
      </w:r>
      <w:r>
        <w:rPr>
          <w:rFonts w:ascii="Times New Roman"/>
          <w:spacing w:val="-1"/>
          <w:sz w:val="20"/>
        </w:rPr>
        <w:t> rolling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thin-film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oven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-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RTFO) are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most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often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used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short-term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aging.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Keywords</w:t>
      </w:r>
      <w:r>
        <w:rPr>
          <w:rFonts w:ascii="Times New Roman"/>
          <w:b/>
          <w:spacing w:val="-1"/>
          <w:sz w:val="20"/>
        </w:rPr>
        <w:t>: </w:t>
      </w:r>
      <w:r>
        <w:rPr>
          <w:rFonts w:ascii="Times New Roman"/>
          <w:spacing w:val="-1"/>
          <w:sz w:val="20"/>
        </w:rPr>
        <w:t>Sedatives, asphalt</w:t>
      </w:r>
      <w:r>
        <w:rPr>
          <w:rFonts w:ascii="Times New Roman"/>
          <w:sz w:val="20"/>
        </w:rPr>
        <w:t> surface,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waste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tires, resistance,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tests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9"/>
          <w:pgSz w:w="11910" w:h="16840"/>
          <w:pgMar w:header="825" w:footer="0" w:top="1120" w:bottom="280" w:left="1300" w:right="1300"/>
        </w:sectPr>
      </w:pPr>
    </w:p>
    <w:p>
      <w:pPr>
        <w:tabs>
          <w:tab w:pos="5879" w:val="left" w:leader="none"/>
        </w:tabs>
        <w:spacing w:before="57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Uroš</w:t>
      </w:r>
      <w:r>
        <w:rPr>
          <w:rFonts w:ascii="Times New Roman" w:hAnsi="Times New Roman"/>
          <w:b/>
          <w:spacing w:val="-4"/>
          <w:sz w:val="20"/>
        </w:rPr>
        <w:t> Tadić</w:t>
        <w:tab/>
      </w:r>
      <w:r>
        <w:rPr>
          <w:rFonts w:ascii="Times New Roman" w:hAnsi="Times New Roman"/>
          <w:spacing w:val="-1"/>
          <w:sz w:val="20"/>
        </w:rPr>
        <w:t>Stru</w:t>
      </w:r>
      <w:r>
        <w:rPr>
          <w:rFonts w:ascii="Times New Roman" w:hAnsi="Times New Roman"/>
          <w:spacing w:val="-1"/>
          <w:sz w:val="20"/>
        </w:rPr>
        <w:t>č</w:t>
      </w:r>
      <w:r>
        <w:rPr>
          <w:rFonts w:ascii="Times New Roman" w:hAnsi="Times New Roman"/>
          <w:spacing w:val="-1"/>
          <w:sz w:val="20"/>
        </w:rPr>
        <w:t>an</w:t>
      </w:r>
      <w:r>
        <w:rPr>
          <w:rFonts w:ascii="Times New Roman" w:hAnsi="Times New Roman"/>
          <w:sz w:val="20"/>
        </w:rPr>
        <w:t> rad</w:t>
      </w:r>
    </w:p>
    <w:p>
      <w:pPr>
        <w:tabs>
          <w:tab w:pos="5879" w:val="left" w:leader="none"/>
        </w:tabs>
        <w:spacing w:before="0"/>
        <w:ind w:left="5879" w:right="178" w:hanging="57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Novi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Sa</w:t>
      </w:r>
      <w:hyperlink r:id="rId261">
        <w:r>
          <w:rPr>
            <w:rFonts w:ascii="Times New Roman"/>
            <w:spacing w:val="-1"/>
            <w:sz w:val="20"/>
          </w:rPr>
          <w:t>d,</w:t>
        </w:r>
        <w:r>
          <w:rPr>
            <w:rFonts w:ascii="Times New Roman"/>
            <w:sz w:val="20"/>
          </w:rPr>
          <w:t> </w:t>
        </w:r>
        <w:r>
          <w:rPr>
            <w:rFonts w:ascii="Times New Roman"/>
            <w:spacing w:val="-1"/>
            <w:sz w:val="20"/>
          </w:rPr>
          <w:t>generaluros@gmail.com</w:t>
        </w:r>
      </w:hyperlink>
      <w:r>
        <w:rPr>
          <w:rFonts w:ascii="Times New Roman"/>
          <w:spacing w:val="-1"/>
          <w:sz w:val="20"/>
        </w:rPr>
        <w:tab/>
      </w:r>
      <w:r>
        <w:rPr>
          <w:rFonts w:ascii="Times New Roman"/>
          <w:spacing w:val="-1"/>
          <w:sz w:val="20"/>
        </w:rPr>
        <w:t>UDK:37-004.77(078)</w:t>
      </w:r>
      <w:r>
        <w:rPr>
          <w:rFonts w:ascii="Times New Roman"/>
          <w:spacing w:val="55"/>
          <w:sz w:val="20"/>
        </w:rPr>
        <w:t> </w:t>
      </w:r>
      <w:r>
        <w:rPr>
          <w:rFonts w:ascii="Times New Roman"/>
          <w:spacing w:val="-1"/>
          <w:sz w:val="20"/>
        </w:rPr>
        <w:t>https://doi.org/10.59417/nir.2023.23.157</w:t>
      </w:r>
    </w:p>
    <w:p>
      <w:pPr>
        <w:spacing w:line="229" w:lineRule="exact" w:before="1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Dragan Cvetković</w:t>
      </w:r>
      <w:r>
        <w:rPr>
          <w:rFonts w:ascii="Times New Roman" w:hAnsi="Times New Roman"/>
          <w:sz w:val="20"/>
        </w:rPr>
      </w:r>
    </w:p>
    <w:p>
      <w:pPr>
        <w:spacing w:before="0"/>
        <w:ind w:left="119" w:right="302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Univerzitet</w:t>
      </w:r>
      <w:r>
        <w:rPr>
          <w:rFonts w:ascii="Times New Roman" w:hAnsi="Times New Roman"/>
          <w:sz w:val="20"/>
        </w:rPr>
        <w:t> 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Novom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Sad,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Pedagoški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fakultet </w:t>
      </w:r>
      <w:r>
        <w:rPr>
          <w:rFonts w:ascii="Times New Roman" w:hAnsi="Times New Roman"/>
          <w:sz w:val="20"/>
        </w:rPr>
        <w:t>u </w:t>
      </w:r>
      <w:r>
        <w:rPr>
          <w:rFonts w:ascii="Times New Roman" w:hAnsi="Times New Roman"/>
          <w:spacing w:val="-1"/>
          <w:sz w:val="20"/>
        </w:rPr>
        <w:t>Somboru</w:t>
      </w:r>
      <w:r>
        <w:rPr>
          <w:rFonts w:ascii="Times New Roman" w:hAnsi="Times New Roman"/>
          <w:spacing w:val="51"/>
          <w:sz w:val="20"/>
        </w:rPr>
        <w:t> </w:t>
      </w:r>
      <w:hyperlink r:id="rId262">
        <w:r>
          <w:rPr>
            <w:rFonts w:ascii="Times New Roman" w:hAnsi="Times New Roman"/>
            <w:spacing w:val="-1"/>
            <w:sz w:val="20"/>
          </w:rPr>
          <w:t>Dcveles@gmail.com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77"/>
        <w:ind w:left="755" w:right="752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UPOTREBA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1"/>
        </w:rPr>
        <w:t>MOODLE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PLATROFMA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UDALJENO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UČENJE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TOKOM</w:t>
      </w:r>
      <w:r>
        <w:rPr>
          <w:rFonts w:ascii="Times New Roman" w:hAnsi="Times New Roman"/>
          <w:b w:val="0"/>
        </w:rPr>
      </w:r>
    </w:p>
    <w:p>
      <w:pPr>
        <w:spacing w:before="22"/>
        <w:ind w:left="755" w:right="75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COVID-</w:t>
      </w:r>
      <w:r>
        <w:rPr>
          <w:rFonts w:ascii="Times New Roman"/>
          <w:b/>
          <w:spacing w:val="-1"/>
          <w:sz w:val="24"/>
        </w:rPr>
        <w:t>19</w:t>
      </w:r>
      <w:r>
        <w:rPr>
          <w:rFonts w:ascii="Times New Roman"/>
          <w:b/>
          <w:sz w:val="24"/>
        </w:rPr>
        <w:t> INFEKCIJE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76" w:lineRule="auto" w:before="0"/>
        <w:ind w:left="118" w:right="11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Apstrakt:</w:t>
      </w:r>
      <w:r>
        <w:rPr>
          <w:rFonts w:ascii="Times New Roman" w:hAnsi="Times New Roman"/>
          <w:b/>
          <w:spacing w:val="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trenuktu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kad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COVID-19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pogodio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planetu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došlo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velike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promene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načinu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koji</w:t>
      </w:r>
      <w:r>
        <w:rPr>
          <w:rFonts w:ascii="Times New Roman" w:hAnsi="Times New Roman"/>
          <w:sz w:val="20"/>
        </w:rPr>
        <w:t> ljudi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uče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rade.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Online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učenje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nikad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nije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bilo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važnije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postali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svedoci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drastičnih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promena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načinu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Moodle</w:t>
      </w:r>
      <w:r>
        <w:rPr>
          <w:rFonts w:ascii="Times New Roman" w:hAnsi="Times New Roman"/>
          <w:spacing w:val="73"/>
          <w:sz w:val="20"/>
        </w:rPr>
        <w:t> </w:t>
      </w:r>
      <w:r>
        <w:rPr>
          <w:rFonts w:ascii="Times New Roman" w:hAnsi="Times New Roman"/>
          <w:sz w:val="20"/>
        </w:rPr>
        <w:t>koristi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širom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sveta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regije,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zajedno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sa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načinom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koristimo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tehnologiju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komunikaciju.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pojave</w:t>
      </w:r>
      <w:r>
        <w:rPr>
          <w:rFonts w:ascii="Times New Roman" w:hAnsi="Times New Roman"/>
          <w:spacing w:val="10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COVID-</w:t>
      </w:r>
      <w:r>
        <w:rPr>
          <w:rFonts w:ascii="Times New Roman" w:hAnsi="Times New Roman"/>
          <w:spacing w:val="-1"/>
          <w:sz w:val="20"/>
        </w:rPr>
        <w:t>19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infekcije,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obrazovne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institucije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koristile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platforme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udaljeno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učenje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z w:val="20"/>
        </w:rPr>
        <w:t> dodatni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alat</w:t>
      </w:r>
      <w:r>
        <w:rPr>
          <w:rFonts w:ascii="Times New Roman" w:hAnsi="Times New Roman"/>
          <w:sz w:val="20"/>
        </w:rPr>
        <w:t> i </w:t>
      </w:r>
      <w:r>
        <w:rPr>
          <w:rFonts w:ascii="Times New Roman" w:hAnsi="Times New Roman"/>
          <w:spacing w:val="-1"/>
          <w:sz w:val="20"/>
        </w:rPr>
        <w:t>pomoćno</w:t>
      </w:r>
      <w:r>
        <w:rPr>
          <w:rFonts w:ascii="Times New Roman" w:hAnsi="Times New Roman"/>
          <w:spacing w:val="1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sredstvo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podršku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obrazovnom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procesu.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Izolacija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dovela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povećanja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zahteva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korišćenj</w:t>
      </w:r>
      <w:r>
        <w:rPr>
          <w:rFonts w:ascii="Times New Roman" w:hAnsi="Times New Roman"/>
          <w:spacing w:val="-1"/>
          <w:sz w:val="20"/>
        </w:rPr>
        <w:t>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raspoloživih</w:t>
      </w:r>
      <w:r>
        <w:rPr>
          <w:rFonts w:ascii="Times New Roman" w:hAnsi="Times New Roman"/>
          <w:spacing w:val="101"/>
          <w:sz w:val="20"/>
        </w:rPr>
        <w:t> </w:t>
      </w:r>
      <w:r>
        <w:rPr>
          <w:rFonts w:ascii="Times New Roman" w:hAnsi="Times New Roman"/>
          <w:sz w:val="20"/>
        </w:rPr>
        <w:t>resursa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platforme,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otkrila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neke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problem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njenoj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primeni.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Ovaj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upravo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govori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njima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nudi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predloge</w:t>
      </w:r>
      <w:r>
        <w:rPr>
          <w:rFonts w:ascii="Times New Roman" w:hAnsi="Times New Roman"/>
          <w:spacing w:val="105"/>
          <w:sz w:val="20"/>
        </w:rPr>
        <w:t> </w:t>
      </w:r>
      <w:r>
        <w:rPr>
          <w:rFonts w:ascii="Times New Roman" w:hAnsi="Times New Roman"/>
          <w:sz w:val="20"/>
        </w:rPr>
        <w:t>i </w:t>
      </w:r>
      <w:r>
        <w:rPr>
          <w:rFonts w:ascii="Times New Roman" w:hAnsi="Times New Roman"/>
          <w:spacing w:val="-1"/>
          <w:sz w:val="20"/>
        </w:rPr>
        <w:t>sugestije</w:t>
      </w:r>
      <w:r>
        <w:rPr>
          <w:rFonts w:ascii="Times New Roman" w:hAnsi="Times New Roman"/>
          <w:sz w:val="20"/>
        </w:rPr>
        <w:t> za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njihovo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rešavanje.</w:t>
      </w:r>
    </w:p>
    <w:p>
      <w:pPr>
        <w:spacing w:before="161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reči</w:t>
      </w:r>
      <w:r>
        <w:rPr>
          <w:rFonts w:ascii="Times New Roman" w:hAnsi="Times New Roman"/>
          <w:b/>
          <w:spacing w:val="-1"/>
          <w:sz w:val="20"/>
        </w:rPr>
        <w:t>: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udaljeno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učenje,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elektronsko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obrazovanje,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nastavni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materijali,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platforma,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COVID</w:t>
      </w:r>
      <w:r>
        <w:rPr>
          <w:rFonts w:ascii="Times New Roman" w:hAnsi="Times New Roman"/>
          <w:spacing w:val="-1"/>
          <w:sz w:val="20"/>
        </w:rPr>
        <w:t>-19,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otvoreni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2"/>
        <w:spacing w:line="240" w:lineRule="auto"/>
        <w:ind w:left="83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2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98"/>
        <w:ind w:left="119"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zvaničnim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podacima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raspolaže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moodle.org,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vreme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COVID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19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(Mart,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2020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godina),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primećena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povećana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registracija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sajtova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platformi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baziranih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moodlu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softveru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(50.000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novo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registrovanih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sajtova).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Oko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18.000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novih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korisnika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platforme,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uspelo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5"/>
          <w:w w:val="9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savlada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osnove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administracije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(basic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administration)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moodle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softvera,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4236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korisnika</w:t>
      </w:r>
      <w:r>
        <w:rPr>
          <w:rFonts w:ascii="Times New Roman" w:hAnsi="Times New Roman"/>
          <w:spacing w:val="80"/>
          <w:w w:val="99"/>
        </w:rPr>
        <w:t> </w:t>
      </w:r>
      <w:r>
        <w:rPr>
          <w:rFonts w:ascii="Times New Roman" w:hAnsi="Times New Roman"/>
          <w:spacing w:val="-1"/>
        </w:rPr>
        <w:t>savladalo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osnove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edukacije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upotrebom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moodle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platforme.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Istoveremeno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primećena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velika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  <w:spacing w:val="-1"/>
        </w:rPr>
        <w:t>aktivnost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pristupanja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upotrebe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moodle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platformi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kuće,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upotrebljavajući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moodle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apps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aplikaciju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različite mobilne platforme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(android, </w:t>
      </w:r>
      <w:r>
        <w:rPr>
          <w:rFonts w:ascii="Times New Roman" w:hAnsi="Times New Roman"/>
        </w:rPr>
        <w:t>iOS</w:t>
      </w:r>
      <w:r>
        <w:rPr>
          <w:rFonts w:ascii="Times New Roman" w:hAnsi="Times New Roman"/>
          <w:spacing w:val="-1"/>
        </w:rPr>
        <w:t> mobilne</w:t>
      </w:r>
      <w:r>
        <w:rPr>
          <w:rFonts w:ascii="Times New Roman" w:hAnsi="Times New Roman"/>
        </w:rPr>
        <w:t> platforme)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prvim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mesecima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COVIDa,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podaci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kraj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godine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rekordni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1.305.000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korsinika.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komunikacije</w:t>
      </w:r>
      <w:r>
        <w:rPr>
          <w:rFonts w:ascii="Times New Roman" w:hAnsi="Times New Roman"/>
          <w:spacing w:val="61"/>
          <w:w w:val="99"/>
        </w:rPr>
        <w:t> </w:t>
      </w:r>
      <w:r>
        <w:rPr>
          <w:rFonts w:ascii="Times New Roman" w:hAnsi="Times New Roman"/>
        </w:rPr>
        <w:t>korisnika,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koristio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forumsku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komunikaciju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sastavni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moodle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platforme.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15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miliona</w:t>
      </w:r>
      <w:r>
        <w:rPr>
          <w:rFonts w:ascii="Times New Roman" w:hAnsi="Times New Roman"/>
          <w:spacing w:val="87"/>
          <w:w w:val="99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forumu,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početnim</w:t>
      </w:r>
      <w:r>
        <w:rPr>
          <w:rFonts w:ascii="Times New Roman" w:hAnsi="Times New Roman"/>
          <w:spacing w:val="-1"/>
        </w:rPr>
        <w:t> mesecima,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saradnja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korisnika</w:t>
      </w:r>
      <w:r>
        <w:rPr>
          <w:rFonts w:ascii="Times New Roman" w:hAnsi="Times New Roman"/>
          <w:spacing w:val="-1"/>
        </w:rPr>
        <w:t> moode platforme</w:t>
      </w:r>
      <w:r>
        <w:rPr>
          <w:rFonts w:ascii="Times New Roman" w:hAnsi="Times New Roman"/>
          <w:spacing w:val="59"/>
          <w:w w:val="99"/>
        </w:rPr>
        <w:t> </w:t>
      </w:r>
      <w:r>
        <w:rPr>
          <w:rFonts w:ascii="Times New Roman" w:hAnsi="Times New Roman"/>
        </w:rPr>
        <w:t>dostigla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2200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forumski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proruka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jednoj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nedelji.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5"/>
        <w:ind w:left="120"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Moodle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onlajn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platforma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okruženje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učenje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daljinu,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osmišljena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d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obogati</w:t>
      </w:r>
      <w:r>
        <w:rPr>
          <w:rFonts w:ascii="Times New Roman" w:hAnsi="Times New Roman"/>
          <w:spacing w:val="83"/>
          <w:w w:val="99"/>
        </w:rPr>
        <w:t> </w:t>
      </w:r>
      <w:r>
        <w:rPr>
          <w:rFonts w:ascii="Times New Roman" w:hAnsi="Times New Roman"/>
          <w:spacing w:val="-7"/>
        </w:rPr>
        <w:t>Vaše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iskustvo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omogućavajući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pristup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materijalima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učenje,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kursevima,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aktivnostima,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polaganju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ispita,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testova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dobijanju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sertifikata,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upotrebom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Interneta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tehnologija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računarskih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komunikacija.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0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6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Koristeći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Moodle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softversku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platformu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učenje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daljinu,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korisniku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program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prolazite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željenim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tempom,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odakle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želite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(udaljeni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prisup).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3"/>
        </w:rPr>
        <w:t>Takođe,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možete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pristupati</w:t>
      </w:r>
      <w:r>
        <w:rPr>
          <w:rFonts w:ascii="Times New Roman" w:hAnsi="Times New Roman"/>
        </w:rPr>
        <w:t> e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kursu u bilo koje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vreme</w:t>
      </w:r>
      <w:r>
        <w:rPr>
          <w:rFonts w:ascii="Times New Roman" w:hAnsi="Times New Roman"/>
        </w:rPr>
        <w:t> i onoliko koliko </w:t>
      </w:r>
      <w:r>
        <w:rPr>
          <w:rFonts w:ascii="Times New Roman" w:hAnsi="Times New Roman"/>
          <w:spacing w:val="-1"/>
        </w:rPr>
        <w:t>smatrate</w:t>
      </w:r>
      <w:r>
        <w:rPr>
          <w:rFonts w:ascii="Times New Roman" w:hAnsi="Times New Roman"/>
        </w:rPr>
        <w:t> da je neophodno.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210"/>
        <w:ind w:left="83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POJAM </w:t>
      </w:r>
      <w:r>
        <w:rPr>
          <w:rFonts w:ascii="Times New Roman" w:hAnsi="Times New Roman"/>
          <w:spacing w:val="-1"/>
        </w:rPr>
        <w:t>ELEKTRONSKO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UČENJA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59" w:lineRule="auto" w:before="200"/>
        <w:ind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smisao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elektronskog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obrazovanja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dostavljanje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nastavnih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materijala,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ljudima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mesto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pravoj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količini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pravom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kontekstu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koristeći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najprikladniji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medij.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learning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elektronsko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učenje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izvodi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učenja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  <w:spacing w:val="-1"/>
        </w:rPr>
        <w:t>elektronskim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zasniva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korišćenju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savremene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računarske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komunikacione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tehnologije,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gdje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poseban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akcenat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interaktivnost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prilagođavanje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učenja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pojedinca.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Nastavni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materijali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obrađuji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elektronskog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učenja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zahtjevaju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transformaciju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nastavne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materijale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tradicionalnoj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nastavi.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obrazovanju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daljinu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podrazumjeva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obavezno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upotreba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modernih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informaciono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komunikaciskih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tehnologija,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slučaj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elektronskog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obrazovanja,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komunikacija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poštom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 jedan vid </w:t>
      </w:r>
      <w:r>
        <w:rPr>
          <w:rFonts w:ascii="Times New Roman" w:hAnsi="Times New Roman"/>
          <w:spacing w:val="-1"/>
        </w:rPr>
        <w:t>učenja</w:t>
      </w:r>
      <w:r>
        <w:rPr>
          <w:rFonts w:ascii="Times New Roman" w:hAnsi="Times New Roman"/>
        </w:rPr>
        <w:t> na </w:t>
      </w:r>
      <w:r>
        <w:rPr>
          <w:rFonts w:ascii="Times New Roman" w:hAnsi="Times New Roman"/>
          <w:spacing w:val="-1"/>
        </w:rPr>
        <w:t>daljinu.</w:t>
      </w:r>
    </w:p>
    <w:p>
      <w:pPr>
        <w:pStyle w:val="BodyText"/>
        <w:spacing w:line="360" w:lineRule="auto" w:before="126"/>
        <w:ind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elektronskog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radi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upotrebi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računara,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Interneta,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mobilnih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uređaja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razmenu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Elektronsko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pogodan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najčešće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korišćen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način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09"/>
        </w:rPr>
        <w:t> </w:t>
      </w:r>
      <w:r>
        <w:rPr>
          <w:rFonts w:ascii="Times New Roman" w:hAnsi="Times New Roman" w:cs="Times New Roman" w:eastAsia="Times New Roman"/>
          <w:spacing w:val="-1"/>
        </w:rPr>
        <w:t>realizaciju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daljinu,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koristiti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dopuna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klasičnom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obrazovanju.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Širenje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obrazovanju,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vanrednom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studiju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stranim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studentima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cilj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mnogih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  <w:spacing w:val="-1"/>
        </w:rPr>
        <w:t>univerziteta.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Pojedinci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imali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vrijeme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pohađaju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univerzitet,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zaposleni,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stanuju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daleko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od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odgovarajuće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obrazovne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organizacije,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žele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steći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opštepriznati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stepen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stručne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spreme,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doškolovavaju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slobodno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vrijeme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zainteresovani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ovaj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oblik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online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učenja.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learning,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svaka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inovacija,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nas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prolazi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kroz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svoju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prve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faze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razvoja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prihvaćena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oduševljenjem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edukatora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mlađe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generacije,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ali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suočena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edukatorima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konzervativnog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tipa.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Iako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učenje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daljinu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novi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koncept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obrazovanju,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iskustvo govori da je ono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kod nas još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uvek nepoznanica.</w:t>
      </w:r>
    </w:p>
    <w:p>
      <w:pPr>
        <w:pStyle w:val="BodyText"/>
        <w:spacing w:line="360" w:lineRule="auto" w:before="125"/>
        <w:ind w:right="116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</w:rPr>
        <w:t>Obrazovanje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daljinu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sistem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proces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povezivanja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polaznika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distribuiranim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obrazovnim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resursima“.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Neke od </w:t>
      </w:r>
      <w:r>
        <w:rPr>
          <w:rFonts w:ascii="Times New Roman" w:hAnsi="Times New Roman" w:cs="Times New Roman" w:eastAsia="Times New Roman"/>
          <w:spacing w:val="-1"/>
        </w:rPr>
        <w:t>mogućnosti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učenja</w:t>
      </w:r>
      <w:r>
        <w:rPr>
          <w:rFonts w:ascii="Times New Roman" w:hAnsi="Times New Roman" w:cs="Times New Roman" w:eastAsia="Times New Roman"/>
        </w:rPr>
        <w:t> na </w:t>
      </w:r>
      <w:r>
        <w:rPr>
          <w:rFonts w:ascii="Times New Roman" w:hAnsi="Times New Roman" w:cs="Times New Roman" w:eastAsia="Times New Roman"/>
          <w:spacing w:val="-1"/>
        </w:rPr>
        <w:t>daljinu</w:t>
      </w:r>
      <w:r>
        <w:rPr>
          <w:rFonts w:ascii="Times New Roman" w:hAnsi="Times New Roman" w:cs="Times New Roman" w:eastAsia="Times New Roman"/>
        </w:rPr>
        <w:t> su:</w:t>
      </w:r>
    </w:p>
    <w:p>
      <w:pPr>
        <w:pStyle w:val="BodyText"/>
        <w:numPr>
          <w:ilvl w:val="2"/>
          <w:numId w:val="43"/>
        </w:numPr>
        <w:tabs>
          <w:tab w:pos="840" w:val="left" w:leader="none"/>
        </w:tabs>
        <w:spacing w:line="357" w:lineRule="auto" w:before="124" w:after="0"/>
        <w:ind w:left="839" w:right="118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omogućavanje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pristupa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materijalima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učenje,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multimedijalnim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prezentacijama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ostalim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obrazovnim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resursima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preko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Interneta,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kontinuirano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testiranje,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provjeru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nivoima,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elektronsku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komunikaciju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pofesorima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polaznicima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kursa 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2"/>
          <w:numId w:val="43"/>
        </w:numPr>
        <w:tabs>
          <w:tab w:pos="839" w:val="left" w:leader="none"/>
        </w:tabs>
        <w:spacing w:line="240" w:lineRule="auto" w:before="55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upotreba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IKT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(informaciono-</w:t>
      </w:r>
      <w:r>
        <w:rPr>
          <w:rFonts w:ascii="Times New Roman" w:hAnsi="Times New Roman"/>
          <w:spacing w:val="-1"/>
        </w:rPr>
        <w:t>komunikacione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tehnologije)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svrhe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učenja;</w:t>
      </w:r>
    </w:p>
    <w:p>
      <w:pPr>
        <w:pStyle w:val="BodyText"/>
        <w:numPr>
          <w:ilvl w:val="2"/>
          <w:numId w:val="43"/>
        </w:numPr>
        <w:tabs>
          <w:tab w:pos="839" w:val="left" w:leader="none"/>
        </w:tabs>
        <w:spacing w:line="240" w:lineRule="auto" w:before="136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približavanje</w:t>
      </w:r>
      <w:r>
        <w:rPr>
          <w:rFonts w:ascii="Times New Roman" w:hAnsi="Times New Roman"/>
        </w:rPr>
        <w:t> i spajanje </w:t>
      </w:r>
      <w:r>
        <w:rPr>
          <w:rFonts w:ascii="Times New Roman" w:hAnsi="Times New Roman"/>
          <w:spacing w:val="-1"/>
        </w:rPr>
        <w:t>Interneta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učenja,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ili Internetom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omogućeno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učenje;</w:t>
      </w:r>
    </w:p>
    <w:p>
      <w:pPr>
        <w:pStyle w:val="BodyText"/>
        <w:numPr>
          <w:ilvl w:val="2"/>
          <w:numId w:val="43"/>
        </w:numPr>
        <w:tabs>
          <w:tab w:pos="839" w:val="left" w:leader="none"/>
        </w:tabs>
        <w:spacing w:line="240" w:lineRule="auto" w:before="137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sticanje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znanja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vještina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uputstava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dostavljenih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primenom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8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informacionih</w:t>
      </w:r>
      <w:r>
        <w:rPr>
          <w:rFonts w:ascii="Times New Roman" w:hAnsi="Times New Roman"/>
        </w:rPr>
        <w:t> tehnologija 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ostalih </w:t>
      </w:r>
      <w:r>
        <w:rPr>
          <w:rFonts w:ascii="Times New Roman" w:hAnsi="Times New Roman"/>
          <w:spacing w:val="-1"/>
        </w:rPr>
        <w:t>formi</w:t>
      </w:r>
      <w:r>
        <w:rPr>
          <w:rFonts w:ascii="Times New Roman" w:hAnsi="Times New Roman"/>
        </w:rPr>
        <w:t> učenja na daljinu;</w:t>
      </w:r>
    </w:p>
    <w:p>
      <w:pPr>
        <w:pStyle w:val="BodyText"/>
        <w:numPr>
          <w:ilvl w:val="2"/>
          <w:numId w:val="43"/>
        </w:numPr>
        <w:tabs>
          <w:tab w:pos="839" w:val="left" w:leader="none"/>
        </w:tabs>
        <w:spacing w:line="240" w:lineRule="auto" w:before="137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formalizovan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podučavanja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učenja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</w:rPr>
        <w:t>sebno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kreiran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funkcionalan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daljinu upotrebom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elektronske </w:t>
      </w:r>
      <w:r>
        <w:rPr>
          <w:rFonts w:ascii="Times New Roman"/>
          <w:spacing w:val="-1"/>
        </w:rPr>
        <w:t>komunikacije;</w:t>
      </w:r>
    </w:p>
    <w:p>
      <w:pPr>
        <w:pStyle w:val="BodyText"/>
        <w:numPr>
          <w:ilvl w:val="2"/>
          <w:numId w:val="43"/>
        </w:numPr>
        <w:tabs>
          <w:tab w:pos="839" w:val="left" w:leader="none"/>
        </w:tabs>
        <w:spacing w:line="355" w:lineRule="auto" w:before="137" w:after="0"/>
        <w:ind w:left="838" w:right="11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postupak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približavanja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obrazovnih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resursa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obezbeđivanje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uslova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učenja,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više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različito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udaljenih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mesta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učionice,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škole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centra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multimedijalnom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obliku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i/ili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kroz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njihovu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kombinaciju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tradicionalnim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metodama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prenošenja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znanja.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214"/>
        <w:ind w:left="83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e-obrazovanje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BiH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Učenje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daljinu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zadnje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vrijeme,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savremeni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obrazovanja,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širi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svijetu,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Bosni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Hercegovini.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2004.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godini </w:t>
      </w:r>
      <w:r>
        <w:rPr>
          <w:rFonts w:ascii="Times New Roman" w:hAnsi="Times New Roman"/>
          <w:spacing w:val="-1"/>
        </w:rPr>
        <w:t>organizovan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projek</w:t>
      </w:r>
      <w:r>
        <w:rPr>
          <w:rFonts w:ascii="Times New Roman" w:hAnsi="Times New Roman"/>
        </w:rPr>
        <w:t>at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Pomocija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  <w:spacing w:val="-1"/>
        </w:rPr>
        <w:t>informacionih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komunikaciskih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tehnologija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(IKT)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obrazovanu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e-</w:t>
      </w:r>
      <w:r>
        <w:rPr>
          <w:rFonts w:ascii="Times New Roman" w:hAnsi="Times New Roman"/>
        </w:rPr>
        <w:t>učenja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informatike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matematike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osnovnim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srednim </w:t>
      </w:r>
      <w:r>
        <w:rPr>
          <w:rFonts w:ascii="Times New Roman" w:hAnsi="Times New Roman"/>
          <w:spacing w:val="-1"/>
        </w:rPr>
        <w:t>školama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BiH. Ovaj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projekat 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bio </w:t>
      </w:r>
      <w:r>
        <w:rPr>
          <w:rFonts w:ascii="Times New Roman" w:hAnsi="Times New Roman"/>
          <w:spacing w:val="-1"/>
        </w:rPr>
        <w:t>podržan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starane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JICA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Vlade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BiH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saradnji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Centrom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saradnji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obrazovanja(CRICED)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Univerziteta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Taskuba,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Japan.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Glavna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ideja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bila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istreniraju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9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nastavnika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koristiti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IKT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obrazovanju.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Projekt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činile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gneracije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nastavnika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"/>
        </w:rPr>
        <w:t> učestvovale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teningu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Japanu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periodu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mjeseci,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svaka generacija.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Njihov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glavni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cilj,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10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mjeseci,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prodube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razumjevanje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razviju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vještine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izvedbi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IKT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obrazovanju.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takođe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uključeni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stvaranje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ažuriranje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veb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stranica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online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interaktivnim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1"/>
        </w:rPr>
        <w:t>držajima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nastave.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Svaku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generaciju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činila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nastavnika: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nastavnika</w:t>
      </w:r>
      <w:r>
        <w:rPr>
          <w:rFonts w:ascii="Times New Roman" w:hAnsi="Times New Roman"/>
          <w:spacing w:val="123"/>
        </w:rPr>
        <w:t> </w:t>
      </w:r>
      <w:r>
        <w:rPr>
          <w:rFonts w:ascii="Times New Roman" w:hAnsi="Times New Roman"/>
          <w:spacing w:val="-1"/>
        </w:rPr>
        <w:t>matematike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(po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srednju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školi)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nastavnik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informatike(zadužen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sadržaj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srednje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škole).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Projekat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započet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2004.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godine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uspješno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završen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avgustu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2007.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godine.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Glavni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koncept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bio,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grupe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nastavnika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istreniraju,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povratkom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bili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počnu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uvode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IKT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obrazovanje,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pomažući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stavaranju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okoline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eobrazovanja,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osnova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poboljšanje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obrazovanju.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Ključ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pristupa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  <w:spacing w:val="2"/>
        </w:rPr>
        <w:t>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</w:rPr>
        <w:t>odaberu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nastavnika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svake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godine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zemlje,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efikasno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okupilo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cijele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zemlje.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2"/>
        </w:rPr>
        <w:t>Trening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organizovan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faze.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Glavni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ciljevi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treninga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uključivali:</w:t>
      </w:r>
    </w:p>
    <w:p>
      <w:pPr>
        <w:pStyle w:val="BodyText"/>
        <w:numPr>
          <w:ilvl w:val="0"/>
          <w:numId w:val="44"/>
        </w:numPr>
        <w:tabs>
          <w:tab w:pos="262" w:val="left" w:leader="none"/>
        </w:tabs>
        <w:spacing w:line="360" w:lineRule="auto" w:before="5" w:after="0"/>
        <w:ind w:left="118" w:right="115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naučiti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Macromedia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Dreamweaver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Macromedia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Flash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(ActionScript)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stanju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razviju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vlastite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nastavne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materijale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jezika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Bosni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Hercegovini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engleskom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jeziku;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-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naučiti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koristiti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matematičke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softvere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(GRAPES,CABRI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2D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3D,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Geometry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Inventor),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drug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softvera: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Viewlet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Builder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(za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kreiranje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dinamičkih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lekcija)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korištenje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Moodlea;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vještine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podučavanja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korištenjem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IKT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Japanske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metode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načina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predavanja(gdje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prisustvovali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brojnim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predavanjima,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gdje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imali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priliku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posmatraju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izbliza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razgovaraju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japanskim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nastavnicima).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realizacijom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projekta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početo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školske 2007/2008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poslije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odobrenja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Ministarstava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prosvete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BiH.</w:t>
      </w:r>
    </w:p>
    <w:p>
      <w:pPr>
        <w:pStyle w:val="BodyText"/>
        <w:spacing w:line="360" w:lineRule="auto" w:before="124"/>
        <w:ind w:right="11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Konkretno,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Republici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Srpskoj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realizacije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ovog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projekta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većim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dijelom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kopiran</w:t>
      </w:r>
      <w:r>
        <w:rPr>
          <w:rFonts w:ascii="Times New Roman" w:hAnsi="Times New Roman"/>
          <w:spacing w:val="22"/>
          <w:w w:val="99"/>
        </w:rPr>
        <w:t> </w:t>
      </w:r>
      <w:r>
        <w:rPr>
          <w:rFonts w:ascii="Times New Roman" w:hAnsi="Times New Roman"/>
          <w:spacing w:val="-1"/>
        </w:rPr>
        <w:t>model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Srbije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srednjoškolsko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obrazovanje,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nastava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informatike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osnovnim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školama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Republike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Srpske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obavezan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šestog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devetog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razreda.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Ovaj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model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većini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srednjih škola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dalje </w:t>
      </w:r>
      <w:r>
        <w:rPr>
          <w:rFonts w:ascii="Times New Roman" w:hAnsi="Times New Roman"/>
        </w:rPr>
        <w:t>koristi,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-1"/>
        </w:rPr>
        <w:t>javljaju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-1"/>
        </w:rPr>
        <w:t> ideje.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razmatranja </w:t>
      </w:r>
      <w:r>
        <w:rPr>
          <w:rFonts w:ascii="Times New Roman" w:hAnsi="Times New Roman"/>
        </w:rPr>
        <w:t>osnova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</w:rPr>
        <w:t>izradu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novih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nastavnih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planova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računarstva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informatike,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Pedagoški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zavod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Republike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Srpske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razmotrio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mnoge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dostupne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izvore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kojih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zaključiti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mnogim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zemljama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sveta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pristupa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unapređenju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područja.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zanimljiv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prihvatljiv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model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japanski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model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nastave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informatike.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Japanska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agencija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saradnju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JICA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ponudila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pomoć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implementacije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japanskih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nastavnih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sadržaja,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štampanju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udžbenika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donaciji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multimedijalne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opreme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kabinetima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informatike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pilot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škola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učestvovale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projektu.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Ministarstvo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prosvjete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kulture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Srpske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saradnji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JICA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odobrilo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projekat,</w:t>
      </w:r>
      <w:r>
        <w:rPr>
          <w:rFonts w:ascii="Times New Roman" w:hAnsi="Times New Roman"/>
        </w:rPr>
        <w:t> te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 sa istim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krenulo u realizaciju u </w:t>
      </w:r>
      <w:r>
        <w:rPr>
          <w:rFonts w:ascii="Times New Roman" w:hAnsi="Times New Roman"/>
          <w:spacing w:val="-1"/>
        </w:rPr>
        <w:t>školskoj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2007/2008</w:t>
      </w:r>
      <w:r>
        <w:rPr>
          <w:rFonts w:ascii="Times New Roman" w:hAnsi="Times New Roman"/>
        </w:rPr>
        <w:t> godini.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83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eIUBD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platforma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Moodle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projekt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otvorenog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koda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(Open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source),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korisnicima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omogućen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uvid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izvorni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platform,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promene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aplikacije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prilagođavanja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vlastitim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potrebama.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Moodle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izdat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licencom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GNU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Public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License,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iako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zaštićen,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  <w:spacing w:val="-1"/>
        </w:rPr>
        <w:t>orisnicima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dozvoljeno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koristiti,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kopirati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menjati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kôd,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omoguće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drugima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korišćenje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</w:rPr>
        <w:t>koda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jednakim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uslovima,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menjaju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originalnu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licencu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zaštitu,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istu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licencu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drugi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Moodlea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proizlazi.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1"/>
        </w:rPr>
        <w:t>Aplikacija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besplatno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preuzeti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zvanične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Moodle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8"/>
        </w:rPr>
        <w:t>Web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stranice</w:t>
      </w:r>
      <w:r>
        <w:rPr>
          <w:rFonts w:ascii="Times New Roman" w:hAnsi="Times New Roman"/>
          <w:spacing w:val="44"/>
        </w:rPr>
        <w:t> </w:t>
      </w:r>
      <w:hyperlink r:id="rId266">
        <w:r>
          <w:rPr>
            <w:rFonts w:ascii="Times New Roman" w:hAnsi="Times New Roman"/>
            <w:spacing w:val="-2"/>
          </w:rPr>
          <w:t>(www</w:t>
        </w:r>
      </w:hyperlink>
      <w:r>
        <w:rPr>
          <w:rFonts w:ascii="Times New Roman" w:hAnsi="Times New Roman"/>
          <w:spacing w:val="-2"/>
        </w:rPr>
        <w:t>.</w:t>
      </w:r>
      <w:hyperlink r:id="rId266">
        <w:r>
          <w:rPr>
            <w:rFonts w:ascii="Times New Roman" w:hAnsi="Times New Roman"/>
            <w:spacing w:val="-2"/>
          </w:rPr>
          <w:t>moodle.org</w:t>
        </w:r>
      </w:hyperlink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).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Moodle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8"/>
        </w:rPr>
        <w:t>Web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aplikacija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napisana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PHP</w:t>
      </w:r>
      <w:r>
        <w:rPr>
          <w:rFonts w:ascii="Times New Roman" w:hAnsi="Times New Roman"/>
        </w:rPr>
        <w:t>-u,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7"/>
          <w:w w:val="99"/>
        </w:rPr>
        <w:t> </w:t>
      </w:r>
      <w:r>
        <w:rPr>
          <w:rFonts w:ascii="Times New Roman" w:hAnsi="Times New Roman"/>
        </w:rPr>
        <w:t>podržava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vrsta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baza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(posebno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MySQL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PostgreSQL).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Trenutno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-1"/>
        </w:rPr>
        <w:t>reveden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7"/>
          <w:w w:val="99"/>
        </w:rPr>
        <w:t> </w:t>
      </w:r>
      <w:r>
        <w:rPr>
          <w:rFonts w:ascii="Times New Roman" w:hAnsi="Times New Roman"/>
        </w:rPr>
        <w:t>65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svetskih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jezika,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Moodle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trenutno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koristi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213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zemlje.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Moodle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projekt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otvorenog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koda,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brojnu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zajednicu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korisnika (oko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41,608,991 </w:t>
      </w:r>
      <w:r>
        <w:rPr>
          <w:rFonts w:ascii="Times New Roman" w:hAnsi="Times New Roman"/>
          <w:spacing w:val="-1"/>
        </w:rPr>
        <w:t>registrovanih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korisnika</w:t>
      </w:r>
      <w:r>
        <w:rPr>
          <w:rFonts w:ascii="Times New Roman" w:hAnsi="Times New Roman"/>
          <w:spacing w:val="63"/>
        </w:rPr>
        <w:t> </w:t>
      </w:r>
      <w:hyperlink r:id="rId267">
        <w:r>
          <w:rPr>
            <w:rFonts w:ascii="Times New Roman" w:hAnsi="Times New Roman"/>
            <w:spacing w:val="-2"/>
          </w:rPr>
          <w:t>www.moodle.org/stats)</w:t>
        </w:r>
      </w:hyperlink>
      <w:r>
        <w:rPr>
          <w:rFonts w:ascii="Times New Roman" w:hAnsi="Times New Roman"/>
        </w:rPr>
        <w:t> i odličnu </w:t>
      </w:r>
      <w:r>
        <w:rPr>
          <w:rFonts w:ascii="Times New Roman" w:hAnsi="Times New Roman"/>
          <w:spacing w:val="-1"/>
        </w:rPr>
        <w:t>dokumentaciju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podršku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(www.docs.moodle.org).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Naziv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Moodle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ima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dva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značenja.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Prvo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akronim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modularno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objektno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orijentisano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okruženje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razvoj </w:t>
      </w:r>
      <w:r>
        <w:rPr>
          <w:rFonts w:ascii="Times New Roman" w:hAnsi="Times New Roman" w:cs="Times New Roman" w:eastAsia="Times New Roman"/>
          <w:spacing w:val="-1"/>
        </w:rPr>
        <w:t>učenja,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drugo </w:t>
      </w:r>
      <w:r>
        <w:rPr>
          <w:rFonts w:ascii="Times New Roman" w:hAnsi="Times New Roman" w:cs="Times New Roman" w:eastAsia="Times New Roman"/>
          <w:spacing w:val="-1"/>
        </w:rPr>
        <w:t>značenje</w:t>
      </w:r>
      <w:r>
        <w:rPr>
          <w:rFonts w:ascii="Times New Roman" w:hAnsi="Times New Roman" w:cs="Times New Roman" w:eastAsia="Times New Roman"/>
        </w:rPr>
        <w:t> je vezano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za </w:t>
      </w:r>
      <w:r>
        <w:rPr>
          <w:rFonts w:ascii="Times New Roman" w:hAnsi="Times New Roman" w:cs="Times New Roman" w:eastAsia="Times New Roman"/>
          <w:spacing w:val="-1"/>
        </w:rPr>
        <w:t>samu</w:t>
      </w:r>
      <w:r>
        <w:rPr>
          <w:rFonts w:ascii="Times New Roman" w:hAnsi="Times New Roman" w:cs="Times New Roman" w:eastAsia="Times New Roman"/>
        </w:rPr>
        <w:t> reč </w:t>
      </w:r>
      <w:r>
        <w:rPr>
          <w:rFonts w:ascii="Times New Roman" w:hAnsi="Times New Roman" w:cs="Times New Roman" w:eastAsia="Times New Roman"/>
          <w:spacing w:val="-1"/>
        </w:rPr>
        <w:t>moodle,</w:t>
      </w:r>
      <w:r>
        <w:rPr>
          <w:rFonts w:ascii="Times New Roman" w:hAnsi="Times New Roman" w:cs="Times New Roman" w:eastAsia="Times New Roman"/>
        </w:rPr>
        <w:t> koja 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australijskom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slengu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znači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prevrtanje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neke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ideje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glavi,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nesagleda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različitih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aspekata”.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Tvorac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Moodle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Martin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Dougiamas,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profesor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računarskih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nauka,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Univerzitetu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Pertu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(Australija)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bavio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izučavanjem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kursevima.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ideju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napravi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ovakav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došao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pošto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svidela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ovakve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sisteme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prave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inženjeri,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te je odlučio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se, prije </w:t>
      </w:r>
      <w:r>
        <w:rPr>
          <w:rFonts w:ascii="Times New Roman" w:hAnsi="Times New Roman" w:cs="Times New Roman" w:eastAsia="Times New Roman"/>
          <w:spacing w:val="-1"/>
        </w:rPr>
        <w:t>svega</w:t>
      </w:r>
      <w:r>
        <w:rPr>
          <w:rFonts w:ascii="Times New Roman" w:hAnsi="Times New Roman" w:cs="Times New Roman" w:eastAsia="Times New Roman"/>
        </w:rPr>
        <w:t> kao </w:t>
      </w:r>
      <w:r>
        <w:rPr>
          <w:rFonts w:ascii="Times New Roman" w:hAnsi="Times New Roman" w:cs="Times New Roman" w:eastAsia="Times New Roman"/>
          <w:spacing w:val="-2"/>
        </w:rPr>
        <w:t>edukator,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oproba</w:t>
      </w:r>
      <w:r>
        <w:rPr>
          <w:rFonts w:ascii="Times New Roman" w:hAnsi="Times New Roman" w:cs="Times New Roman" w:eastAsia="Times New Roman"/>
        </w:rPr>
        <w:t> u ovoj oblasti.</w:t>
      </w:r>
    </w:p>
    <w:p>
      <w:pPr>
        <w:pStyle w:val="BodyText"/>
        <w:spacing w:line="240" w:lineRule="auto" w:before="125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Sama</w:t>
      </w:r>
      <w:r>
        <w:rPr>
          <w:rFonts w:ascii="Times New Roman" w:hAnsi="Times New Roman"/>
        </w:rPr>
        <w:t> reč Moodle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</w:rPr>
        <w:t> akronim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za: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44"/>
        </w:numPr>
        <w:tabs>
          <w:tab w:pos="839" w:val="left" w:leader="none"/>
        </w:tabs>
        <w:spacing w:line="353" w:lineRule="auto" w:before="0" w:after="0"/>
        <w:ind w:left="838" w:right="118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</w:rPr>
        <w:t>Modular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modularno</w:t>
      </w:r>
      <w:r>
        <w:rPr>
          <w:rFonts w:ascii="Times New Roman" w:hAnsi="Times New Roman" w:cs="Times New Roman" w:eastAsia="Times New Roman"/>
        </w:rPr>
        <w:t> (sastoji se iz </w:t>
      </w:r>
      <w:r>
        <w:rPr>
          <w:rFonts w:ascii="Times New Roman" w:hAnsi="Times New Roman" w:cs="Times New Roman" w:eastAsia="Times New Roman"/>
          <w:spacing w:val="-1"/>
        </w:rPr>
        <w:t>manjih celina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modula</w:t>
      </w:r>
      <w:r>
        <w:rPr>
          <w:rFonts w:ascii="Times New Roman" w:hAnsi="Times New Roman" w:cs="Times New Roman" w:eastAsia="Times New Roman"/>
        </w:rPr>
        <w:t> koji 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lako </w:t>
      </w:r>
      <w:r>
        <w:rPr>
          <w:rFonts w:ascii="Times New Roman" w:hAnsi="Times New Roman" w:cs="Times New Roman" w:eastAsia="Times New Roman"/>
          <w:spacing w:val="-1"/>
        </w:rPr>
        <w:t>mjenjati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brisati</w:t>
      </w:r>
      <w:r>
        <w:rPr>
          <w:rFonts w:ascii="Times New Roman" w:hAnsi="Times New Roman" w:cs="Times New Roman" w:eastAsia="Times New Roman"/>
        </w:rPr>
        <w:t> ili </w:t>
      </w:r>
      <w:r>
        <w:rPr>
          <w:rFonts w:ascii="Times New Roman" w:hAnsi="Times New Roman" w:cs="Times New Roman" w:eastAsia="Times New Roman"/>
          <w:spacing w:val="-1"/>
        </w:rPr>
        <w:t>dodavati),</w:t>
      </w:r>
    </w:p>
    <w:p>
      <w:pPr>
        <w:numPr>
          <w:ilvl w:val="1"/>
          <w:numId w:val="44"/>
        </w:numPr>
        <w:tabs>
          <w:tab w:pos="839" w:val="left" w:leader="none"/>
        </w:tabs>
        <w:spacing w:before="12"/>
        <w:ind w:left="83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Object-Oriented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objektno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orijentisano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(u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smislu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programerskog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rešenja),</w:t>
      </w:r>
    </w:p>
    <w:p>
      <w:pPr>
        <w:pStyle w:val="BodyText"/>
        <w:numPr>
          <w:ilvl w:val="1"/>
          <w:numId w:val="44"/>
        </w:numPr>
        <w:tabs>
          <w:tab w:pos="839" w:val="left" w:leader="none"/>
        </w:tabs>
        <w:spacing w:line="240" w:lineRule="auto" w:before="136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</w:rPr>
        <w:t>Dynamic</w:t>
      </w:r>
      <w:r>
        <w:rPr>
          <w:rFonts w:ascii="Times New Roman" w:hAnsi="Times New Roman" w:cs="Times New Roman" w:eastAsia="Times New Roman"/>
          <w:b/>
          <w:bCs/>
          <w:spacing w:val="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dinamičko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(promenljivo</w:t>
      </w:r>
      <w:r>
        <w:rPr>
          <w:rFonts w:ascii="Times New Roman" w:hAnsi="Times New Roman" w:cs="Times New Roman" w:eastAsia="Times New Roman"/>
        </w:rPr>
        <w:t> i </w:t>
      </w:r>
      <w:r>
        <w:rPr>
          <w:rFonts w:ascii="Times New Roman" w:hAnsi="Times New Roman" w:cs="Times New Roman" w:eastAsia="Times New Roman"/>
          <w:spacing w:val="-1"/>
        </w:rPr>
        <w:t>fleksibilno),</w:t>
      </w:r>
    </w:p>
    <w:p>
      <w:pPr>
        <w:numPr>
          <w:ilvl w:val="1"/>
          <w:numId w:val="44"/>
        </w:numPr>
        <w:tabs>
          <w:tab w:pos="839" w:val="left" w:leader="none"/>
        </w:tabs>
        <w:spacing w:before="136"/>
        <w:ind w:left="83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Learning</w:t>
      </w:r>
      <w:r>
        <w:rPr>
          <w:rFonts w:ascii="Times New Roman" w:hAnsi="Times New Roman" w:cs="Times New Roman" w:eastAsia="Times New Roman"/>
          <w:b/>
          <w:bCs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namenjeno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učenju,</w:t>
      </w:r>
    </w:p>
    <w:p>
      <w:pPr>
        <w:pStyle w:val="BodyText"/>
        <w:numPr>
          <w:ilvl w:val="1"/>
          <w:numId w:val="44"/>
        </w:numPr>
        <w:tabs>
          <w:tab w:pos="839" w:val="left" w:leader="none"/>
        </w:tabs>
        <w:spacing w:line="240" w:lineRule="auto" w:before="138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Environment</w:t>
      </w:r>
      <w:r>
        <w:rPr>
          <w:rFonts w:ascii="Times New Roman" w:hAnsi="Times New Roman"/>
          <w:b/>
        </w:rPr>
        <w:t> </w:t>
      </w:r>
      <w:r>
        <w:rPr>
          <w:rFonts w:ascii="Times New Roman" w:hAnsi="Times New Roman"/>
        </w:rPr>
        <w:t>- </w:t>
      </w:r>
      <w:r>
        <w:rPr>
          <w:rFonts w:ascii="Times New Roman" w:hAnsi="Times New Roman"/>
          <w:spacing w:val="-1"/>
        </w:rPr>
        <w:t>okruženje (kompletnan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zaokružen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skupa funkcionalnosti).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right="11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Moodle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stranica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učenjem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pruža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korisnicima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punu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podršku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organizaciji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izvođenju </w:t>
      </w:r>
      <w:r>
        <w:rPr>
          <w:rFonts w:ascii="Times New Roman" w:hAnsi="Times New Roman"/>
        </w:rPr>
        <w:t>online </w:t>
      </w:r>
      <w:r>
        <w:rPr>
          <w:rFonts w:ascii="Times New Roman" w:hAnsi="Times New Roman"/>
          <w:spacing w:val="-1"/>
        </w:rPr>
        <w:t>kurseva.</w:t>
      </w:r>
      <w:r>
        <w:rPr>
          <w:rFonts w:ascii="Times New Roman" w:hAnsi="Times New Roman"/>
        </w:rPr>
        <w:t> Neke od mogućnosti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Moodle </w:t>
      </w:r>
      <w:r>
        <w:rPr>
          <w:rFonts w:ascii="Times New Roman" w:hAnsi="Times New Roman"/>
          <w:spacing w:val="-1"/>
        </w:rPr>
        <w:t>platforme</w:t>
      </w:r>
      <w:r>
        <w:rPr>
          <w:rFonts w:ascii="Times New Roman" w:hAnsi="Times New Roman"/>
        </w:rPr>
        <w:t> su:</w:t>
      </w:r>
    </w:p>
    <w:p>
      <w:pPr>
        <w:pStyle w:val="BodyText"/>
        <w:numPr>
          <w:ilvl w:val="1"/>
          <w:numId w:val="44"/>
        </w:numPr>
        <w:tabs>
          <w:tab w:pos="839" w:val="left" w:leader="none"/>
        </w:tabs>
        <w:spacing w:line="240" w:lineRule="auto" w:before="124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izrada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velikog</w:t>
      </w:r>
      <w:r>
        <w:rPr>
          <w:rFonts w:ascii="Times New Roman" w:hAnsi="Times New Roman"/>
        </w:rPr>
        <w:t> broja kurseva na </w:t>
      </w:r>
      <w:r>
        <w:rPr>
          <w:rFonts w:ascii="Times New Roman" w:hAnsi="Times New Roman"/>
          <w:spacing w:val="-1"/>
        </w:rPr>
        <w:t>jednom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sistemu</w:t>
      </w:r>
      <w:r>
        <w:rPr>
          <w:rFonts w:ascii="Times New Roman" w:hAnsi="Times New Roman"/>
        </w:rPr>
        <w:t> u različitim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formama,</w:t>
      </w:r>
    </w:p>
    <w:p>
      <w:pPr>
        <w:pStyle w:val="BodyText"/>
        <w:numPr>
          <w:ilvl w:val="1"/>
          <w:numId w:val="44"/>
        </w:numPr>
        <w:tabs>
          <w:tab w:pos="839" w:val="left" w:leader="none"/>
        </w:tabs>
        <w:spacing w:line="240" w:lineRule="auto" w:before="136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planiranje </w:t>
      </w:r>
      <w:r>
        <w:rPr>
          <w:rFonts w:ascii="Times New Roman" w:hAnsi="Times New Roman" w:cs="Times New Roman" w:eastAsia="Times New Roman"/>
          <w:spacing w:val="-1"/>
        </w:rPr>
        <w:t>kurseva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raspored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aktivnosti,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kalendar,</w:t>
      </w:r>
    </w:p>
    <w:p>
      <w:pPr>
        <w:pStyle w:val="BodyText"/>
        <w:numPr>
          <w:ilvl w:val="1"/>
          <w:numId w:val="44"/>
        </w:numPr>
        <w:tabs>
          <w:tab w:pos="839" w:val="left" w:leader="none"/>
        </w:tabs>
        <w:spacing w:line="240" w:lineRule="auto" w:before="138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upravljanje </w:t>
      </w:r>
      <w:r>
        <w:rPr>
          <w:rFonts w:ascii="Times New Roman" w:hAnsi="Times New Roman"/>
        </w:rPr>
        <w:t>korisničkim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ulogama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grupama</w:t>
      </w:r>
      <w:r>
        <w:rPr>
          <w:rFonts w:ascii="Times New Roman" w:hAnsi="Times New Roman"/>
        </w:rPr>
        <w:t> korisnika na </w:t>
      </w:r>
      <w:r>
        <w:rPr>
          <w:rFonts w:ascii="Times New Roman" w:hAnsi="Times New Roman"/>
          <w:spacing w:val="-1"/>
        </w:rPr>
        <w:t>kursevima,</w:t>
      </w:r>
    </w:p>
    <w:p>
      <w:pPr>
        <w:pStyle w:val="BodyText"/>
        <w:numPr>
          <w:ilvl w:val="1"/>
          <w:numId w:val="44"/>
        </w:numPr>
        <w:tabs>
          <w:tab w:pos="840" w:val="left" w:leader="none"/>
        </w:tabs>
        <w:spacing w:line="240" w:lineRule="auto" w:before="136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rad s već </w:t>
      </w:r>
      <w:r>
        <w:rPr>
          <w:rFonts w:ascii="Times New Roman" w:hAnsi="Times New Roman"/>
          <w:spacing w:val="-1"/>
        </w:rPr>
        <w:t>postojećim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datotekama</w:t>
      </w:r>
      <w:r>
        <w:rPr>
          <w:rFonts w:ascii="Times New Roman" w:hAnsi="Times New Roman"/>
        </w:rPr>
        <w:t> i obrazovnim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sadržajima,</w:t>
      </w:r>
    </w:p>
    <w:p>
      <w:pPr>
        <w:pStyle w:val="BodyText"/>
        <w:numPr>
          <w:ilvl w:val="1"/>
          <w:numId w:val="44"/>
        </w:numPr>
        <w:tabs>
          <w:tab w:pos="840" w:val="left" w:leader="none"/>
        </w:tabs>
        <w:spacing w:line="240" w:lineRule="auto" w:before="136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izrada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vrsta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on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lajn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testova,</w:t>
      </w:r>
    </w:p>
    <w:p>
      <w:pPr>
        <w:pStyle w:val="BodyText"/>
        <w:numPr>
          <w:ilvl w:val="1"/>
          <w:numId w:val="44"/>
        </w:numPr>
        <w:tabs>
          <w:tab w:pos="840" w:val="left" w:leader="none"/>
        </w:tabs>
        <w:spacing w:line="240" w:lineRule="auto" w:before="138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praćenje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svih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aktivnosti </w:t>
      </w:r>
      <w:r>
        <w:rPr>
          <w:rFonts w:ascii="Times New Roman" w:hAnsi="Times New Roman"/>
        </w:rPr>
        <w:t>korisnika,</w:t>
      </w:r>
    </w:p>
    <w:p>
      <w:pPr>
        <w:pStyle w:val="BodyText"/>
        <w:numPr>
          <w:ilvl w:val="1"/>
          <w:numId w:val="44"/>
        </w:numPr>
        <w:tabs>
          <w:tab w:pos="840" w:val="left" w:leader="none"/>
        </w:tabs>
        <w:spacing w:line="240" w:lineRule="auto" w:before="136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mnogobrojni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alati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za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komunikaciju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"/>
        </w:rPr>
        <w:t> kolaboraciju,</w:t>
      </w:r>
    </w:p>
    <w:p>
      <w:pPr>
        <w:pStyle w:val="BodyText"/>
        <w:numPr>
          <w:ilvl w:val="1"/>
          <w:numId w:val="44"/>
        </w:numPr>
        <w:tabs>
          <w:tab w:pos="840" w:val="left" w:leader="none"/>
        </w:tabs>
        <w:spacing w:line="240" w:lineRule="auto" w:before="136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kreiranje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rečnika </w:t>
      </w:r>
      <w:r>
        <w:rPr>
          <w:rFonts w:ascii="Times New Roman" w:hAnsi="Times New Roman"/>
          <w:spacing w:val="-1"/>
        </w:rPr>
        <w:t>stručnih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pojmova,</w:t>
      </w:r>
    </w:p>
    <w:p>
      <w:pPr>
        <w:pStyle w:val="BodyText"/>
        <w:numPr>
          <w:ilvl w:val="1"/>
          <w:numId w:val="44"/>
        </w:numPr>
        <w:tabs>
          <w:tab w:pos="840" w:val="left" w:leader="none"/>
        </w:tabs>
        <w:spacing w:line="240" w:lineRule="auto" w:before="138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upravljanje sistemom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sigurnosne </w:t>
      </w:r>
      <w:r>
        <w:rPr>
          <w:rFonts w:ascii="Times New Roman" w:hAnsi="Times New Roman" w:cs="Times New Roman" w:eastAsia="Times New Roman"/>
          <w:spacing w:val="-1"/>
        </w:rPr>
        <w:t>kopije,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statistike,</w:t>
      </w:r>
      <w:r>
        <w:rPr>
          <w:rFonts w:ascii="Times New Roman" w:hAnsi="Times New Roman" w:cs="Times New Roman" w:eastAsia="Times New Roman"/>
        </w:rPr>
        <w:t> pristupi,</w:t>
      </w:r>
    </w:p>
    <w:p>
      <w:pPr>
        <w:pStyle w:val="BodyText"/>
        <w:numPr>
          <w:ilvl w:val="1"/>
          <w:numId w:val="44"/>
        </w:numPr>
        <w:tabs>
          <w:tab w:pos="840" w:val="left" w:leader="none"/>
        </w:tabs>
        <w:spacing w:line="240" w:lineRule="auto" w:before="136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opsežan sistem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pomoći.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Osnovne karakteristike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Moodle </w:t>
      </w:r>
      <w:r>
        <w:rPr>
          <w:rFonts w:ascii="Times New Roman"/>
          <w:spacing w:val="-1"/>
        </w:rPr>
        <w:t>platforme</w:t>
      </w:r>
      <w:r>
        <w:rPr>
          <w:rFonts w:ascii="Times New Roman"/>
        </w:rPr>
        <w:t> se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mogu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objediniti </w:t>
      </w:r>
      <w:r>
        <w:rPr>
          <w:rFonts w:ascii="Times New Roman"/>
        </w:rPr>
        <w:t>kao: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44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efikasno </w:t>
      </w:r>
      <w:r>
        <w:rPr>
          <w:rFonts w:ascii="Times New Roman"/>
          <w:spacing w:val="-1"/>
        </w:rPr>
        <w:t>dadavanje </w:t>
      </w:r>
      <w:r>
        <w:rPr>
          <w:rFonts w:ascii="Times New Roman"/>
        </w:rPr>
        <w:t>i </w:t>
      </w:r>
      <w:r>
        <w:rPr>
          <w:rFonts w:ascii="Times New Roman"/>
          <w:spacing w:val="-1"/>
        </w:rPr>
        <w:t>mjenjanje sadrzaja,</w:t>
      </w:r>
    </w:p>
    <w:p>
      <w:pPr>
        <w:pStyle w:val="BodyText"/>
        <w:numPr>
          <w:ilvl w:val="1"/>
          <w:numId w:val="44"/>
        </w:numPr>
        <w:tabs>
          <w:tab w:pos="840" w:val="left" w:leader="none"/>
        </w:tabs>
        <w:spacing w:line="240" w:lineRule="auto" w:before="138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dopadljiv i 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korisnički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jednostavan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interfejs,</w:t>
      </w:r>
    </w:p>
    <w:p>
      <w:pPr>
        <w:pStyle w:val="BodyText"/>
        <w:numPr>
          <w:ilvl w:val="1"/>
          <w:numId w:val="44"/>
        </w:numPr>
        <w:tabs>
          <w:tab w:pos="840" w:val="left" w:leader="none"/>
        </w:tabs>
        <w:spacing w:line="240" w:lineRule="auto" w:before="136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mogučnost</w:t>
      </w:r>
      <w:r>
        <w:rPr>
          <w:rFonts w:ascii="Times New Roman" w:hAnsi="Times New Roman"/>
        </w:rPr>
        <w:t> definisanja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uloga </w:t>
      </w:r>
      <w:r>
        <w:rPr>
          <w:rFonts w:ascii="Times New Roman" w:hAnsi="Times New Roman"/>
          <w:spacing w:val="-1"/>
        </w:rPr>
        <w:t>,prava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sistemu,</w:t>
      </w:r>
    </w:p>
    <w:p>
      <w:pPr>
        <w:pStyle w:val="BodyText"/>
        <w:numPr>
          <w:ilvl w:val="1"/>
          <w:numId w:val="44"/>
        </w:numPr>
        <w:tabs>
          <w:tab w:pos="840" w:val="left" w:leader="none"/>
        </w:tabs>
        <w:spacing w:line="240" w:lineRule="auto" w:before="136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lokalizacija,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45"/>
        </w:numPr>
        <w:tabs>
          <w:tab w:pos="839" w:val="left" w:leader="none"/>
        </w:tabs>
        <w:spacing w:line="240" w:lineRule="auto" w:before="55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fleksibilnost,</w:t>
      </w:r>
    </w:p>
    <w:p>
      <w:pPr>
        <w:pStyle w:val="BodyText"/>
        <w:numPr>
          <w:ilvl w:val="0"/>
          <w:numId w:val="45"/>
        </w:numPr>
        <w:tabs>
          <w:tab w:pos="839" w:val="left" w:leader="none"/>
        </w:tabs>
        <w:spacing w:line="240" w:lineRule="auto" w:before="136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proširivost,</w:t>
      </w:r>
    </w:p>
    <w:p>
      <w:pPr>
        <w:pStyle w:val="BodyText"/>
        <w:numPr>
          <w:ilvl w:val="0"/>
          <w:numId w:val="45"/>
        </w:numPr>
        <w:tabs>
          <w:tab w:pos="839" w:val="left" w:leader="none"/>
        </w:tabs>
        <w:spacing w:line="240" w:lineRule="auto" w:before="137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dobra</w:t>
      </w:r>
      <w:r>
        <w:rPr>
          <w:rFonts w:ascii="Times New Roman"/>
          <w:spacing w:val="-18"/>
        </w:rPr>
        <w:t> </w:t>
      </w:r>
      <w:r>
        <w:rPr>
          <w:rFonts w:ascii="Times New Roman"/>
          <w:spacing w:val="-1"/>
        </w:rPr>
        <w:t>komunikacija,</w:t>
      </w:r>
      <w:r>
        <w:rPr>
          <w:rFonts w:ascii="Times New Roman"/>
        </w:rPr>
      </w:r>
    </w:p>
    <w:p>
      <w:pPr>
        <w:pStyle w:val="BodyText"/>
        <w:numPr>
          <w:ilvl w:val="0"/>
          <w:numId w:val="45"/>
        </w:numPr>
        <w:tabs>
          <w:tab w:pos="839" w:val="left" w:leader="none"/>
        </w:tabs>
        <w:spacing w:line="240" w:lineRule="auto" w:before="138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zajednica</w:t>
      </w:r>
      <w:r>
        <w:rPr>
          <w:rFonts w:ascii="Times New Roman"/>
          <w:spacing w:val="-17"/>
        </w:rPr>
        <w:t> </w:t>
      </w:r>
      <w:r>
        <w:rPr>
          <w:rFonts w:ascii="Times New Roman"/>
          <w:spacing w:val="-1"/>
        </w:rPr>
        <w:t>korisnika,</w:t>
      </w:r>
      <w:r>
        <w:rPr>
          <w:rFonts w:ascii="Times New Roman"/>
        </w:rPr>
      </w:r>
    </w:p>
    <w:p>
      <w:pPr>
        <w:pStyle w:val="BodyText"/>
        <w:numPr>
          <w:ilvl w:val="0"/>
          <w:numId w:val="45"/>
        </w:numPr>
        <w:tabs>
          <w:tab w:pos="839" w:val="left" w:leader="none"/>
        </w:tabs>
        <w:spacing w:line="351" w:lineRule="auto" w:before="136" w:after="0"/>
        <w:ind w:left="838" w:right="119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jednostavna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instalacija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različite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softverske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platforme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(bilo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windows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linux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okruženja)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kome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izvršava </w:t>
      </w:r>
      <w:r>
        <w:rPr>
          <w:rFonts w:ascii="Times New Roman" w:hAnsi="Times New Roman"/>
        </w:rPr>
        <w:t>aplika</w:t>
      </w:r>
      <w:r>
        <w:rPr>
          <w:rFonts w:ascii="Times New Roman" w:hAnsi="Times New Roman"/>
        </w:rPr>
        <w:t>cija,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5"/>
        </w:numPr>
        <w:tabs>
          <w:tab w:pos="839" w:val="left" w:leader="none"/>
        </w:tabs>
        <w:spacing w:line="240" w:lineRule="auto" w:before="13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jednostavna</w:t>
      </w:r>
      <w:r>
        <w:rPr>
          <w:rFonts w:ascii="Times New Roman"/>
          <w:spacing w:val="-17"/>
        </w:rPr>
        <w:t> </w:t>
      </w:r>
      <w:r>
        <w:rPr>
          <w:rFonts w:ascii="Times New Roman"/>
          <w:spacing w:val="-1"/>
        </w:rPr>
        <w:t>administracija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1"/>
        </w:rPr>
        <w:t>sitema,</w:t>
      </w:r>
      <w:r>
        <w:rPr>
          <w:rFonts w:ascii="Times New Roman"/>
        </w:rPr>
      </w:r>
    </w:p>
    <w:p>
      <w:pPr>
        <w:pStyle w:val="BodyText"/>
        <w:numPr>
          <w:ilvl w:val="0"/>
          <w:numId w:val="45"/>
        </w:numPr>
        <w:tabs>
          <w:tab w:pos="839" w:val="left" w:leader="none"/>
        </w:tabs>
        <w:spacing w:line="240" w:lineRule="auto" w:before="138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besplatno</w:t>
      </w:r>
      <w:r>
        <w:rPr>
          <w:rFonts w:ascii="Times New Roman" w:hAnsi="Times New Roman"/>
        </w:rPr>
        <w:t> opensource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rešenje </w:t>
      </w:r>
      <w:r>
        <w:rPr>
          <w:rFonts w:ascii="Times New Roman" w:hAnsi="Times New Roman"/>
          <w:spacing w:val="-1"/>
        </w:rPr>
        <w:t>udaljenog</w:t>
      </w:r>
      <w:r>
        <w:rPr>
          <w:rFonts w:ascii="Times New Roman" w:hAnsi="Times New Roman"/>
        </w:rPr>
        <w:t> učenja</w:t>
      </w:r>
      <w:r>
        <w:rPr>
          <w:rFonts w:ascii="Times New Roman" w:hAnsi="Times New Roman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potrebe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Internacionalnog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univerziteta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Brčkom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(BiH),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razvijena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primenjena</w:t>
      </w:r>
    </w:p>
    <w:p>
      <w:pPr>
        <w:pStyle w:val="BodyText"/>
        <w:spacing w:line="240" w:lineRule="auto" w:before="138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platforma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udaljeno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učenje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bazirana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moodle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programskom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okruženju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tekućoj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verziji</w:t>
      </w:r>
    </w:p>
    <w:p>
      <w:pPr>
        <w:pStyle w:val="BodyText"/>
        <w:numPr>
          <w:ilvl w:val="2"/>
          <w:numId w:val="46"/>
        </w:numPr>
        <w:tabs>
          <w:tab w:pos="688" w:val="left" w:leader="none"/>
        </w:tabs>
        <w:spacing w:line="360" w:lineRule="auto" w:before="138" w:after="0"/>
        <w:ind w:left="118" w:right="113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(stabilna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verzija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softvera)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Platforma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konstantno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nadgledana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(monitoring)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  <w:spacing w:val="-1"/>
        </w:rPr>
        <w:t>administartora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stalno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praćenje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bezbe</w:t>
      </w:r>
      <w:r>
        <w:rPr>
          <w:rFonts w:ascii="Times New Roman" w:hAnsi="Times New Roman"/>
          <w:spacing w:val="-1"/>
        </w:rPr>
        <w:t>dnosnih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nadogradnji.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Platforma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funkcioniše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deo</w:t>
      </w:r>
      <w:r>
        <w:rPr>
          <w:rFonts w:ascii="Times New Roman" w:hAnsi="Times New Roman"/>
          <w:spacing w:val="93"/>
          <w:w w:val="99"/>
        </w:rPr>
        <w:t> </w:t>
      </w:r>
      <w:r>
        <w:rPr>
          <w:rFonts w:ascii="Times New Roman" w:hAnsi="Times New Roman"/>
        </w:rPr>
        <w:t>sajta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Univerziteta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2"/>
        </w:rPr>
        <w:t>(ww.iu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-2"/>
        </w:rPr>
        <w:t>bd.org)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svom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domenu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adresom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color w:val="0562C1"/>
          <w:spacing w:val="-17"/>
        </w:rPr>
      </w:r>
      <w:hyperlink r:id="rId270">
        <w:r>
          <w:rPr>
            <w:rFonts w:ascii="Times New Roman" w:hAnsi="Times New Roman"/>
            <w:color w:val="0562C1"/>
            <w:spacing w:val="-1"/>
            <w:u w:val="single" w:color="0562C1"/>
          </w:rPr>
          <w:t>http://iu-bd.org/eiubd/</w:t>
        </w:r>
        <w:r>
          <w:rPr>
            <w:rFonts w:ascii="Times New Roman" w:hAnsi="Times New Roman"/>
            <w:color w:val="0562C1"/>
          </w:rPr>
        </w:r>
        <w:r>
          <w:rPr>
            <w:rFonts w:ascii="Times New Roman" w:hAnsi="Times New Roman"/>
            <w:spacing w:val="-1"/>
          </w:rPr>
          <w:t>.</w:t>
        </w:r>
      </w:hyperlink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61"/>
          <w:w w:val="99"/>
        </w:rPr>
        <w:t> </w:t>
      </w:r>
      <w:r>
        <w:rPr>
          <w:rFonts w:ascii="Times New Roman" w:hAnsi="Times New Roman"/>
        </w:rPr>
        <w:t>korisnika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stalnom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porastu,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povećano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registovanje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novih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korisničkih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naloga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korišćenje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platforme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primećeno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početnim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mesecima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COVID</w:t>
      </w:r>
      <w:r>
        <w:rPr>
          <w:rFonts w:ascii="Times New Roman" w:hAnsi="Times New Roman"/>
        </w:rPr>
        <w:t>-19-a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(Mart,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2020.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godine)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2"/>
        </w:rPr>
        <w:t>Trenutno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platfomi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nalazi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dostupno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elektonske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verzije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nastavnih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sva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101"/>
          <w:w w:val="99"/>
        </w:rPr>
        <w:t> </w:t>
      </w:r>
      <w:r>
        <w:rPr>
          <w:rFonts w:ascii="Times New Roman" w:hAnsi="Times New Roman"/>
          <w:spacing w:val="-1"/>
        </w:rPr>
        <w:t>ciklusa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studiranja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(osnovne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,master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doktorske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studije).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kurseva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kreće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300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online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kurseve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stalnom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porastu,</w:t>
      </w:r>
      <w:r>
        <w:rPr>
          <w:rFonts w:ascii="Times New Roman" w:hAnsi="Times New Roman"/>
          <w:spacing w:val="-1"/>
        </w:rPr>
        <w:t> sa ukupnom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količinom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nastavnog </w:t>
      </w:r>
      <w:r>
        <w:rPr>
          <w:rFonts w:ascii="Times New Roman" w:hAnsi="Times New Roman"/>
        </w:rPr>
        <w:t>materij</w:t>
      </w:r>
      <w:r>
        <w:rPr>
          <w:rFonts w:ascii="Times New Roman" w:hAnsi="Times New Roman"/>
        </w:rPr>
        <w:t>ala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iskazanog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GB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1"/>
          <w:w w:val="99"/>
        </w:rPr>
        <w:t> </w:t>
      </w:r>
      <w:r>
        <w:rPr>
          <w:rFonts w:ascii="Times New Roman" w:hAnsi="Times New Roman"/>
        </w:rPr>
        <w:t>negde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300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GB.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Kursevi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organizovani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organizacione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celine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Univerziteta,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fakultetima,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dostupnim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smerovima,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godinama,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ciklusima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studija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(Slika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1.)</w:t>
      </w:r>
      <w:r>
        <w:rPr>
          <w:rFonts w:ascii="Times New Roman" w:hAnsi="Times New Roman"/>
          <w:spacing w:val="-1"/>
        </w:rPr>
        <w:t>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97489" cy="2679573"/>
            <wp:effectExtent l="0" t="0" r="0" b="0"/>
            <wp:docPr id="21" name="image8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8.jpe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489" cy="267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753" w:right="752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44536A"/>
          <w:sz w:val="18"/>
        </w:rPr>
        <w:t>Slika</w:t>
      </w:r>
      <w:r>
        <w:rPr>
          <w:rFonts w:ascii="Times New Roman"/>
          <w:i/>
          <w:color w:val="44536A"/>
          <w:spacing w:val="45"/>
          <w:sz w:val="18"/>
        </w:rPr>
        <w:t> </w:t>
      </w:r>
      <w:r>
        <w:rPr>
          <w:rFonts w:ascii="Times New Roman"/>
          <w:i/>
          <w:color w:val="44536A"/>
          <w:spacing w:val="-1"/>
          <w:sz w:val="18"/>
        </w:rPr>
        <w:t>1. </w:t>
      </w:r>
      <w:r>
        <w:rPr>
          <w:rFonts w:ascii="Times New Roman"/>
          <w:i/>
          <w:color w:val="44536A"/>
          <w:sz w:val="18"/>
        </w:rPr>
        <w:t>eIUBD</w:t>
      </w:r>
      <w:r>
        <w:rPr>
          <w:rFonts w:ascii="Times New Roman"/>
          <w:i/>
          <w:color w:val="44536A"/>
          <w:spacing w:val="-1"/>
          <w:sz w:val="18"/>
        </w:rPr>
        <w:t> platroma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 w:before="69"/>
        <w:ind w:left="83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ARHITEKTURA</w:t>
      </w:r>
      <w:r>
        <w:rPr>
          <w:rFonts w:ascii="Times New Roman"/>
          <w:spacing w:val="-22"/>
        </w:rPr>
        <w:t> </w:t>
      </w:r>
      <w:r>
        <w:rPr>
          <w:rFonts w:ascii="Times New Roman"/>
        </w:rPr>
        <w:t>eIUBD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3"/>
        </w:rPr>
        <w:t>PLATFORME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201"/>
        <w:ind w:right="11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Imprelemtacija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arthitektura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kome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izvršava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moodle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platforma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izvedena</w:t>
      </w:r>
      <w:r>
        <w:rPr>
          <w:rFonts w:ascii="Times New Roman" w:hAnsi="Times New Roman"/>
          <w:spacing w:val="75"/>
          <w:w w:val="99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dve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faza:</w:t>
      </w:r>
      <w:r>
        <w:rPr>
          <w:rFonts w:ascii="Times New Roman" w:hAnsi="Times New Roman"/>
        </w:rPr>
      </w:r>
    </w:p>
    <w:p>
      <w:pPr>
        <w:pStyle w:val="BodyText"/>
        <w:numPr>
          <w:ilvl w:val="3"/>
          <w:numId w:val="46"/>
        </w:numPr>
        <w:tabs>
          <w:tab w:pos="839" w:val="left" w:leader="none"/>
        </w:tabs>
        <w:spacing w:line="240" w:lineRule="auto" w:before="124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hardverska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i</w:t>
      </w:r>
      <w:r>
        <w:rPr>
          <w:rFonts w:ascii="Times New Roman"/>
        </w:rPr>
      </w:r>
    </w:p>
    <w:p>
      <w:pPr>
        <w:pStyle w:val="BodyText"/>
        <w:numPr>
          <w:ilvl w:val="3"/>
          <w:numId w:val="46"/>
        </w:numPr>
        <w:tabs>
          <w:tab w:pos="839" w:val="left" w:leader="none"/>
        </w:tabs>
        <w:spacing w:line="240" w:lineRule="auto" w:before="136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softverska.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Hardverska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platforma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radno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okruženje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kome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izvršava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platforma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udaljeno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učenje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VPS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server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sledećim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karasteristikama: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jezgreni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procesor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(serverski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procesor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Intel</w:t>
      </w:r>
      <w:r>
        <w:rPr>
          <w:rFonts w:ascii="Times New Roman" w:hAnsi="Times New Roman"/>
          <w:spacing w:val="85"/>
          <w:w w:val="99"/>
        </w:rPr>
        <w:t> </w:t>
      </w:r>
      <w:r>
        <w:rPr>
          <w:rFonts w:ascii="Times New Roman" w:hAnsi="Times New Roman"/>
          <w:spacing w:val="-1"/>
        </w:rPr>
        <w:t>Xeon),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radna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memorija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servera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30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GB,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smeštajni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kapaciteti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1.6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TB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prostora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ssd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(nvme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</w:rPr>
        <w:t>klase)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disku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komunikacija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obavlja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mrežni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port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kapaciteta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600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Mbit/s.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Protok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mereni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(flat)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ograničenja.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Ovakva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platforma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podložna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proširenjima,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ukaže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potreba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(povećanje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broja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korisnika,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broja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dostupnih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kurseva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neki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razlozi),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  <w:spacing w:val="36"/>
          <w:w w:val="99"/>
        </w:rPr>
        <w:t> </w:t>
      </w:r>
      <w:r>
        <w:rPr>
          <w:rFonts w:ascii="Times New Roman" w:hAnsi="Times New Roman"/>
          <w:spacing w:val="-1"/>
        </w:rPr>
        <w:t>aspektima</w:t>
      </w:r>
      <w:r>
        <w:rPr>
          <w:rFonts w:ascii="Times New Roman" w:hAnsi="Times New Roman"/>
        </w:rPr>
        <w:t> hardvera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spacing w:val="-1"/>
        </w:rPr>
        <w:t>cpu,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memorija,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ssd i</w:t>
      </w:r>
      <w:r>
        <w:rPr>
          <w:rFonts w:ascii="Times New Roman" w:hAnsi="Times New Roman"/>
          <w:spacing w:val="-1"/>
        </w:rPr>
        <w:t> mrežni</w:t>
      </w:r>
      <w:r>
        <w:rPr>
          <w:rFonts w:ascii="Times New Roman" w:hAnsi="Times New Roman"/>
        </w:rPr>
        <w:t> kapaciteti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kapaciteti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  <w:spacing w:val="-1"/>
        </w:rPr>
        <w:t>Pro</w:t>
      </w:r>
      <w:r>
        <w:rPr>
          <w:rFonts w:ascii="Times New Roman" w:hAnsi="Times New Roman"/>
          <w:spacing w:val="-1"/>
        </w:rPr>
        <w:t>širenje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se </w:t>
      </w:r>
      <w:r>
        <w:rPr>
          <w:rFonts w:ascii="Times New Roman" w:hAnsi="Times New Roman"/>
        </w:rPr>
        <w:t>ostvaruje</w:t>
      </w:r>
      <w:r>
        <w:rPr>
          <w:rFonts w:ascii="Times New Roman" w:hAnsi="Times New Roman"/>
          <w:spacing w:val="49"/>
          <w:w w:val="99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operativni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platforme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izvršava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tehnologijama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oblaka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(cloud).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ostalog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proširenje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kapaciteta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platforme,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prekida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radu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platforme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izvršava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njenoj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pozadini,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krajnji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korisnice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nemaju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potrebe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prekidom</w:t>
      </w:r>
      <w:r>
        <w:rPr>
          <w:rFonts w:ascii="Times New Roman" w:hAnsi="Times New Roman"/>
          <w:spacing w:val="83"/>
          <w:w w:val="99"/>
        </w:rPr>
        <w:t> </w:t>
      </w:r>
      <w:r>
        <w:rPr>
          <w:rFonts w:ascii="Times New Roman" w:hAnsi="Times New Roman"/>
        </w:rPr>
        <w:t>rada.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5"/>
        <w:ind w:left="119" w:right="11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softverske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terbamo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napraviti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dve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odvojene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razine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(layer)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izvršavanja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platforme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udaljeno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učenje.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Prva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raznina,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nazovimo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sam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operativni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druga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viša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razina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softverrsko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okruženje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izvršavanje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platforme.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Operativni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platfome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Centos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7,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64-bitna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verzija,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poznatija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distribucija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bazirana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RedHat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platformi.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drugom</w:t>
      </w:r>
      <w:r>
        <w:rPr>
          <w:rFonts w:ascii="Times New Roman" w:hAnsi="Times New Roman"/>
          <w:spacing w:val="103"/>
          <w:w w:val="99"/>
        </w:rPr>
        <w:t> </w:t>
      </w:r>
      <w:r>
        <w:rPr>
          <w:rFonts w:ascii="Times New Roman" w:hAnsi="Times New Roman"/>
        </w:rPr>
        <w:t>nivou se </w:t>
      </w:r>
      <w:r>
        <w:rPr>
          <w:rFonts w:ascii="Times New Roman" w:hAnsi="Times New Roman"/>
          <w:spacing w:val="-1"/>
        </w:rPr>
        <w:t>nalaze</w:t>
      </w:r>
      <w:r>
        <w:rPr>
          <w:rFonts w:ascii="Times New Roman" w:hAnsi="Times New Roman"/>
        </w:rPr>
        <w:t> sledeće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softverske </w:t>
      </w:r>
      <w:r>
        <w:rPr>
          <w:rFonts w:ascii="Times New Roman" w:hAnsi="Times New Roman"/>
          <w:spacing w:val="-1"/>
        </w:rPr>
        <w:t>komponente:</w:t>
      </w:r>
    </w:p>
    <w:p>
      <w:pPr>
        <w:pStyle w:val="BodyText"/>
        <w:numPr>
          <w:ilvl w:val="3"/>
          <w:numId w:val="46"/>
        </w:numPr>
        <w:tabs>
          <w:tab w:pos="840" w:val="left" w:leader="none"/>
        </w:tabs>
        <w:spacing w:line="240" w:lineRule="auto" w:before="124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web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server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Apache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2.4.x,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stabilna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verzija,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3"/>
          <w:numId w:val="46"/>
        </w:numPr>
        <w:tabs>
          <w:tab w:pos="840" w:val="left" w:leader="none"/>
        </w:tabs>
        <w:spacing w:line="240" w:lineRule="auto" w:before="136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podrška za </w:t>
      </w:r>
      <w:r>
        <w:rPr>
          <w:rFonts w:ascii="Times New Roman" w:hAnsi="Times New Roman" w:cs="Times New Roman" w:eastAsia="Times New Roman"/>
          <w:spacing w:val="-1"/>
        </w:rPr>
        <w:t>PHP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PHP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8.2, </w:t>
      </w:r>
      <w:r>
        <w:rPr>
          <w:rFonts w:ascii="Times New Roman" w:hAnsi="Times New Roman" w:cs="Times New Roman" w:eastAsia="Times New Roman"/>
          <w:spacing w:val="-1"/>
        </w:rPr>
        <w:t>stabilnaverzija,</w:t>
      </w:r>
    </w:p>
    <w:p>
      <w:pPr>
        <w:pStyle w:val="BodyText"/>
        <w:numPr>
          <w:ilvl w:val="3"/>
          <w:numId w:val="46"/>
        </w:numPr>
        <w:tabs>
          <w:tab w:pos="840" w:val="left" w:leader="none"/>
        </w:tabs>
        <w:spacing w:line="240" w:lineRule="auto" w:before="136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server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baze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podataka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mariaDB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10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-verzija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10.11.2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meseca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februar,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2023.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godine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3"/>
          <w:numId w:val="46"/>
        </w:numPr>
        <w:tabs>
          <w:tab w:pos="840" w:val="left" w:leader="none"/>
        </w:tabs>
        <w:spacing w:line="240" w:lineRule="auto" w:before="138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moodle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softver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tekućoj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veriji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4.1.2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stabilna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verzija.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left="119" w:right="116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Bezbednosni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aspekti radnog okruženja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platfome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povereni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operativnom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sistemu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(tehnologija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oblaka)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kome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izvršava.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7"/>
        </w:rPr>
        <w:t>V</w:t>
      </w:r>
      <w:r>
        <w:rPr>
          <w:rFonts w:ascii="Times New Roman" w:hAnsi="Times New Roman"/>
        </w:rPr>
        <w:t>ažno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napomenuti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softverski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aspekti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radnog </w:t>
      </w:r>
      <w:r>
        <w:rPr>
          <w:rFonts w:ascii="Times New Roman" w:hAnsi="Times New Roman"/>
          <w:spacing w:val="-1"/>
        </w:rPr>
        <w:t>okruženja</w:t>
      </w:r>
      <w:r>
        <w:rPr>
          <w:rFonts w:ascii="Times New Roman" w:hAnsi="Times New Roman"/>
        </w:rPr>
        <w:t> su sa </w:t>
      </w:r>
      <w:r>
        <w:rPr>
          <w:rFonts w:ascii="Times New Roman" w:hAnsi="Times New Roman"/>
          <w:spacing w:val="-1"/>
        </w:rPr>
        <w:t>ekonomske</w:t>
      </w:r>
      <w:r>
        <w:rPr>
          <w:rFonts w:ascii="Times New Roman" w:hAnsi="Times New Roman"/>
        </w:rPr>
        <w:t> strane </w:t>
      </w:r>
      <w:r>
        <w:rPr>
          <w:rFonts w:ascii="Times New Roman" w:hAnsi="Times New Roman"/>
          <w:spacing w:val="-1"/>
        </w:rPr>
        <w:t>potpuno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besplatni.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7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left="83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smatra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uslovom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opstanka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razvoja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modernih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društava.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oblasti</w:t>
      </w:r>
      <w:r>
        <w:rPr>
          <w:rFonts w:ascii="Times New Roman" w:hAnsi="Times New Roman"/>
          <w:spacing w:val="63"/>
          <w:w w:val="99"/>
        </w:rPr>
        <w:t> </w:t>
      </w:r>
      <w:r>
        <w:rPr>
          <w:rFonts w:ascii="Times New Roman" w:hAnsi="Times New Roman"/>
          <w:spacing w:val="-1"/>
        </w:rPr>
        <w:t>informacionih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tehnologija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proporcionalnoj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srazmjeri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tehnološkim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razvojem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društva.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brzim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razvojem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tehnologije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inovacija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oblasti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učenja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daljinu,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dostupnost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takvog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načina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edukacije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drastično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povećava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razvija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25"/>
          <w:w w:val="99"/>
        </w:rPr>
        <w:t> </w:t>
      </w:r>
      <w:r>
        <w:rPr>
          <w:rFonts w:ascii="Times New Roman" w:hAnsi="Times New Roman"/>
        </w:rPr>
        <w:t>oblasti,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nadogradnja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usavršavanje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postojećih.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Moodle,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dostupnih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besplatnih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alata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održavanje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enastave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dopuna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klasičnim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kursevima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klasičnom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načinu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veliku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upotrebu.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Moodle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lak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upotrebu,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njegova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primjena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brojne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prednosti.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Profesori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dobijaju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vremena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učenike,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kreiranje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dorađivanje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nastavnih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materijala.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strane,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učenicima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nastavni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materijal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</w:rPr>
        <w:t>postaje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svakom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trenutku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dostupan,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omogućeno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konsultuju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profesorima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ostalim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učenicima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provjeravaju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datog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god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mogu.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Tradicionalno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učenje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njegove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organizacione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forme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dovoljni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zadovolje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potrebe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današnjeg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budućeg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dru</w:t>
      </w:r>
      <w:r>
        <w:rPr>
          <w:rFonts w:ascii="Times New Roman" w:hAnsi="Times New Roman"/>
        </w:rPr>
        <w:t>štva.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E-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učenje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daljinu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resurs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otvoriti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perspektive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povlastice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učesnike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obrazovanju.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-obrazovanje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</w:rPr>
        <w:t>učenje na </w:t>
      </w:r>
      <w:r>
        <w:rPr>
          <w:rFonts w:ascii="Times New Roman" w:hAnsi="Times New Roman"/>
          <w:spacing w:val="-1"/>
        </w:rPr>
        <w:t>daljinu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prodrazumijevaju</w:t>
      </w:r>
      <w:r>
        <w:rPr>
          <w:rFonts w:ascii="Times New Roman" w:hAnsi="Times New Roman"/>
        </w:rPr>
        <w:t> razvoj novog</w:t>
      </w:r>
      <w:r>
        <w:rPr>
          <w:rFonts w:ascii="Times New Roman" w:hAnsi="Times New Roman"/>
          <w:spacing w:val="-1"/>
        </w:rPr>
        <w:t> (drugačijeg)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obrazovnog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sistema.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3"/>
        </w:rPr>
        <w:t>LITERATURA</w:t>
      </w:r>
      <w:r>
        <w:rPr>
          <w:rFonts w:ascii="Times New Roman"/>
          <w:b w:val="0"/>
        </w:rPr>
      </w:r>
    </w:p>
    <w:p>
      <w:pPr>
        <w:spacing w:line="345" w:lineRule="auto" w:before="201"/>
        <w:ind w:left="838" w:right="122" w:hanging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spacing w:val="50"/>
          <w:sz w:val="24"/>
        </w:rPr>
        <w:t> </w:t>
      </w:r>
      <w:r>
        <w:rPr>
          <w:rFonts w:ascii="Times New Roman" w:hAnsi="Times New Roman"/>
          <w:sz w:val="22"/>
        </w:rPr>
        <w:t>Branković,  D.,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z w:val="22"/>
        </w:rPr>
        <w:t>&amp;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Mandić,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z w:val="22"/>
        </w:rPr>
        <w:t>D.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z w:val="22"/>
        </w:rPr>
        <w:t>(2003).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z w:val="22"/>
        </w:rPr>
        <w:t>Metodika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informatičkog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obrazovanja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osnovima</w:t>
      </w:r>
      <w:r>
        <w:rPr>
          <w:rFonts w:ascii="Times New Roman" w:hAnsi="Times New Roman"/>
          <w:spacing w:val="44"/>
          <w:w w:val="9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informatike,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Filozofski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fakultet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Banjoj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Luci,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Banja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Luka.</w:t>
      </w:r>
      <w:r>
        <w:rPr>
          <w:rFonts w:ascii="Times New Roman" w:hAnsi="Times New Roman"/>
          <w:sz w:val="22"/>
        </w:rPr>
      </w:r>
    </w:p>
    <w:p>
      <w:pPr>
        <w:pStyle w:val="BodyText"/>
        <w:numPr>
          <w:ilvl w:val="0"/>
          <w:numId w:val="47"/>
        </w:numPr>
        <w:tabs>
          <w:tab w:pos="839" w:val="left" w:leader="none"/>
        </w:tabs>
        <w:spacing w:line="240" w:lineRule="auto" w:before="18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Jason Cole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> Helen Foster , Using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Moodle, 2nd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Edition, </w:t>
      </w:r>
      <w:r>
        <w:rPr>
          <w:rFonts w:ascii="Times New Roman"/>
          <w:spacing w:val="-1"/>
        </w:rPr>
        <w:t>O'Reilly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Media,</w:t>
      </w:r>
      <w:r>
        <w:rPr>
          <w:rFonts w:ascii="Times New Roman"/>
        </w:rPr>
        <w:t> 2008</w:t>
      </w:r>
    </w:p>
    <w:p>
      <w:pPr>
        <w:pStyle w:val="BodyText"/>
        <w:numPr>
          <w:ilvl w:val="0"/>
          <w:numId w:val="47"/>
        </w:numPr>
        <w:tabs>
          <w:tab w:pos="839" w:val="left" w:leader="none"/>
        </w:tabs>
        <w:spacing w:line="360" w:lineRule="auto" w:before="138" w:after="0"/>
        <w:ind w:left="838" w:right="11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George</w:t>
      </w:r>
      <w:r>
        <w:rPr>
          <w:rFonts w:ascii="Times New Roman"/>
          <w:spacing w:val="58"/>
        </w:rPr>
        <w:t> </w:t>
      </w:r>
      <w:r>
        <w:rPr>
          <w:rFonts w:ascii="Times New Roman"/>
          <w:spacing w:val="-1"/>
        </w:rPr>
        <w:t>Siemens,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Learning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Management</w:t>
      </w:r>
      <w:r>
        <w:rPr>
          <w:rFonts w:ascii="Times New Roman"/>
          <w:spacing w:val="59"/>
        </w:rPr>
        <w:t> </w:t>
      </w:r>
      <w:r>
        <w:rPr>
          <w:rFonts w:ascii="Times New Roman"/>
          <w:spacing w:val="-1"/>
        </w:rPr>
        <w:t>Systems?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Review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Learning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Management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Systems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Reviews,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University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Manitoba,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Learning</w:t>
      </w:r>
      <w:r>
        <w:rPr>
          <w:rFonts w:ascii="Times New Roman"/>
          <w:spacing w:val="-17"/>
        </w:rPr>
        <w:t> </w:t>
      </w:r>
      <w:r>
        <w:rPr>
          <w:rFonts w:ascii="Times New Roman"/>
          <w:spacing w:val="-2"/>
        </w:rPr>
        <w:t>Technologies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Centre,</w:t>
      </w:r>
      <w:r>
        <w:rPr>
          <w:rFonts w:ascii="Times New Roman"/>
          <w:spacing w:val="97"/>
        </w:rPr>
        <w:t> </w:t>
      </w:r>
      <w:r>
        <w:rPr>
          <w:rFonts w:ascii="Times New Roman"/>
        </w:rPr>
        <w:t>October </w:t>
      </w:r>
      <w:r>
        <w:rPr>
          <w:rFonts w:ascii="Times New Roman"/>
          <w:spacing w:val="-1"/>
        </w:rPr>
        <w:t>2006.</w:t>
      </w:r>
    </w:p>
    <w:p>
      <w:pPr>
        <w:numPr>
          <w:ilvl w:val="0"/>
          <w:numId w:val="48"/>
        </w:numPr>
        <w:tabs>
          <w:tab w:pos="839" w:val="left" w:leader="none"/>
        </w:tabs>
        <w:spacing w:before="6"/>
        <w:ind w:left="838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R. 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Moreno 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 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R. 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Mayer,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Interactive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multimodal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learning 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environments,</w:t>
      </w:r>
      <w:r>
        <w:rPr>
          <w:rFonts w:ascii="Times New Roman" w:hAnsi="Times New Roman" w:cs="Times New Roman" w:eastAsia="Times New Roman"/>
          <w:sz w:val="22"/>
          <w:szCs w:val="22"/>
        </w:rPr>
        <w:t>” 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Educational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122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Psychology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Review,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19,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no.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3,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pp.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309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326,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2007.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0"/>
          <w:numId w:val="48"/>
        </w:numPr>
        <w:tabs>
          <w:tab w:pos="839" w:val="left" w:leader="none"/>
        </w:tabs>
        <w:spacing w:line="346" w:lineRule="auto" w:before="126"/>
        <w:ind w:left="838" w:right="115" w:hanging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I.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Cheng,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Basu,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Goebel,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Interactive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multimedia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adaptive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online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education,</w:t>
      </w:r>
      <w:r>
        <w:rPr>
          <w:rFonts w:ascii="Times New Roman" w:hAnsi="Times New Roman" w:cs="Times New Roman" w:eastAsia="Times New Roman"/>
          <w:sz w:val="22"/>
          <w:szCs w:val="22"/>
        </w:rPr>
        <w:t>”</w:t>
      </w:r>
      <w:r>
        <w:rPr>
          <w:rFonts w:ascii="Times New Roman" w:hAnsi="Times New Roman" w:cs="Times New Roman" w:eastAsia="Times New Roman"/>
          <w:spacing w:val="57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Multimedia,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IEEE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16,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1,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pp.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16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25.</w:t>
      </w:r>
      <w:r>
        <w:rPr>
          <w:rFonts w:ascii="Times New Roman" w:hAnsi="Times New Roman" w:cs="Times New Roman" w:eastAsia="Times New Roman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2009.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352" w:lineRule="auto" w:before="19"/>
        <w:ind w:left="837" w:right="114" w:hanging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6.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T.Martín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Blas,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Serrano</w:t>
      </w:r>
      <w:r>
        <w:rPr>
          <w:rFonts w:ascii="Times New Roman" w:hAnsi="Times New Roman" w:cs="Times New Roman" w:eastAsia="Times New Roman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sz w:val="22"/>
          <w:szCs w:val="22"/>
        </w:rPr>
        <w:t>Fernández,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role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new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technologies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learning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process:</w:t>
      </w:r>
      <w:r>
        <w:rPr>
          <w:rFonts w:ascii="Times New Roman" w:hAnsi="Times New Roman" w:cs="Times New Roman" w:eastAsia="Times New Roman"/>
          <w:spacing w:val="26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Moodle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sz w:val="22"/>
          <w:szCs w:val="22"/>
        </w:rPr>
        <w:t>eaching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tool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Ph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sz w:val="22"/>
          <w:szCs w:val="22"/>
        </w:rPr>
        <w:t>sics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”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sz w:val="22"/>
          <w:szCs w:val="22"/>
        </w:rPr>
        <w:t>puters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Education,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sz w:val="22"/>
          <w:szCs w:val="22"/>
        </w:rPr>
        <w:t>ol.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521,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No.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1.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pp.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sz w:val="22"/>
          <w:szCs w:val="22"/>
        </w:rPr>
        <w:t>44,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2009.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7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49"/>
        </w:numPr>
        <w:tabs>
          <w:tab w:pos="839" w:val="left" w:leader="none"/>
        </w:tabs>
        <w:spacing w:line="352" w:lineRule="auto" w:before="69"/>
        <w:ind w:left="837" w:right="116" w:hanging="35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J.Dougherty,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Kohavi,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Sahami,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“Supervised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unsupervised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discretization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71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continuous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features,”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Internacional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Conference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Machine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Learning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Tahoe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City,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CA,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194–202,</w:t>
      </w:r>
      <w:r>
        <w:rPr>
          <w:rFonts w:ascii="Times New Roman" w:hAnsi="Times New Roman" w:cs="Times New Roman" w:eastAsia="Times New Roman"/>
          <w:spacing w:val="53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1995.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0"/>
          <w:numId w:val="49"/>
        </w:numPr>
        <w:tabs>
          <w:tab w:pos="839" w:val="left" w:leader="none"/>
        </w:tabs>
        <w:spacing w:line="345" w:lineRule="auto" w:before="13"/>
        <w:ind w:left="838" w:right="120" w:hanging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Romero,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6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sz w:val="22"/>
          <w:szCs w:val="22"/>
        </w:rPr>
        <w:t>entura,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Garcia,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“Data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mining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course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management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systems: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Moodle</w:t>
      </w:r>
      <w:r>
        <w:rPr>
          <w:rFonts w:ascii="Times New Roman" w:hAnsi="Times New Roman" w:cs="Times New Roman" w:eastAsia="Times New Roman"/>
          <w:spacing w:val="29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stu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tutorial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”</w:t>
      </w:r>
      <w:r>
        <w:rPr>
          <w:rFonts w:ascii="Times New Roman" w:hAnsi="Times New Roman" w:cs="Times New Roman" w:eastAsia="Times New Roman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sz w:val="22"/>
          <w:szCs w:val="22"/>
        </w:rPr>
        <w:t>puters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Education,</w:t>
      </w:r>
      <w:r>
        <w:rPr>
          <w:rFonts w:ascii="Times New Roman" w:hAnsi="Times New Roman" w:cs="Times New Roman" w:eastAsia="Times New Roman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1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sz w:val="22"/>
          <w:szCs w:val="22"/>
        </w:rPr>
        <w:t>ol.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51,</w:t>
      </w:r>
      <w:r>
        <w:rPr>
          <w:rFonts w:ascii="Times New Roman" w:hAnsi="Times New Roman" w:cs="Times New Roman" w:eastAsia="Times New Roman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</w:t>
      </w:r>
      <w:r>
        <w:rPr>
          <w:rFonts w:ascii="Times New Roman" w:hAnsi="Times New Roman" w:cs="Times New Roman" w:eastAsia="Times New Roman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1.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pp.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36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sz w:val="22"/>
          <w:szCs w:val="22"/>
        </w:rPr>
        <w:t>-384,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2008.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0"/>
          <w:numId w:val="49"/>
        </w:numPr>
        <w:tabs>
          <w:tab w:pos="839" w:val="left" w:leader="none"/>
        </w:tabs>
        <w:spacing w:line="352" w:lineRule="auto" w:before="19"/>
        <w:ind w:left="838" w:right="115" w:hanging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Djordjevic,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B.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Nikolic,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Milenkovic,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“Flexible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Web-based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educational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system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55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teaching</w:t>
      </w:r>
      <w:r>
        <w:rPr>
          <w:rFonts w:ascii="Times New Roman" w:hAnsi="Times New Roman" w:cs="Times New Roman" w:eastAsia="Times New Roman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computer</w:t>
      </w:r>
      <w:r>
        <w:rPr>
          <w:rFonts w:ascii="Times New Roman" w:hAnsi="Times New Roman" w:cs="Times New Roman" w:eastAsia="Times New Roman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architecture</w:t>
      </w:r>
      <w:r>
        <w:rPr>
          <w:rFonts w:ascii="Times New Roman" w:hAnsi="Times New Roman" w:cs="Times New Roman" w:eastAsia="Times New Roman"/>
          <w:spacing w:val="-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organization,”</w:t>
      </w:r>
      <w:r>
        <w:rPr>
          <w:rFonts w:ascii="Times New Roman" w:hAnsi="Times New Roman" w:cs="Times New Roman" w:eastAsia="Times New Roman"/>
          <w:spacing w:val="-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IEEE</w:t>
      </w:r>
      <w:r>
        <w:rPr>
          <w:rFonts w:ascii="Times New Roman" w:hAnsi="Times New Roman" w:cs="Times New Roman" w:eastAsia="Times New Roman"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IEEE</w:t>
      </w:r>
      <w:r>
        <w:rPr>
          <w:rFonts w:ascii="Times New Roman" w:hAnsi="Times New Roman" w:cs="Times New Roman" w:eastAsia="Times New Roman"/>
          <w:spacing w:val="-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Trans.</w:t>
      </w:r>
      <w:r>
        <w:rPr>
          <w:rFonts w:ascii="Times New Roman" w:hAnsi="Times New Roman" w:cs="Times New Roman" w:eastAsia="Times New Roman"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Education,</w:t>
      </w:r>
      <w:r>
        <w:rPr>
          <w:rFonts w:ascii="Times New Roman" w:hAnsi="Times New Roman" w:cs="Times New Roman" w:eastAsia="Times New Roman"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48,</w:t>
      </w:r>
      <w:r>
        <w:rPr>
          <w:rFonts w:ascii="Times New Roman" w:hAnsi="Times New Roman" w:cs="Times New Roman" w:eastAsia="Times New Roman"/>
          <w:spacing w:val="-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no.</w:t>
      </w:r>
      <w:r>
        <w:rPr>
          <w:rFonts w:ascii="Times New Roman" w:hAnsi="Times New Roman" w:cs="Times New Roman" w:eastAsia="Times New Roman"/>
          <w:spacing w:val="69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2,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pp.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222-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228,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2005.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0"/>
          <w:numId w:val="49"/>
        </w:numPr>
        <w:tabs>
          <w:tab w:pos="839" w:val="left" w:leader="none"/>
        </w:tabs>
        <w:spacing w:line="352" w:lineRule="auto" w:before="12"/>
        <w:ind w:left="838" w:right="113" w:hanging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0"/>
          <w:sz w:val="22"/>
          <w:szCs w:val="22"/>
        </w:rPr>
        <w:t>F.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Corbera,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Gutiérrez,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Ramos,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Romero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Trenas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“Use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New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Moodle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Module</w:t>
      </w:r>
      <w:r>
        <w:rPr>
          <w:rFonts w:ascii="Times New Roman" w:hAnsi="Times New Roman" w:cs="Times New Roman" w:eastAsia="Times New Roman"/>
          <w:spacing w:val="53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Improving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Teaching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Basic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Course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Computer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Architecture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,”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IEEE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Trans.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67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Education,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54,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no.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2,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pp.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222-228,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2011.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0"/>
          <w:numId w:val="49"/>
        </w:numPr>
        <w:tabs>
          <w:tab w:pos="839" w:val="left" w:leader="none"/>
        </w:tabs>
        <w:spacing w:before="12"/>
        <w:ind w:left="838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275">
        <w:r>
          <w:rPr>
            <w:rFonts w:ascii="Times New Roman"/>
            <w:color w:val="0562C1"/>
            <w:spacing w:val="-1"/>
            <w:sz w:val="22"/>
            <w:u w:val="single" w:color="0562C1"/>
          </w:rPr>
          <w:t>http://docs.moodle.org</w:t>
        </w:r>
        <w:r>
          <w:rPr>
            <w:rFonts w:ascii="Times New Roman"/>
            <w:color w:val="0562C1"/>
            <w:w w:val="99"/>
            <w:sz w:val="22"/>
          </w:rPr>
        </w:r>
        <w:r>
          <w:rPr>
            <w:rFonts w:ascii="Times New Roman"/>
            <w:sz w:val="22"/>
          </w:rPr>
        </w:r>
      </w:hyperlink>
    </w:p>
    <w:p>
      <w:pPr>
        <w:numPr>
          <w:ilvl w:val="0"/>
          <w:numId w:val="49"/>
        </w:numPr>
        <w:tabs>
          <w:tab w:pos="839" w:val="left" w:leader="none"/>
        </w:tabs>
        <w:spacing w:before="122"/>
        <w:ind w:left="838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276">
        <w:r>
          <w:rPr>
            <w:rFonts w:ascii="Times New Roman"/>
            <w:color w:val="0562C1"/>
            <w:spacing w:val="-1"/>
            <w:sz w:val="22"/>
            <w:u w:val="single" w:color="0562C1"/>
          </w:rPr>
          <w:t>http://stats.moodle.org</w:t>
        </w:r>
        <w:r>
          <w:rPr>
            <w:rFonts w:ascii="Times New Roman"/>
            <w:color w:val="0562C1"/>
            <w:w w:val="99"/>
            <w:sz w:val="22"/>
          </w:rPr>
        </w:r>
        <w:r>
          <w:rPr>
            <w:rFonts w:ascii="Times New Roman"/>
            <w:sz w:val="22"/>
          </w:rPr>
        </w:r>
      </w:hyperlink>
    </w:p>
    <w:p>
      <w:pPr>
        <w:numPr>
          <w:ilvl w:val="0"/>
          <w:numId w:val="49"/>
        </w:numPr>
        <w:tabs>
          <w:tab w:pos="839" w:val="left" w:leader="none"/>
        </w:tabs>
        <w:spacing w:before="122"/>
        <w:ind w:left="838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277">
        <w:r>
          <w:rPr>
            <w:rFonts w:ascii="Times New Roman"/>
            <w:color w:val="0562C1"/>
            <w:spacing w:val="-1"/>
            <w:sz w:val="22"/>
            <w:u w:val="single" w:color="0562C1"/>
          </w:rPr>
          <w:t>http://www.iubd.edu.ba/eiubd</w:t>
        </w:r>
        <w:r>
          <w:rPr>
            <w:rFonts w:ascii="Times New Roman"/>
            <w:color w:val="0562C1"/>
            <w:w w:val="99"/>
            <w:sz w:val="22"/>
          </w:rPr>
        </w:r>
        <w:r>
          <w:rPr>
            <w:rFonts w:ascii="Times New Roman"/>
            <w:sz w:val="22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53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7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4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UROŠ</w:t>
      </w:r>
      <w:r>
        <w:rPr>
          <w:rFonts w:ascii="Times New Roman" w:hAnsi="Times New Roman"/>
          <w:spacing w:val="-4"/>
          <w:sz w:val="20"/>
        </w:rPr>
        <w:t> TADIĆ</w:t>
      </w: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Novi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Sa</w:t>
      </w:r>
      <w:hyperlink r:id="rId261">
        <w:r>
          <w:rPr>
            <w:rFonts w:ascii="Times New Roman"/>
            <w:spacing w:val="-1"/>
            <w:sz w:val="20"/>
          </w:rPr>
          <w:t>d,</w:t>
        </w:r>
        <w:r>
          <w:rPr>
            <w:rFonts w:ascii="Times New Roman"/>
            <w:sz w:val="20"/>
          </w:rPr>
          <w:t> </w:t>
        </w:r>
        <w:r>
          <w:rPr>
            <w:rFonts w:ascii="Times New Roman"/>
            <w:spacing w:val="-1"/>
            <w:sz w:val="20"/>
          </w:rPr>
          <w:t>generaluros@gmail.com</w:t>
        </w:r>
      </w:hyperlink>
    </w:p>
    <w:p>
      <w:pPr>
        <w:spacing w:line="230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DRAGAN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CVETKOVIĆ</w:t>
      </w:r>
    </w:p>
    <w:p>
      <w:pPr>
        <w:spacing w:before="0"/>
        <w:ind w:left="118" w:right="302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Univerzitet</w:t>
      </w:r>
      <w:r>
        <w:rPr>
          <w:rFonts w:ascii="Times New Roman" w:hAnsi="Times New Roman"/>
          <w:sz w:val="20"/>
        </w:rPr>
        <w:t> 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Novom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Sad,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Pedagoški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fakultet </w:t>
      </w:r>
      <w:r>
        <w:rPr>
          <w:rFonts w:ascii="Times New Roman" w:hAnsi="Times New Roman"/>
          <w:sz w:val="20"/>
        </w:rPr>
        <w:t>u </w:t>
      </w:r>
      <w:r>
        <w:rPr>
          <w:rFonts w:ascii="Times New Roman" w:hAnsi="Times New Roman"/>
          <w:spacing w:val="-1"/>
          <w:sz w:val="20"/>
        </w:rPr>
        <w:t>Somboru</w:t>
      </w:r>
      <w:r>
        <w:rPr>
          <w:rFonts w:ascii="Times New Roman" w:hAnsi="Times New Roman"/>
          <w:spacing w:val="51"/>
          <w:sz w:val="20"/>
        </w:rPr>
        <w:t> </w:t>
      </w:r>
      <w:hyperlink r:id="rId262">
        <w:r>
          <w:rPr>
            <w:rFonts w:ascii="Times New Roman" w:hAnsi="Times New Roman"/>
            <w:spacing w:val="-1"/>
            <w:sz w:val="20"/>
          </w:rPr>
          <w:t>Dcveles@gmail.com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2"/>
        <w:spacing w:line="240" w:lineRule="auto"/>
        <w:ind w:left="3383" w:right="284" w:hanging="3097"/>
        <w:jc w:val="left"/>
        <w:rPr>
          <w:b w:val="0"/>
          <w:bCs w:val="0"/>
        </w:rPr>
      </w:pPr>
      <w:r>
        <w:rPr>
          <w:spacing w:val="-1"/>
        </w:rPr>
        <w:t>USING</w:t>
      </w:r>
      <w:r>
        <w:rPr/>
        <w:t> THE </w:t>
      </w:r>
      <w:r>
        <w:rPr>
          <w:spacing w:val="-1"/>
        </w:rPr>
        <w:t>MOODLE</w:t>
      </w:r>
      <w:r>
        <w:rPr/>
        <w:t> </w:t>
      </w:r>
      <w:r>
        <w:rPr>
          <w:spacing w:val="-1"/>
        </w:rPr>
        <w:t>PLATFORM</w:t>
      </w:r>
      <w:r>
        <w:rPr/>
        <w:t> FOR </w:t>
      </w:r>
      <w:r>
        <w:rPr>
          <w:spacing w:val="-1"/>
        </w:rPr>
        <w:t>DISTANCE</w:t>
      </w:r>
      <w:r>
        <w:rPr/>
        <w:t> </w:t>
      </w:r>
      <w:r>
        <w:rPr>
          <w:spacing w:val="-1"/>
        </w:rPr>
        <w:t>LEARNING</w:t>
      </w:r>
      <w:r>
        <w:rPr/>
        <w:t> </w:t>
      </w:r>
      <w:r>
        <w:rPr>
          <w:spacing w:val="-1"/>
        </w:rPr>
        <w:t>DURING</w:t>
      </w:r>
      <w:r>
        <w:rPr>
          <w:spacing w:val="1"/>
        </w:rPr>
        <w:t> </w:t>
      </w:r>
      <w:r>
        <w:rPr/>
        <w:t>THE</w:t>
      </w:r>
      <w:r>
        <w:rPr>
          <w:spacing w:val="69"/>
        </w:rPr>
        <w:t> </w:t>
      </w:r>
      <w:r>
        <w:rPr>
          <w:spacing w:val="-1"/>
        </w:rPr>
        <w:t>COVID</w:t>
      </w:r>
      <w:r>
        <w:rPr>
          <w:rFonts w:ascii="Times New Roman"/>
          <w:spacing w:val="-1"/>
        </w:rPr>
        <w:t>-</w:t>
      </w:r>
      <w:r>
        <w:rPr>
          <w:spacing w:val="-1"/>
        </w:rPr>
        <w:t>19</w:t>
      </w:r>
      <w:r>
        <w:rPr/>
        <w:t> </w:t>
      </w:r>
      <w:r>
        <w:rPr>
          <w:spacing w:val="-1"/>
        </w:rPr>
        <w:t>INFECTION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76" w:lineRule="auto" w:before="172"/>
        <w:ind w:left="118" w:right="114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Abstract:</w:t>
      </w:r>
      <w:r>
        <w:rPr>
          <w:rFonts w:ascii="Times New Roman"/>
          <w:b/>
          <w:spacing w:val="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pacing w:val="-1"/>
          <w:sz w:val="22"/>
        </w:rPr>
        <w:t>moment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COVID-19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hit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planet,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there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was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big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change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way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people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learn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9"/>
          <w:w w:val="99"/>
          <w:sz w:val="22"/>
        </w:rPr>
        <w:t> </w:t>
      </w:r>
      <w:r>
        <w:rPr>
          <w:rFonts w:ascii="Times New Roman"/>
          <w:spacing w:val="-1"/>
          <w:sz w:val="22"/>
        </w:rPr>
        <w:t>work.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pacing w:val="-1"/>
          <w:sz w:val="22"/>
        </w:rPr>
        <w:t>Online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learning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has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pacing w:val="-1"/>
          <w:sz w:val="22"/>
        </w:rPr>
        <w:t>never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been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pacing w:val="-1"/>
          <w:sz w:val="22"/>
        </w:rPr>
        <w:t>more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pacing w:val="-1"/>
          <w:sz w:val="22"/>
        </w:rPr>
        <w:t>important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pacing w:val="-1"/>
          <w:sz w:val="22"/>
        </w:rPr>
        <w:t>we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have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pacing w:val="-1"/>
          <w:sz w:val="22"/>
        </w:rPr>
        <w:t>witnessed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drastic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changes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pacing w:val="-1"/>
          <w:sz w:val="22"/>
        </w:rPr>
        <w:t>way</w:t>
      </w:r>
      <w:r>
        <w:rPr>
          <w:rFonts w:ascii="Times New Roman"/>
          <w:spacing w:val="52"/>
          <w:w w:val="99"/>
          <w:sz w:val="22"/>
        </w:rPr>
        <w:t> </w:t>
      </w:r>
      <w:r>
        <w:rPr>
          <w:rFonts w:ascii="Times New Roman"/>
          <w:spacing w:val="-1"/>
          <w:sz w:val="22"/>
        </w:rPr>
        <w:t>Moodle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used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around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world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region,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along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pacing w:val="-1"/>
          <w:sz w:val="22"/>
        </w:rPr>
        <w:t>with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way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pacing w:val="-1"/>
          <w:sz w:val="22"/>
        </w:rPr>
        <w:t>we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use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technology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communicate.</w:t>
      </w:r>
      <w:r>
        <w:rPr>
          <w:rFonts w:ascii="Times New Roman"/>
          <w:spacing w:val="51"/>
          <w:w w:val="99"/>
          <w:sz w:val="22"/>
        </w:rPr>
        <w:t> </w:t>
      </w:r>
      <w:r>
        <w:rPr>
          <w:rFonts w:ascii="Times New Roman"/>
          <w:sz w:val="22"/>
        </w:rPr>
        <w:t>Before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pacing w:val="-1"/>
          <w:sz w:val="22"/>
        </w:rPr>
        <w:t>emergence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COVID-19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infection,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educational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pacing w:val="-1"/>
          <w:sz w:val="22"/>
        </w:rPr>
        <w:t>institutions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used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pacing w:val="-1"/>
          <w:sz w:val="22"/>
        </w:rPr>
        <w:t>remote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learning</w:t>
      </w:r>
      <w:r>
        <w:rPr>
          <w:rFonts w:ascii="Times New Roman"/>
          <w:spacing w:val="39"/>
          <w:w w:val="99"/>
          <w:sz w:val="22"/>
        </w:rPr>
        <w:t> </w:t>
      </w:r>
      <w:r>
        <w:rPr>
          <w:rFonts w:ascii="Times New Roman"/>
          <w:sz w:val="22"/>
        </w:rPr>
        <w:t>platforms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additional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tool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aid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pacing w:val="-1"/>
          <w:sz w:val="22"/>
        </w:rPr>
        <w:t>to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pacing w:val="-1"/>
          <w:sz w:val="22"/>
        </w:rPr>
        <w:t>support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educational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pacing w:val="-1"/>
          <w:sz w:val="22"/>
        </w:rPr>
        <w:t>process.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Isolation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led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pacing w:val="-1"/>
          <w:sz w:val="22"/>
        </w:rPr>
        <w:t>to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pacing w:val="-1"/>
          <w:sz w:val="22"/>
        </w:rPr>
        <w:t>increase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41"/>
          <w:w w:val="99"/>
          <w:sz w:val="22"/>
        </w:rPr>
        <w:t> </w:t>
      </w:r>
      <w:r>
        <w:rPr>
          <w:rFonts w:ascii="Times New Roman"/>
          <w:spacing w:val="-1"/>
          <w:sz w:val="22"/>
        </w:rPr>
        <w:t>demands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use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platform's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available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pacing w:val="-1"/>
          <w:sz w:val="22"/>
        </w:rPr>
        <w:t>resources,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but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pacing w:val="-1"/>
          <w:sz w:val="22"/>
        </w:rPr>
        <w:t>also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revealed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1"/>
          <w:sz w:val="22"/>
        </w:rPr>
        <w:t>some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problems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41"/>
          <w:w w:val="99"/>
          <w:sz w:val="22"/>
        </w:rPr>
        <w:t> </w:t>
      </w:r>
      <w:r>
        <w:rPr>
          <w:rFonts w:ascii="Times New Roman"/>
          <w:sz w:val="22"/>
        </w:rPr>
        <w:t>application.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pacing w:val="-1"/>
          <w:sz w:val="22"/>
        </w:rPr>
        <w:t>This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paper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talks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about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them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pacing w:val="-1"/>
          <w:sz w:val="22"/>
        </w:rPr>
        <w:t>offers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pacing w:val="-1"/>
          <w:sz w:val="22"/>
        </w:rPr>
        <w:t>proposals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pacing w:val="-1"/>
          <w:sz w:val="22"/>
        </w:rPr>
        <w:t>suggestions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pacing w:val="-1"/>
          <w:sz w:val="22"/>
        </w:rPr>
        <w:t>solving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pacing w:val="-1"/>
          <w:sz w:val="22"/>
        </w:rPr>
        <w:t>them.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Key</w:t>
      </w:r>
      <w:r>
        <w:rPr>
          <w:rFonts w:ascii="Times New Roman"/>
          <w:b/>
          <w:spacing w:val="-9"/>
          <w:sz w:val="22"/>
        </w:rPr>
        <w:t> </w:t>
      </w:r>
      <w:r>
        <w:rPr>
          <w:rFonts w:ascii="Times New Roman"/>
          <w:b/>
          <w:spacing w:val="-1"/>
          <w:sz w:val="22"/>
        </w:rPr>
        <w:t>words</w:t>
      </w:r>
      <w:r>
        <w:rPr>
          <w:rFonts w:ascii="Times New Roman"/>
          <w:spacing w:val="-1"/>
          <w:sz w:val="22"/>
        </w:rPr>
        <w:t>: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distance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learning,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e-learning,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teaching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pacing w:val="-1"/>
          <w:sz w:val="22"/>
        </w:rPr>
        <w:t>materials,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pacing w:val="-1"/>
          <w:sz w:val="22"/>
        </w:rPr>
        <w:t>platform,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COVID-19,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open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pacing w:val="-1"/>
          <w:sz w:val="22"/>
        </w:rPr>
        <w:t>source.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7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40" w:lineRule="auto" w:before="64"/>
        <w:ind w:right="0"/>
        <w:jc w:val="left"/>
        <w:rPr>
          <w:b w:val="0"/>
          <w:bCs w:val="0"/>
        </w:rPr>
      </w:pPr>
      <w:bookmarkStart w:name="_TOC_250000" w:id="10"/>
      <w:r>
        <w:rPr>
          <w:spacing w:val="-1"/>
        </w:rPr>
        <w:t>UPUTSTVO</w:t>
      </w:r>
      <w:r>
        <w:rPr>
          <w:spacing w:val="1"/>
        </w:rPr>
        <w:t> </w:t>
      </w:r>
      <w:r>
        <w:rPr>
          <w:spacing w:val="-2"/>
        </w:rPr>
        <w:t>ZA</w:t>
      </w:r>
      <w:r>
        <w:rPr>
          <w:spacing w:val="-1"/>
        </w:rPr>
        <w:t> SARADNIKE</w:t>
      </w:r>
      <w:bookmarkEnd w:id="10"/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6"/>
          <w:szCs w:val="36"/>
        </w:rPr>
      </w:pPr>
    </w:p>
    <w:p>
      <w:pPr>
        <w:pStyle w:val="BodyText"/>
        <w:spacing w:line="275" w:lineRule="auto"/>
        <w:ind w:left="140" w:right="10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Časopis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</w:rPr>
        <w:t>izlazi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puta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godišnje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objavljuje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izvorne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radove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prirodnih,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humanističkih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nauka.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Radovi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2"/>
        </w:rPr>
        <w:t>su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objavljeni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ponuđeni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objavljivanje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nekoj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drugoj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publikaciji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prihvaćeni,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oni 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zadovoljavaju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naučne kriterijume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Uredništva.</w:t>
      </w:r>
    </w:p>
    <w:p>
      <w:pPr>
        <w:pStyle w:val="BodyText"/>
        <w:spacing w:line="275" w:lineRule="auto" w:before="4"/>
        <w:ind w:left="140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časopisu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16"/>
        </w:rPr>
        <w:t> </w:t>
      </w:r>
      <w:r>
        <w:rPr>
          <w:spacing w:val="-1"/>
        </w:rPr>
        <w:t>publikuju</w:t>
      </w:r>
      <w:r>
        <w:rPr>
          <w:spacing w:val="16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radovi</w:t>
      </w:r>
      <w:r>
        <w:rPr>
          <w:spacing w:val="17"/>
        </w:rPr>
        <w:t> </w:t>
      </w:r>
      <w:r>
        <w:rPr/>
        <w:t>obima</w:t>
      </w:r>
      <w:r>
        <w:rPr>
          <w:spacing w:val="15"/>
        </w:rPr>
        <w:t> </w:t>
      </w:r>
      <w:r>
        <w:rPr/>
        <w:t>do</w:t>
      </w:r>
      <w:r>
        <w:rPr>
          <w:spacing w:val="16"/>
        </w:rPr>
        <w:t> </w:t>
      </w:r>
      <w:r>
        <w:rPr/>
        <w:t>jednog</w:t>
      </w:r>
      <w:r>
        <w:rPr>
          <w:spacing w:val="12"/>
        </w:rPr>
        <w:t> </w:t>
      </w:r>
      <w:r>
        <w:rPr/>
        <w:t>autorskog</w:t>
      </w:r>
      <w:r>
        <w:rPr>
          <w:spacing w:val="14"/>
        </w:rPr>
        <w:t> </w:t>
      </w:r>
      <w:r>
        <w:rPr/>
        <w:t>tabaka</w:t>
      </w:r>
      <w:r>
        <w:rPr>
          <w:spacing w:val="15"/>
        </w:rPr>
        <w:t> </w:t>
      </w:r>
      <w:r>
        <w:rPr/>
        <w:t>(autorski</w:t>
      </w:r>
      <w:r>
        <w:rPr>
          <w:spacing w:val="17"/>
        </w:rPr>
        <w:t> </w:t>
      </w:r>
      <w:r>
        <w:rPr>
          <w:spacing w:val="-1"/>
        </w:rPr>
        <w:t>tabak</w:t>
      </w:r>
      <w:r>
        <w:rPr>
          <w:spacing w:val="43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30.000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znakova,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uključujući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razmak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znaka,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sažetak,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rezime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literaturu).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Izuzetno</w:t>
      </w:r>
      <w:r>
        <w:rPr>
          <w:rFonts w:ascii="Times New Roman" w:hAnsi="Times New Roman"/>
          <w:spacing w:val="103"/>
          <w:w w:val="99"/>
        </w:rPr>
        <w:t> </w:t>
      </w:r>
      <w:r>
        <w:rPr>
          <w:rFonts w:ascii="Times New Roman" w:hAnsi="Times New Roman"/>
        </w:rPr>
        <w:t>od </w:t>
      </w:r>
      <w:r>
        <w:rPr>
          <w:rFonts w:ascii="Times New Roman" w:hAnsi="Times New Roman"/>
          <w:spacing w:val="-1"/>
        </w:rPr>
        <w:t>ovoga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odstupiti u </w:t>
      </w:r>
      <w:r>
        <w:rPr>
          <w:rFonts w:ascii="Times New Roman" w:hAnsi="Times New Roman"/>
          <w:spacing w:val="-1"/>
        </w:rPr>
        <w:t>dogovoru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Uredništvom.</w:t>
      </w:r>
    </w:p>
    <w:p>
      <w:pPr>
        <w:spacing w:before="2"/>
        <w:ind w:left="8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Časopis </w:t>
      </w:r>
      <w:r>
        <w:rPr>
          <w:rFonts w:ascii="Times New Roman" w:hAnsi="Times New Roman"/>
          <w:i/>
          <w:sz w:val="24"/>
        </w:rPr>
        <w:t>NIR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sadrži rubrike: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i/>
          <w:sz w:val="24"/>
        </w:rPr>
        <w:t>Istraživanja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Studije i</w:t>
      </w:r>
      <w:r>
        <w:rPr>
          <w:rFonts w:ascii="Times New Roman" w:hAnsi="Times New Roman"/>
          <w:i/>
          <w:spacing w:val="-1"/>
          <w:sz w:val="24"/>
        </w:rPr>
        <w:t> članci</w:t>
      </w:r>
      <w:r>
        <w:rPr>
          <w:rFonts w:ascii="Times New Roman" w:hAnsi="Times New Roman"/>
          <w:spacing w:val="-1"/>
          <w:sz w:val="24"/>
        </w:rPr>
        <w:t>.</w:t>
      </w:r>
    </w:p>
    <w:p>
      <w:pPr>
        <w:pStyle w:val="BodyText"/>
        <w:spacing w:line="240" w:lineRule="auto" w:before="201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tekstovi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kucani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fontom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Times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New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Roman,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veličina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slova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12,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prored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279"/>
          <w:pgSz w:w="11910" w:h="16840"/>
          <w:pgMar w:header="0" w:footer="0" w:top="940" w:bottom="280" w:left="1300" w:right="1160"/>
        </w:sectPr>
      </w:pPr>
    </w:p>
    <w:p>
      <w:pPr>
        <w:pStyle w:val="BodyText"/>
        <w:spacing w:line="240" w:lineRule="auto"/>
        <w:ind w:left="140" w:right="0"/>
        <w:jc w:val="left"/>
      </w:pPr>
      <w:r>
        <w:rPr/>
        <w:t>1,5.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99"/>
        <w:ind w:left="140" w:right="0"/>
        <w:jc w:val="left"/>
      </w:pPr>
      <w:r>
        <w:rPr>
          <w:spacing w:val="-1"/>
        </w:rPr>
        <w:t>Tekstovi</w:t>
      </w:r>
      <w:r>
        <w:rPr>
          <w:spacing w:val="50"/>
        </w:rPr>
        <w:t> </w:t>
      </w:r>
      <w:r>
        <w:rPr/>
        <w:t>pisani</w:t>
      </w:r>
      <w:r>
        <w:rPr>
          <w:spacing w:val="50"/>
        </w:rPr>
        <w:t> </w:t>
      </w:r>
      <w:r>
        <w:rPr/>
        <w:t>na</w:t>
      </w:r>
      <w:r>
        <w:rPr>
          <w:spacing w:val="49"/>
        </w:rPr>
        <w:t> </w:t>
      </w:r>
      <w:r>
        <w:rPr>
          <w:spacing w:val="-1"/>
        </w:rPr>
        <w:t>bosanskom,</w:t>
      </w:r>
      <w:r>
        <w:rPr>
          <w:spacing w:val="50"/>
        </w:rPr>
        <w:t> </w:t>
      </w:r>
      <w:r>
        <w:rPr>
          <w:spacing w:val="-1"/>
        </w:rPr>
        <w:t>hrvatskom,</w:t>
      </w:r>
      <w:r>
        <w:rPr>
          <w:spacing w:val="50"/>
        </w:rPr>
        <w:t> </w:t>
      </w:r>
      <w:r>
        <w:rPr>
          <w:spacing w:val="-1"/>
        </w:rPr>
        <w:t>srpskom</w:t>
      </w:r>
      <w:r>
        <w:rPr>
          <w:spacing w:val="50"/>
        </w:rPr>
        <w:t> </w:t>
      </w:r>
      <w:r>
        <w:rPr/>
        <w:t>jeziku,</w:t>
      </w:r>
      <w:r>
        <w:rPr>
          <w:spacing w:val="48"/>
        </w:rPr>
        <w:t> </w:t>
      </w:r>
      <w:r>
        <w:rPr>
          <w:spacing w:val="-1"/>
        </w:rPr>
        <w:t>ekavskim</w:t>
      </w:r>
      <w:r>
        <w:rPr>
          <w:spacing w:val="50"/>
        </w:rPr>
        <w:t> </w:t>
      </w:r>
      <w:r>
        <w:rPr>
          <w:spacing w:val="-1"/>
        </w:rPr>
        <w:t>ili</w:t>
      </w:r>
      <w:r>
        <w:rPr>
          <w:spacing w:val="50"/>
        </w:rPr>
        <w:t> </w:t>
      </w:r>
      <w:r>
        <w:rPr>
          <w:spacing w:val="-1"/>
        </w:rPr>
        <w:t>ijekavskim</w:t>
      </w:r>
    </w:p>
    <w:p>
      <w:pPr>
        <w:spacing w:after="0" w:line="240" w:lineRule="auto"/>
        <w:jc w:val="left"/>
        <w:sectPr>
          <w:type w:val="continuous"/>
          <w:pgSz w:w="11910" w:h="16840"/>
          <w:pgMar w:top="0" w:bottom="280" w:left="1300" w:right="1160"/>
          <w:cols w:num="2" w:equalWidth="0">
            <w:col w:w="501" w:space="219"/>
            <w:col w:w="8730"/>
          </w:cols>
        </w:sectPr>
      </w:pPr>
    </w:p>
    <w:p>
      <w:pPr>
        <w:pStyle w:val="BodyText"/>
        <w:spacing w:line="276" w:lineRule="auto" w:before="41"/>
        <w:ind w:left="140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narečjem,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pisani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ćirilicom/latinicom.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Strana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imena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spominju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tekstu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transkribovana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ispisana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ćirilicom/latinicom,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prvog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pomena,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91"/>
        </w:rPr>
        <w:t> </w:t>
      </w:r>
      <w:r>
        <w:rPr/>
        <w:t>budu</w:t>
      </w:r>
      <w:r>
        <w:rPr>
          <w:spacing w:val="-10"/>
        </w:rPr>
        <w:t> </w:t>
      </w:r>
      <w:r>
        <w:rPr>
          <w:spacing w:val="-1"/>
        </w:rPr>
        <w:t>napisana</w:t>
      </w:r>
      <w:r>
        <w:rPr>
          <w:spacing w:val="-11"/>
        </w:rPr>
        <w:t> </w:t>
      </w:r>
      <w:r>
        <w:rPr/>
        <w:t>u</w:t>
      </w:r>
      <w:r>
        <w:rPr>
          <w:spacing w:val="-10"/>
        </w:rPr>
        <w:t> </w:t>
      </w:r>
      <w:r>
        <w:rPr>
          <w:spacing w:val="-1"/>
        </w:rPr>
        <w:t>zagradi</w:t>
      </w:r>
      <w:r>
        <w:rPr>
          <w:spacing w:val="-7"/>
        </w:rPr>
        <w:t> </w:t>
      </w:r>
      <w:r>
        <w:rPr>
          <w:spacing w:val="-1"/>
        </w:rPr>
        <w:t>originalnim</w:t>
      </w:r>
      <w:r>
        <w:rPr>
          <w:spacing w:val="-9"/>
        </w:rPr>
        <w:t> </w:t>
      </w:r>
      <w:r>
        <w:rPr/>
        <w:t>jezikom</w:t>
      </w:r>
      <w:r>
        <w:rPr>
          <w:spacing w:val="-9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pismom.</w:t>
      </w:r>
      <w:r>
        <w:rPr>
          <w:spacing w:val="-10"/>
        </w:rPr>
        <w:t> </w:t>
      </w:r>
      <w:r>
        <w:rPr>
          <w:spacing w:val="-1"/>
        </w:rPr>
        <w:t>Prezimena</w:t>
      </w:r>
      <w:r>
        <w:rPr>
          <w:spacing w:val="-11"/>
        </w:rPr>
        <w:t> </w:t>
      </w:r>
      <w:r>
        <w:rPr>
          <w:spacing w:val="-1"/>
        </w:rPr>
        <w:t>autora</w:t>
      </w:r>
      <w:r>
        <w:rPr>
          <w:spacing w:val="-11"/>
        </w:rPr>
        <w:t> </w:t>
      </w:r>
      <w:r>
        <w:rPr/>
        <w:t>u</w:t>
      </w:r>
      <w:r>
        <w:rPr>
          <w:spacing w:val="-12"/>
        </w:rPr>
        <w:t> </w:t>
      </w:r>
      <w:r>
        <w:rPr>
          <w:spacing w:val="-1"/>
        </w:rPr>
        <w:t>zagradama,</w:t>
      </w:r>
      <w:r>
        <w:rPr>
          <w:spacing w:val="-11"/>
        </w:rPr>
        <w:t> </w:t>
      </w:r>
      <w:r>
        <w:rPr/>
        <w:t>prilikom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harvardskog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načina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navođenja,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takođe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napisana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jeziku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pismu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izvornik.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Pojedine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reči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izrazi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biti,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naučno</w:t>
      </w:r>
      <w:r>
        <w:rPr/>
        <w:t>-</w:t>
      </w:r>
      <w:r>
        <w:rPr>
          <w:rFonts w:ascii="Times New Roman" w:hAnsi="Times New Roman"/>
        </w:rPr>
        <w:t>stručnih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potreba,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pisani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originalnom</w:t>
      </w:r>
      <w:r>
        <w:rPr>
          <w:rFonts w:ascii="Times New Roman" w:hAnsi="Times New Roman"/>
          <w:spacing w:val="27"/>
        </w:rPr>
        <w:t> </w:t>
      </w:r>
      <w:r>
        <w:rPr/>
        <w:t>jeziku</w:t>
      </w:r>
      <w:r>
        <w:rPr>
          <w:spacing w:val="54"/>
        </w:rPr>
        <w:t> </w:t>
      </w:r>
      <w:r>
        <w:rPr/>
        <w:t>i</w:t>
      </w:r>
      <w:r>
        <w:rPr>
          <w:spacing w:val="55"/>
        </w:rPr>
        <w:t> </w:t>
      </w:r>
      <w:r>
        <w:rPr>
          <w:spacing w:val="-1"/>
        </w:rPr>
        <w:t>pismu.</w:t>
      </w:r>
      <w:r>
        <w:rPr>
          <w:spacing w:val="55"/>
        </w:rPr>
        <w:t> </w:t>
      </w:r>
      <w:r>
        <w:rPr/>
        <w:t>Svi</w:t>
      </w:r>
      <w:r>
        <w:rPr>
          <w:spacing w:val="55"/>
        </w:rPr>
        <w:t> </w:t>
      </w:r>
      <w:r>
        <w:rPr>
          <w:spacing w:val="-1"/>
        </w:rPr>
        <w:t>citati</w:t>
      </w:r>
      <w:r>
        <w:rPr>
          <w:spacing w:val="55"/>
        </w:rPr>
        <w:t> </w:t>
      </w:r>
      <w:r>
        <w:rPr/>
        <w:t>na</w:t>
      </w:r>
      <w:r>
        <w:rPr>
          <w:spacing w:val="54"/>
        </w:rPr>
        <w:t> </w:t>
      </w:r>
      <w:r>
        <w:rPr>
          <w:spacing w:val="-1"/>
        </w:rPr>
        <w:t>bosanskom,</w:t>
      </w:r>
      <w:r>
        <w:rPr>
          <w:spacing w:val="54"/>
        </w:rPr>
        <w:t> </w:t>
      </w:r>
      <w:r>
        <w:rPr>
          <w:spacing w:val="-1"/>
        </w:rPr>
        <w:t>hrvatskom,</w:t>
      </w:r>
      <w:r>
        <w:rPr>
          <w:spacing w:val="54"/>
        </w:rPr>
        <w:t> </w:t>
      </w:r>
      <w:r>
        <w:rPr/>
        <w:t>srpskom</w:t>
      </w:r>
      <w:r>
        <w:rPr>
          <w:spacing w:val="55"/>
        </w:rPr>
        <w:t> </w:t>
      </w:r>
      <w:r>
        <w:rPr/>
        <w:t>jeziku</w:t>
      </w:r>
      <w:r>
        <w:rPr>
          <w:spacing w:val="53"/>
        </w:rPr>
        <w:t> </w:t>
      </w:r>
      <w:r>
        <w:rPr>
          <w:spacing w:val="-1"/>
        </w:rPr>
        <w:t>treba</w:t>
      </w:r>
      <w:r>
        <w:rPr>
          <w:spacing w:val="54"/>
        </w:rPr>
        <w:t> </w:t>
      </w:r>
      <w:r>
        <w:rPr/>
        <w:t>da</w:t>
      </w:r>
      <w:r>
        <w:rPr>
          <w:spacing w:val="54"/>
        </w:rPr>
        <w:t> </w:t>
      </w:r>
      <w:r>
        <w:rPr/>
        <w:t>budu</w:t>
      </w:r>
      <w:r>
        <w:rPr>
          <w:spacing w:val="54"/>
        </w:rPr>
        <w:t> </w:t>
      </w:r>
      <w:r>
        <w:rPr/>
        <w:t>pisani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ćirilicom/latinicom.</w:t>
      </w:r>
    </w:p>
    <w:p>
      <w:pPr>
        <w:pStyle w:val="BodyText"/>
        <w:spacing w:line="275" w:lineRule="auto"/>
        <w:ind w:left="140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Rukopis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ponuđen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štampu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sledeće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elemente: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ime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autora,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naslov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sažetak,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ključne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reči,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tekst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rezime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engleskom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jeziku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(uključujući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naslov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rada)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naučni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aparat</w:t>
      </w:r>
      <w:r>
        <w:rPr>
          <w:rFonts w:ascii="Times New Roman" w:hAnsi="Times New Roman"/>
        </w:rPr>
        <w:t> (redosledom kojim su ovde</w:t>
      </w:r>
      <w:r>
        <w:rPr>
          <w:rFonts w:ascii="Times New Roman" w:hAnsi="Times New Roman"/>
          <w:spacing w:val="-1"/>
        </w:rPr>
        <w:t> navedeni).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60" w:right="0"/>
        <w:jc w:val="left"/>
      </w:pPr>
      <w:r>
        <w:rPr>
          <w:spacing w:val="-1"/>
        </w:rPr>
        <w:t>Zaglavlje:</w:t>
      </w:r>
      <w:r>
        <w:rPr/>
      </w:r>
    </w:p>
    <w:p>
      <w:pPr>
        <w:pStyle w:val="BodyText"/>
        <w:numPr>
          <w:ilvl w:val="0"/>
          <w:numId w:val="50"/>
        </w:numPr>
        <w:tabs>
          <w:tab w:pos="383" w:val="left" w:leader="none"/>
        </w:tabs>
        <w:spacing w:line="240" w:lineRule="auto" w:before="41" w:after="0"/>
        <w:ind w:left="382" w:right="0" w:hanging="242"/>
        <w:jc w:val="both"/>
      </w:pPr>
      <w:r>
        <w:rPr/>
        <w:t>Titula</w:t>
      </w:r>
      <w:r>
        <w:rPr>
          <w:spacing w:val="1"/>
        </w:rPr>
        <w:t> </w:t>
      </w:r>
      <w:r>
        <w:rPr>
          <w:spacing w:val="-1"/>
        </w:rPr>
        <w:t>autora,</w:t>
      </w:r>
      <w:r>
        <w:rPr>
          <w:spacing w:val="2"/>
        </w:rPr>
        <w:t> </w:t>
      </w:r>
      <w:r>
        <w:rPr/>
        <w:t>ime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prezime</w:t>
      </w:r>
      <w:r>
        <w:rPr>
          <w:spacing w:val="1"/>
        </w:rPr>
        <w:t> </w:t>
      </w:r>
      <w:r>
        <w:rPr>
          <w:spacing w:val="-1"/>
        </w:rPr>
        <w:t>autora,</w:t>
      </w:r>
      <w:r>
        <w:rPr>
          <w:spacing w:val="2"/>
        </w:rPr>
        <w:t> </w:t>
      </w:r>
      <w:r>
        <w:rPr/>
        <w:t>ustanova u</w:t>
      </w:r>
      <w:r>
        <w:rPr>
          <w:spacing w:val="4"/>
        </w:rPr>
        <w:t> </w:t>
      </w:r>
      <w:r>
        <w:rPr/>
        <w:t>kojoj</w:t>
      </w:r>
      <w:r>
        <w:rPr>
          <w:spacing w:val="2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autor</w:t>
      </w:r>
      <w:r>
        <w:rPr>
          <w:spacing w:val="1"/>
        </w:rPr>
        <w:t> </w:t>
      </w:r>
      <w:r>
        <w:rPr>
          <w:spacing w:val="-1"/>
        </w:rPr>
        <w:t>zaposlen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kontakt</w:t>
      </w:r>
      <w:r>
        <w:rPr>
          <w:spacing w:val="2"/>
        </w:rPr>
        <w:t> </w:t>
      </w:r>
      <w:r>
        <w:rPr>
          <w:spacing w:val="-1"/>
        </w:rPr>
        <w:t>(eadresa),</w:t>
      </w:r>
      <w:r>
        <w:rPr>
          <w:spacing w:val="1"/>
        </w:rPr>
        <w:t> na</w:t>
      </w:r>
    </w:p>
    <w:p>
      <w:pPr>
        <w:pStyle w:val="BodyText"/>
        <w:spacing w:line="240" w:lineRule="auto" w:before="41"/>
        <w:ind w:left="140" w:right="0"/>
        <w:jc w:val="both"/>
      </w:pPr>
      <w:r>
        <w:rPr>
          <w:rFonts w:ascii="Times New Roman" w:hAnsi="Times New Roman"/>
          <w:spacing w:val="-1"/>
        </w:rPr>
        <w:t>početku</w:t>
      </w:r>
      <w:r>
        <w:rPr>
          <w:rFonts w:ascii="Times New Roman" w:hAnsi="Times New Roman"/>
        </w:rPr>
        <w:t> rada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levom bloku </w:t>
      </w:r>
      <w:r>
        <w:rPr>
          <w:rFonts w:ascii="Times New Roman" w:hAnsi="Times New Roman"/>
          <w:spacing w:val="-1"/>
        </w:rPr>
        <w:t>(font</w:t>
      </w:r>
      <w:r>
        <w:rPr>
          <w:rFonts w:ascii="Times New Roman" w:hAnsi="Times New Roman"/>
        </w:rPr>
        <w:t> 10); i za</w:t>
      </w:r>
      <w:r>
        <w:rPr>
          <w:rFonts w:ascii="Times New Roman" w:hAnsi="Times New Roman"/>
          <w:spacing w:val="-1"/>
        </w:rPr>
        <w:t> autora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koautore</w:t>
      </w:r>
      <w:r>
        <w:rPr>
          <w:spacing w:val="-2"/>
        </w:rPr>
        <w:t> </w:t>
      </w:r>
      <w:r>
        <w:rPr>
          <w:spacing w:val="-1"/>
        </w:rPr>
        <w:t>navode </w:t>
      </w:r>
      <w:r>
        <w:rPr>
          <w:spacing w:val="1"/>
        </w:rPr>
        <w:t>se</w:t>
      </w:r>
      <w:r>
        <w:rPr>
          <w:spacing w:val="-1"/>
        </w:rPr>
        <w:t> </w:t>
      </w:r>
      <w:r>
        <w:rPr/>
        <w:t>svi </w:t>
      </w:r>
      <w:r>
        <w:rPr>
          <w:spacing w:val="-1"/>
        </w:rPr>
        <w:t>podaci.</w:t>
      </w:r>
    </w:p>
    <w:p>
      <w:pPr>
        <w:pStyle w:val="BodyText"/>
        <w:numPr>
          <w:ilvl w:val="0"/>
          <w:numId w:val="50"/>
        </w:numPr>
        <w:tabs>
          <w:tab w:pos="381" w:val="left" w:leader="none"/>
        </w:tabs>
        <w:spacing w:line="240" w:lineRule="auto" w:before="41" w:after="0"/>
        <w:ind w:left="380" w:right="0" w:hanging="24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Naslov</w:t>
      </w:r>
      <w:r>
        <w:rPr/>
        <w:t> </w:t>
      </w:r>
      <w:r>
        <w:rPr>
          <w:spacing w:val="-1"/>
        </w:rPr>
        <w:t>rada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</w:rPr>
        <w:t>piše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"/>
        </w:rPr>
        <w:t> sredini,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velikim</w:t>
      </w:r>
      <w:r>
        <w:rPr>
          <w:rFonts w:ascii="Times New Roman" w:hAnsi="Times New Roman" w:cs="Times New Roman" w:eastAsia="Times New Roman"/>
        </w:rPr>
        <w:t> slovima </w:t>
      </w:r>
      <w:r>
        <w:rPr>
          <w:rFonts w:ascii="Times New Roman" w:hAnsi="Times New Roman" w:cs="Times New Roman" w:eastAsia="Times New Roman"/>
          <w:spacing w:val="-1"/>
        </w:rPr>
        <w:t>(font</w:t>
      </w:r>
      <w:r>
        <w:rPr>
          <w:rFonts w:ascii="Times New Roman" w:hAnsi="Times New Roman" w:cs="Times New Roman" w:eastAsia="Times New Roman"/>
        </w:rPr>
        <w:t> 12)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 boldom. Podnaslovi 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pišu</w:t>
      </w:r>
    </w:p>
    <w:p>
      <w:pPr>
        <w:pStyle w:val="BodyText"/>
        <w:spacing w:line="275" w:lineRule="auto" w:before="43"/>
        <w:ind w:left="140" w:right="114"/>
        <w:jc w:val="both"/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sredini,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malim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slovima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boldom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numerišu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arapskim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brojevima.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podnaslovu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više </w:t>
      </w:r>
      <w:r>
        <w:rPr>
          <w:rFonts w:ascii="Times New Roman" w:hAnsi="Times New Roman"/>
          <w:spacing w:val="-1"/>
        </w:rPr>
        <w:t>celina,</w:t>
      </w:r>
      <w:r>
        <w:rPr>
          <w:rFonts w:ascii="Times New Roman" w:hAnsi="Times New Roman"/>
        </w:rPr>
        <w:t> one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takođe</w:t>
      </w:r>
      <w:r>
        <w:rPr>
          <w:rFonts w:ascii="Times New Roman" w:hAnsi="Times New Roman"/>
          <w:spacing w:val="-1"/>
        </w:rPr>
        <w:t> označavaju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</w:t>
      </w:r>
      <w:r>
        <w:rPr/>
        <w:t>rapskim brojevima </w:t>
      </w:r>
      <w:r>
        <w:rPr>
          <w:spacing w:val="-1"/>
        </w:rPr>
        <w:t>(npr.</w:t>
      </w:r>
      <w:r>
        <w:rPr/>
        <w:t> </w:t>
      </w:r>
      <w:r>
        <w:rPr>
          <w:spacing w:val="-1"/>
        </w:rPr>
        <w:t>1.1.,</w:t>
      </w:r>
      <w:r>
        <w:rPr/>
        <w:t> 1.1.1., itd.).</w:t>
      </w:r>
    </w:p>
    <w:p>
      <w:pPr>
        <w:pStyle w:val="BodyText"/>
        <w:spacing w:line="276" w:lineRule="auto" w:before="1"/>
        <w:ind w:left="140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Sažetak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(način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pisanja: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SAŽETAK:)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(font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10)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precizno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spoznajne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interpretativne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ciljeve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sažeto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definisane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postupke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rezultate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Sažetak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duži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900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znakova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razmacima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(100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250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reči)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premaši</w:t>
      </w:r>
      <w:r>
        <w:rPr>
          <w:rFonts w:ascii="Times New Roman" w:hAnsi="Times New Roman"/>
        </w:rPr>
        <w:t> 10% dužine teksta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</w:rPr>
        <w:t> 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1"/>
        </w:rPr>
        <w:t> citirati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literaturu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sažetku.</w:t>
      </w:r>
    </w:p>
    <w:p>
      <w:pPr>
        <w:pStyle w:val="BodyText"/>
        <w:spacing w:line="275" w:lineRule="auto"/>
        <w:ind w:left="140" w:right="111" w:firstLine="72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Posle </w:t>
      </w:r>
      <w:r>
        <w:rPr>
          <w:rFonts w:ascii="Times New Roman" w:hAnsi="Times New Roman"/>
          <w:spacing w:val="-1"/>
        </w:rPr>
        <w:t>sažetka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slede ključne reči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(način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pisanja: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KLJUČNE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REČI:)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(font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10).</w:t>
      </w:r>
      <w:r>
        <w:rPr>
          <w:rFonts w:ascii="Times New Roman" w:hAnsi="Times New Roman"/>
        </w:rPr>
        <w:t> U ključnim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rečima,</w:t>
      </w:r>
      <w:r>
        <w:rPr>
          <w:rFonts w:ascii="Times New Roman" w:hAnsi="Times New Roman"/>
        </w:rPr>
        <w:t> kojih 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bi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</w:rPr>
        <w:t> da bude više od </w:t>
      </w:r>
      <w:r>
        <w:rPr>
          <w:rFonts w:ascii="Times New Roman" w:hAnsi="Times New Roman"/>
          <w:spacing w:val="-1"/>
        </w:rPr>
        <w:t>deset,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treba uкazati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glavne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probleme</w:t>
      </w:r>
      <w:r>
        <w:rPr>
          <w:rFonts w:ascii="Times New Roman" w:hAnsi="Times New Roman"/>
          <w:spacing w:val="-1"/>
        </w:rPr>
        <w:t> istraživanja.</w:t>
      </w:r>
    </w:p>
    <w:p>
      <w:pPr>
        <w:pStyle w:val="BodyText"/>
        <w:spacing w:line="276" w:lineRule="auto" w:before="4"/>
        <w:ind w:left="140" w:right="111" w:firstLine="782"/>
        <w:jc w:val="both"/>
      </w:pPr>
      <w:r>
        <w:rPr>
          <w:rFonts w:ascii="Times New Roman" w:hAnsi="Times New Roman" w:cs="Times New Roman" w:eastAsia="Times New Roman"/>
          <w:spacing w:val="-1"/>
        </w:rPr>
        <w:t>Izvori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citiraju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navode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tekstu,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okruglim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zagradama,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sledeći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način: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prezime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spacing w:val="-1"/>
        </w:rPr>
        <w:t>autora</w:t>
      </w:r>
      <w:r>
        <w:rPr>
          <w:spacing w:val="-11"/>
        </w:rPr>
        <w:t> </w:t>
      </w:r>
      <w:r>
        <w:rPr/>
        <w:t>knjige</w:t>
      </w:r>
      <w:r>
        <w:rPr>
          <w:spacing w:val="-11"/>
        </w:rPr>
        <w:t> </w:t>
      </w:r>
      <w:r>
        <w:rPr/>
        <w:t>ili</w:t>
      </w:r>
      <w:r>
        <w:rPr>
          <w:spacing w:val="-10"/>
        </w:rPr>
        <w:t> </w:t>
      </w:r>
      <w:r>
        <w:rPr>
          <w:spacing w:val="-1"/>
        </w:rPr>
        <w:t>rada</w:t>
      </w:r>
      <w:r>
        <w:rPr>
          <w:spacing w:val="-11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godina</w:t>
      </w:r>
      <w:r>
        <w:rPr>
          <w:spacing w:val="-11"/>
        </w:rPr>
        <w:t> </w:t>
      </w:r>
      <w:r>
        <w:rPr/>
        <w:t>izdanja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(Radovanović,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1986);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želi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uputiti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određenu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spacing w:val="-1"/>
        </w:rPr>
        <w:t>stran</w:t>
      </w:r>
      <w:r>
        <w:rPr>
          <w:rFonts w:ascii="Times New Roman" w:hAnsi="Times New Roman" w:cs="Times New Roman" w:eastAsia="Times New Roman"/>
          <w:spacing w:val="-1"/>
        </w:rPr>
        <w:t>icu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(Radovanović,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1986: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58);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autora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istim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prezimenom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(Ivić,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1998: 89) </w:t>
      </w:r>
      <w:r>
        <w:rPr>
          <w:rFonts w:ascii="Times New Roman" w:hAnsi="Times New Roman" w:cs="Times New Roman" w:eastAsia="Times New Roman"/>
          <w:spacing w:val="-1"/>
        </w:rPr>
        <w:t>(Ivić,</w:t>
      </w:r>
      <w:r>
        <w:rPr>
          <w:rFonts w:ascii="Times New Roman" w:hAnsi="Times New Roman" w:cs="Times New Roman" w:eastAsia="Times New Roman"/>
        </w:rPr>
        <w:t> M. 1970: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45);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autor</w:t>
      </w:r>
      <w:r>
        <w:rPr>
          <w:rFonts w:ascii="Times New Roman" w:hAnsi="Times New Roman" w:cs="Times New Roman" w:eastAsia="Times New Roman"/>
        </w:rPr>
        <w:t> 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više radova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iste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npr. </w:t>
      </w:r>
      <w:r>
        <w:rPr>
          <w:spacing w:val="-1"/>
        </w:rPr>
        <w:t>(Bugarski,</w:t>
      </w:r>
      <w:r>
        <w:rPr/>
        <w:t> 1996a)</w:t>
      </w:r>
      <w:r>
        <w:rPr>
          <w:spacing w:val="43"/>
        </w:rPr>
        <w:t> </w:t>
      </w:r>
      <w:r>
        <w:rPr>
          <w:spacing w:val="-1"/>
        </w:rPr>
        <w:t>(Bugarski,</w:t>
      </w:r>
      <w:r>
        <w:rPr/>
        <w:t> </w:t>
      </w:r>
      <w:r>
        <w:rPr>
          <w:spacing w:val="-1"/>
        </w:rPr>
        <w:t>1996b).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28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0" w:bottom="280" w:left="1300" w:right="1160"/>
        </w:sectPr>
      </w:pPr>
    </w:p>
    <w:p>
      <w:pPr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10"/>
          <w:sz w:val="20"/>
        </w:rPr>
        <w:t> </w:t>
      </w:r>
      <w:r>
        <w:rPr>
          <w:rFonts w:ascii="Times New Roman"/>
          <w:i/>
          <w:color w:val="231F20"/>
          <w:sz w:val="20"/>
        </w:rPr>
        <w:t>23/2023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77" w:lineRule="auto" w:before="69"/>
        <w:ind w:left="140" w:right="3635"/>
        <w:jc w:val="left"/>
      </w:pPr>
      <w:r>
        <w:rPr>
          <w:rFonts w:ascii="Times New Roman" w:hAnsi="Times New Roman"/>
          <w:spacing w:val="-1"/>
        </w:rPr>
        <w:t>Izvori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mogu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citirati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-1"/>
        </w:rPr>
        <w:t> sledeći</w:t>
      </w:r>
      <w:r>
        <w:rPr>
          <w:rFonts w:ascii="Times New Roman" w:hAnsi="Times New Roman"/>
        </w:rPr>
        <w:t> način: u [3]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koristi...</w:t>
      </w:r>
      <w:r>
        <w:rPr>
          <w:spacing w:val="47"/>
        </w:rPr>
        <w:t> </w:t>
      </w:r>
      <w:r>
        <w:rPr/>
        <w:t>U </w:t>
      </w:r>
      <w:r>
        <w:rPr>
          <w:spacing w:val="-1"/>
        </w:rPr>
        <w:t>fusnotama</w:t>
      </w:r>
      <w:r>
        <w:rPr/>
        <w:t> </w:t>
      </w:r>
      <w:r>
        <w:rPr>
          <w:spacing w:val="-1"/>
        </w:rPr>
        <w:t>(font</w:t>
      </w:r>
      <w:r>
        <w:rPr/>
        <w:t> 10) daju se </w:t>
      </w:r>
      <w:r>
        <w:rPr>
          <w:spacing w:val="-1"/>
        </w:rPr>
        <w:t>samo</w:t>
      </w:r>
      <w:r>
        <w:rPr/>
        <w:t> </w:t>
      </w:r>
      <w:r>
        <w:rPr>
          <w:spacing w:val="-1"/>
        </w:rPr>
        <w:t>komentari</w:t>
      </w:r>
      <w:r>
        <w:rPr/>
        <w:t> autora.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1"/>
        <w:spacing w:line="240" w:lineRule="auto"/>
        <w:ind w:left="3523" w:right="3497"/>
        <w:jc w:val="center"/>
        <w:rPr>
          <w:b w:val="0"/>
          <w:bCs w:val="0"/>
        </w:rPr>
      </w:pPr>
      <w:r>
        <w:rPr>
          <w:spacing w:val="-1"/>
        </w:rPr>
        <w:t>Korisne</w:t>
      </w:r>
      <w:r>
        <w:rPr/>
        <w:t> </w:t>
      </w:r>
      <w:r>
        <w:rPr>
          <w:spacing w:val="-1"/>
        </w:rPr>
        <w:t>informacije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3"/>
        <w:spacing w:line="240" w:lineRule="auto"/>
        <w:ind w:left="860"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Skraćenice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</w:rPr>
        <w:t>i akronimi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75" w:lineRule="auto" w:before="38"/>
        <w:ind w:left="140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Definišite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akronime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koristite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prvi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put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tekstu,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definisane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sažetku.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Opšte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poznate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27"/>
        </w:rPr>
        <w:t> </w:t>
      </w:r>
      <w:r>
        <w:rPr/>
        <w:t>moraju</w:t>
      </w:r>
      <w:r>
        <w:rPr>
          <w:spacing w:val="24"/>
        </w:rPr>
        <w:t> </w:t>
      </w:r>
      <w:r>
        <w:rPr/>
        <w:t>se</w:t>
      </w:r>
      <w:r>
        <w:rPr>
          <w:spacing w:val="25"/>
        </w:rPr>
        <w:t> </w:t>
      </w:r>
      <w:r>
        <w:rPr/>
        <w:t>definisati.</w:t>
      </w:r>
      <w:r>
        <w:rPr>
          <w:spacing w:val="23"/>
        </w:rPr>
        <w:t> </w:t>
      </w:r>
      <w:r>
        <w:rPr>
          <w:spacing w:val="-1"/>
        </w:rPr>
        <w:t>Nemojte</w:t>
      </w:r>
      <w:r>
        <w:rPr>
          <w:spacing w:val="23"/>
        </w:rPr>
        <w:t> </w:t>
      </w:r>
      <w:r>
        <w:rPr/>
        <w:t>koristiti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skraćenice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naslovima</w:t>
      </w:r>
      <w:r>
        <w:rPr>
          <w:rFonts w:ascii="Times New Roman" w:hAnsi="Times New Roman"/>
        </w:rPr>
        <w:t> ili </w:t>
      </w:r>
      <w:r>
        <w:rPr>
          <w:rFonts w:ascii="Times New Roman" w:hAnsi="Times New Roman"/>
          <w:spacing w:val="-1"/>
        </w:rPr>
        <w:t>poglavljima,</w:t>
      </w:r>
      <w:r>
        <w:rPr>
          <w:rFonts w:ascii="Times New Roman" w:hAnsi="Times New Roman"/>
        </w:rPr>
        <w:t> osim ako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neizbežno.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left="860" w:right="0"/>
        <w:jc w:val="both"/>
        <w:rPr>
          <w:b w:val="0"/>
          <w:bCs w:val="0"/>
          <w:i w:val="0"/>
        </w:rPr>
      </w:pPr>
      <w:r>
        <w:rPr>
          <w:i/>
        </w:rPr>
        <w:t>Jedinice</w:t>
      </w:r>
      <w:r>
        <w:rPr>
          <w:b w:val="0"/>
          <w:i w:val="0"/>
        </w:rPr>
      </w:r>
    </w:p>
    <w:p>
      <w:pPr>
        <w:pStyle w:val="BodyText"/>
        <w:numPr>
          <w:ilvl w:val="1"/>
          <w:numId w:val="50"/>
        </w:numPr>
        <w:tabs>
          <w:tab w:pos="1113" w:val="left" w:leader="none"/>
        </w:tabs>
        <w:spacing w:line="275" w:lineRule="auto" w:before="36" w:after="0"/>
        <w:ind w:left="860" w:right="108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Koristite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jedinica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(SI)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CGS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sistem.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(SI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prednost.)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spacing w:val="-1"/>
        </w:rPr>
        <w:t>Izuzetak</w:t>
      </w:r>
      <w:r>
        <w:rPr>
          <w:spacing w:val="15"/>
        </w:rPr>
        <w:t> </w:t>
      </w:r>
      <w:r>
        <w:rPr/>
        <w:t>su</w:t>
      </w:r>
      <w:r>
        <w:rPr>
          <w:spacing w:val="16"/>
        </w:rPr>
        <w:t> </w:t>
      </w:r>
      <w:r>
        <w:rPr/>
        <w:t>jedinice</w:t>
      </w:r>
      <w:r>
        <w:rPr>
          <w:spacing w:val="15"/>
        </w:rPr>
        <w:t> </w:t>
      </w:r>
      <w:r>
        <w:rPr/>
        <w:t>koje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koriste</w:t>
      </w:r>
      <w:r>
        <w:rPr>
          <w:spacing w:val="16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komercijalnim</w:t>
      </w:r>
      <w:r>
        <w:rPr>
          <w:spacing w:val="17"/>
        </w:rPr>
        <w:t> </w:t>
      </w:r>
      <w:r>
        <w:rPr/>
        <w:t>na</w:t>
      </w:r>
      <w:r>
        <w:rPr>
          <w:rFonts w:ascii="Times New Roman" w:hAnsi="Times New Roman" w:cs="Times New Roman" w:eastAsia="Times New Roman"/>
        </w:rPr>
        <w:t>zivima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primer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„3.5</w:t>
      </w:r>
      <w:r>
        <w:rPr/>
        <w:t>-</w:t>
      </w:r>
      <w:r>
        <w:rPr>
          <w:rFonts w:ascii="Times New Roman" w:hAnsi="Times New Roman" w:cs="Times New Roman" w:eastAsia="Times New Roman"/>
        </w:rPr>
        <w:t>inch</w:t>
      </w:r>
      <w:r>
        <w:rPr>
          <w:rFonts w:ascii="Times New Roman" w:hAnsi="Times New Roman" w:cs="Times New Roman" w:eastAsia="Times New Roman"/>
          <w:spacing w:val="39"/>
          <w:w w:val="99"/>
        </w:rPr>
        <w:t> </w:t>
      </w:r>
      <w:r>
        <w:rPr>
          <w:rFonts w:ascii="Times New Roman" w:hAnsi="Times New Roman" w:cs="Times New Roman" w:eastAsia="Times New Roman"/>
        </w:rPr>
        <w:t>disketna</w:t>
      </w:r>
      <w:r>
        <w:rPr>
          <w:rFonts w:ascii="Times New Roman" w:hAnsi="Times New Roman" w:cs="Times New Roman" w:eastAsia="Times New Roman"/>
          <w:spacing w:val="-1"/>
        </w:rPr>
        <w:t> jedinica“.</w:t>
      </w:r>
    </w:p>
    <w:p>
      <w:pPr>
        <w:pStyle w:val="BodyText"/>
        <w:numPr>
          <w:ilvl w:val="1"/>
          <w:numId w:val="50"/>
        </w:numPr>
        <w:tabs>
          <w:tab w:pos="1132" w:val="left" w:leader="none"/>
        </w:tabs>
        <w:spacing w:line="275" w:lineRule="auto" w:before="4" w:after="0"/>
        <w:ind w:left="860" w:right="115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Izbegavajte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mešanje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jedinica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1"/>
        </w:rPr>
        <w:t>SI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CGS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sistema,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unosi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pometnju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usklađene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dimenzijama.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morate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upotrebiti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jedinice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99"/>
        </w:rPr>
        <w:t> </w:t>
      </w:r>
      <w:r>
        <w:rPr>
          <w:spacing w:val="-1"/>
        </w:rPr>
        <w:t>sistema,</w:t>
      </w:r>
      <w:r>
        <w:rPr/>
        <w:t> </w:t>
      </w:r>
      <w:r>
        <w:rPr>
          <w:spacing w:val="-1"/>
        </w:rPr>
        <w:t>posebno</w:t>
      </w:r>
      <w:r>
        <w:rPr/>
        <w:t> istaknite </w:t>
      </w:r>
      <w:r>
        <w:rPr>
          <w:spacing w:val="-1"/>
        </w:rPr>
        <w:t>jedinicu</w:t>
      </w:r>
      <w:r>
        <w:rPr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svaki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izraz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jednačini.</w:t>
      </w:r>
    </w:p>
    <w:p>
      <w:pPr>
        <w:pStyle w:val="BodyText"/>
        <w:numPr>
          <w:ilvl w:val="1"/>
          <w:numId w:val="50"/>
        </w:numPr>
        <w:tabs>
          <w:tab w:pos="1117" w:val="left" w:leader="none"/>
        </w:tabs>
        <w:spacing w:line="276" w:lineRule="auto" w:before="0" w:after="0"/>
        <w:ind w:left="860" w:right="11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Nemojte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mešati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pune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nazive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skrаćenice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jedinica: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koristite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„Wb/m</w:t>
      </w:r>
      <w:r>
        <w:rPr>
          <w:position w:val="9"/>
          <w:sz w:val="16"/>
          <w:szCs w:val="16"/>
        </w:rPr>
        <w:t>2</w:t>
      </w:r>
      <w:r>
        <w:rPr>
          <w:rFonts w:ascii="Times New Roman" w:hAnsi="Times New Roman" w:cs="Times New Roman" w:eastAsia="Times New Roman"/>
        </w:rPr>
        <w:t>”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ili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„webera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kvadratnom</w:t>
      </w:r>
      <w:r>
        <w:rPr>
          <w:rFonts w:ascii="Times New Roman" w:hAnsi="Times New Roman" w:cs="Times New Roman" w:eastAsia="Times New Roman"/>
        </w:rPr>
        <w:t> metru“. 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tekstu koristite pune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nazive </w:t>
      </w:r>
      <w:r>
        <w:rPr>
          <w:rFonts w:ascii="Times New Roman" w:hAnsi="Times New Roman" w:cs="Times New Roman" w:eastAsia="Times New Roman"/>
          <w:spacing w:val="-1"/>
        </w:rPr>
        <w:t>jedinica: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„. . . nekoliko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henrija“,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</w:p>
    <w:p>
      <w:pPr>
        <w:pStyle w:val="BodyText"/>
        <w:spacing w:line="240" w:lineRule="auto" w:before="1"/>
        <w:ind w:left="86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... </w:t>
      </w:r>
      <w:r>
        <w:rPr>
          <w:rFonts w:ascii="Times New Roman" w:hAnsi="Times New Roman" w:cs="Times New Roman" w:eastAsia="Times New Roman"/>
          <w:spacing w:val="-1"/>
        </w:rPr>
        <w:t>nekoliko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H“.</w:t>
      </w:r>
    </w:p>
    <w:p>
      <w:pPr>
        <w:pStyle w:val="BodyText"/>
        <w:spacing w:line="240" w:lineRule="auto" w:before="41"/>
        <w:ind w:left="860" w:right="0" w:hanging="1"/>
        <w:jc w:val="both"/>
        <w:rPr>
          <w:rFonts w:ascii="Times New Roman" w:hAnsi="Times New Roman" w:cs="Times New Roman" w:eastAsia="Times New Roman"/>
        </w:rPr>
      </w:pPr>
      <w:r>
        <w:rPr/>
        <w:t>4. </w:t>
      </w:r>
      <w:r>
        <w:rPr>
          <w:spacing w:val="-1"/>
        </w:rPr>
        <w:t>Koristite </w:t>
      </w:r>
      <w:r>
        <w:rPr/>
        <w:t>nulu </w:t>
      </w:r>
      <w:r>
        <w:rPr>
          <w:spacing w:val="-1"/>
        </w:rPr>
        <w:t>ispred</w:t>
      </w:r>
      <w:r>
        <w:rPr/>
        <w:t> decima</w:t>
      </w:r>
      <w:r>
        <w:rPr>
          <w:rFonts w:ascii="Times New Roman" w:hAnsi="Times New Roman" w:cs="Times New Roman" w:eastAsia="Times New Roman"/>
        </w:rPr>
        <w:t>lnog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zareza:</w:t>
      </w:r>
      <w:r>
        <w:rPr>
          <w:rFonts w:ascii="Times New Roman" w:hAnsi="Times New Roman" w:cs="Times New Roman" w:eastAsia="Times New Roman"/>
        </w:rPr>
        <w:t> “0,25”, 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“,25”. </w:t>
      </w:r>
      <w:r>
        <w:rPr>
          <w:rFonts w:ascii="Times New Roman" w:hAnsi="Times New Roman" w:cs="Times New Roman" w:eastAsia="Times New Roman"/>
          <w:spacing w:val="-1"/>
        </w:rPr>
        <w:t>Koristite </w:t>
      </w:r>
      <w:r>
        <w:rPr>
          <w:rFonts w:ascii="Times New Roman" w:hAnsi="Times New Roman" w:cs="Times New Roman" w:eastAsia="Times New Roman"/>
        </w:rPr>
        <w:t>“cm</w:t>
      </w:r>
      <w:r>
        <w:rPr>
          <w:sz w:val="16"/>
          <w:szCs w:val="16"/>
        </w:rPr>
        <w:t>3</w:t>
      </w:r>
      <w:r>
        <w:rPr>
          <w:rFonts w:ascii="Times New Roman" w:hAnsi="Times New Roman" w:cs="Times New Roman" w:eastAsia="Times New Roman"/>
        </w:rPr>
        <w:t>”, ne</w:t>
      </w:r>
      <w:r>
        <w:rPr>
          <w:rFonts w:ascii="Times New Roman" w:hAnsi="Times New Roman" w:cs="Times New Roman" w:eastAsia="Times New Roman"/>
          <w:spacing w:val="-1"/>
        </w:rPr>
        <w:t> “cc”.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3"/>
        <w:spacing w:line="240" w:lineRule="auto"/>
        <w:ind w:left="860" w:right="0"/>
        <w:jc w:val="both"/>
        <w:rPr>
          <w:b w:val="0"/>
          <w:bCs w:val="0"/>
          <w:i w:val="0"/>
        </w:rPr>
      </w:pPr>
      <w:r>
        <w:rPr>
          <w:i/>
        </w:rPr>
        <w:t>Slike</w:t>
      </w:r>
      <w:r>
        <w:rPr>
          <w:i/>
          <w:spacing w:val="-1"/>
        </w:rPr>
        <w:t> </w:t>
      </w:r>
      <w:r>
        <w:rPr>
          <w:i/>
        </w:rPr>
        <w:t>i </w:t>
      </w:r>
      <w:r>
        <w:rPr>
          <w:i/>
          <w:spacing w:val="-1"/>
        </w:rPr>
        <w:t>tabele</w:t>
      </w:r>
      <w:r>
        <w:rPr>
          <w:b w:val="0"/>
          <w:i w:val="0"/>
        </w:rPr>
      </w:r>
    </w:p>
    <w:p>
      <w:pPr>
        <w:pStyle w:val="BodyText"/>
        <w:spacing w:line="240" w:lineRule="auto" w:before="38"/>
        <w:ind w:left="860" w:right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59.675003pt;margin-top:27.458117pt;width:283.55pt;height:119.45pt;mso-position-horizontal-relative:page;mso-position-vertical-relative:paragraph;z-index:-174856" coordorigin="3194,549" coordsize="5671,2389">
            <v:group style="position:absolute;left:6804;top:1852;width:1834;height:2" coordorigin="6804,1852" coordsize="1834,2">
              <v:shape style="position:absolute;left:6804;top:1852;width:1834;height:2" coordorigin="6804,1852" coordsize="1834,0" path="m6804,1852l8637,1852e" filled="false" stroked="true" strokeweight=".75pt" strokecolor="#000000">
                <v:path arrowok="t"/>
              </v:shape>
            </v:group>
            <v:group style="position:absolute;left:5394;top:1852;width:846;height:2" coordorigin="5394,1852" coordsize="846,2">
              <v:shape style="position:absolute;left:5394;top:1852;width:846;height:2" coordorigin="5394,1852" coordsize="846,0" path="m5394,1852l6240,1852e" filled="false" stroked="true" strokeweight=".75pt" strokecolor="#000000">
                <v:path arrowok="t"/>
              </v:shape>
            </v:group>
            <v:group style="position:absolute;left:4407;top:1852;width:423;height:2" coordorigin="4407,1852" coordsize="423,2">
              <v:shape style="position:absolute;left:4407;top:1852;width:423;height:2" coordorigin="4407,1852" coordsize="423,0" path="m4407,1852l4830,1852e" filled="false" stroked="true" strokeweight=".75pt" strokecolor="#000000">
                <v:path arrowok="t"/>
              </v:shape>
            </v:group>
            <v:group style="position:absolute;left:4830;top:1797;width:565;height:415" coordorigin="4830,1797" coordsize="565,415">
              <v:shape style="position:absolute;left:4830;top:1797;width:565;height:415" coordorigin="4830,1797" coordsize="565,415" path="m4830,2211l5394,2211,5394,1797,4830,1797,4830,2211xe" filled="true" fillcolor="#3b8da2" stroked="false">
                <v:path arrowok="t"/>
                <v:fill type="solid"/>
              </v:shape>
            </v:group>
            <v:group style="position:absolute;left:6804;top:1494;width:1834;height:2" coordorigin="6804,1494" coordsize="1834,2">
              <v:shape style="position:absolute;left:6804;top:1494;width:1834;height:2" coordorigin="6804,1494" coordsize="1834,0" path="m6804,1494l8637,1494e" filled="false" stroked="true" strokeweight=".75pt" strokecolor="#000000">
                <v:path arrowok="t"/>
              </v:shape>
            </v:group>
            <v:group style="position:absolute;left:4407;top:1494;width:1833;height:2" coordorigin="4407,1494" coordsize="1833,2">
              <v:shape style="position:absolute;left:4407;top:1494;width:1833;height:2" coordorigin="4407,1494" coordsize="1833,0" path="m4407,1494l6240,1494e" filled="false" stroked="true" strokeweight=".75pt" strokecolor="#000000">
                <v:path arrowok="t"/>
              </v:shape>
            </v:group>
            <v:group style="position:absolute;left:4407;top:1134;width:4231;height:2" coordorigin="4407,1134" coordsize="4231,2">
              <v:shape style="position:absolute;left:4407;top:1134;width:4231;height:2" coordorigin="4407,1134" coordsize="4231,0" path="m4407,1134l8637,1134e" filled="false" stroked="true" strokeweight=".75pt" strokecolor="#000000">
                <v:path arrowok="t"/>
              </v:shape>
            </v:group>
            <v:group style="position:absolute;left:6240;top:1142;width:565;height:1069" coordorigin="6240,1142" coordsize="565,1069">
              <v:shape style="position:absolute;left:6240;top:1142;width:565;height:1069" coordorigin="6240,1142" coordsize="565,1069" path="m6240,2211l6804,2211,6804,1142,6240,1142,6240,2211xe" filled="true" fillcolor="#4aacc5" stroked="false">
                <v:path arrowok="t"/>
                <v:fill type="solid"/>
              </v:shape>
            </v:group>
            <v:group style="position:absolute;left:7650;top:1901;width:565;height:311" coordorigin="7650,1901" coordsize="565,311">
              <v:shape style="position:absolute;left:7650;top:1901;width:565;height:311" coordorigin="7650,1901" coordsize="565,311" path="m7650,2211l8214,2211,8214,1901,7650,1901,7650,2211xe" filled="true" fillcolor="#a9cedc" stroked="false">
                <v:path arrowok="t"/>
                <v:fill type="solid"/>
              </v:shape>
            </v:group>
            <v:group style="position:absolute;left:4407;top:2211;width:4231;height:2" coordorigin="4407,2211" coordsize="4231,2">
              <v:shape style="position:absolute;left:4407;top:2211;width:4231;height:2" coordorigin="4407,2211" coordsize="4231,0" path="m4407,2211l8637,2211e" filled="false" stroked="true" strokeweight=".75pt" strokecolor="#858585">
                <v:path arrowok="t"/>
              </v:shape>
            </v:group>
            <v:group style="position:absolute;left:4407;top:777;width:4231;height:2" coordorigin="4407,777" coordsize="4231,2">
              <v:shape style="position:absolute;left:4407;top:777;width:4231;height:2" coordorigin="4407,777" coordsize="4231,0" path="m4407,777l8637,777e" filled="false" stroked="true" strokeweight=".75pt" strokecolor="#000000">
                <v:path arrowok="t"/>
              </v:shape>
            </v:group>
            <v:group style="position:absolute;left:3201;top:557;width:5656;height:2374" coordorigin="3201,557" coordsize="5656,2374">
              <v:shape style="position:absolute;left:3201;top:557;width:5656;height:2374" coordorigin="3201,557" coordsize="5656,2374" path="m3201,757l3212,690,3244,633,3292,589,3353,563,8657,557,8680,558,8744,577,8797,614,8836,667,8855,730,8857,2731,8856,2754,8837,2818,8799,2871,8747,2909,8683,2929,3401,2931,3378,2929,3314,2911,3261,2873,3222,2821,3203,2757,3201,757xe" filled="false" stroked="true" strokeweight=".75pt" strokecolor="#858585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</w:rPr>
        <w:t>Naziv</w:t>
      </w:r>
      <w:r>
        <w:rPr>
          <w:rFonts w:ascii="Times New Roman" w:hAnsi="Times New Roman" w:cs="Times New Roman" w:eastAsia="Times New Roman"/>
        </w:rPr>
        <w:t> i broj slike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ili </w:t>
      </w:r>
      <w:r>
        <w:rPr>
          <w:rFonts w:ascii="Times New Roman" w:hAnsi="Times New Roman" w:cs="Times New Roman" w:eastAsia="Times New Roman"/>
          <w:spacing w:val="-1"/>
        </w:rPr>
        <w:t>grafikona centrirati</w:t>
      </w:r>
      <w:r>
        <w:rPr>
          <w:rFonts w:ascii="Times New Roman" w:hAnsi="Times New Roman" w:cs="Times New Roman" w:eastAsia="Times New Roman"/>
        </w:rPr>
        <w:t> u </w:t>
      </w:r>
      <w:r>
        <w:rPr>
          <w:rFonts w:ascii="Times New Roman" w:hAnsi="Times New Roman" w:cs="Times New Roman" w:eastAsia="Times New Roman"/>
          <w:spacing w:val="-1"/>
        </w:rPr>
        <w:t>redu</w:t>
      </w:r>
      <w:r>
        <w:rPr>
          <w:rFonts w:ascii="Times New Roman" w:hAnsi="Times New Roman" w:cs="Times New Roman" w:eastAsia="Times New Roman"/>
        </w:rPr>
        <w:t> ispod slike </w:t>
      </w:r>
      <w:r>
        <w:rPr>
          <w:rFonts w:ascii="Times New Roman" w:hAnsi="Times New Roman" w:cs="Times New Roman" w:eastAsia="Times New Roman"/>
          <w:spacing w:val="-1"/>
        </w:rPr>
        <w:t>(ikona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„Naziv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Slike“).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22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6"/>
        <w:gridCol w:w="1411"/>
        <w:gridCol w:w="1409"/>
        <w:gridCol w:w="1411"/>
      </w:tblGrid>
      <w:tr>
        <w:trPr>
          <w:trHeight w:val="315" w:hRule="exact"/>
        </w:trPr>
        <w:tc>
          <w:tcPr>
            <w:tcW w:w="866" w:type="dxa"/>
            <w:tcBorders>
              <w:top w:val="nil" w:sz="6" w:space="0" w:color="auto"/>
              <w:left w:val="nil" w:sz="6" w:space="0" w:color="auto"/>
              <w:bottom w:val="single" w:sz="6" w:space="0" w:color="858585"/>
              <w:right w:val="single" w:sz="6" w:space="0" w:color="858585"/>
            </w:tcBorders>
          </w:tcPr>
          <w:p>
            <w:pPr/>
          </w:p>
        </w:tc>
        <w:tc>
          <w:tcPr>
            <w:tcW w:w="1411" w:type="dxa"/>
            <w:tcBorders>
              <w:top w:val="nil" w:sz="6" w:space="0" w:color="auto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21"/>
              <w:ind w:left="16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potpunosti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9" w:type="dxa"/>
            <w:tcBorders>
              <w:top w:val="nil" w:sz="6" w:space="0" w:color="auto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21"/>
              <w:ind w:left="2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Delimično</w:t>
            </w:r>
          </w:p>
        </w:tc>
        <w:tc>
          <w:tcPr>
            <w:tcW w:w="1411" w:type="dxa"/>
            <w:tcBorders>
              <w:top w:val="nil" w:sz="6" w:space="0" w:color="auto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21"/>
              <w:ind w:left="2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Nedovoljno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2" w:hRule="exact"/>
        </w:trPr>
        <w:tc>
          <w:tcPr>
            <w:tcW w:w="866" w:type="dxa"/>
            <w:tcBorders>
              <w:top w:val="single" w:sz="6" w:space="0" w:color="858585"/>
              <w:left w:val="nil" w:sz="6" w:space="0" w:color="auto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11"/>
              <w:ind w:left="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Series1</w:t>
            </w:r>
          </w:p>
        </w:tc>
        <w:tc>
          <w:tcPr>
            <w:tcW w:w="1411" w:type="dxa"/>
            <w:tcBorders>
              <w:top w:val="single" w:sz="6" w:space="0" w:color="858585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16"/>
              <w:ind w:left="3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23,10%</w:t>
            </w:r>
          </w:p>
        </w:tc>
        <w:tc>
          <w:tcPr>
            <w:tcW w:w="1409" w:type="dxa"/>
            <w:tcBorders>
              <w:top w:val="single" w:sz="6" w:space="0" w:color="858585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16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59,60%</w:t>
            </w:r>
          </w:p>
        </w:tc>
        <w:tc>
          <w:tcPr>
            <w:tcW w:w="1411" w:type="dxa"/>
            <w:tcBorders>
              <w:top w:val="single" w:sz="6" w:space="0" w:color="858585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16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17,30%</w:t>
            </w:r>
          </w:p>
        </w:tc>
      </w:tr>
    </w:tbl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3522" w:right="349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Slika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1.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spacing w:val="-1"/>
          <w:sz w:val="24"/>
        </w:rPr>
        <w:t>Naziv grafikona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86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Naziv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numeraciju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tabela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pisati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redu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iznad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tabele,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početka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reda,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prikazano</w:t>
      </w:r>
    </w:p>
    <w:p>
      <w:pPr>
        <w:pStyle w:val="BodyText"/>
        <w:spacing w:line="240" w:lineRule="auto" w:before="43"/>
        <w:ind w:left="140" w:right="0"/>
        <w:jc w:val="left"/>
      </w:pPr>
      <w:r>
        <w:rPr/>
        <w:t>u ovom uputstvu.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80"/>
          <w:pgSz w:w="11910" w:h="16840"/>
          <w:pgMar w:header="0" w:footer="0" w:top="720" w:bottom="280" w:left="1300" w:right="11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69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Tabela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1.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spacing w:val="-1"/>
          <w:sz w:val="24"/>
        </w:rPr>
        <w:t>Naziv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pacing w:val="-1"/>
          <w:sz w:val="24"/>
        </w:rPr>
        <w:t>tabele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2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4395"/>
      </w:tblGrid>
      <w:tr>
        <w:trPr>
          <w:trHeight w:val="487" w:hRule="exact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364" w:lineRule="exact"/>
              <w:ind w:left="102" w:right="0"/>
              <w:jc w:val="left"/>
              <w:rPr>
                <w:rFonts w:ascii="Yu Gothic UI" w:hAnsi="Yu Gothic UI" w:cs="Yu Gothic UI" w:eastAsia="Yu Gothic UI"/>
                <w:sz w:val="24"/>
                <w:szCs w:val="24"/>
              </w:rPr>
            </w:pPr>
            <w:r>
              <w:rPr>
                <w:rFonts w:ascii="Yu Gothic UI"/>
                <w:b/>
                <w:spacing w:val="-1"/>
                <w:sz w:val="24"/>
              </w:rPr>
              <w:t>Pogon</w:t>
            </w:r>
            <w:r>
              <w:rPr>
                <w:rFonts w:ascii="Yu Gothic UI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364" w:lineRule="exact"/>
              <w:ind w:left="102" w:right="0"/>
              <w:jc w:val="left"/>
              <w:rPr>
                <w:rFonts w:ascii="Yu Gothic UI" w:hAnsi="Yu Gothic UI" w:cs="Yu Gothic UI" w:eastAsia="Yu Gothic UI"/>
                <w:sz w:val="24"/>
                <w:szCs w:val="24"/>
              </w:rPr>
            </w:pPr>
            <w:r>
              <w:rPr>
                <w:rFonts w:ascii="Yu Gothic UI"/>
                <w:b/>
                <w:spacing w:val="-1"/>
                <w:sz w:val="24"/>
              </w:rPr>
              <w:t>Proizvodnja</w:t>
            </w:r>
            <w:r>
              <w:rPr>
                <w:rFonts w:ascii="Yu Gothic UI"/>
                <w:b/>
                <w:sz w:val="24"/>
              </w:rPr>
              <w:t> po</w:t>
            </w:r>
            <w:r>
              <w:rPr>
                <w:rFonts w:ascii="Yu Gothic UI"/>
                <w:b/>
                <w:spacing w:val="-2"/>
                <w:sz w:val="24"/>
              </w:rPr>
              <w:t> </w:t>
            </w:r>
            <w:r>
              <w:rPr>
                <w:rFonts w:ascii="Yu Gothic UI"/>
                <w:b/>
                <w:sz w:val="24"/>
              </w:rPr>
              <w:t>pogonima</w:t>
            </w:r>
            <w:r>
              <w:rPr>
                <w:rFonts w:ascii="Yu Gothic UI"/>
                <w:b/>
                <w:spacing w:val="-1"/>
                <w:sz w:val="24"/>
              </w:rPr>
              <w:t> (kom)</w:t>
            </w:r>
            <w:r>
              <w:rPr>
                <w:rFonts w:ascii="Yu Gothic UI"/>
                <w:sz w:val="24"/>
              </w:rPr>
            </w:r>
          </w:p>
        </w:tc>
      </w:tr>
      <w:tr>
        <w:trPr>
          <w:trHeight w:val="487" w:hRule="exact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4" w:lineRule="exact"/>
              <w:ind w:left="102" w:right="0"/>
              <w:jc w:val="left"/>
              <w:rPr>
                <w:rFonts w:ascii="Yu Gothic UI" w:hAnsi="Yu Gothic UI" w:cs="Yu Gothic UI" w:eastAsia="Yu Gothic UI"/>
                <w:sz w:val="24"/>
                <w:szCs w:val="24"/>
              </w:rPr>
            </w:pPr>
            <w:r>
              <w:rPr>
                <w:rFonts w:ascii="Yu Gothic UI"/>
                <w:sz w:val="24"/>
              </w:rPr>
              <w:t>I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4" w:lineRule="exact"/>
              <w:ind w:left="102" w:right="0"/>
              <w:jc w:val="left"/>
              <w:rPr>
                <w:rFonts w:ascii="Yu Gothic UI" w:hAnsi="Yu Gothic UI" w:cs="Yu Gothic UI" w:eastAsia="Yu Gothic UI"/>
                <w:sz w:val="24"/>
                <w:szCs w:val="24"/>
              </w:rPr>
            </w:pPr>
            <w:r>
              <w:rPr>
                <w:rFonts w:ascii="Yu Gothic UI"/>
                <w:sz w:val="24"/>
              </w:rPr>
              <w:t>20 000</w:t>
            </w:r>
          </w:p>
        </w:tc>
      </w:tr>
      <w:tr>
        <w:trPr>
          <w:trHeight w:val="487" w:hRule="exact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4" w:lineRule="exact"/>
              <w:ind w:left="102" w:right="0"/>
              <w:jc w:val="left"/>
              <w:rPr>
                <w:rFonts w:ascii="Yu Gothic UI" w:hAnsi="Yu Gothic UI" w:cs="Yu Gothic UI" w:eastAsia="Yu Gothic UI"/>
                <w:sz w:val="24"/>
                <w:szCs w:val="24"/>
              </w:rPr>
            </w:pPr>
            <w:r>
              <w:rPr>
                <w:rFonts w:ascii="Yu Gothic UI"/>
                <w:sz w:val="24"/>
              </w:rPr>
              <w:t>II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4" w:lineRule="exact"/>
              <w:ind w:left="102" w:right="0"/>
              <w:jc w:val="left"/>
              <w:rPr>
                <w:rFonts w:ascii="Yu Gothic UI" w:hAnsi="Yu Gothic UI" w:cs="Yu Gothic UI" w:eastAsia="Yu Gothic UI"/>
                <w:sz w:val="24"/>
                <w:szCs w:val="24"/>
              </w:rPr>
            </w:pPr>
            <w:r>
              <w:rPr>
                <w:rFonts w:ascii="Yu Gothic UI"/>
                <w:sz w:val="24"/>
              </w:rPr>
              <w:t>15 000</w:t>
            </w:r>
          </w:p>
        </w:tc>
      </w:tr>
      <w:tr>
        <w:trPr>
          <w:trHeight w:val="425" w:hRule="exact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4" w:lineRule="exact"/>
              <w:ind w:left="102" w:right="0"/>
              <w:jc w:val="left"/>
              <w:rPr>
                <w:rFonts w:ascii="Yu Gothic UI" w:hAnsi="Yu Gothic UI" w:cs="Yu Gothic UI" w:eastAsia="Yu Gothic UI"/>
                <w:sz w:val="24"/>
                <w:szCs w:val="24"/>
              </w:rPr>
            </w:pPr>
            <w:r>
              <w:rPr>
                <w:rFonts w:ascii="Yu Gothic UI"/>
                <w:sz w:val="24"/>
              </w:rPr>
              <w:t>III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4" w:lineRule="exact"/>
              <w:ind w:left="102" w:right="0"/>
              <w:jc w:val="left"/>
              <w:rPr>
                <w:rFonts w:ascii="Yu Gothic UI" w:hAnsi="Yu Gothic UI" w:cs="Yu Gothic UI" w:eastAsia="Yu Gothic UI"/>
                <w:sz w:val="24"/>
                <w:szCs w:val="24"/>
              </w:rPr>
            </w:pPr>
            <w:r>
              <w:rPr>
                <w:rFonts w:ascii="Yu Gothic UI"/>
                <w:sz w:val="24"/>
              </w:rPr>
              <w:t>24 000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75" w:lineRule="auto" w:before="69"/>
        <w:ind w:left="140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označavanju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koordinata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slici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koristite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reči,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simbole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skrаćenice.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označavanju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koordinata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jedinice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stavite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zagrade,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nemojte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označiti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jedinicama.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Npr.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pišite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„magnetizacija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(A/m)“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„magnetizacija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{A[m(1)]}“,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„A/m“.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označavajte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koordinate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odnosom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oznaka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jedinica.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Npr.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pišite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„temperatura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(K)“,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ne</w:t>
      </w:r>
    </w:p>
    <w:p>
      <w:pPr>
        <w:pStyle w:val="BodyText"/>
        <w:spacing w:line="240" w:lineRule="auto" w:before="4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„temperatura/K“.</w:t>
      </w:r>
    </w:p>
    <w:p>
      <w:pPr>
        <w:pStyle w:val="BodyText"/>
        <w:spacing w:line="240" w:lineRule="auto" w:before="41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1"/>
        </w:rPr>
        <w:t>dlažemo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umetanje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koristite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tekstualni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okvir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(engl.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text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box),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</w:p>
    <w:p>
      <w:pPr>
        <w:pStyle w:val="BodyText"/>
        <w:spacing w:line="240" w:lineRule="auto" w:before="41"/>
        <w:ind w:left="140" w:right="0"/>
        <w:jc w:val="left"/>
      </w:pPr>
      <w:r>
        <w:rPr>
          <w:spacing w:val="-1"/>
        </w:rPr>
        <w:t>Micosoft</w:t>
      </w:r>
      <w:r>
        <w:rPr/>
        <w:t> Word </w:t>
      </w:r>
      <w:r>
        <w:rPr>
          <w:spacing w:val="-1"/>
        </w:rPr>
        <w:t>dokumentu</w:t>
      </w:r>
      <w:r>
        <w:rPr/>
        <w:t> ova</w:t>
      </w:r>
      <w:r>
        <w:rPr>
          <w:spacing w:val="-1"/>
        </w:rPr>
        <w:t> </w:t>
      </w:r>
      <w:r>
        <w:rPr/>
        <w:t>metoda</w:t>
      </w:r>
      <w:r>
        <w:rPr>
          <w:spacing w:val="-1"/>
        </w:rPr>
        <w:t> </w:t>
      </w:r>
      <w:r>
        <w:rPr/>
        <w:t>puno </w:t>
      </w:r>
      <w:r>
        <w:rPr>
          <w:spacing w:val="-1"/>
        </w:rPr>
        <w:t>stabilnija </w:t>
      </w:r>
      <w:r>
        <w:rPr/>
        <w:t>od </w:t>
      </w:r>
      <w:r>
        <w:rPr>
          <w:spacing w:val="-1"/>
        </w:rPr>
        <w:t>direktnog</w:t>
      </w:r>
      <w:r>
        <w:rPr>
          <w:spacing w:val="-2"/>
        </w:rPr>
        <w:t> </w:t>
      </w:r>
      <w:r>
        <w:rPr/>
        <w:t>umetanja </w:t>
      </w:r>
      <w:r>
        <w:rPr>
          <w:spacing w:val="-1"/>
        </w:rPr>
        <w:t>slika.</w:t>
      </w:r>
    </w:p>
    <w:p>
      <w:pPr>
        <w:pStyle w:val="BodyText"/>
        <w:spacing w:line="240" w:lineRule="auto" w:before="41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numerišite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redom;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brojeve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jednačina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pišite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zagradama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poravnajte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desno,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kao</w:t>
      </w:r>
    </w:p>
    <w:p>
      <w:pPr>
        <w:pStyle w:val="BodyText"/>
        <w:spacing w:line="240" w:lineRule="auto" w:before="41"/>
        <w:ind w:left="860" w:right="0" w:hanging="720"/>
        <w:jc w:val="left"/>
        <w:rPr>
          <w:rFonts w:ascii="Times New Roman" w:hAnsi="Times New Roman" w:cs="Times New Roman" w:eastAsia="Times New Roman"/>
        </w:rPr>
      </w:pPr>
      <w:r>
        <w:rPr/>
        <w:t>(1)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koristeći</w:t>
      </w:r>
      <w:r>
        <w:rPr>
          <w:rFonts w:ascii="Times New Roman" w:hAnsi="Times New Roman" w:cs="Times New Roman" w:eastAsia="Times New Roman"/>
        </w:rPr>
        <w:t> desni tabulator. </w:t>
      </w:r>
      <w:r>
        <w:rPr>
          <w:rFonts w:ascii="Times New Roman" w:hAnsi="Times New Roman" w:cs="Times New Roman" w:eastAsia="Times New Roman"/>
          <w:spacing w:val="-1"/>
        </w:rPr>
        <w:t>Za formatiranje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reda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-1"/>
        </w:rPr>
        <w:t> jednačinom</w:t>
      </w:r>
      <w:r>
        <w:rPr>
          <w:rFonts w:ascii="Times New Roman" w:hAnsi="Times New Roman" w:cs="Times New Roman" w:eastAsia="Times New Roman"/>
        </w:rPr>
        <w:t> koristiti ikonu </w:t>
      </w:r>
      <w:r>
        <w:rPr>
          <w:rFonts w:ascii="Times New Roman" w:hAnsi="Times New Roman" w:cs="Times New Roman" w:eastAsia="Times New Roman"/>
          <w:spacing w:val="-1"/>
        </w:rPr>
        <w:t>„Jednačine“.</w:t>
      </w:r>
    </w:p>
    <w:p>
      <w:pPr>
        <w:pStyle w:val="BodyText"/>
        <w:spacing w:line="276" w:lineRule="auto" w:before="43"/>
        <w:ind w:left="140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otkucane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jednačine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tastaturi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pritisnete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tipku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„Tab“,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zatim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ukucate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redni</w:t>
      </w:r>
      <w:r>
        <w:rPr>
          <w:rFonts w:ascii="Times New Roman" w:hAnsi="Times New Roman" w:cs="Times New Roman" w:eastAsia="Times New Roman"/>
        </w:rPr>
        <w:t> broj </w:t>
      </w:r>
      <w:r>
        <w:rPr>
          <w:rFonts w:ascii="Times New Roman" w:hAnsi="Times New Roman" w:cs="Times New Roman" w:eastAsia="Times New Roman"/>
          <w:spacing w:val="-1"/>
        </w:rPr>
        <w:t>jednačine,</w:t>
      </w:r>
      <w:r>
        <w:rPr>
          <w:rFonts w:ascii="Times New Roman" w:hAnsi="Times New Roman" w:cs="Times New Roman" w:eastAsia="Times New Roman"/>
        </w:rPr>
        <w:t> isti će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automatski</w:t>
      </w:r>
      <w:r>
        <w:rPr>
          <w:rFonts w:ascii="Times New Roman" w:hAnsi="Times New Roman" w:cs="Times New Roman" w:eastAsia="Times New Roman"/>
        </w:rPr>
        <w:t> biti </w:t>
      </w:r>
      <w:r>
        <w:rPr>
          <w:rFonts w:ascii="Times New Roman" w:hAnsi="Times New Roman" w:cs="Times New Roman" w:eastAsia="Times New Roman"/>
          <w:spacing w:val="-1"/>
        </w:rPr>
        <w:t>poravnan</w:t>
      </w:r>
      <w:r>
        <w:rPr>
          <w:rFonts w:ascii="Times New Roman" w:hAnsi="Times New Roman" w:cs="Times New Roman" w:eastAsia="Times New Roman"/>
        </w:rPr>
        <w:t> uz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desnu</w:t>
      </w:r>
      <w:r>
        <w:rPr>
          <w:rFonts w:ascii="Times New Roman" w:hAnsi="Times New Roman" w:cs="Times New Roman" w:eastAsia="Times New Roman"/>
        </w:rPr>
        <w:t> ivicu.</w:t>
      </w:r>
    </w:p>
    <w:p>
      <w:pPr>
        <w:pStyle w:val="BodyText"/>
        <w:spacing w:line="276" w:lineRule="auto" w:before="1"/>
        <w:ind w:left="139" w:right="107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Kako</w:t>
      </w:r>
      <w:r>
        <w:rPr>
          <w:spacing w:val="-12"/>
        </w:rPr>
        <w:t> </w:t>
      </w:r>
      <w:r>
        <w:rPr/>
        <w:t>bi</w:t>
      </w:r>
      <w:r>
        <w:rPr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tekstu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Vaše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bile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kompaktnije,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deljenje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možete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upotrebiti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kosu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crtu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(/),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eksponencijalnu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funkciju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oznaku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exp()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odgovarajućim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eksponentom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zagradi.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Simbole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varijable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pišite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kosim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slovima,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grčkih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slova.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oznaku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1"/>
        </w:rPr>
        <w:t>mi</w:t>
      </w:r>
      <w:r>
        <w:rPr>
          <w:spacing w:val="1"/>
        </w:rPr>
        <w:t>nus</w:t>
      </w:r>
      <w:r>
        <w:rPr>
          <w:spacing w:val="39"/>
        </w:rPr>
        <w:t> </w:t>
      </w:r>
      <w:r>
        <w:rPr>
          <w:rFonts w:ascii="Times New Roman" w:hAnsi="Times New Roman"/>
        </w:rPr>
        <w:t>koristite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dugačku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crticu,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kraći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znak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rastavljanja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slogova.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rečenice,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stavite </w:t>
      </w:r>
      <w:r>
        <w:rPr>
          <w:rFonts w:ascii="Times New Roman" w:hAnsi="Times New Roman"/>
          <w:spacing w:val="-1"/>
        </w:rPr>
        <w:t>zarez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-1"/>
        </w:rPr>
        <w:t>tačku.</w:t>
      </w:r>
    </w:p>
    <w:p>
      <w:pPr>
        <w:pStyle w:val="BodyText"/>
        <w:spacing w:line="200" w:lineRule="exact" w:before="1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pisati</w:t>
      </w:r>
      <w:r>
        <w:rPr>
          <w:rFonts w:ascii="Times New Roman" w:hAnsi="Times New Roman"/>
        </w:rPr>
        <w:t> u jednoj koloni, sa</w:t>
      </w:r>
      <w:r>
        <w:rPr>
          <w:rFonts w:ascii="Times New Roman" w:hAnsi="Times New Roman"/>
          <w:spacing w:val="-1"/>
        </w:rPr>
        <w:t> numeracijom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uz </w:t>
      </w:r>
      <w:r>
        <w:rPr>
          <w:rFonts w:ascii="Times New Roman" w:hAnsi="Times New Roman"/>
          <w:spacing w:val="-1"/>
        </w:rPr>
        <w:t>desnu</w:t>
      </w:r>
      <w:r>
        <w:rPr>
          <w:rFonts w:ascii="Times New Roman" w:hAnsi="Times New Roman"/>
        </w:rPr>
        <w:t> ivicu, </w:t>
      </w:r>
      <w:r>
        <w:rPr>
          <w:rFonts w:ascii="Times New Roman" w:hAnsi="Times New Roman"/>
          <w:spacing w:val="-1"/>
        </w:rPr>
        <w:t>kao:</w:t>
      </w:r>
    </w:p>
    <w:p>
      <w:pPr>
        <w:pStyle w:val="BodyText"/>
        <w:tabs>
          <w:tab w:pos="8842" w:val="left" w:leader="none"/>
        </w:tabs>
        <w:spacing w:line="1263" w:lineRule="exact"/>
        <w:ind w:left="860" w:right="0" w:hanging="721"/>
        <w:jc w:val="left"/>
      </w:pPr>
      <w:r>
        <w:rPr>
          <w:rFonts w:ascii="Cambria Math" w:hAnsi="Cambria Math" w:cs="Cambria Math" w:eastAsia="Cambria Math"/>
          <w:spacing w:val="5"/>
          <w:w w:val="75"/>
        </w:rPr>
        <w:t>𝑧𝑧</w:t>
      </w:r>
      <w:r>
        <w:rPr>
          <w:rFonts w:ascii="Cambria Math" w:hAnsi="Cambria Math" w:cs="Cambria Math" w:eastAsia="Cambria Math"/>
          <w:spacing w:val="2"/>
          <w:w w:val="75"/>
          <w:position w:val="9"/>
          <w:sz w:val="17"/>
          <w:szCs w:val="17"/>
        </w:rPr>
        <w:t>5</w:t>
      </w:r>
      <w:r>
        <w:rPr>
          <w:rFonts w:ascii="Cambria Math" w:hAnsi="Cambria Math" w:cs="Cambria Math" w:eastAsia="Cambria Math"/>
          <w:spacing w:val="3"/>
          <w:w w:val="75"/>
          <w:position w:val="9"/>
          <w:sz w:val="17"/>
          <w:szCs w:val="17"/>
        </w:rPr>
        <w:t> </w:t>
      </w:r>
      <w:r>
        <w:rPr>
          <w:rFonts w:ascii="Cambria Math" w:hAnsi="Cambria Math" w:cs="Cambria Math" w:eastAsia="Cambria Math"/>
          <w:w w:val="75"/>
        </w:rPr>
        <w:t>−</w:t>
      </w:r>
      <w:r>
        <w:rPr>
          <w:rFonts w:ascii="Cambria Math" w:hAnsi="Cambria Math" w:cs="Cambria Math" w:eastAsia="Cambria Math"/>
          <w:spacing w:val="-14"/>
          <w:w w:val="75"/>
        </w:rPr>
        <w:t> </w:t>
      </w:r>
      <w:r>
        <w:rPr>
          <w:rFonts w:ascii="Cambria Math" w:hAnsi="Cambria Math" w:cs="Cambria Math" w:eastAsia="Cambria Math"/>
          <w:w w:val="75"/>
        </w:rPr>
        <w:t>1</w:t>
      </w:r>
      <w:r>
        <w:rPr>
          <w:rFonts w:ascii="Cambria Math" w:hAnsi="Cambria Math" w:cs="Cambria Math" w:eastAsia="Cambria Math"/>
          <w:spacing w:val="-7"/>
          <w:w w:val="75"/>
        </w:rPr>
        <w:t> </w:t>
      </w:r>
      <w:r>
        <w:rPr>
          <w:rFonts w:ascii="Cambria Math" w:hAnsi="Cambria Math" w:cs="Cambria Math" w:eastAsia="Cambria Math"/>
          <w:w w:val="75"/>
        </w:rPr>
        <w:t>=</w:t>
      </w:r>
      <w:r>
        <w:rPr>
          <w:rFonts w:ascii="Cambria Math" w:hAnsi="Cambria Math" w:cs="Cambria Math" w:eastAsia="Cambria Math"/>
          <w:spacing w:val="-8"/>
          <w:w w:val="75"/>
        </w:rPr>
        <w:t> </w:t>
      </w:r>
      <w:r>
        <w:rPr>
          <w:rFonts w:ascii="Cambria Math" w:hAnsi="Cambria Math" w:cs="Cambria Math" w:eastAsia="Cambria Math"/>
          <w:w w:val="75"/>
        </w:rPr>
        <w:t>(𝑧𝑧</w:t>
      </w:r>
      <w:r>
        <w:rPr>
          <w:rFonts w:ascii="Cambria Math" w:hAnsi="Cambria Math" w:cs="Cambria Math" w:eastAsia="Cambria Math"/>
          <w:spacing w:val="-12"/>
          <w:w w:val="75"/>
        </w:rPr>
        <w:t> </w:t>
      </w:r>
      <w:r>
        <w:rPr>
          <w:rFonts w:ascii="Cambria Math" w:hAnsi="Cambria Math" w:cs="Cambria Math" w:eastAsia="Cambria Math"/>
          <w:w w:val="75"/>
        </w:rPr>
        <w:t>−</w:t>
      </w:r>
      <w:r>
        <w:rPr>
          <w:rFonts w:ascii="Cambria Math" w:hAnsi="Cambria Math" w:cs="Cambria Math" w:eastAsia="Cambria Math"/>
          <w:spacing w:val="-14"/>
          <w:w w:val="75"/>
        </w:rPr>
        <w:t> </w:t>
      </w:r>
      <w:r>
        <w:rPr>
          <w:rFonts w:ascii="Cambria Math" w:hAnsi="Cambria Math" w:cs="Cambria Math" w:eastAsia="Cambria Math"/>
          <w:w w:val="75"/>
        </w:rPr>
        <w:t>1)(𝑧𝑧</w:t>
      </w:r>
      <w:r>
        <w:rPr>
          <w:rFonts w:ascii="Cambria Math" w:hAnsi="Cambria Math" w:cs="Cambria Math" w:eastAsia="Cambria Math"/>
          <w:spacing w:val="-13"/>
          <w:w w:val="75"/>
        </w:rPr>
        <w:t> </w:t>
      </w:r>
      <w:r>
        <w:rPr>
          <w:rFonts w:ascii="Cambria Math" w:hAnsi="Cambria Math" w:cs="Cambria Math" w:eastAsia="Cambria Math"/>
          <w:w w:val="75"/>
        </w:rPr>
        <w:t>−?</w:t>
      </w:r>
      <w:r>
        <w:rPr>
          <w:rFonts w:ascii="Cambria Math" w:hAnsi="Cambria Math" w:cs="Cambria Math" w:eastAsia="Cambria Math"/>
          <w:spacing w:val="-20"/>
          <w:w w:val="75"/>
        </w:rPr>
        <w:t> </w:t>
      </w:r>
      <w:r>
        <w:rPr>
          <w:rFonts w:ascii="Cambria Math" w:hAnsi="Cambria Math" w:cs="Cambria Math" w:eastAsia="Cambria Math"/>
          <w:spacing w:val="-3"/>
          <w:w w:val="75"/>
        </w:rPr>
        <w:t>?</w:t>
      </w:r>
      <w:r>
        <w:rPr>
          <w:rFonts w:ascii="Cambria Math" w:hAnsi="Cambria Math" w:cs="Cambria Math" w:eastAsia="Cambria Math"/>
          <w:spacing w:val="-3"/>
          <w:w w:val="75"/>
          <w:position w:val="-4"/>
          <w:sz w:val="17"/>
          <w:szCs w:val="17"/>
        </w:rPr>
        <w:t>1</w:t>
      </w:r>
      <w:r>
        <w:rPr>
          <w:rFonts w:ascii="Cambria Math" w:hAnsi="Cambria Math" w:cs="Cambria Math" w:eastAsia="Cambria Math"/>
          <w:spacing w:val="-4"/>
          <w:w w:val="75"/>
          <w:position w:val="-4"/>
          <w:sz w:val="17"/>
          <w:szCs w:val="17"/>
        </w:rPr>
        <w:t> </w:t>
      </w:r>
      <w:r>
        <w:rPr>
          <w:rFonts w:ascii="Cambria Math" w:hAnsi="Cambria Math" w:cs="Cambria Math" w:eastAsia="Cambria Math"/>
          <w:w w:val="75"/>
        </w:rPr>
        <w:t>)(𝑧𝑧</w:t>
      </w:r>
      <w:r>
        <w:rPr>
          <w:rFonts w:ascii="Cambria Math" w:hAnsi="Cambria Math" w:cs="Cambria Math" w:eastAsia="Cambria Math"/>
          <w:spacing w:val="-13"/>
          <w:w w:val="75"/>
        </w:rPr>
        <w:t> </w:t>
      </w:r>
      <w:r>
        <w:rPr>
          <w:rFonts w:ascii="Cambria Math" w:hAnsi="Cambria Math" w:cs="Cambria Math" w:eastAsia="Cambria Math"/>
          <w:w w:val="75"/>
        </w:rPr>
        <w:t>−?</w:t>
      </w:r>
      <w:r>
        <w:rPr>
          <w:rFonts w:ascii="Cambria Math" w:hAnsi="Cambria Math" w:cs="Cambria Math" w:eastAsia="Cambria Math"/>
          <w:spacing w:val="-20"/>
          <w:w w:val="75"/>
        </w:rPr>
        <w:t> </w:t>
      </w:r>
      <w:r>
        <w:rPr>
          <w:rFonts w:ascii="Cambria Math" w:hAnsi="Cambria Math" w:cs="Cambria Math" w:eastAsia="Cambria Math"/>
          <w:spacing w:val="-1"/>
          <w:w w:val="75"/>
        </w:rPr>
        <w:t>?</w:t>
      </w:r>
      <w:r>
        <w:rPr>
          <w:rFonts w:ascii="Cambria Math" w:hAnsi="Cambria Math" w:cs="Cambria Math" w:eastAsia="Cambria Math"/>
          <w:spacing w:val="-1"/>
          <w:w w:val="75"/>
          <w:position w:val="-4"/>
          <w:sz w:val="17"/>
          <w:szCs w:val="17"/>
        </w:rPr>
        <w:t>2</w:t>
      </w:r>
      <w:r>
        <w:rPr>
          <w:rFonts w:ascii="Cambria Math" w:hAnsi="Cambria Math" w:cs="Cambria Math" w:eastAsia="Cambria Math"/>
          <w:spacing w:val="-4"/>
          <w:w w:val="75"/>
          <w:position w:val="-4"/>
          <w:sz w:val="17"/>
          <w:szCs w:val="17"/>
        </w:rPr>
        <w:t> </w:t>
      </w:r>
      <w:r>
        <w:rPr>
          <w:rFonts w:ascii="Cambria Math" w:hAnsi="Cambria Math" w:cs="Cambria Math" w:eastAsia="Cambria Math"/>
          <w:w w:val="75"/>
        </w:rPr>
        <w:t>)(𝑧𝑧</w:t>
      </w:r>
      <w:r>
        <w:rPr>
          <w:rFonts w:ascii="Cambria Math" w:hAnsi="Cambria Math" w:cs="Cambria Math" w:eastAsia="Cambria Math"/>
          <w:spacing w:val="-13"/>
          <w:w w:val="75"/>
        </w:rPr>
        <w:t> </w:t>
      </w:r>
      <w:r>
        <w:rPr>
          <w:rFonts w:ascii="Cambria Math" w:hAnsi="Cambria Math" w:cs="Cambria Math" w:eastAsia="Cambria Math"/>
          <w:w w:val="75"/>
        </w:rPr>
        <w:t>−?</w:t>
      </w:r>
      <w:r>
        <w:rPr>
          <w:rFonts w:ascii="Cambria Math" w:hAnsi="Cambria Math" w:cs="Cambria Math" w:eastAsia="Cambria Math"/>
          <w:spacing w:val="-20"/>
          <w:w w:val="75"/>
        </w:rPr>
        <w:t> </w:t>
      </w:r>
      <w:r>
        <w:rPr>
          <w:rFonts w:ascii="Cambria Math" w:hAnsi="Cambria Math" w:cs="Cambria Math" w:eastAsia="Cambria Math"/>
          <w:spacing w:val="-1"/>
          <w:w w:val="75"/>
        </w:rPr>
        <w:t>?</w:t>
      </w:r>
      <w:r>
        <w:rPr>
          <w:rFonts w:ascii="Cambria Math" w:hAnsi="Cambria Math" w:cs="Cambria Math" w:eastAsia="Cambria Math"/>
          <w:spacing w:val="-1"/>
          <w:w w:val="75"/>
          <w:position w:val="-4"/>
          <w:sz w:val="17"/>
          <w:szCs w:val="17"/>
        </w:rPr>
        <w:t>3</w:t>
      </w:r>
      <w:r>
        <w:rPr>
          <w:rFonts w:ascii="Cambria Math" w:hAnsi="Cambria Math" w:cs="Cambria Math" w:eastAsia="Cambria Math"/>
          <w:spacing w:val="-4"/>
          <w:w w:val="75"/>
          <w:position w:val="-4"/>
          <w:sz w:val="17"/>
          <w:szCs w:val="17"/>
        </w:rPr>
        <w:t> </w:t>
      </w:r>
      <w:r>
        <w:rPr>
          <w:rFonts w:ascii="Cambria Math" w:hAnsi="Cambria Math" w:cs="Cambria Math" w:eastAsia="Cambria Math"/>
          <w:w w:val="75"/>
        </w:rPr>
        <w:t>)(𝑧𝑧</w:t>
      </w:r>
      <w:r>
        <w:rPr>
          <w:rFonts w:ascii="Cambria Math" w:hAnsi="Cambria Math" w:cs="Cambria Math" w:eastAsia="Cambria Math"/>
          <w:spacing w:val="-13"/>
          <w:w w:val="75"/>
        </w:rPr>
        <w:t> </w:t>
      </w:r>
      <w:r>
        <w:rPr>
          <w:rFonts w:ascii="Cambria Math" w:hAnsi="Cambria Math" w:cs="Cambria Math" w:eastAsia="Cambria Math"/>
          <w:w w:val="75"/>
        </w:rPr>
        <w:t>−?</w:t>
      </w:r>
      <w:r>
        <w:rPr>
          <w:rFonts w:ascii="Cambria Math" w:hAnsi="Cambria Math" w:cs="Cambria Math" w:eastAsia="Cambria Math"/>
          <w:spacing w:val="-21"/>
          <w:w w:val="75"/>
        </w:rPr>
        <w:t> </w:t>
      </w:r>
      <w:r>
        <w:rPr>
          <w:rFonts w:ascii="Cambria Math" w:hAnsi="Cambria Math" w:cs="Cambria Math" w:eastAsia="Cambria Math"/>
          <w:spacing w:val="-1"/>
          <w:w w:val="75"/>
        </w:rPr>
        <w:t>?</w:t>
      </w:r>
      <w:r>
        <w:rPr>
          <w:rFonts w:ascii="Cambria Math" w:hAnsi="Cambria Math" w:cs="Cambria Math" w:eastAsia="Cambria Math"/>
          <w:spacing w:val="-1"/>
          <w:w w:val="75"/>
          <w:position w:val="-4"/>
          <w:sz w:val="17"/>
          <w:szCs w:val="17"/>
        </w:rPr>
        <w:t>4</w:t>
      </w:r>
      <w:r>
        <w:rPr>
          <w:rFonts w:ascii="Cambria Math" w:hAnsi="Cambria Math" w:cs="Cambria Math" w:eastAsia="Cambria Math"/>
          <w:spacing w:val="-3"/>
          <w:w w:val="75"/>
          <w:position w:val="-4"/>
          <w:sz w:val="17"/>
          <w:szCs w:val="17"/>
        </w:rPr>
        <w:t> </w:t>
      </w:r>
      <w:r>
        <w:rPr>
          <w:rFonts w:ascii="Cambria Math" w:hAnsi="Cambria Math" w:cs="Cambria Math" w:eastAsia="Cambria Math"/>
          <w:w w:val="75"/>
        </w:rPr>
        <w:t>)</w:t>
        <w:tab/>
      </w:r>
      <w:r>
        <w:rPr>
          <w:w w:val="95"/>
        </w:rPr>
        <w:t>(1)</w:t>
      </w:r>
    </w:p>
    <w:p>
      <w:pPr>
        <w:pStyle w:val="BodyText"/>
        <w:spacing w:line="240" w:lineRule="auto" w:before="118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Zaključak</w:t>
      </w:r>
    </w:p>
    <w:p>
      <w:pPr>
        <w:pStyle w:val="BodyText"/>
        <w:spacing w:line="240" w:lineRule="auto" w:before="41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Budite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kratki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navedite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najvažniji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Vašeg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zaključku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nemojte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ni</w:t>
      </w:r>
    </w:p>
    <w:p>
      <w:pPr>
        <w:pStyle w:val="BodyText"/>
        <w:spacing w:line="240" w:lineRule="auto" w:before="41"/>
        <w:ind w:left="140" w:right="0"/>
        <w:jc w:val="left"/>
      </w:pPr>
      <w:r>
        <w:rPr>
          <w:spacing w:val="-1"/>
        </w:rPr>
        <w:t>formule </w:t>
      </w:r>
      <w:r>
        <w:rPr/>
        <w:t>ni slike.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Literatura</w:t>
      </w:r>
      <w:r>
        <w:rPr>
          <w:rFonts w:ascii="Times New Roman"/>
        </w:rPr>
      </w:r>
    </w:p>
    <w:p>
      <w:pPr>
        <w:pStyle w:val="BodyText"/>
        <w:spacing w:line="240" w:lineRule="auto" w:before="41"/>
        <w:ind w:left="860" w:right="0"/>
        <w:jc w:val="left"/>
      </w:pPr>
      <w:r>
        <w:rPr>
          <w:spacing w:val="-1"/>
        </w:rPr>
        <w:t>Navesti</w:t>
      </w:r>
      <w:r>
        <w:rPr/>
        <w:t> </w:t>
      </w:r>
      <w:r>
        <w:rPr>
          <w:spacing w:val="-1"/>
        </w:rPr>
        <w:t>samo</w:t>
      </w:r>
      <w:r>
        <w:rPr/>
        <w:t> naslove koji su </w:t>
      </w:r>
      <w:r>
        <w:rPr>
          <w:spacing w:val="-1"/>
        </w:rPr>
        <w:t>direktno</w:t>
      </w:r>
      <w:r>
        <w:rPr/>
        <w:t> </w:t>
      </w:r>
      <w:r>
        <w:rPr>
          <w:spacing w:val="-1"/>
        </w:rPr>
        <w:t>vezani</w:t>
      </w:r>
      <w:r>
        <w:rPr/>
        <w:t> za</w:t>
      </w:r>
      <w:r>
        <w:rPr>
          <w:spacing w:val="-1"/>
        </w:rPr>
        <w:t> problematiku</w:t>
      </w:r>
      <w:r>
        <w:rPr/>
        <w:t> </w:t>
      </w:r>
      <w:r>
        <w:rPr>
          <w:spacing w:val="-1"/>
        </w:rPr>
        <w:t>rada.</w:t>
      </w:r>
    </w:p>
    <w:p>
      <w:pPr>
        <w:pStyle w:val="BodyText"/>
        <w:spacing w:line="276" w:lineRule="auto" w:before="41"/>
        <w:ind w:left="140" w:right="114" w:firstLine="720"/>
        <w:jc w:val="both"/>
      </w:pPr>
      <w:r>
        <w:rPr>
          <w:rFonts w:ascii="Times New Roman" w:hAnsi="Times New Roman"/>
          <w:spacing w:val="-1"/>
        </w:rPr>
        <w:t>Literatura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(bibliografija,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izvori)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(način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pisanja: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LITERATURA)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(font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10)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azbučnom/abecednom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redu,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izvori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citirani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harvardskom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načinu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navođenja.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Tada</w:t>
      </w:r>
      <w:r>
        <w:rPr>
          <w:rFonts w:ascii="Times New Roman" w:hAnsi="Times New Roman"/>
          <w:spacing w:val="97"/>
        </w:rPr>
        <w:t> </w:t>
      </w:r>
      <w:r>
        <w:rPr/>
        <w:t>se</w:t>
      </w:r>
      <w:r>
        <w:rPr>
          <w:spacing w:val="-1"/>
        </w:rPr>
        <w:t> literatura</w:t>
      </w:r>
      <w:r>
        <w:rPr>
          <w:spacing w:val="-2"/>
        </w:rPr>
        <w:t> </w:t>
      </w:r>
      <w:r>
        <w:rPr/>
        <w:t>navodi bez </w:t>
      </w:r>
      <w:r>
        <w:rPr>
          <w:spacing w:val="-1"/>
        </w:rPr>
        <w:t>numeracije.</w:t>
      </w:r>
    </w:p>
    <w:p>
      <w:pPr>
        <w:pStyle w:val="BodyText"/>
        <w:spacing w:line="276" w:lineRule="auto"/>
        <w:ind w:left="140" w:right="0" w:firstLine="720"/>
        <w:jc w:val="left"/>
      </w:pPr>
      <w:r>
        <w:rPr>
          <w:rFonts w:ascii="Times New Roman" w:hAnsi="Times New Roman"/>
        </w:rPr>
        <w:t>Ako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</w:rPr>
        <w:t> zastupljen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citiranja</w:t>
      </w:r>
      <w:r>
        <w:rPr>
          <w:rFonts w:ascii="Times New Roman" w:hAnsi="Times New Roman"/>
        </w:rPr>
        <w:t> izvora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uglas</w:t>
      </w:r>
      <w:r>
        <w:rPr/>
        <w:t>tim </w:t>
      </w:r>
      <w:r>
        <w:rPr>
          <w:spacing w:val="-1"/>
        </w:rPr>
        <w:t>zagradama,</w:t>
      </w:r>
      <w:r>
        <w:rPr/>
        <w:t> npr.</w:t>
      </w:r>
      <w:r>
        <w:rPr>
          <w:spacing w:val="-1"/>
        </w:rPr>
        <w:t> </w:t>
      </w:r>
      <w:r>
        <w:rPr/>
        <w:t>[3], onda</w:t>
      </w:r>
      <w:r>
        <w:rPr>
          <w:spacing w:val="-1"/>
        </w:rPr>
        <w:t> </w:t>
      </w:r>
      <w:r>
        <w:rPr/>
        <w:t>je</w:t>
      </w:r>
      <w:r>
        <w:rPr>
          <w:spacing w:val="49"/>
        </w:rPr>
        <w:t> </w:t>
      </w:r>
      <w:r>
        <w:rPr>
          <w:spacing w:val="-1"/>
        </w:rPr>
        <w:t>numeracija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/>
        <w:t>spisku</w:t>
      </w:r>
      <w:r>
        <w:rPr>
          <w:spacing w:val="2"/>
        </w:rPr>
        <w:t> </w:t>
      </w:r>
      <w:r>
        <w:rPr>
          <w:spacing w:val="-1"/>
        </w:rPr>
        <w:t>literature</w:t>
      </w:r>
      <w:r>
        <w:rPr/>
        <w:t> obavezna.</w:t>
      </w:r>
      <w:r>
        <w:rPr>
          <w:spacing w:val="4"/>
        </w:rPr>
        <w:t> </w:t>
      </w:r>
      <w:r>
        <w:rPr>
          <w:spacing w:val="-1"/>
        </w:rPr>
        <w:t>Literatura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navodi</w:t>
      </w:r>
      <w:r>
        <w:rPr>
          <w:spacing w:val="2"/>
        </w:rPr>
        <w:t> </w:t>
      </w:r>
      <w:r>
        <w:rPr/>
        <w:t>po</w:t>
      </w:r>
      <w:r>
        <w:rPr>
          <w:spacing w:val="2"/>
        </w:rPr>
        <w:t> </w:t>
      </w:r>
      <w:r>
        <w:rPr>
          <w:spacing w:val="-1"/>
        </w:rPr>
        <w:t>redosledu</w:t>
      </w:r>
      <w:r>
        <w:rPr>
          <w:spacing w:val="4"/>
        </w:rPr>
        <w:t> </w:t>
      </w:r>
      <w:r>
        <w:rPr>
          <w:spacing w:val="-1"/>
        </w:rPr>
        <w:t>citiranja/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azbučnom/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abecednom</w:t>
      </w:r>
      <w:r>
        <w:rPr/>
        <w:t> </w:t>
      </w:r>
      <w:r>
        <w:rPr>
          <w:spacing w:val="-1"/>
        </w:rPr>
        <w:t>redu.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0" w:right="28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81"/>
          <w:pgSz w:w="11910" w:h="16840"/>
          <w:pgMar w:header="0" w:footer="0" w:top="940" w:bottom="280" w:left="1300" w:right="1160"/>
        </w:sectPr>
      </w:pPr>
    </w:p>
    <w:p>
      <w:pPr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10"/>
          <w:sz w:val="20"/>
        </w:rPr>
        <w:t> </w:t>
      </w:r>
      <w:r>
        <w:rPr>
          <w:rFonts w:ascii="Times New Roman"/>
          <w:i/>
          <w:color w:val="231F20"/>
          <w:sz w:val="20"/>
        </w:rPr>
        <w:t>23/2023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75" w:lineRule="auto" w:before="69"/>
        <w:ind w:left="140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formatiranje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spiska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literature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kraju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rada,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koristiti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ikonu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„Literatura“,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6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automatski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vrši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numeraciju.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6" w:lineRule="auto" w:before="1"/>
        <w:ind w:left="140" w:right="111" w:firstLine="720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Reference.</w:t>
      </w:r>
      <w:r>
        <w:rPr>
          <w:rFonts w:ascii="Times New Roman" w:hAnsi="Times New Roman" w:cs="Times New Roman" w:eastAsia="Times New Roman"/>
          <w:b/>
          <w:bCs/>
          <w:spacing w:val="10"/>
        </w:rPr>
        <w:t> </w:t>
      </w:r>
      <w:r>
        <w:rPr>
          <w:spacing w:val="-1"/>
        </w:rPr>
        <w:t>Imena</w:t>
      </w:r>
      <w:r>
        <w:rPr>
          <w:spacing w:val="3"/>
        </w:rPr>
        <w:t> </w:t>
      </w:r>
      <w:r>
        <w:rPr/>
        <w:t>stranih</w:t>
      </w:r>
      <w:r>
        <w:rPr>
          <w:spacing w:val="4"/>
        </w:rPr>
        <w:t> </w:t>
      </w:r>
      <w:r>
        <w:rPr>
          <w:spacing w:val="-1"/>
        </w:rPr>
        <w:t>autora</w:t>
      </w:r>
      <w:r>
        <w:rPr>
          <w:spacing w:val="3"/>
        </w:rPr>
        <w:t> </w:t>
      </w:r>
      <w:r>
        <w:rPr/>
        <w:t>navode</w:t>
      </w:r>
      <w:r>
        <w:rPr>
          <w:spacing w:val="3"/>
        </w:rPr>
        <w:t> </w:t>
      </w:r>
      <w:r>
        <w:rPr>
          <w:spacing w:val="1"/>
        </w:rPr>
        <w:t>se</w:t>
      </w:r>
      <w:r>
        <w:rPr>
          <w:spacing w:val="3"/>
        </w:rPr>
        <w:t> </w:t>
      </w:r>
      <w:r>
        <w:rPr/>
        <w:t>u</w:t>
      </w:r>
      <w:r>
        <w:rPr>
          <w:spacing w:val="4"/>
        </w:rPr>
        <w:t> </w:t>
      </w:r>
      <w:r>
        <w:rPr/>
        <w:t>originalu</w:t>
      </w:r>
      <w:r>
        <w:rPr>
          <w:spacing w:val="5"/>
        </w:rPr>
        <w:t> </w:t>
      </w:r>
      <w:r>
        <w:rPr/>
        <w:t>ili</w:t>
      </w:r>
      <w:r>
        <w:rPr>
          <w:spacing w:val="5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bosanskoj/hrvatskoj/srpskoj</w:t>
      </w:r>
      <w:r>
        <w:rPr>
          <w:spacing w:val="81"/>
        </w:rPr>
        <w:t> </w:t>
      </w:r>
      <w:r>
        <w:rPr>
          <w:spacing w:val="-1"/>
        </w:rPr>
        <w:t>transkripciji,</w:t>
      </w:r>
      <w:r>
        <w:rPr>
          <w:spacing w:val="31"/>
        </w:rPr>
        <w:t> </w:t>
      </w:r>
      <w:r>
        <w:rPr>
          <w:spacing w:val="-1"/>
        </w:rPr>
        <w:t>fonetskim</w:t>
      </w:r>
      <w:r>
        <w:rPr>
          <w:spacing w:val="29"/>
        </w:rPr>
        <w:t> </w:t>
      </w:r>
      <w:r>
        <w:rPr>
          <w:spacing w:val="-1"/>
        </w:rPr>
        <w:t>pisanjem</w:t>
      </w:r>
      <w:r>
        <w:rPr>
          <w:spacing w:val="31"/>
        </w:rPr>
        <w:t> </w:t>
      </w:r>
      <w:r>
        <w:rPr>
          <w:spacing w:val="-1"/>
        </w:rPr>
        <w:t>prezimena,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zatim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zagradi</w:t>
      </w:r>
      <w:r>
        <w:rPr>
          <w:spacing w:val="31"/>
        </w:rPr>
        <w:t> </w:t>
      </w:r>
      <w:r>
        <w:rPr/>
        <w:t>navodi</w:t>
      </w:r>
      <w:r>
        <w:rPr>
          <w:spacing w:val="31"/>
        </w:rPr>
        <w:t> </w:t>
      </w:r>
      <w:r>
        <w:rPr/>
        <w:t>izvorno,</w:t>
      </w:r>
      <w:r>
        <w:rPr>
          <w:spacing w:val="28"/>
        </w:rPr>
        <w:t> </w:t>
      </w:r>
      <w:r>
        <w:rPr/>
        <w:t>uz</w:t>
      </w:r>
      <w:r>
        <w:rPr>
          <w:spacing w:val="30"/>
        </w:rPr>
        <w:t> </w:t>
      </w:r>
      <w:r>
        <w:rPr>
          <w:spacing w:val="-1"/>
        </w:rPr>
        <w:t>godinu</w:t>
      </w:r>
      <w:r>
        <w:rPr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publikovanja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rada,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npr: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Dimanš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(Dimanche,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1990).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Odluka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korišćenju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origin</w:t>
      </w:r>
      <w:r>
        <w:rPr/>
        <w:t>ala</w:t>
      </w:r>
      <w:r>
        <w:rPr>
          <w:spacing w:val="-15"/>
        </w:rPr>
        <w:t> </w:t>
      </w:r>
      <w:r>
        <w:rPr/>
        <w:t>ili</w:t>
      </w:r>
      <w:r>
        <w:rPr>
          <w:spacing w:val="-14"/>
        </w:rPr>
        <w:t> </w:t>
      </w:r>
      <w:r>
        <w:rPr>
          <w:spacing w:val="-1"/>
        </w:rPr>
        <w:t>transkripcije</w:t>
      </w:r>
      <w:r>
        <w:rPr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prepušta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autorima,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izbor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dosledan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celom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članku.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dva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autora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rada,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/>
        <w:t>oba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>
          <w:spacing w:val="-1"/>
        </w:rPr>
        <w:t>navode</w:t>
      </w:r>
      <w:r>
        <w:rPr>
          <w:spacing w:val="13"/>
        </w:rPr>
        <w:t> </w:t>
      </w:r>
      <w:r>
        <w:rPr/>
        <w:t>u</w:t>
      </w:r>
      <w:r>
        <w:rPr>
          <w:spacing w:val="14"/>
        </w:rPr>
        <w:t> </w:t>
      </w:r>
      <w:r>
        <w:rPr/>
        <w:t>tekstu.</w:t>
      </w:r>
      <w:r>
        <w:rPr>
          <w:spacing w:val="14"/>
        </w:rPr>
        <w:t> </w:t>
      </w:r>
      <w:r>
        <w:rPr/>
        <w:t>Ukoliko</w:t>
      </w:r>
      <w:r>
        <w:rPr>
          <w:spacing w:val="14"/>
        </w:rPr>
        <w:t> </w:t>
      </w:r>
      <w:r>
        <w:rPr>
          <w:spacing w:val="-1"/>
        </w:rPr>
        <w:t>rad</w:t>
      </w:r>
      <w:r>
        <w:rPr>
          <w:spacing w:val="14"/>
        </w:rPr>
        <w:t> </w:t>
      </w:r>
      <w:r>
        <w:rPr/>
        <w:t>ima</w:t>
      </w:r>
      <w:r>
        <w:rPr>
          <w:spacing w:val="13"/>
        </w:rPr>
        <w:t> </w:t>
      </w:r>
      <w:r>
        <w:rPr/>
        <w:t>od</w:t>
      </w:r>
      <w:r>
        <w:rPr>
          <w:spacing w:val="14"/>
        </w:rPr>
        <w:t> </w:t>
      </w:r>
      <w:r>
        <w:rPr/>
        <w:t>3</w:t>
      </w:r>
      <w:r>
        <w:rPr>
          <w:spacing w:val="14"/>
        </w:rPr>
        <w:t> </w:t>
      </w:r>
      <w:r>
        <w:rPr/>
        <w:t>do</w:t>
      </w:r>
      <w:r>
        <w:rPr>
          <w:spacing w:val="11"/>
        </w:rPr>
        <w:t> </w:t>
      </w:r>
      <w:r>
        <w:rPr/>
        <w:t>5</w:t>
      </w:r>
      <w:r>
        <w:rPr>
          <w:spacing w:val="14"/>
        </w:rPr>
        <w:t> </w:t>
      </w:r>
      <w:r>
        <w:rPr>
          <w:spacing w:val="-1"/>
        </w:rPr>
        <w:t>autora,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/>
        <w:t>prvom</w:t>
      </w:r>
      <w:r>
        <w:rPr>
          <w:spacing w:val="13"/>
        </w:rPr>
        <w:t> </w:t>
      </w:r>
      <w:r>
        <w:rPr>
          <w:spacing w:val="-1"/>
        </w:rPr>
        <w:t>navodu</w:t>
      </w:r>
      <w:r>
        <w:rPr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/>
        <w:t>pominju</w:t>
      </w:r>
      <w:r>
        <w:rPr>
          <w:spacing w:val="14"/>
        </w:rPr>
        <w:t> </w:t>
      </w:r>
      <w:r>
        <w:rPr>
          <w:spacing w:val="-1"/>
        </w:rPr>
        <w:t>imena</w:t>
      </w:r>
      <w:r>
        <w:rPr>
          <w:spacing w:val="37"/>
        </w:rPr>
        <w:t> </w:t>
      </w:r>
      <w:r>
        <w:rPr/>
        <w:t>svih,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kasnijim</w:t>
      </w:r>
      <w:r>
        <w:rPr>
          <w:spacing w:val="5"/>
        </w:rPr>
        <w:t> </w:t>
      </w:r>
      <w:r>
        <w:rPr>
          <w:spacing w:val="-1"/>
        </w:rPr>
        <w:t>navodima</w:t>
      </w:r>
      <w:r>
        <w:rPr>
          <w:spacing w:val="4"/>
        </w:rPr>
        <w:t> </w:t>
      </w:r>
      <w:r>
        <w:rPr>
          <w:spacing w:val="-1"/>
        </w:rPr>
        <w:t>prezime</w:t>
      </w:r>
      <w:r>
        <w:rPr>
          <w:spacing w:val="3"/>
        </w:rPr>
        <w:t> </w:t>
      </w:r>
      <w:r>
        <w:rPr/>
        <w:t>prvog</w:t>
      </w:r>
      <w:r>
        <w:rPr>
          <w:spacing w:val="1"/>
        </w:rPr>
        <w:t> </w:t>
      </w:r>
      <w:r>
        <w:rPr/>
        <w:t>autora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skraćenica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„et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al.“.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šest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ili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autora,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navodi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samo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ime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prvog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skraćenica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„et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al.“.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spisku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literature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navode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samo</w:t>
      </w:r>
      <w:r>
        <w:rPr>
          <w:rFonts w:ascii="Times New Roman" w:hAnsi="Times New Roman" w:cs="Times New Roman" w:eastAsia="Times New Roman"/>
          <w:spacing w:val="74"/>
        </w:rPr>
        <w:t> </w:t>
      </w:r>
      <w:r>
        <w:rPr>
          <w:spacing w:val="-1"/>
        </w:rPr>
        <w:t>reference </w:t>
      </w:r>
      <w:r>
        <w:rPr/>
        <w:t>na</w:t>
      </w:r>
      <w:r>
        <w:rPr>
          <w:spacing w:val="-1"/>
        </w:rPr>
        <w:t> </w:t>
      </w:r>
      <w:r>
        <w:rPr/>
        <w:t>koje se</w:t>
      </w:r>
      <w:r>
        <w:rPr>
          <w:spacing w:val="-1"/>
        </w:rPr>
        <w:t> </w:t>
      </w:r>
      <w:r>
        <w:rPr/>
        <w:t>autor </w:t>
      </w:r>
      <w:r>
        <w:rPr>
          <w:spacing w:val="-1"/>
        </w:rPr>
        <w:t>pozvao</w:t>
      </w:r>
      <w:r>
        <w:rPr/>
        <w:t> u </w:t>
      </w:r>
      <w:r>
        <w:rPr>
          <w:spacing w:val="-1"/>
        </w:rPr>
        <w:t>radu,</w:t>
      </w:r>
      <w:r>
        <w:rPr/>
        <w:t> abecednim </w:t>
      </w:r>
      <w:r>
        <w:rPr>
          <w:spacing w:val="-1"/>
        </w:rPr>
        <w:t>redom</w:t>
      </w:r>
      <w:r>
        <w:rPr/>
        <w:t> po </w:t>
      </w:r>
      <w:r>
        <w:rPr>
          <w:spacing w:val="-1"/>
        </w:rPr>
        <w:t>prezimenima autora.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59" w:right="0"/>
        <w:jc w:val="left"/>
        <w:rPr>
          <w:rFonts w:ascii="Times New Roman" w:hAnsi="Times New Roman" w:cs="Times New Roman" w:eastAsia="Times New Roman"/>
        </w:rPr>
      </w:pPr>
      <w:r>
        <w:rPr/>
      </w:r>
      <w:r>
        <w:rPr>
          <w:spacing w:val="-1"/>
          <w:u w:val="single" w:color="000000"/>
        </w:rPr>
        <w:t>Bibliografska</w:t>
      </w:r>
      <w:r>
        <w:rPr>
          <w:spacing w:val="15"/>
          <w:u w:val="single" w:color="000000"/>
        </w:rPr>
        <w:t> </w:t>
      </w:r>
      <w:r>
        <w:rPr>
          <w:u w:val="single" w:color="000000"/>
        </w:rPr>
        <w:t>jedinica</w:t>
      </w:r>
      <w:r>
        <w:rPr>
          <w:spacing w:val="17"/>
          <w:u w:val="single" w:color="000000"/>
        </w:rPr>
        <w:t> </w:t>
      </w:r>
      <w:r>
        <w:rPr>
          <w:spacing w:val="17"/>
        </w:rPr>
      </w:r>
      <w:r>
        <w:rPr>
          <w:spacing w:val="-1"/>
        </w:rPr>
        <w:t>knjige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inicijale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autora,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godinu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izdanja,</w:t>
      </w:r>
    </w:p>
    <w:p>
      <w:pPr>
        <w:pStyle w:val="BodyText"/>
        <w:spacing w:line="240" w:lineRule="auto" w:before="41"/>
        <w:ind w:left="140"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naslov</w:t>
      </w:r>
      <w:r>
        <w:rPr/>
        <w:t> </w:t>
      </w:r>
      <w:r>
        <w:rPr>
          <w:spacing w:val="-1"/>
        </w:rPr>
        <w:t>knjige </w:t>
      </w:r>
      <w:r>
        <w:rPr/>
        <w:t>(</w:t>
      </w:r>
      <w:r>
        <w:rPr>
          <w:rFonts w:ascii="Times New Roman" w:hAnsi="Times New Roman"/>
          <w:i/>
        </w:rPr>
        <w:t>kurzivom</w:t>
      </w:r>
      <w:r>
        <w:rPr>
          <w:rFonts w:ascii="Times New Roman" w:hAnsi="Times New Roman"/>
        </w:rPr>
        <w:t>),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mesto izdanja i </w:t>
      </w:r>
      <w:r>
        <w:rPr>
          <w:rFonts w:ascii="Times New Roman" w:hAnsi="Times New Roman"/>
          <w:spacing w:val="-1"/>
        </w:rPr>
        <w:t>izdavača,</w:t>
      </w:r>
      <w:r>
        <w:rPr>
          <w:rFonts w:ascii="Times New Roman" w:hAnsi="Times New Roman"/>
        </w:rPr>
        <w:t> npr:</w:t>
      </w:r>
    </w:p>
    <w:p>
      <w:pPr>
        <w:spacing w:before="41"/>
        <w:ind w:left="14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Pantić,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D.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(1990).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Promene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vrednosnih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orijentacija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mladih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Srbiji.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Institut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društvenih</w:t>
      </w:r>
    </w:p>
    <w:p>
      <w:pPr>
        <w:pStyle w:val="BodyText"/>
        <w:spacing w:line="240" w:lineRule="auto" w:before="41"/>
        <w:ind w:left="140" w:right="0"/>
        <w:jc w:val="both"/>
      </w:pPr>
      <w:r>
        <w:rPr>
          <w:spacing w:val="-1"/>
        </w:rPr>
        <w:t>nauka.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/>
      </w:r>
      <w:r>
        <w:rPr>
          <w:spacing w:val="-1"/>
          <w:u w:val="single" w:color="000000"/>
        </w:rPr>
        <w:t>Poglavlje</w:t>
      </w:r>
      <w:r>
        <w:rPr>
          <w:u w:val="single" w:color="000000"/>
        </w:rPr>
        <w:t> u knjizi</w:t>
      </w:r>
      <w:r>
        <w:rPr>
          <w:spacing w:val="1"/>
          <w:u w:val="single" w:color="000000"/>
        </w:rPr>
        <w:t> </w:t>
      </w:r>
      <w:r>
        <w:rPr>
          <w:spacing w:val="1"/>
        </w:rPr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sledeći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način:</w:t>
      </w:r>
    </w:p>
    <w:p>
      <w:pPr>
        <w:pStyle w:val="BodyText"/>
        <w:spacing w:line="276" w:lineRule="auto" w:before="41"/>
        <w:ind w:left="140" w:right="111" w:hanging="1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Day,</w:t>
      </w:r>
      <w:r>
        <w:rPr>
          <w:spacing w:val="9"/>
        </w:rPr>
        <w:t> </w:t>
      </w:r>
      <w:r>
        <w:rPr/>
        <w:t>R.</w:t>
      </w:r>
      <w:r>
        <w:rPr>
          <w:spacing w:val="11"/>
        </w:rPr>
        <w:t> </w:t>
      </w:r>
      <w:r>
        <w:rPr>
          <w:spacing w:val="-2"/>
        </w:rPr>
        <w:t>L.</w:t>
      </w:r>
      <w:r>
        <w:rPr>
          <w:spacing w:val="9"/>
        </w:rPr>
        <w:t> </w:t>
      </w:r>
      <w:r>
        <w:rPr>
          <w:spacing w:val="-1"/>
        </w:rPr>
        <w:t>(1988).</w:t>
      </w:r>
      <w:r>
        <w:rPr>
          <w:spacing w:val="8"/>
        </w:rPr>
        <w:t> </w:t>
      </w:r>
      <w:r>
        <w:rPr/>
        <w:t>Measuring</w:t>
      </w:r>
      <w:r>
        <w:rPr>
          <w:spacing w:val="6"/>
        </w:rPr>
        <w:t> </w:t>
      </w:r>
      <w:r>
        <w:rPr>
          <w:spacing w:val="-1"/>
        </w:rPr>
        <w:t>preferences.</w:t>
      </w:r>
      <w:r>
        <w:rPr>
          <w:spacing w:val="9"/>
        </w:rPr>
        <w:t> </w:t>
      </w:r>
      <w:r>
        <w:rPr/>
        <w:t>U</w:t>
      </w:r>
      <w:r>
        <w:rPr>
          <w:spacing w:val="8"/>
        </w:rPr>
        <w:t> </w:t>
      </w:r>
      <w:r>
        <w:rPr/>
        <w:t>R.</w:t>
      </w:r>
      <w:r>
        <w:rPr>
          <w:spacing w:val="11"/>
        </w:rPr>
        <w:t> </w:t>
      </w:r>
      <w:r>
        <w:rPr>
          <w:spacing w:val="-1"/>
        </w:rPr>
        <w:t>Ferber</w:t>
      </w:r>
      <w:r>
        <w:rPr>
          <w:spacing w:val="8"/>
        </w:rPr>
        <w:t> </w:t>
      </w:r>
      <w:r>
        <w:rPr/>
        <w:t>(Ed.)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i/>
        </w:rPr>
        <w:t>Handbook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of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marketing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research</w:t>
      </w:r>
      <w:r>
        <w:rPr>
          <w:rFonts w:ascii="Times New Roman" w:hAnsi="Times New Roman" w:cs="Times New Roman" w:eastAsia="Times New Roman"/>
          <w:i/>
          <w:spacing w:val="75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pp.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112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-</w:t>
      </w:r>
      <w:r>
        <w:rPr>
          <w:rFonts w:ascii="Times New Roman" w:hAnsi="Times New Roman" w:cs="Times New Roman" w:eastAsia="Times New Roman"/>
          <w:i/>
          <w:spacing w:val="-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189</w:t>
      </w:r>
      <w:r>
        <w:rPr>
          <w:spacing w:val="-1"/>
        </w:rPr>
        <w:t>)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spacing w:val="-1"/>
        </w:rPr>
        <w:t>New</w:t>
      </w:r>
      <w:r>
        <w:rPr>
          <w:spacing w:val="-6"/>
        </w:rPr>
        <w:t> </w:t>
      </w:r>
      <w:r>
        <w:rPr/>
        <w:t>York:</w:t>
      </w:r>
      <w:r>
        <w:rPr>
          <w:spacing w:val="-5"/>
        </w:rPr>
        <w:t> </w:t>
      </w:r>
      <w:r>
        <w:rPr>
          <w:spacing w:val="-1"/>
        </w:rPr>
        <w:t>McGraw-Hill.</w:t>
      </w:r>
      <w:r>
        <w:rPr>
          <w:spacing w:val="-5"/>
        </w:rPr>
        <w:t> </w:t>
      </w:r>
      <w:r>
        <w:rPr>
          <w:spacing w:val="-1"/>
        </w:rPr>
        <w:t>(Napomena:</w:t>
      </w:r>
      <w:r>
        <w:rPr>
          <w:spacing w:val="-5"/>
        </w:rPr>
        <w:t> </w:t>
      </w:r>
      <w:r>
        <w:rPr>
          <w:spacing w:val="-1"/>
        </w:rPr>
        <w:t>naslovi</w:t>
      </w:r>
      <w:r>
        <w:rPr>
          <w:spacing w:val="-4"/>
        </w:rPr>
        <w:t> </w:t>
      </w:r>
      <w:r>
        <w:rPr>
          <w:spacing w:val="-1"/>
        </w:rPr>
        <w:t>stranih</w:t>
      </w:r>
      <w:r>
        <w:rPr>
          <w:spacing w:val="-5"/>
        </w:rPr>
        <w:t> </w:t>
      </w:r>
      <w:r>
        <w:rPr>
          <w:spacing w:val="-1"/>
        </w:rPr>
        <w:t>publikacija</w:t>
      </w:r>
      <w:r>
        <w:rPr>
          <w:spacing w:val="-6"/>
        </w:rPr>
        <w:t> </w:t>
      </w:r>
      <w:r>
        <w:rPr>
          <w:spacing w:val="-1"/>
        </w:rPr>
        <w:t>treba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budu</w:t>
      </w:r>
      <w:r>
        <w:rPr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data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„sentence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case“</w:t>
      </w:r>
      <w:r>
        <w:rPr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u,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početnim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velik</w:t>
      </w:r>
      <w:r>
        <w:rPr/>
        <w:t>im</w:t>
      </w:r>
      <w:r>
        <w:rPr>
          <w:spacing w:val="57"/>
        </w:rPr>
        <w:t> </w:t>
      </w:r>
      <w:r>
        <w:rPr/>
        <w:t>slovom</w:t>
      </w:r>
      <w:r>
        <w:rPr>
          <w:spacing w:val="56"/>
        </w:rPr>
        <w:t> </w:t>
      </w:r>
      <w:r>
        <w:rPr/>
        <w:t>i</w:t>
      </w:r>
      <w:r>
        <w:rPr>
          <w:spacing w:val="56"/>
        </w:rPr>
        <w:t> </w:t>
      </w:r>
      <w:r>
        <w:rPr/>
        <w:t>ostalim</w:t>
      </w:r>
      <w:r>
        <w:rPr>
          <w:spacing w:val="54"/>
        </w:rPr>
        <w:t> </w:t>
      </w:r>
      <w:r>
        <w:rPr>
          <w:spacing w:val="-1"/>
        </w:rPr>
        <w:t>malim.</w:t>
      </w:r>
      <w:r>
        <w:rPr>
          <w:spacing w:val="56"/>
        </w:rPr>
        <w:t> </w:t>
      </w:r>
      <w:r>
        <w:rPr/>
        <w:t>Ukoliko</w:t>
      </w:r>
      <w:r>
        <w:rPr>
          <w:spacing w:val="56"/>
        </w:rPr>
        <w:t> </w:t>
      </w:r>
      <w:r>
        <w:rPr>
          <w:spacing w:val="-1"/>
        </w:rPr>
        <w:t>rad</w:t>
      </w:r>
      <w:r>
        <w:rPr>
          <w:spacing w:val="56"/>
        </w:rPr>
        <w:t> </w:t>
      </w:r>
      <w:r>
        <w:rPr/>
        <w:t>ima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podnaslov,</w:t>
      </w:r>
      <w:r>
        <w:rPr>
          <w:rFonts w:ascii="Times New Roman" w:hAnsi="Times New Roman" w:cs="Times New Roman" w:eastAsia="Times New Roman"/>
        </w:rPr>
        <w:t> on 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od naslova</w:t>
      </w:r>
      <w:r>
        <w:rPr>
          <w:rFonts w:ascii="Times New Roman" w:hAnsi="Times New Roman" w:cs="Times New Roman" w:eastAsia="Times New Roman"/>
          <w:spacing w:val="-1"/>
        </w:rPr>
        <w:t> odvaja</w:t>
      </w:r>
      <w:r>
        <w:rPr>
          <w:rFonts w:ascii="Times New Roman" w:hAnsi="Times New Roman" w:cs="Times New Roman" w:eastAsia="Times New Roman"/>
        </w:rPr>
        <w:t> sa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dve</w:t>
      </w:r>
      <w:r>
        <w:rPr>
          <w:rFonts w:ascii="Times New Roman" w:hAnsi="Times New Roman" w:cs="Times New Roman" w:eastAsia="Times New Roman"/>
          <w:spacing w:val="-1"/>
        </w:rPr>
        <w:t> tačke,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 počinje </w:t>
      </w:r>
      <w:r>
        <w:rPr>
          <w:rFonts w:ascii="Times New Roman" w:hAnsi="Times New Roman" w:cs="Times New Roman" w:eastAsia="Times New Roman"/>
          <w:spacing w:val="-1"/>
        </w:rPr>
        <w:t>velikim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slovom.)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left="140" w:right="109" w:firstLine="719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rFonts w:ascii="Times New Roman" w:hAnsi="Times New Roman"/>
          <w:u w:val="single" w:color="000000"/>
        </w:rPr>
        <w:t>Č</w:t>
      </w:r>
      <w:r>
        <w:rPr>
          <w:rFonts w:ascii="Times New Roman" w:hAnsi="Times New Roman"/>
          <w:spacing w:val="-1"/>
          <w:u w:val="single" w:color="000000"/>
        </w:rPr>
        <w:t>lanak</w:t>
      </w:r>
      <w:r>
        <w:rPr>
          <w:rFonts w:ascii="Times New Roman" w:hAnsi="Times New Roman"/>
          <w:spacing w:val="21"/>
          <w:u w:val="single" w:color="000000"/>
        </w:rPr>
        <w:t> </w:t>
      </w:r>
      <w:r>
        <w:rPr>
          <w:rFonts w:ascii="Times New Roman" w:hAnsi="Times New Roman"/>
          <w:u w:val="single" w:color="000000"/>
        </w:rPr>
        <w:t>u</w:t>
      </w:r>
      <w:r>
        <w:rPr>
          <w:rFonts w:ascii="Times New Roman" w:hAnsi="Times New Roman"/>
          <w:spacing w:val="21"/>
          <w:u w:val="single" w:color="000000"/>
        </w:rPr>
        <w:t> </w:t>
      </w:r>
      <w:r>
        <w:rPr>
          <w:rFonts w:ascii="Times New Roman" w:hAnsi="Times New Roman"/>
          <w:spacing w:val="-1"/>
          <w:u w:val="single" w:color="000000"/>
        </w:rPr>
        <w:t>časopi</w:t>
      </w:r>
      <w:r>
        <w:rPr>
          <w:rFonts w:ascii="Times New Roman" w:hAnsi="Times New Roman"/>
          <w:u w:val="single" w:color="000000"/>
        </w:rPr>
        <w:t>su</w:t>
      </w:r>
      <w:r>
        <w:rPr>
          <w:rFonts w:ascii="Times New Roman" w:hAnsi="Times New Roman"/>
          <w:spacing w:val="23"/>
          <w:u w:val="single" w:color="000000"/>
        </w:rPr>
        <w:t> </w:t>
      </w:r>
      <w:r>
        <w:rPr>
          <w:rFonts w:ascii="Times New Roman" w:hAnsi="Times New Roman"/>
          <w:spacing w:val="23"/>
        </w:rPr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inicijale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autora,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godinu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izdanja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zagradi,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naslov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članka,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puno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ime</w:t>
      </w:r>
      <w:r>
        <w:rPr>
          <w:rFonts w:ascii="Times New Roman" w:hAnsi="Times New Roman"/>
          <w:spacing w:val="-1"/>
        </w:rPr>
        <w:t> časopisa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(kurzivom),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vol</w:t>
      </w:r>
      <w:r>
        <w:rPr/>
        <w:t>umen</w:t>
      </w:r>
      <w:r>
        <w:rPr>
          <w:spacing w:val="-3"/>
        </w:rPr>
        <w:t> </w:t>
      </w:r>
      <w:r>
        <w:rPr>
          <w:spacing w:val="-1"/>
        </w:rPr>
        <w:t>(kurzivom)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stranice,</w:t>
      </w:r>
      <w:r>
        <w:rPr>
          <w:spacing w:val="-3"/>
        </w:rPr>
        <w:t> </w:t>
      </w:r>
      <w:r>
        <w:rPr/>
        <w:t>npr:</w:t>
      </w:r>
      <w:r>
        <w:rPr>
          <w:spacing w:val="-3"/>
        </w:rPr>
        <w:t> </w:t>
      </w:r>
      <w:r>
        <w:rPr>
          <w:spacing w:val="-1"/>
        </w:rPr>
        <w:t>Dweck, </w:t>
      </w:r>
      <w:r>
        <w:rPr/>
        <w:t>C.</w:t>
      </w:r>
      <w:r>
        <w:rPr>
          <w:spacing w:val="-3"/>
        </w:rPr>
        <w:t> </w:t>
      </w:r>
      <w:r>
        <w:rPr/>
        <w:t>S.</w:t>
      </w:r>
    </w:p>
    <w:p>
      <w:pPr>
        <w:pStyle w:val="BodyText"/>
        <w:spacing w:line="275" w:lineRule="auto" w:before="4"/>
        <w:ind w:left="140" w:right="109"/>
        <w:jc w:val="both"/>
        <w:rPr>
          <w:rFonts w:ascii="Times New Roman" w:hAnsi="Times New Roman" w:cs="Times New Roman" w:eastAsia="Times New Roman"/>
        </w:rPr>
      </w:pPr>
      <w:r>
        <w:rPr/>
        <w:t>&amp;</w:t>
      </w:r>
      <w:r>
        <w:rPr>
          <w:spacing w:val="26"/>
        </w:rPr>
        <w:t> </w:t>
      </w:r>
      <w:r>
        <w:rPr/>
        <w:t>John,</w:t>
      </w:r>
      <w:r>
        <w:rPr>
          <w:spacing w:val="28"/>
        </w:rPr>
        <w:t> </w:t>
      </w:r>
      <w:r>
        <w:rPr/>
        <w:t>A.</w:t>
      </w:r>
      <w:r>
        <w:rPr>
          <w:spacing w:val="28"/>
        </w:rPr>
        <w:t> </w:t>
      </w:r>
      <w:r>
        <w:rPr/>
        <w:t>T.</w:t>
      </w:r>
      <w:r>
        <w:rPr>
          <w:spacing w:val="28"/>
        </w:rPr>
        <w:t> </w:t>
      </w:r>
      <w:r>
        <w:rPr>
          <w:spacing w:val="-1"/>
        </w:rPr>
        <w:t>(1986).</w:t>
      </w:r>
      <w:r>
        <w:rPr>
          <w:spacing w:val="27"/>
        </w:rPr>
        <w:t> </w:t>
      </w:r>
      <w:r>
        <w:rPr>
          <w:spacing w:val="-1"/>
        </w:rPr>
        <w:t>Motivational</w:t>
      </w:r>
      <w:r>
        <w:rPr>
          <w:spacing w:val="29"/>
        </w:rPr>
        <w:t> </w:t>
      </w:r>
      <w:r>
        <w:rPr>
          <w:spacing w:val="-1"/>
        </w:rPr>
        <w:t>processes</w:t>
      </w:r>
      <w:r>
        <w:rPr>
          <w:spacing w:val="28"/>
        </w:rPr>
        <w:t> </w:t>
      </w:r>
      <w:r>
        <w:rPr>
          <w:spacing w:val="-1"/>
        </w:rPr>
        <w:t>affecting</w:t>
      </w:r>
      <w:r>
        <w:rPr>
          <w:spacing w:val="26"/>
        </w:rPr>
        <w:t> </w:t>
      </w:r>
      <w:r>
        <w:rPr>
          <w:spacing w:val="-1"/>
        </w:rPr>
        <w:t>learning.</w:t>
      </w:r>
      <w:r>
        <w:rPr>
          <w:spacing w:val="34"/>
        </w:rPr>
        <w:t> </w:t>
      </w:r>
      <w:r>
        <w:rPr>
          <w:rFonts w:ascii="Times New Roman" w:hAnsi="Times New Roman"/>
          <w:i/>
          <w:spacing w:val="-1"/>
        </w:rPr>
        <w:t>American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i/>
          <w:spacing w:val="-1"/>
        </w:rPr>
        <w:t>Psychologist,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i/>
        </w:rPr>
        <w:t>41</w:t>
      </w:r>
      <w:r>
        <w:rPr/>
        <w:t>,</w:t>
      </w:r>
      <w:r>
        <w:rPr>
          <w:spacing w:val="115"/>
        </w:rPr>
        <w:t> </w:t>
      </w:r>
      <w:r>
        <w:rPr>
          <w:spacing w:val="-1"/>
        </w:rPr>
        <w:t>1040-</w:t>
      </w:r>
      <w:r>
        <w:rPr>
          <w:rFonts w:ascii="Times New Roman" w:hAnsi="Times New Roman"/>
          <w:spacing w:val="-1"/>
        </w:rPr>
        <w:t>1048.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(Napomena: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nazivi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članaka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pišu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rečeničnom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formatu,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prvo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početno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slovo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veliko.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Nazivi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časopisa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engleskom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jeziku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pišu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početna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slova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reči,</w:t>
      </w:r>
      <w:r>
        <w:rPr>
          <w:rFonts w:ascii="Times New Roman" w:hAnsi="Times New Roman"/>
        </w:rPr>
        <w:t> izuzev veznika, budu </w:t>
      </w:r>
      <w:r>
        <w:rPr>
          <w:rFonts w:ascii="Times New Roman" w:hAnsi="Times New Roman"/>
          <w:spacing w:val="-1"/>
        </w:rPr>
        <w:t>velika.)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left="140" w:right="110" w:firstLine="719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rFonts w:ascii="Times New Roman" w:hAnsi="Times New Roman"/>
          <w:spacing w:val="-1"/>
          <w:u w:val="single" w:color="000000"/>
        </w:rPr>
        <w:t>Kada</w:t>
      </w:r>
      <w:r>
        <w:rPr>
          <w:rFonts w:ascii="Times New Roman" w:hAnsi="Times New Roman"/>
          <w:spacing w:val="18"/>
          <w:u w:val="single" w:color="000000"/>
        </w:rPr>
        <w:t> </w:t>
      </w:r>
      <w:r>
        <w:rPr>
          <w:rFonts w:ascii="Times New Roman" w:hAnsi="Times New Roman"/>
          <w:spacing w:val="18"/>
        </w:rPr>
      </w:r>
      <w:r>
        <w:rPr>
          <w:rFonts w:ascii="Times New Roman" w:hAnsi="Times New Roman"/>
          <w:u w:val="single" w:color="000000"/>
        </w:rPr>
        <w:t>je</w:t>
      </w:r>
      <w:r>
        <w:rPr>
          <w:rFonts w:ascii="Times New Roman" w:hAnsi="Times New Roman"/>
          <w:spacing w:val="18"/>
          <w:u w:val="single" w:color="000000"/>
        </w:rPr>
        <w:t> </w:t>
      </w:r>
      <w:r>
        <w:rPr>
          <w:rFonts w:ascii="Times New Roman" w:hAnsi="Times New Roman"/>
          <w:spacing w:val="18"/>
        </w:rPr>
      </w:r>
      <w:r>
        <w:rPr>
          <w:rFonts w:ascii="Times New Roman" w:hAnsi="Times New Roman"/>
          <w:u w:val="single" w:color="000000"/>
        </w:rPr>
        <w:t>r</w:t>
      </w:r>
      <w:r>
        <w:rPr>
          <w:rFonts w:ascii="Times New Roman" w:hAnsi="Times New Roman"/>
          <w:spacing w:val="-59"/>
          <w:u w:val="single" w:color="000000"/>
        </w:rPr>
        <w:t> </w:t>
      </w:r>
      <w:r>
        <w:rPr>
          <w:rFonts w:ascii="Times New Roman" w:hAnsi="Times New Roman"/>
          <w:spacing w:val="-1"/>
          <w:u w:val="single" w:color="000000"/>
        </w:rPr>
        <w:t>eč</w:t>
      </w:r>
      <w:r>
        <w:rPr>
          <w:rFonts w:ascii="Times New Roman" w:hAnsi="Times New Roman"/>
          <w:spacing w:val="18"/>
          <w:u w:val="single" w:color="000000"/>
        </w:rPr>
        <w:t> </w:t>
      </w:r>
      <w:r>
        <w:rPr>
          <w:rFonts w:ascii="Times New Roman" w:hAnsi="Times New Roman"/>
          <w:spacing w:val="18"/>
        </w:rPr>
      </w:r>
      <w:r>
        <w:rPr>
          <w:rFonts w:ascii="Times New Roman" w:hAnsi="Times New Roman"/>
          <w:u w:val="single" w:color="000000"/>
        </w:rPr>
        <w:t>o</w:t>
      </w:r>
      <w:r>
        <w:rPr>
          <w:rFonts w:ascii="Times New Roman" w:hAnsi="Times New Roman"/>
          <w:spacing w:val="18"/>
          <w:u w:val="single" w:color="000000"/>
        </w:rPr>
        <w:t> </w:t>
      </w:r>
      <w:r>
        <w:rPr>
          <w:rFonts w:ascii="Times New Roman" w:hAnsi="Times New Roman"/>
          <w:spacing w:val="18"/>
        </w:rPr>
      </w:r>
      <w:r>
        <w:rPr>
          <w:rFonts w:ascii="Times New Roman" w:hAnsi="Times New Roman"/>
          <w:u w:val="single" w:color="000000"/>
        </w:rPr>
        <w:t>w</w:t>
      </w:r>
      <w:r>
        <w:rPr>
          <w:rFonts w:ascii="Times New Roman" w:hAnsi="Times New Roman"/>
          <w:spacing w:val="-59"/>
          <w:u w:val="single" w:color="000000"/>
        </w:rPr>
        <w:t> </w:t>
      </w:r>
      <w:r>
        <w:rPr>
          <w:rFonts w:ascii="Times New Roman" w:hAnsi="Times New Roman"/>
          <w:spacing w:val="-1"/>
          <w:u w:val="single" w:color="000000"/>
        </w:rPr>
        <w:t>eb</w:t>
      </w:r>
      <w:r>
        <w:rPr>
          <w:rFonts w:ascii="Times New Roman" w:hAnsi="Times New Roman"/>
          <w:spacing w:val="18"/>
          <w:u w:val="single" w:color="000000"/>
        </w:rPr>
        <w:t> </w:t>
      </w:r>
      <w:r>
        <w:rPr>
          <w:rFonts w:ascii="Times New Roman" w:hAnsi="Times New Roman"/>
          <w:spacing w:val="18"/>
        </w:rPr>
      </w:r>
      <w:r>
        <w:rPr>
          <w:rFonts w:ascii="Times New Roman" w:hAnsi="Times New Roman"/>
          <w:u w:val="single" w:color="000000"/>
        </w:rPr>
        <w:t>dokumentu</w:t>
      </w:r>
      <w:r>
        <w:rPr>
          <w:rFonts w:ascii="Times New Roman" w:hAnsi="Times New Roman"/>
          <w:spacing w:val="-58"/>
          <w:u w:val="single" w:color="000000"/>
        </w:rPr>
        <w:t> </w:t>
      </w:r>
      <w:r>
        <w:rPr>
          <w:rFonts w:ascii="Times New Roman" w:hAnsi="Times New Roman"/>
          <w:spacing w:val="-58"/>
        </w:rPr>
      </w:r>
      <w:r>
        <w:rPr/>
        <w:t>,</w:t>
      </w:r>
      <w:r>
        <w:rPr>
          <w:spacing w:val="18"/>
        </w:rPr>
        <w:t> </w:t>
      </w:r>
      <w:r>
        <w:rPr>
          <w:spacing w:val="-1"/>
        </w:rPr>
        <w:t>navodi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ime</w:t>
      </w:r>
      <w:r>
        <w:rPr>
          <w:spacing w:val="18"/>
        </w:rPr>
        <w:t> </w:t>
      </w:r>
      <w:r>
        <w:rPr>
          <w:spacing w:val="-1"/>
        </w:rPr>
        <w:t>autora,</w:t>
      </w:r>
      <w:r>
        <w:rPr>
          <w:spacing w:val="21"/>
        </w:rPr>
        <w:t> </w:t>
      </w:r>
      <w:r>
        <w:rPr>
          <w:spacing w:val="-1"/>
        </w:rPr>
        <w:t>godina,</w:t>
      </w:r>
      <w:r>
        <w:rPr>
          <w:spacing w:val="18"/>
        </w:rPr>
        <w:t> </w:t>
      </w:r>
      <w:r>
        <w:rPr/>
        <w:t>naziv</w:t>
      </w:r>
      <w:r>
        <w:rPr>
          <w:spacing w:val="19"/>
        </w:rPr>
        <w:t> </w:t>
      </w:r>
      <w:r>
        <w:rPr/>
        <w:t>dokumenta</w:t>
      </w:r>
      <w:r>
        <w:rPr>
          <w:spacing w:val="39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i/>
          <w:spacing w:val="-1"/>
        </w:rPr>
        <w:t>kurzivom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datum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sajt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posećen,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Internet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adresa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sajta,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npr.: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Degelman,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D.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(2000).</w:t>
      </w:r>
      <w:r>
        <w:rPr>
          <w:spacing w:val="4"/>
        </w:rPr>
        <w:t> </w:t>
      </w:r>
      <w:r>
        <w:rPr>
          <w:rFonts w:ascii="Times New Roman" w:hAnsi="Times New Roman"/>
          <w:i/>
        </w:rPr>
        <w:t>APA</w:t>
      </w:r>
      <w:r>
        <w:rPr>
          <w:rFonts w:ascii="Times New Roman" w:hAnsi="Times New Roman"/>
          <w:i/>
          <w:spacing w:val="61"/>
        </w:rPr>
        <w:t> </w:t>
      </w:r>
      <w:r>
        <w:rPr>
          <w:rFonts w:ascii="Times New Roman" w:hAnsi="Times New Roman"/>
          <w:i/>
        </w:rPr>
        <w:t>Style</w:t>
      </w:r>
      <w:r>
        <w:rPr>
          <w:rFonts w:ascii="Times New Roman" w:hAnsi="Times New Roman"/>
          <w:i/>
          <w:spacing w:val="-1"/>
        </w:rPr>
        <w:t> Essentials.</w:t>
      </w:r>
      <w:r>
        <w:rPr>
          <w:rFonts w:ascii="Times New Roman" w:hAnsi="Times New Roman"/>
          <w:i/>
        </w:rPr>
        <w:t> </w:t>
      </w:r>
      <w:r>
        <w:rPr>
          <w:spacing w:val="-1"/>
        </w:rPr>
        <w:t>Retrieved</w:t>
      </w:r>
      <w:r>
        <w:rPr/>
        <w:t> May</w:t>
      </w:r>
      <w:r>
        <w:rPr>
          <w:spacing w:val="-5"/>
        </w:rPr>
        <w:t> </w:t>
      </w:r>
      <w:r>
        <w:rPr/>
        <w:t>18, 2000</w:t>
      </w:r>
      <w:r>
        <w:rPr>
          <w:spacing w:val="2"/>
        </w:rPr>
        <w:t> </w:t>
      </w:r>
      <w:r>
        <w:rPr>
          <w:spacing w:val="-1"/>
        </w:rPr>
        <w:t>fr</w:t>
      </w:r>
      <w:hyperlink r:id="rId283">
        <w:r>
          <w:rPr>
            <w:spacing w:val="-1"/>
          </w:rPr>
          <w:t>om:</w:t>
        </w:r>
        <w:r>
          <w:rPr/>
          <w:t> </w:t>
        </w:r>
        <w:r>
          <w:rPr>
            <w:spacing w:val="-1"/>
          </w:rPr>
          <w:t>http://www.vanguard.edu/psychology/apa.pdf</w:t>
        </w:r>
      </w:hyperlink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/>
        <w:ind w:left="140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autor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puta,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redosledu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(godini)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publikovanja</w:t>
      </w:r>
      <w:r>
        <w:rPr>
          <w:rFonts w:ascii="Times New Roman" w:hAnsi="Times New Roman"/>
          <w:spacing w:val="66"/>
        </w:rPr>
        <w:t> </w:t>
      </w:r>
      <w:r>
        <w:rPr>
          <w:spacing w:val="-1"/>
        </w:rPr>
        <w:t>reference,</w:t>
      </w:r>
      <w:r>
        <w:rPr>
          <w:spacing w:val="20"/>
        </w:rPr>
        <w:t> </w:t>
      </w:r>
      <w:r>
        <w:rPr/>
        <w:t>odnosno</w:t>
      </w:r>
      <w:r>
        <w:rPr>
          <w:spacing w:val="20"/>
        </w:rPr>
        <w:t> </w:t>
      </w:r>
      <w:r>
        <w:rPr/>
        <w:t>(ako</w:t>
      </w:r>
      <w:r>
        <w:rPr>
          <w:spacing w:val="22"/>
        </w:rPr>
        <w:t> </w:t>
      </w:r>
      <w:r>
        <w:rPr/>
        <w:t>ima</w:t>
      </w:r>
      <w:r>
        <w:rPr>
          <w:spacing w:val="19"/>
        </w:rPr>
        <w:t> </w:t>
      </w:r>
      <w:r>
        <w:rPr>
          <w:spacing w:val="-1"/>
        </w:rPr>
        <w:t>koautore)</w:t>
      </w:r>
      <w:r>
        <w:rPr>
          <w:spacing w:val="19"/>
        </w:rPr>
        <w:t> </w:t>
      </w:r>
      <w:r>
        <w:rPr/>
        <w:t>po</w:t>
      </w:r>
      <w:r>
        <w:rPr>
          <w:spacing w:val="20"/>
        </w:rPr>
        <w:t> </w:t>
      </w:r>
      <w:r>
        <w:rPr/>
        <w:t>prezimenu</w:t>
      </w:r>
      <w:r>
        <w:rPr>
          <w:spacing w:val="20"/>
        </w:rPr>
        <w:t> </w:t>
      </w:r>
      <w:r>
        <w:rPr/>
        <w:t>prvog</w:t>
      </w:r>
      <w:r>
        <w:rPr>
          <w:spacing w:val="17"/>
        </w:rPr>
        <w:t> </w:t>
      </w:r>
      <w:r>
        <w:rPr>
          <w:spacing w:val="-1"/>
        </w:rPr>
        <w:t>koautora.</w:t>
      </w:r>
      <w:r>
        <w:rPr>
          <w:spacing w:val="20"/>
        </w:rPr>
        <w:t> </w:t>
      </w:r>
      <w:r>
        <w:rPr>
          <w:spacing w:val="1"/>
        </w:rPr>
        <w:t>Uko</w:t>
      </w:r>
      <w:r>
        <w:rPr>
          <w:rFonts w:ascii="Times New Roman" w:hAnsi="Times New Roman"/>
          <w:spacing w:val="1"/>
        </w:rPr>
        <w:t>liko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  <w:spacing w:val="-1"/>
        </w:rPr>
        <w:t>radova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istog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jednoj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godini,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označene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slovima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а,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б,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в/a,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c,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polazeći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najskorije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npr.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(1995a),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(1995b).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Navođenje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nepublikovanih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radova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(npr.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rezimea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15"/>
        </w:rPr>
        <w:t> </w:t>
      </w:r>
      <w:r>
        <w:rPr>
          <w:rFonts w:ascii="Times New Roman" w:hAnsi="Times New Roman"/>
        </w:rPr>
        <w:t>naučnog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skupa,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manuskripta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sl.)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poželjno.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takvo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navođenje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baš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neophodno,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navesti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potpunije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podatke.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Npr:</w:t>
      </w:r>
      <w:r>
        <w:rPr>
          <w:rFonts w:ascii="Times New Roman" w:hAnsi="Times New Roman"/>
        </w:rPr>
      </w:r>
    </w:p>
    <w:p>
      <w:pPr>
        <w:spacing w:line="276" w:lineRule="auto" w:before="1"/>
        <w:ind w:left="140" w:right="112" w:firstLine="71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Mitrović,</w:t>
      </w:r>
      <w:r>
        <w:rPr>
          <w:rFonts w:ascii="Times New Roman" w:hAnsi="Times New Roman"/>
          <w:sz w:val="24"/>
        </w:rPr>
        <w:t> D. </w:t>
      </w:r>
      <w:r>
        <w:rPr>
          <w:rFonts w:ascii="Times New Roman" w:hAnsi="Times New Roman"/>
          <w:spacing w:val="-1"/>
          <w:sz w:val="24"/>
        </w:rPr>
        <w:t>(2004).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i/>
          <w:sz w:val="24"/>
        </w:rPr>
        <w:t>Upitnička </w:t>
      </w:r>
      <w:r>
        <w:rPr>
          <w:rFonts w:ascii="Times New Roman" w:hAnsi="Times New Roman"/>
          <w:i/>
          <w:spacing w:val="-1"/>
          <w:sz w:val="24"/>
        </w:rPr>
        <w:t>provera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psihoanalitičkog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konstrukta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Elektro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kompleksa</w:t>
      </w:r>
      <w:r>
        <w:rPr>
          <w:rFonts w:ascii="Times New Roman" w:hAnsi="Times New Roman"/>
          <w:i/>
          <w:spacing w:val="99"/>
          <w:sz w:val="24"/>
        </w:rPr>
        <w:t> </w:t>
      </w:r>
      <w:r>
        <w:rPr>
          <w:rFonts w:ascii="Times New Roman" w:hAnsi="Times New Roman"/>
          <w:i/>
          <w:sz w:val="24"/>
        </w:rPr>
        <w:t>putem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poliemocionalnog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načina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z w:val="24"/>
        </w:rPr>
        <w:t>odgovaranja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Nepublikovana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doktorska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disertacija.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Filozofski</w:t>
      </w:r>
      <w:r>
        <w:rPr>
          <w:rFonts w:ascii="Times New Roman" w:hAnsi="Times New Roman"/>
          <w:spacing w:val="7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fakultet,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Univerzitet</w:t>
      </w:r>
      <w:r>
        <w:rPr>
          <w:rFonts w:ascii="Times New Roman" w:hAnsi="Times New Roman"/>
          <w:sz w:val="24"/>
        </w:rPr>
        <w:t> u Novom Sadu, Novi </w:t>
      </w:r>
      <w:r>
        <w:rPr>
          <w:rFonts w:ascii="Times New Roman" w:hAnsi="Times New Roman"/>
          <w:spacing w:val="-1"/>
          <w:sz w:val="24"/>
        </w:rPr>
        <w:t>Sad.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170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82"/>
          <w:pgSz w:w="11910" w:h="16840"/>
          <w:pgMar w:header="0" w:footer="0" w:top="720" w:bottom="280" w:left="1300" w:right="11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5" w:lineRule="auto" w:before="69"/>
        <w:ind w:left="140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Prilog.</w:t>
      </w:r>
      <w:r>
        <w:rPr>
          <w:rFonts w:ascii="Times New Roman" w:hAnsi="Times New Roman"/>
          <w:b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prilogu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dati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opise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korisni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čitaocima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razumevanje,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evaluiranje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ili ponavljanje</w:t>
      </w:r>
      <w:r>
        <w:rPr>
          <w:rFonts w:ascii="Times New Roman" w:hAnsi="Times New Roman"/>
          <w:spacing w:val="-1"/>
        </w:rPr>
        <w:t> istraživanja.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left="140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Fusnote</w:t>
      </w:r>
      <w:r>
        <w:rPr>
          <w:rFonts w:ascii="Times New Roman" w:hAnsi="Times New Roman"/>
          <w:b/>
          <w:spacing w:val="-14"/>
        </w:rPr>
        <w:t> </w:t>
      </w:r>
      <w:r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  <w:spacing w:val="-12"/>
        </w:rPr>
        <w:t> </w:t>
      </w:r>
      <w:r>
        <w:rPr>
          <w:rFonts w:ascii="Times New Roman" w:hAnsi="Times New Roman"/>
          <w:b/>
          <w:spacing w:val="-1"/>
        </w:rPr>
        <w:t>skraćenice.</w:t>
      </w:r>
      <w:r>
        <w:rPr>
          <w:rFonts w:ascii="Times New Roman" w:hAnsi="Times New Roman"/>
          <w:b/>
          <w:spacing w:val="-11"/>
        </w:rPr>
        <w:t> </w:t>
      </w:r>
      <w:r>
        <w:rPr>
          <w:rFonts w:ascii="Times New Roman" w:hAnsi="Times New Roman"/>
        </w:rPr>
        <w:t>Fusnote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izbegavati.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takođe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izbegavati,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izrazito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uobičajenih.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navedene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tabelama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slikama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objašnjene.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Objašnjenja (legenda)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daju</w:t>
      </w:r>
      <w:r>
        <w:rPr>
          <w:rFonts w:ascii="Times New Roman" w:hAnsi="Times New Roman"/>
        </w:rPr>
        <w:t> ispod </w:t>
      </w:r>
      <w:r>
        <w:rPr>
          <w:rFonts w:ascii="Times New Roman" w:hAnsi="Times New Roman"/>
          <w:spacing w:val="-1"/>
        </w:rPr>
        <w:t>tabele</w:t>
      </w:r>
      <w:r>
        <w:rPr>
          <w:rFonts w:ascii="Times New Roman" w:hAnsi="Times New Roman"/>
        </w:rPr>
        <w:t> ili </w:t>
      </w:r>
      <w:r>
        <w:rPr>
          <w:rFonts w:ascii="Times New Roman" w:hAnsi="Times New Roman"/>
          <w:spacing w:val="-1"/>
        </w:rPr>
        <w:t>slike.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left="140" w:right="107" w:firstLine="720"/>
        <w:jc w:val="both"/>
      </w:pPr>
      <w:r>
        <w:rPr>
          <w:rFonts w:ascii="Times New Roman" w:hAnsi="Times New Roman"/>
          <w:spacing w:val="-1"/>
        </w:rPr>
        <w:t>Radove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dostaviti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Uredništvu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(iubd.nir@gmail.com),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elektronskoj for</w:t>
      </w:r>
      <w:r>
        <w:rPr/>
        <w:t>mi.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Uredništvo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zadržava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prilagođava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opštim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pravilima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uređivanja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časopisa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9"/>
          <w:w w:val="99"/>
        </w:rPr>
        <w:t> </w:t>
      </w:r>
      <w:r>
        <w:rPr>
          <w:spacing w:val="-1"/>
        </w:rPr>
        <w:t>standardima bosanskog,</w:t>
      </w:r>
      <w:r>
        <w:rPr>
          <w:spacing w:val="2"/>
        </w:rPr>
        <w:t> </w:t>
      </w:r>
      <w:r>
        <w:rPr>
          <w:spacing w:val="-1"/>
        </w:rPr>
        <w:t>hrvatskog,</w:t>
      </w:r>
      <w:r>
        <w:rPr/>
        <w:t> srpskog</w:t>
      </w:r>
      <w:r>
        <w:rPr>
          <w:spacing w:val="-3"/>
        </w:rPr>
        <w:t> </w:t>
      </w:r>
      <w:r>
        <w:rPr/>
        <w:t>jezika.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-1"/>
        </w:rPr>
        <w:t> radovi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časopisu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</w:rPr>
        <w:t>podležu </w:t>
      </w:r>
      <w:r>
        <w:rPr>
          <w:rFonts w:ascii="Times New Roman" w:hAnsi="Times New Roman"/>
          <w:spacing w:val="-1"/>
        </w:rPr>
        <w:t>recenziranju </w:t>
      </w:r>
      <w:r>
        <w:rPr>
          <w:rFonts w:ascii="Times New Roman" w:hAnsi="Times New Roman"/>
        </w:rPr>
        <w:t>stručnjaka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nadležne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oblasti.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/>
        <w:t>Svi</w:t>
      </w:r>
      <w:r>
        <w:rPr>
          <w:spacing w:val="31"/>
        </w:rPr>
        <w:t> </w:t>
      </w:r>
      <w:r>
        <w:rPr>
          <w:spacing w:val="-1"/>
        </w:rPr>
        <w:t>rukopisi</w:t>
      </w:r>
      <w:r>
        <w:rPr>
          <w:spacing w:val="29"/>
        </w:rPr>
        <w:t> </w:t>
      </w:r>
      <w:r>
        <w:rPr>
          <w:spacing w:val="-1"/>
        </w:rPr>
        <w:t>prispeli</w:t>
      </w:r>
      <w:r>
        <w:rPr>
          <w:spacing w:val="31"/>
        </w:rPr>
        <w:t> </w:t>
      </w:r>
      <w:r>
        <w:rPr/>
        <w:t>na</w:t>
      </w:r>
      <w:r>
        <w:rPr>
          <w:spacing w:val="27"/>
        </w:rPr>
        <w:t> </w:t>
      </w:r>
      <w:r>
        <w:rPr>
          <w:spacing w:val="-1"/>
        </w:rPr>
        <w:t>vreme</w:t>
      </w:r>
      <w:r>
        <w:rPr>
          <w:spacing w:val="30"/>
        </w:rPr>
        <w:t> </w:t>
      </w:r>
      <w:r>
        <w:rPr/>
        <w:t>ko</w:t>
      </w:r>
      <w:r>
        <w:rPr>
          <w:rFonts w:ascii="Times New Roman" w:hAnsi="Times New Roman"/>
        </w:rPr>
        <w:t>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uklapaju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predviđen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obim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pripremljeni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</w:p>
    <w:p>
      <w:pPr>
        <w:spacing w:before="41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skladu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Uputstvom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z w:val="24"/>
        </w:rPr>
        <w:t> biće</w:t>
      </w:r>
      <w:r>
        <w:rPr>
          <w:rFonts w:ascii="Times New Roman" w:hAnsi="Times New Roman"/>
          <w:spacing w:val="-1"/>
          <w:sz w:val="24"/>
        </w:rPr>
        <w:t> štampani</w:t>
      </w:r>
      <w:r>
        <w:rPr>
          <w:rFonts w:ascii="Times New Roman" w:hAnsi="Times New Roman"/>
          <w:sz w:val="24"/>
        </w:rPr>
        <w:t> u</w:t>
      </w:r>
      <w:r>
        <w:rPr>
          <w:rFonts w:ascii="Times New Roman" w:hAnsi="Times New Roman"/>
          <w:spacing w:val="-1"/>
          <w:sz w:val="24"/>
        </w:rPr>
        <w:t> časopisu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NIR</w:t>
      </w:r>
      <w:r>
        <w:rPr>
          <w:rFonts w:ascii="Times New Roman" w:hAnsi="Times New Roman"/>
          <w:sz w:val="24"/>
        </w:rPr>
        <w:t>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0" w:right="43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Uredništvo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časopisa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spacing w:before="0"/>
        <w:ind w:left="0" w:right="28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171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84"/>
          <w:pgSz w:w="11910" w:h="16840"/>
          <w:pgMar w:header="0" w:footer="0" w:top="940" w:bottom="280" w:left="1300" w:right="1160"/>
        </w:sectPr>
      </w:pPr>
    </w:p>
    <w:p>
      <w:pPr>
        <w:spacing w:before="41"/>
        <w:ind w:left="1231" w:right="106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NIR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36"/>
        <w:ind w:left="2472" w:right="2302"/>
        <w:jc w:val="center"/>
      </w:pPr>
      <w:r>
        <w:rPr>
          <w:rFonts w:ascii="Times New Roman" w:hAnsi="Times New Roman"/>
          <w:spacing w:val="-1"/>
        </w:rPr>
        <w:t>Časopis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1"/>
        </w:rPr>
        <w:t> nauku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istraživanje</w:t>
      </w:r>
      <w:r>
        <w:rPr>
          <w:spacing w:val="-1"/>
        </w:rPr>
        <w:t>-razvoj</w:t>
      </w:r>
      <w:r>
        <w:rPr>
          <w:spacing w:val="59"/>
        </w:rPr>
        <w:t> </w:t>
      </w:r>
      <w:r>
        <w:rPr>
          <w:spacing w:val="-1"/>
        </w:rPr>
        <w:t>godina</w:t>
      </w:r>
      <w:r>
        <w:rPr/>
        <w:t> </w:t>
      </w:r>
      <w:r>
        <w:rPr>
          <w:spacing w:val="-1"/>
        </w:rPr>
        <w:t>X</w:t>
      </w:r>
      <w:r>
        <w:rPr>
          <w:rFonts w:ascii="Times New Roman" w:hAnsi="Times New Roman"/>
          <w:spacing w:val="-1"/>
        </w:rPr>
        <w:t>II</w:t>
      </w:r>
      <w:r>
        <w:rPr>
          <w:spacing w:val="-1"/>
        </w:rPr>
        <w:t>,</w:t>
      </w:r>
      <w:r>
        <w:rPr/>
        <w:t> broj</w:t>
      </w:r>
      <w:r>
        <w:rPr>
          <w:spacing w:val="-1"/>
        </w:rPr>
        <w:t> </w:t>
      </w:r>
      <w:r>
        <w:rPr/>
        <w:t>23</w:t>
      </w:r>
    </w:p>
    <w:p>
      <w:pPr>
        <w:pStyle w:val="BodyText"/>
        <w:spacing w:line="240" w:lineRule="auto"/>
        <w:ind w:left="1231" w:right="1065"/>
        <w:jc w:val="center"/>
      </w:pPr>
      <w:r>
        <w:rPr>
          <w:rFonts w:ascii="Times New Roman" w:hAnsi="Times New Roman"/>
          <w:spacing w:val="-1"/>
        </w:rPr>
        <w:t>Brčko,</w:t>
      </w:r>
      <w:r>
        <w:rPr>
          <w:rFonts w:ascii="Times New Roman" w:hAnsi="Times New Roman"/>
        </w:rPr>
        <w:t> </w:t>
      </w:r>
      <w:r>
        <w:rPr/>
        <w:t>decembar, 2023.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74" w:lineRule="exact"/>
        <w:ind w:left="1231" w:right="1061"/>
        <w:jc w:val="center"/>
        <w:rPr>
          <w:b w:val="0"/>
          <w:bCs w:val="0"/>
        </w:rPr>
      </w:pPr>
      <w:r>
        <w:rPr>
          <w:rFonts w:ascii="Times New Roman"/>
          <w:spacing w:val="-1"/>
        </w:rPr>
        <w:t>Glavni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2"/>
        </w:rPr>
        <w:t> </w:t>
      </w:r>
      <w:r>
        <w:rPr>
          <w:spacing w:val="-1"/>
        </w:rPr>
        <w:t>odgovorni</w:t>
      </w:r>
      <w:r>
        <w:rPr>
          <w:spacing w:val="-2"/>
        </w:rPr>
        <w:t> </w:t>
      </w:r>
      <w:r>
        <w:rPr/>
        <w:t>urednik:</w:t>
      </w:r>
      <w:r>
        <w:rPr>
          <w:b w:val="0"/>
        </w:rPr>
      </w:r>
    </w:p>
    <w:p>
      <w:pPr>
        <w:pStyle w:val="BodyText"/>
        <w:spacing w:line="274" w:lineRule="exact"/>
        <w:ind w:left="1231" w:right="106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Rektor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Đorđo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Vasiljević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74" w:lineRule="exact"/>
        <w:ind w:left="1231" w:right="1063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Urednik:</w:t>
      </w:r>
      <w:r>
        <w:rPr>
          <w:rFonts w:ascii="Times New Roman"/>
          <w:b w:val="0"/>
        </w:rPr>
      </w:r>
    </w:p>
    <w:p>
      <w:pPr>
        <w:pStyle w:val="BodyText"/>
        <w:spacing w:line="274" w:lineRule="exact"/>
        <w:ind w:left="1231" w:right="106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Dragan</w:t>
      </w:r>
      <w:r>
        <w:rPr>
          <w:rFonts w:ascii="Times New Roman" w:hAnsi="Times New Roman"/>
        </w:rPr>
        <w:t> Cvetković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74" w:lineRule="exact"/>
        <w:ind w:left="1231" w:right="1062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Urednički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odbor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redakcija: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/>
        <w:ind w:left="1880" w:right="183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Muamer Muminović</w:t>
      </w:r>
      <w:r>
        <w:rPr>
          <w:rFonts w:ascii="Times New Roman" w:hAnsi="Times New Roman"/>
          <w:spacing w:val="-1"/>
        </w:rPr>
        <w:t> (Menadžment,</w:t>
      </w:r>
      <w:r>
        <w:rPr>
          <w:rFonts w:ascii="Times New Roman" w:hAnsi="Times New Roman"/>
        </w:rPr>
        <w:t> BiH)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Stojan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Aleksić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(Saobraćaj,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BiH)</w:t>
      </w:r>
    </w:p>
    <w:p>
      <w:pPr>
        <w:pStyle w:val="BodyText"/>
        <w:spacing w:line="240" w:lineRule="auto"/>
        <w:ind w:left="1231" w:right="118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Edin </w:t>
      </w:r>
      <w:r>
        <w:rPr>
          <w:rFonts w:ascii="Times New Roman" w:hAnsi="Times New Roman"/>
          <w:spacing w:val="-1"/>
        </w:rPr>
        <w:t>Ramić </w:t>
      </w:r>
      <w:r>
        <w:rPr>
          <w:rFonts w:ascii="Times New Roman" w:hAnsi="Times New Roman"/>
        </w:rPr>
        <w:t>(Pravo, </w:t>
      </w:r>
      <w:r>
        <w:rPr>
          <w:rFonts w:ascii="Times New Roman" w:hAnsi="Times New Roman"/>
          <w:spacing w:val="-1"/>
        </w:rPr>
        <w:t>BiH)</w:t>
      </w:r>
    </w:p>
    <w:p>
      <w:pPr>
        <w:pStyle w:val="BodyText"/>
        <w:spacing w:line="240" w:lineRule="auto"/>
        <w:ind w:left="1231" w:right="1186"/>
        <w:jc w:val="center"/>
      </w:pPr>
      <w:r>
        <w:rPr>
          <w:spacing w:val="-1"/>
        </w:rPr>
        <w:t>Doc.</w:t>
      </w:r>
      <w:r>
        <w:rPr/>
        <w:t> Dr</w:t>
      </w:r>
      <w:r>
        <w:rPr>
          <w:spacing w:val="-2"/>
        </w:rPr>
        <w:t> </w:t>
      </w:r>
      <w:r>
        <w:rPr>
          <w:spacing w:val="-1"/>
        </w:rPr>
        <w:t>Dragan</w:t>
      </w:r>
      <w:r>
        <w:rPr/>
        <w:t> Rastovac</w:t>
      </w:r>
      <w:r>
        <w:rPr>
          <w:spacing w:val="-1"/>
        </w:rPr>
        <w:t> (Informatika,</w:t>
      </w:r>
      <w:r>
        <w:rPr/>
        <w:t> </w:t>
      </w:r>
      <w:r>
        <w:rPr>
          <w:spacing w:val="-1"/>
        </w:rPr>
        <w:t>Srbija)</w:t>
      </w:r>
    </w:p>
    <w:p>
      <w:pPr>
        <w:pStyle w:val="BodyText"/>
        <w:spacing w:line="240" w:lineRule="auto"/>
        <w:ind w:left="1231" w:right="106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Esad</w:t>
      </w:r>
      <w:r>
        <w:rPr>
          <w:rFonts w:ascii="Times New Roman" w:hAnsi="Times New Roman"/>
        </w:rPr>
        <w:t> Čović </w:t>
      </w:r>
      <w:r>
        <w:rPr>
          <w:rFonts w:ascii="Times New Roman" w:hAnsi="Times New Roman"/>
          <w:spacing w:val="-1"/>
        </w:rPr>
        <w:t>(Bezbednost,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BiH)</w:t>
      </w:r>
    </w:p>
    <w:p>
      <w:pPr>
        <w:pStyle w:val="BodyText"/>
        <w:spacing w:line="240" w:lineRule="auto"/>
        <w:ind w:left="1231" w:right="1063"/>
        <w:jc w:val="center"/>
      </w:pP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Marko</w:t>
      </w:r>
      <w:r>
        <w:rPr>
          <w:rFonts w:ascii="Times New Roman" w:hAnsi="Times New Roman"/>
        </w:rPr>
        <w:t> Mijatović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(Poslovne</w:t>
      </w:r>
      <w:r>
        <w:rPr>
          <w:rFonts w:ascii="Times New Roman" w:hAnsi="Times New Roman"/>
          <w:spacing w:val="-1"/>
        </w:rPr>
        <w:t> komunikacije,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BiH)</w:t>
      </w:r>
    </w:p>
    <w:p>
      <w:pPr>
        <w:pStyle w:val="BodyText"/>
        <w:spacing w:line="240" w:lineRule="auto"/>
        <w:ind w:left="1231" w:right="1184"/>
        <w:jc w:val="center"/>
      </w:pPr>
      <w:r>
        <w:rPr>
          <w:rFonts w:ascii="Times New Roman" w:hAnsi="Times New Roman"/>
          <w:spacing w:val="-1"/>
        </w:rPr>
        <w:t>Doc.</w:t>
      </w:r>
      <w:r>
        <w:rPr>
          <w:rFonts w:ascii="Times New Roman" w:hAnsi="Times New Roman"/>
        </w:rPr>
        <w:t> Dr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Esma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Hasanbašić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(Učiteljski,</w:t>
      </w:r>
      <w:r>
        <w:rPr>
          <w:rFonts w:ascii="Times New Roman" w:hAnsi="Times New Roman"/>
        </w:rPr>
        <w:t> BiH)</w:t>
      </w:r>
      <w:r>
        <w:rPr/>
        <w:t>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74" w:lineRule="exact"/>
        <w:ind w:left="1231" w:right="1069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Sekretar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časopisa</w:t>
      </w:r>
      <w:r>
        <w:rPr>
          <w:rFonts w:ascii="Times New Roman" w:hAnsi="Times New Roman"/>
          <w:b w:val="0"/>
        </w:rPr>
      </w:r>
    </w:p>
    <w:p>
      <w:pPr>
        <w:pStyle w:val="BodyText"/>
        <w:spacing w:line="274" w:lineRule="exact"/>
        <w:ind w:left="1231" w:right="106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Aleksandra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Roknić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74" w:lineRule="exact"/>
        <w:ind w:left="1231" w:right="1067"/>
        <w:jc w:val="center"/>
        <w:rPr>
          <w:b w:val="0"/>
          <w:bCs w:val="0"/>
        </w:rPr>
      </w:pPr>
      <w:r>
        <w:rPr>
          <w:spacing w:val="-1"/>
        </w:rPr>
        <w:t>Lektura</w:t>
      </w:r>
      <w:r>
        <w:rPr/>
        <w:t> i </w:t>
      </w:r>
      <w:r>
        <w:rPr>
          <w:spacing w:val="-1"/>
        </w:rPr>
        <w:t>korektura</w:t>
      </w:r>
      <w:r>
        <w:rPr>
          <w:b w:val="0"/>
        </w:rPr>
      </w:r>
    </w:p>
    <w:p>
      <w:pPr>
        <w:pStyle w:val="BodyText"/>
        <w:spacing w:line="274" w:lineRule="exact"/>
        <w:ind w:left="1231" w:right="106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Mr. </w:t>
      </w:r>
      <w:r>
        <w:rPr>
          <w:rFonts w:ascii="Times New Roman" w:hAnsi="Times New Roman"/>
          <w:spacing w:val="-1"/>
        </w:rPr>
        <w:t>Emina </w:t>
      </w:r>
      <w:r>
        <w:rPr>
          <w:rFonts w:ascii="Times New Roman" w:hAnsi="Times New Roman"/>
        </w:rPr>
        <w:t>Osmić</w:t>
      </w:r>
      <w:r>
        <w:rPr/>
        <w:t>-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Hajdarević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74" w:lineRule="exact"/>
        <w:ind w:left="1231" w:right="1064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Izdavač</w:t>
      </w:r>
      <w:r>
        <w:rPr>
          <w:rFonts w:ascii="Times New Roman" w:hAnsi="Times New Roman"/>
          <w:b w:val="0"/>
        </w:rPr>
      </w:r>
    </w:p>
    <w:p>
      <w:pPr>
        <w:pStyle w:val="BodyText"/>
        <w:spacing w:line="274" w:lineRule="exact"/>
        <w:ind w:left="1231" w:right="107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</w:p>
    <w:p>
      <w:pPr>
        <w:pStyle w:val="BodyText"/>
        <w:spacing w:line="240" w:lineRule="auto"/>
        <w:ind w:left="1231" w:right="106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M. Malića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I.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Džindića </w:t>
      </w:r>
      <w:r>
        <w:rPr>
          <w:rFonts w:ascii="Times New Roman" w:hAnsi="Times New Roman"/>
        </w:rPr>
        <w:t>bb, </w:t>
      </w:r>
      <w:r>
        <w:rPr>
          <w:rFonts w:ascii="Times New Roman" w:hAnsi="Times New Roman"/>
          <w:spacing w:val="-1"/>
        </w:rPr>
        <w:t>Brčko</w:t>
      </w:r>
    </w:p>
    <w:p>
      <w:pPr>
        <w:pStyle w:val="BodyText"/>
        <w:spacing w:line="240" w:lineRule="auto"/>
        <w:ind w:left="2472" w:right="2308"/>
        <w:jc w:val="center"/>
      </w:pPr>
      <w:hyperlink r:id="rId286">
        <w:r>
          <w:rPr>
            <w:spacing w:val="-1"/>
          </w:rPr>
          <w:t>internacionalni.univerzitet@gmail.com</w:t>
        </w:r>
      </w:hyperlink>
      <w:r>
        <w:rPr>
          <w:spacing w:val="57"/>
        </w:rPr>
        <w:t> </w:t>
      </w:r>
      <w:hyperlink r:id="rId287">
        <w:r>
          <w:rPr>
            <w:spacing w:val="-1"/>
          </w:rPr>
          <w:t>www.iu-bd.org</w:t>
        </w:r>
      </w:hyperlink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74" w:lineRule="exact"/>
        <w:ind w:left="1231" w:right="1065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> izdavača</w:t>
      </w:r>
      <w:r>
        <w:rPr>
          <w:rFonts w:ascii="Times New Roman" w:hAnsi="Times New Roman"/>
          <w:b w:val="0"/>
        </w:rPr>
      </w:r>
    </w:p>
    <w:p>
      <w:pPr>
        <w:pStyle w:val="BodyText"/>
        <w:spacing w:line="274" w:lineRule="exact"/>
        <w:ind w:left="1231" w:right="1067"/>
        <w:jc w:val="center"/>
      </w:pP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Đorđo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Vasiljević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rektor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74" w:lineRule="exact"/>
        <w:ind w:left="1231" w:right="1066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Prevod</w:t>
      </w:r>
      <w:r>
        <w:rPr>
          <w:rFonts w:ascii="Times New Roman"/>
          <w:b w:val="0"/>
        </w:rPr>
      </w:r>
    </w:p>
    <w:p>
      <w:pPr>
        <w:pStyle w:val="BodyText"/>
        <w:spacing w:line="274" w:lineRule="exact"/>
        <w:ind w:left="1231" w:right="1067"/>
        <w:jc w:val="center"/>
        <w:rPr>
          <w:rFonts w:ascii="Times New Roman" w:hAnsi="Times New Roman" w:cs="Times New Roman" w:eastAsia="Times New Roman"/>
        </w:rPr>
      </w:pPr>
      <w:r>
        <w:rPr/>
        <w:t>Mr</w:t>
      </w:r>
      <w:r>
        <w:rPr>
          <w:spacing w:val="-1"/>
        </w:rPr>
        <w:t> Kristina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rcaković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74" w:lineRule="exact"/>
        <w:ind w:left="1231" w:right="1063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Korice</w:t>
      </w:r>
      <w:r>
        <w:rPr>
          <w:spacing w:val="-2"/>
        </w:rPr>
        <w:t> </w:t>
      </w:r>
      <w:r>
        <w:rPr/>
        <w:t>i </w:t>
      </w:r>
      <w:r>
        <w:rPr>
          <w:spacing w:val="-1"/>
        </w:rPr>
        <w:t>ilustracija</w:t>
      </w:r>
      <w:r>
        <w:rPr/>
        <w:t> na naslovnoj</w:t>
      </w:r>
      <w:r>
        <w:rPr>
          <w:spacing w:val="1"/>
        </w:rPr>
        <w:t> </w:t>
      </w:r>
      <w:r>
        <w:rPr>
          <w:rFonts w:ascii="Times New Roman"/>
          <w:spacing w:val="-1"/>
        </w:rPr>
        <w:t>strani</w:t>
      </w:r>
      <w:r>
        <w:rPr>
          <w:rFonts w:ascii="Times New Roman"/>
          <w:b w:val="0"/>
        </w:rPr>
      </w:r>
    </w:p>
    <w:p>
      <w:pPr>
        <w:pStyle w:val="BodyText"/>
        <w:spacing w:line="274" w:lineRule="exact"/>
        <w:ind w:left="1231" w:right="1065"/>
        <w:jc w:val="center"/>
      </w:pPr>
      <w:r>
        <w:rPr/>
        <w:t>Mila</w:t>
      </w:r>
      <w:r>
        <w:rPr>
          <w:spacing w:val="-1"/>
        </w:rPr>
        <w:t> Melanek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74" w:lineRule="exact"/>
        <w:ind w:left="1231" w:right="1065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Štampa</w:t>
      </w:r>
      <w:r>
        <w:rPr>
          <w:rFonts w:ascii="Times New Roman" w:hAnsi="Times New Roman"/>
          <w:b w:val="0"/>
        </w:rPr>
      </w:r>
    </w:p>
    <w:p>
      <w:pPr>
        <w:pStyle w:val="BodyText"/>
        <w:spacing w:line="274" w:lineRule="exact"/>
        <w:ind w:left="1231" w:right="1066"/>
        <w:jc w:val="center"/>
      </w:pPr>
      <w:r>
        <w:rPr>
          <w:spacing w:val="-1"/>
        </w:rPr>
        <w:t>Printas</w:t>
      </w:r>
      <w:r>
        <w:rPr/>
        <w:t> d.o.o. </w:t>
      </w:r>
      <w:r>
        <w:rPr>
          <w:spacing w:val="-1"/>
        </w:rPr>
        <w:t>Srebrenik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74" w:lineRule="exact"/>
        <w:ind w:left="1231" w:right="1063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Tiraž</w:t>
      </w:r>
      <w:r>
        <w:rPr>
          <w:rFonts w:ascii="Times New Roman" w:hAnsi="Times New Roman"/>
          <w:b w:val="0"/>
        </w:rPr>
      </w:r>
    </w:p>
    <w:p>
      <w:pPr>
        <w:pStyle w:val="BodyText"/>
        <w:spacing w:line="274" w:lineRule="exact"/>
        <w:ind w:left="1231" w:right="1064"/>
        <w:jc w:val="center"/>
      </w:pPr>
      <w:r>
        <w:rPr>
          <w:rFonts w:ascii="Times New Roman"/>
        </w:rPr>
        <w:t>8</w:t>
      </w:r>
      <w:r>
        <w:rPr/>
        <w:t>0 </w:t>
      </w:r>
      <w:r>
        <w:rPr>
          <w:spacing w:val="-1"/>
        </w:rPr>
        <w:t>primjeraka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231" w:right="106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Časopis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spacing w:val="-1"/>
        </w:rPr>
        <w:t>izlazi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puta</w:t>
      </w:r>
      <w:r>
        <w:rPr>
          <w:rFonts w:ascii="Times New Roman" w:hAnsi="Times New Roman"/>
          <w:spacing w:val="-1"/>
        </w:rPr>
        <w:t> godišnje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headerReference w:type="default" r:id="rId285"/>
          <w:pgSz w:w="11910" w:h="16840"/>
          <w:pgMar w:header="0" w:footer="0" w:top="13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 w:before="69"/>
        <w:ind w:left="644" w:right="1528" w:hanging="30"/>
        <w:jc w:val="center"/>
      </w:pPr>
      <w:r>
        <w:rPr>
          <w:rFonts w:ascii="Times New Roman" w:hAnsi="Times New Roman"/>
          <w:spacing w:val="-1"/>
        </w:rPr>
        <w:t>Uredništvo časopisa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i/>
        </w:rPr>
        <w:t>NIR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zastupa stavove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-1"/>
        </w:rPr>
        <w:t> čije </w:t>
      </w:r>
      <w:r>
        <w:rPr>
          <w:rFonts w:ascii="Times New Roman" w:hAnsi="Times New Roman"/>
        </w:rPr>
        <w:t>tekstove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objavljuje.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Sva</w:t>
      </w:r>
      <w:r>
        <w:rPr>
          <w:rFonts w:ascii="Times New Roman" w:hAnsi="Times New Roman"/>
          <w:spacing w:val="-1"/>
        </w:rPr>
        <w:t> autorska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-1"/>
        </w:rPr>
        <w:t> zadržana.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Zabranjeno</w:t>
      </w:r>
      <w:r>
        <w:rPr>
          <w:rFonts w:ascii="Times New Roman" w:hAnsi="Times New Roman"/>
        </w:rPr>
        <w:t>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svako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neovlašćeno</w:t>
      </w:r>
      <w:r>
        <w:rPr>
          <w:rFonts w:ascii="Times New Roman" w:hAnsi="Times New Roman"/>
        </w:rPr>
        <w:t> umnožavanje,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fotokopiranje</w:t>
      </w:r>
      <w:r>
        <w:rPr/>
        <w:t> ili </w:t>
      </w:r>
      <w:r>
        <w:rPr>
          <w:spacing w:val="-1"/>
        </w:rPr>
        <w:t>reprodukcija dijelova</w:t>
      </w:r>
      <w:r>
        <w:rPr/>
        <w:t> </w:t>
      </w:r>
      <w:r>
        <w:rPr>
          <w:spacing w:val="-1"/>
        </w:rPr>
        <w:t>teksta.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375.8pt;height:203pt;mso-position-horizontal-relative:char;mso-position-vertical-relative:line" type="#_x0000_t202" filled="false" stroked="true" strokeweight=".580pt" strokecolor="#000000">
            <v:textbox inset="0,0,0,0">
              <w:txbxContent>
                <w:p>
                  <w:pPr>
                    <w:spacing w:line="240" w:lineRule="auto" w:before="6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spacing w:line="252" w:lineRule="exact" w:before="0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pacing w:val="-1"/>
                      <w:sz w:val="22"/>
                    </w:rPr>
                    <w:t>CIP</w:t>
                  </w:r>
                  <w:r>
                    <w:rPr>
                      <w:rFonts w:ascii="Times New Roman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-</w:t>
                  </w:r>
                  <w:r>
                    <w:rPr>
                      <w:rFonts w:ascii="Times New Roman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Katalogizacija</w:t>
                  </w:r>
                  <w:r>
                    <w:rPr>
                      <w:rFonts w:ascii="Times New Roman"/>
                      <w:sz w:val="22"/>
                    </w:rPr>
                    <w:t> u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publikaciji</w:t>
                  </w:r>
                </w:p>
                <w:p>
                  <w:pPr>
                    <w:spacing w:before="0"/>
                    <w:ind w:left="101" w:right="2106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pacing w:val="-1"/>
                      <w:sz w:val="22"/>
                    </w:rPr>
                    <w:t>Nacionalna</w:t>
                  </w:r>
                  <w:r>
                    <w:rPr>
                      <w:rFonts w:ascii="Times New Roman"/>
                      <w:sz w:val="22"/>
                    </w:rPr>
                    <w:t> i</w:t>
                  </w:r>
                  <w:r>
                    <w:rPr>
                      <w:rFonts w:ascii="Times New Roman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univerzitetska</w:t>
                  </w:r>
                  <w:r>
                    <w:rPr>
                      <w:rFonts w:ascii="Times New Roman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biblioteka</w:t>
                  </w:r>
                  <w:r>
                    <w:rPr>
                      <w:rFonts w:ascii="Times New Roman"/>
                      <w:sz w:val="22"/>
                    </w:rPr>
                    <w:t> Bosne</w:t>
                  </w:r>
                  <w:r>
                    <w:rPr>
                      <w:rFonts w:asci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i</w:t>
                  </w:r>
                  <w:r>
                    <w:rPr>
                      <w:rFonts w:ascii="Times New Roman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22"/>
                    </w:rPr>
                    <w:t>Hercegovine,</w:t>
                  </w:r>
                  <w:r>
                    <w:rPr>
                      <w:rFonts w:ascii="Times New Roman"/>
                      <w:spacing w:val="39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Sarajevo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z w:val="22"/>
                    </w:rPr>
                    <w:t>001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52" w:lineRule="exact" w:before="0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NIR: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časopis</w:t>
                  </w:r>
                  <w:r>
                    <w:rPr>
                      <w:rFonts w:ascii="Times New Roman" w:hAnsi="Times New Roman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za</w:t>
                  </w:r>
                  <w:r>
                    <w:rPr>
                      <w:rFonts w:ascii="Times New Roman" w:hAnsi="Times New Roman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nauku,</w:t>
                  </w:r>
                  <w:r>
                    <w:rPr>
                      <w:rFonts w:ascii="Times New Roman" w:hAnsi="Times New Roman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istraživanje,</w:t>
                  </w:r>
                  <w:r>
                    <w:rPr>
                      <w:rFonts w:ascii="Times New Roman" w:hAnsi="Times New Roman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razvoj</w:t>
                  </w:r>
                  <w:r>
                    <w:rPr>
                      <w:rFonts w:ascii="Times New Roman" w:hAnsi="Times New Roman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/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glavni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i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odgovo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rni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urednik</w:t>
                  </w:r>
                  <w:r>
                    <w:rPr>
                      <w:rFonts w:ascii="Times New Roman" w:hAnsi="Times New Roman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Velimir</w:t>
                  </w:r>
                </w:p>
                <w:p>
                  <w:pPr>
                    <w:spacing w:line="252" w:lineRule="exact" w:before="0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Sotirović.</w:t>
                  </w:r>
                  <w:r>
                    <w:rPr>
                      <w:rFonts w:ascii="Times New Roman" w:hAnsi="Times New Roman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God.</w:t>
                  </w:r>
                  <w:r>
                    <w:rPr>
                      <w:rFonts w:ascii="Times New Roman" w:hAnsi="Times New Roman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I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,</w:t>
                  </w:r>
                  <w:r>
                    <w:rPr>
                      <w:rFonts w:ascii="Times New Roman" w:hAnsi="Times New Roman"/>
                      <w:sz w:val="22"/>
                    </w:rPr>
                    <w:t> br. 1</w:t>
                  </w:r>
                  <w:r>
                    <w:rPr>
                      <w:rFonts w:ascii="Times New Roman" w:hAnsi="Times New Roman"/>
                      <w:spacing w:val="5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(juni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2012)-.</w:t>
                  </w:r>
                  <w:r>
                    <w:rPr>
                      <w:rFonts w:ascii="Times New Roman" w:hAnsi="Times New Roman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Brčko</w:t>
                  </w:r>
                  <w:r>
                    <w:rPr>
                      <w:rFonts w:ascii="Times New Roman" w:hAnsi="Times New Roman"/>
                      <w:sz w:val="22"/>
                    </w:rPr>
                    <w:t> :</w:t>
                  </w:r>
                </w:p>
                <w:p>
                  <w:pPr>
                    <w:spacing w:before="1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pacing w:val="-1"/>
                      <w:sz w:val="22"/>
                    </w:rPr>
                    <w:t>Internacionalni</w:t>
                  </w:r>
                  <w:r>
                    <w:rPr>
                      <w:rFonts w:ascii="Times New Roman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univerzitet,</w:t>
                  </w:r>
                  <w:r>
                    <w:rPr>
                      <w:rFonts w:ascii="Times New Roman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2012-.</w:t>
                  </w:r>
                  <w:r>
                    <w:rPr>
                      <w:rFonts w:ascii="Times New Roman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-</w:t>
                  </w:r>
                  <w:r>
                    <w:rPr>
                      <w:rFonts w:ascii="Times New Roman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19 </w:t>
                  </w:r>
                  <w:r>
                    <w:rPr>
                      <w:rFonts w:ascii="Times New Roman"/>
                      <w:spacing w:val="1"/>
                      <w:sz w:val="22"/>
                    </w:rPr>
                    <w:t>cm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52" w:lineRule="exact" w:before="0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Dva</w:t>
                  </w:r>
                  <w:r>
                    <w:rPr>
                      <w:rFonts w:ascii="Times New Roman" w:hAnsi="Times New Roman"/>
                      <w:sz w:val="22"/>
                    </w:rPr>
                    <w:t> puta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godišnje</w:t>
                  </w:r>
                </w:p>
                <w:p>
                  <w:pPr>
                    <w:spacing w:line="252" w:lineRule="exact" w:before="0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pacing w:val="-1"/>
                      <w:sz w:val="22"/>
                    </w:rPr>
                    <w:t>ISSN 2233-1603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pacing w:val="-1"/>
                      <w:sz w:val="22"/>
                    </w:rPr>
                    <w:t>COBISS.BH-ID </w:t>
                  </w:r>
                  <w:r>
                    <w:rPr>
                      <w:rFonts w:ascii="Times New Roman"/>
                      <w:sz w:val="22"/>
                    </w:rPr>
                    <w:t>19756294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835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7.85pt;height:.3pt;mso-position-horizontal-relative:char;mso-position-vertical-relative:line" coordorigin="0,0" coordsize="1157,6">
            <v:group style="position:absolute;left:3;top:3;width:1151;height:2" coordorigin="3,3" coordsize="1151,2">
              <v:shape style="position:absolute;left:3;top:3;width:1151;height:2" coordorigin="3,3" coordsize="1151,0" path="m3,3l1154,3e" filled="false" stroked="true" strokeweight=".283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288"/>
          <w:pgSz w:w="11910" w:h="16840"/>
          <w:pgMar w:header="0" w:footer="0" w:top="1580" w:bottom="280" w:left="1680" w:right="6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sectPr>
      <w:headerReference w:type="default" r:id="rId289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OCR-B 10 BT">
    <w:altName w:val="OCR-B 10 BT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Yu Gothic UI">
    <w:altName w:val="Yu Gothic UI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49.776703pt;margin-top:74.443237pt;width:89.8pt;height:22pt;mso-position-horizontal-relative:page;mso-position-vertical-relative:page;z-index:-175480" type="#_x0000_t202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40"/>
                    <w:szCs w:val="40"/>
                  </w:rPr>
                </w:pPr>
                <w:r>
                  <w:rPr>
                    <w:rFonts w:ascii="Times New Roman" w:hAnsi="Times New Roman"/>
                    <w:color w:val="231F20"/>
                    <w:sz w:val="40"/>
                  </w:rPr>
                  <w:t>SADRŽAJ</w:t>
                </w:r>
                <w:r>
                  <w:rPr>
                    <w:rFonts w:ascii="Times New Roman" w:hAnsi="Times New Roman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0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50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50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7.042206pt;margin-top:40.274776pt;width:188.4pt;height:12pt;mso-position-horizontal-relative:page;mso-position-vertical-relative:page;z-index:-1750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dr Esma Hasanbašić,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Dejana Bjelica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80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79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79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0.914307pt;margin-top:40.274776pt;width:54.5pt;height:12pt;mso-position-horizontal-relative:page;mso-position-vertical-relative:page;z-index:-1679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 Đurić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79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78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78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6.490509pt;margin-top:40.274776pt;width:88.95pt;height:12pt;mso-position-horizontal-relative:page;mso-position-vertical-relative:page;z-index:-1678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Aleksandra Stanković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78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78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20.943604pt;margin-top:40.274776pt;width:204.5pt;height:12pt;mso-position-horizontal-relative:page;mso-position-vertical-relative:page;z-index:-1677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Preventivne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mere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nasilja na sportskim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priredbama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77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77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77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6.490509pt;margin-top:40.274776pt;width:88.95pt;height:12pt;mso-position-horizontal-relative:page;mso-position-vertical-relative:page;z-index:-1676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Aleksandra Stanković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76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76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20.943604pt;margin-top:40.274776pt;width:204.5pt;height:12pt;mso-position-horizontal-relative:page;mso-position-vertical-relative:page;z-index:-1676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Preventivne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mere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nasilja na sportskim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priredbama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75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75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75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6.490509pt;margin-top:40.274776pt;width:88.95pt;height:12pt;mso-position-horizontal-relative:page;mso-position-vertical-relative:page;z-index:-1675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Aleksandra Stanković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74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74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20.943604pt;margin-top:40.274776pt;width:204.5pt;height:12pt;mso-position-horizontal-relative:page;mso-position-vertical-relative:page;z-index:-1674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Preventivne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mere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nasilja na sportskim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priredbama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74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73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73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6.490509pt;margin-top:40.274776pt;width:88.95pt;height:12pt;mso-position-horizontal-relative:page;mso-position-vertical-relative:page;z-index:-1673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Aleksandra Stanković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73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72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20.943604pt;margin-top:40.274776pt;width:204.5pt;height:12pt;mso-position-horizontal-relative:page;mso-position-vertical-relative:page;z-index:-1672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Preventivne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mere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nasilja na sportskim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priredbama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0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49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8.375214pt;margin-top:40.274776pt;width:247.05pt;height:12pt;mso-position-horizontal-relative:page;mso-position-vertical-relative:page;z-index:-1749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Uloga vaspitača u razvoju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kreativnosti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kod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predškolske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djece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72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72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72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9.175995pt;margin-top:40.274776pt;width:146.25pt;height:12pt;mso-position-horizontal-relative:page;mso-position-vertical-relative:page;z-index:-1671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 Đurić,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Aleksandra Stanković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71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71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76.173096pt;margin-top:40.274776pt;width:149.25pt;height:12pt;mso-position-horizontal-relative:page;mso-position-vertical-relative:page;z-index:-1671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Punovažnost arbitražnog sporazuma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70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70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70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9.175995pt;margin-top:40.274776pt;width:146.25pt;height:12pt;mso-position-horizontal-relative:page;mso-position-vertical-relative:page;z-index:-1670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 Đurić,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Aleksandra Stanković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9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69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76.173096pt;margin-top:40.274776pt;width:149.25pt;height:12pt;mso-position-horizontal-relative:page;mso-position-vertical-relative:page;z-index:-1669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Punovažnost arbitražnog sporazuma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9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68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68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9.175995pt;margin-top:40.274776pt;width:146.25pt;height:12pt;mso-position-horizontal-relative:page;mso-position-vertical-relative:page;z-index:-1668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 Đurić,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Aleksandra Stanković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8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67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76.173096pt;margin-top:40.274776pt;width:149.25pt;height:12pt;mso-position-horizontal-relative:page;mso-position-vertical-relative:page;z-index:-1667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Punovažnost arbitražnog sporazuma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7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67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66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9.175995pt;margin-top:40.274776pt;width:146.25pt;height:12pt;mso-position-horizontal-relative:page;mso-position-vertical-relative:page;z-index:-1666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 Đurić,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Aleksandra Stanković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6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66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76.173096pt;margin-top:40.274776pt;width:149.25pt;height:12pt;mso-position-horizontal-relative:page;mso-position-vertical-relative:page;z-index:-1666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Punovažnost arbitražnog sporazuma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9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49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48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7.042206pt;margin-top:40.274776pt;width:188.4pt;height:12pt;mso-position-horizontal-relative:page;mso-position-vertical-relative:page;z-index:-1748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dr Esma Hasanbašić,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Dejana Bjelica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5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65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65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9.175995pt;margin-top:40.274776pt;width:146.25pt;height:12pt;mso-position-horizontal-relative:page;mso-position-vertical-relative:page;z-index:-1665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 Đurić,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Aleksandra Stanković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4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64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76.173096pt;margin-top:40.274776pt;width:149.25pt;height:12pt;mso-position-horizontal-relative:page;mso-position-vertical-relative:page;z-index:-1664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Punovažnost arbitražnog sporazuma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4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63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63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9.175995pt;margin-top:40.274776pt;width:146.25pt;height:12pt;mso-position-horizontal-relative:page;mso-position-vertical-relative:page;z-index:-1663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 Đurić,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Aleksandra Stanković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3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62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76.173096pt;margin-top:40.274776pt;width:149.25pt;height:12pt;mso-position-horizontal-relative:page;mso-position-vertical-relative:page;z-index:-1662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Punovažnost arbitražnog sporazuma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2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62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61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9.175995pt;margin-top:40.274776pt;width:146.25pt;height:12pt;mso-position-horizontal-relative:page;mso-position-vertical-relative:page;z-index:-1661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 Đurić,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Aleksandra Stanković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1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61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76.173096pt;margin-top:40.274776pt;width:149.25pt;height:12pt;mso-position-horizontal-relative:page;mso-position-vertical-relative:page;z-index:-1660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Punovažnost arbitražnog sporazuma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0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60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60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6.495392pt;margin-top:40.274776pt;width:108.95pt;height:12pt;mso-position-horizontal-relative:page;mso-position-vertical-relative:page;z-index:-1660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Behrudin Mehmedović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59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59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3.170197pt;margin-top:40.274776pt;width:122.3pt;height:12pt;mso-position-horizontal-relative:page;mso-position-vertical-relative:page;z-index:-1659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Betoni i betonske konstrukcije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8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48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8.375214pt;margin-top:40.274776pt;width:247.05pt;height:12pt;mso-position-horizontal-relative:page;mso-position-vertical-relative:page;z-index:-1747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Uloga vaspitača u razvoju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kreativnosti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kod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predškolske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djece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59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58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58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6.495392pt;margin-top:40.274776pt;width:108.95pt;height:12pt;mso-position-horizontal-relative:page;mso-position-vertical-relative:page;z-index:-1658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Behrudin Mehmedović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58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57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3.170197pt;margin-top:40.274776pt;width:122.3pt;height:12pt;mso-position-horizontal-relative:page;mso-position-vertical-relative:page;z-index:-1657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Betoni i betonske konstrukcije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57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57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56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6.495392pt;margin-top:40.274776pt;width:108.95pt;height:12pt;mso-position-horizontal-relative:page;mso-position-vertical-relative:page;z-index:-1656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Behrudin Mehmedović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56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56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3.170197pt;margin-top:40.274776pt;width:122.3pt;height:12pt;mso-position-horizontal-relative:page;mso-position-vertical-relative:page;z-index:-1655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Betoni i betonske konstrukcije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55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55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55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6.495392pt;margin-top:40.274776pt;width:108.95pt;height:12pt;mso-position-horizontal-relative:page;mso-position-vertical-relative:page;z-index:-1654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Behrudin Mehmedović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54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54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3.170197pt;margin-top:40.274776pt;width:122.3pt;height:12pt;mso-position-horizontal-relative:page;mso-position-vertical-relative:page;z-index:-1654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Betoni i betonske konstrukcije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54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53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53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6.495392pt;margin-top:40.274776pt;width:108.95pt;height:12pt;mso-position-horizontal-relative:page;mso-position-vertical-relative:page;z-index:-1653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Behrudin Mehmedović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53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52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3.170197pt;margin-top:40.274776pt;width:122.3pt;height:12pt;mso-position-horizontal-relative:page;mso-position-vertical-relative:page;z-index:-1652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Betoni i betonske konstrukcije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52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52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51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6.495392pt;margin-top:40.274776pt;width:108.95pt;height:12pt;mso-position-horizontal-relative:page;mso-position-vertical-relative:page;z-index:-1651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Behrudin Mehmedović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51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51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3.170197pt;margin-top:40.274776pt;width:122.3pt;height:12pt;mso-position-horizontal-relative:page;mso-position-vertical-relative:page;z-index:-1650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Betoni i betonske konstrukcije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7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47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47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7.042206pt;margin-top:40.274776pt;width:188.4pt;height:12pt;mso-position-horizontal-relative:page;mso-position-vertical-relative:page;z-index:-1746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dr Esma Hasanbašić,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Dejana Bjelica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50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50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50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6.495392pt;margin-top:40.274776pt;width:108.95pt;height:12pt;mso-position-horizontal-relative:page;mso-position-vertical-relative:page;z-index:-1649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Behrudin Mehmedović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49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49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3.170197pt;margin-top:40.274776pt;width:122.3pt;height:12pt;mso-position-horizontal-relative:page;mso-position-vertical-relative:page;z-index:-1649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Betoni i betonske konstrukcije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48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48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48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6.495392pt;margin-top:40.274776pt;width:108.95pt;height:12pt;mso-position-horizontal-relative:page;mso-position-vertical-relative:page;z-index:-1648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Behrudin Mehmedović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48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47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69.532501pt;margin-top:40.274776pt;width:155.9pt;height:12pt;mso-position-horizontal-relative:page;mso-position-vertical-relative:page;z-index:-1647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Uticaj aditiva u asvaltnim površinama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47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47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46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6.495392pt;margin-top:40.274776pt;width:108.95pt;height:12pt;mso-position-horizontal-relative:page;mso-position-vertical-relative:page;z-index:-1646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Behrudin Mehmedović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46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46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69.532501pt;margin-top:40.274776pt;width:155.9pt;height:12pt;mso-position-horizontal-relative:page;mso-position-vertical-relative:page;z-index:-1645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Uticaj aditiva u asvaltnim površinama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45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45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45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6.495392pt;margin-top:40.274776pt;width:108.95pt;height:12pt;mso-position-horizontal-relative:page;mso-position-vertical-relative:page;z-index:-1644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Behrudin Mehmedović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44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44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69.532501pt;margin-top:40.274776pt;width:155.9pt;height:12pt;mso-position-horizontal-relative:page;mso-position-vertical-relative:page;z-index:-1644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Uticaj aditiva u asvaltnim površinama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6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46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8.375214pt;margin-top:40.274776pt;width:247.05pt;height:12pt;mso-position-horizontal-relative:page;mso-position-vertical-relative:page;z-index:-1746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Uloga vaspitača u razvoju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kreativnosti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kod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predškolske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djece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43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43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43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6.495392pt;margin-top:40.274776pt;width:108.95pt;height:12pt;mso-position-horizontal-relative:page;mso-position-vertical-relative:page;z-index:-1643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Behrudin Mehmedović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42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42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69.532501pt;margin-top:40.274776pt;width:155.9pt;height:12pt;mso-position-horizontal-relative:page;mso-position-vertical-relative:page;z-index:-1642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Uticaj aditiva u asvaltnim površinama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42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42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41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6.495392pt;margin-top:40.274776pt;width:108.95pt;height:12pt;mso-position-horizontal-relative:page;mso-position-vertical-relative:page;z-index:-1641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Behrudin Mehmedović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41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41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69.532501pt;margin-top:40.274776pt;width:155.9pt;height:12pt;mso-position-horizontal-relative:page;mso-position-vertical-relative:page;z-index:-1640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Uticaj aditiva u asvaltnim površinama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40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40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40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6.495392pt;margin-top:40.274776pt;width:108.95pt;height:12pt;mso-position-horizontal-relative:page;mso-position-vertical-relative:page;z-index:-1639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Behrudin Mehmedović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39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39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39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1.383087pt;margin-top:40.274776pt;width:124.05pt;height:12pt;mso-position-horizontal-relative:page;mso-position-vertical-relative:page;z-index:-1638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Uroš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Tadić,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Dragan Cvetković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38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38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24.766907pt;margin-top:40.274776pt;width:300.7pt;height:12pt;mso-position-horizontal-relative:page;mso-position-vertical-relative:page;z-index:-1638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Upotreba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moodle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platrofma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za udaljeno učenje tokom COVID-19 infekcije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37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37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37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1.383087pt;margin-top:40.274776pt;width:124.05pt;height:12pt;mso-position-horizontal-relative:page;mso-position-vertical-relative:page;z-index:-1637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Uroš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Tadić,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Dragan Cvetković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36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36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24.766907pt;margin-top:40.274776pt;width:300.7pt;height:12pt;mso-position-horizontal-relative:page;mso-position-vertical-relative:page;z-index:-1636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Upotreba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moodle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platrofma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za udaljeno učenje tokom COVID-19 infekcije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5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45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45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7.042206pt;margin-top:40.274776pt;width:188.4pt;height:12pt;mso-position-horizontal-relative:page;mso-position-vertical-relative:page;z-index:-1745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dr Esma Hasanbašić,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Dejana Bjelica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36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36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35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1.383087pt;margin-top:40.274776pt;width:124.05pt;height:12pt;mso-position-horizontal-relative:page;mso-position-vertical-relative:page;z-index:-1635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Uroš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Tadić,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Dragan Cvetković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35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35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24.766907pt;margin-top:40.274776pt;width:300.7pt;height:12pt;mso-position-horizontal-relative:page;mso-position-vertical-relative:page;z-index:-1634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Upotreba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moodle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platrofma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za udaljeno učenje tokom COVID-19 infekcije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34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34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34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1.383087pt;margin-top:40.274776pt;width:124.05pt;height:12pt;mso-position-horizontal-relative:page;mso-position-vertical-relative:page;z-index:-1633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Uroš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Tadić,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Dragan Cvetković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33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33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24.766907pt;margin-top:40.274776pt;width:300.7pt;height:12pt;mso-position-horizontal-relative:page;mso-position-vertical-relative:page;z-index:-1633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Upotreba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moodle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platrofma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za udaljeno učenje tokom COVID-19 infekcije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32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32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32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1.383087pt;margin-top:40.274776pt;width:124.05pt;height:12pt;mso-position-horizontal-relative:page;mso-position-vertical-relative:page;z-index:-1632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Uroš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Tadić,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Dragan Cvetković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4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44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8.375214pt;margin-top:40.274776pt;width:247.05pt;height:12pt;mso-position-horizontal-relative:page;mso-position-vertical-relative:page;z-index:-1744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Uloga vaspitača u razvoju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kreativnosti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kod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predškolske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djece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4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44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43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7.042206pt;margin-top:40.274776pt;width:188.4pt;height:12pt;mso-position-horizontal-relative:page;mso-position-vertical-relative:page;z-index:-1743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dr Esma Hasanbašić,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Dejana Bjelica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3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43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8.375214pt;margin-top:40.274776pt;width:247.05pt;height:12pt;mso-position-horizontal-relative:page;mso-position-vertical-relative:page;z-index:-1742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Uloga vaspitača u razvoju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kreativnosti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kod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predškolske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djece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34.081497pt;margin-top:74.443237pt;width:106.45pt;height:22pt;mso-position-horizontal-relative:page;mso-position-vertical-relative:page;z-index:-175456" type="#_x0000_t202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40"/>
                    <w:szCs w:val="40"/>
                  </w:rPr>
                </w:pPr>
                <w:r>
                  <w:rPr>
                    <w:rFonts w:ascii="Times New Roman"/>
                    <w:color w:val="231F20"/>
                    <w:sz w:val="40"/>
                  </w:rPr>
                  <w:t>CONTENTS</w:t>
                </w:r>
                <w:r>
                  <w:rPr>
                    <w:rFonts w:ascii="Times New Roman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2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42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42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6.427002pt;margin-top:40.274776pt;width:299pt;height:12pt;mso-position-horizontal-relative:page;mso-position-vertical-relative:page;z-index:-1741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Blagojević,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Jovica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Vasiljević,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Stojan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1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41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80.274689pt;margin-top:40.274776pt;width:145.15pt;height:12pt;mso-position-horizontal-relative:page;mso-position-vertical-relative:page;z-index:-1741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Prednosti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razvoja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elektromobilnosti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0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40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40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6.427002pt;margin-top:40.274776pt;width:299pt;height:12pt;mso-position-horizontal-relative:page;mso-position-vertical-relative:page;z-index:-1740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Blagojević,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Jovica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Vasiljević,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Stojan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9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39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80.274689pt;margin-top:40.274776pt;width:145.15pt;height:12pt;mso-position-horizontal-relative:page;mso-position-vertical-relative:page;z-index:-1739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Prednosti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razvoja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elektromobilnosti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9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38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38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6.427002pt;margin-top:40.274776pt;width:299pt;height:12pt;mso-position-horizontal-relative:page;mso-position-vertical-relative:page;z-index:-1738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Blagojević,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Jovica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Vasiljević,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Stojan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8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38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80.274689pt;margin-top:40.274776pt;width:145.15pt;height:12pt;mso-position-horizontal-relative:page;mso-position-vertical-relative:page;z-index:-1737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Prednosti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razvoja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elektromobilnosti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7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37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37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6.427002pt;margin-top:40.274776pt;width:299pt;height:12pt;mso-position-horizontal-relative:page;mso-position-vertical-relative:page;z-index:-1736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Blagojević,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Jovica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Vasiljević,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Stojan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6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36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36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9.532501pt;margin-top:40.274776pt;width:185.9pt;height:12pt;mso-position-horizontal-relative:page;mso-position-vertical-relative:page;z-index:-1735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Esad Čović,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Ibrahim Kajtazović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5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35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6.759094pt;margin-top:40.274776pt;width:118.7pt;height:12pt;mso-position-horizontal-relative:page;mso-position-vertical-relative:page;z-index:-1735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Nezavisnost Centralne banke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4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34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34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9.532501pt;margin-top:40.274776pt;width:185.9pt;height:12pt;mso-position-horizontal-relative:page;mso-position-vertical-relative:page;z-index:-1734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Esad Čović,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Ibrahim Kajtazović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3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33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6.759094pt;margin-top:40.274776pt;width:118.7pt;height:12pt;mso-position-horizontal-relative:page;mso-position-vertical-relative:page;z-index:-1733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Nezavisnost Centralne banke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3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32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32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9.532501pt;margin-top:40.274776pt;width:185.9pt;height:12pt;mso-position-horizontal-relative:page;mso-position-vertical-relative:page;z-index:-1732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Esad Čović,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Ibrahim Kajtazović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2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32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6.759094pt;margin-top:40.274776pt;width:118.7pt;height:12pt;mso-position-horizontal-relative:page;mso-position-vertical-relative:page;z-index:-1731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Nezavisnost Centralne banke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1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31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31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9.532501pt;margin-top:40.274776pt;width:185.9pt;height:12pt;mso-position-horizontal-relative:page;mso-position-vertical-relative:page;z-index:-1730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Esad Čović,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Ibrahim Kajtazović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0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30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6.759094pt;margin-top:40.274776pt;width:118.7pt;height:12pt;mso-position-horizontal-relative:page;mso-position-vertical-relative:page;z-index:-1730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Nezavisnost Centralne banke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29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29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29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9.532501pt;margin-top:40.274776pt;width:185.9pt;height:12pt;mso-position-horizontal-relative:page;mso-position-vertical-relative:page;z-index:-1729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Esad Čović,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Ibrahim Kajtazović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28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28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6.759094pt;margin-top:40.274776pt;width:118.7pt;height:12pt;mso-position-horizontal-relative:page;mso-position-vertical-relative:page;z-index:-1728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Nezavisnost Centralne banke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28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27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27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9.532501pt;margin-top:40.274776pt;width:185.9pt;height:12pt;mso-position-horizontal-relative:page;mso-position-vertical-relative:page;z-index:-1727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Esad Čović,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Ibrahim Kajtazović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27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26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6.759094pt;margin-top:40.274776pt;width:118.7pt;height:12pt;mso-position-horizontal-relative:page;mso-position-vertical-relative:page;z-index:-1726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Nezavisnost Centralne banke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26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26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26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9.532501pt;margin-top:40.274776pt;width:185.9pt;height:12pt;mso-position-horizontal-relative:page;mso-position-vertical-relative:page;z-index:-1725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Esad Čović,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Ibrahim Kajtazović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25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25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6.759094pt;margin-top:40.274776pt;width:118.7pt;height:12pt;mso-position-horizontal-relative:page;mso-position-vertical-relative:page;z-index:-1725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Nezavisnost Centralne banke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24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24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24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9.532501pt;margin-top:40.274776pt;width:185.9pt;height:12pt;mso-position-horizontal-relative:page;mso-position-vertical-relative:page;z-index:-1724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Esad Čović,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Ibrahim Kajtazović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23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23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6.759094pt;margin-top:40.274776pt;width:118.7pt;height:12pt;mso-position-horizontal-relative:page;mso-position-vertical-relative:page;z-index:-1723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Nezavisnost Centralne banke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23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22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22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9.532501pt;margin-top:40.274776pt;width:185.9pt;height:12pt;mso-position-horizontal-relative:page;mso-position-vertical-relative:page;z-index:-1722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Esad Čović,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Ibrahim Kajtazović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22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21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6.759094pt;margin-top:40.274776pt;width:118.7pt;height:12pt;mso-position-horizontal-relative:page;mso-position-vertical-relative:page;z-index:-1721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Nezavisnost Centralne banke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21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21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20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9.532501pt;margin-top:40.274776pt;width:185.9pt;height:12pt;mso-position-horizontal-relative:page;mso-position-vertical-relative:page;z-index:-1720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Esad Čović,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Ibrahim Kajtazović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20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20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20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8.131104pt;margin-top:40.274776pt;width:87.3pt;height:12pt;mso-position-horizontal-relative:page;mso-position-vertical-relative:page;z-index:-1719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Siniša Franjić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19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19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3.135986pt;margin-top:40.274776pt;width:252.3pt;height:12pt;mso-position-horizontal-relative:page;mso-position-vertical-relative:page;z-index:-1719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Sva hrana mora biti sigurna, a to znači i zdravstveno ispravna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18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18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18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8.131104pt;margin-top:40.274776pt;width:87.3pt;height:12pt;mso-position-horizontal-relative:page;mso-position-vertical-relative:page;z-index:-1718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Siniša Franjić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17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17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3.135986pt;margin-top:40.274776pt;width:252.3pt;height:12pt;mso-position-horizontal-relative:page;mso-position-vertical-relative:page;z-index:-1717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Sva hrana mora biti sigurna, a to znači i zdravstveno ispravna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17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16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16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8.131104pt;margin-top:40.274776pt;width:87.3pt;height:12pt;mso-position-horizontal-relative:page;mso-position-vertical-relative:page;z-index:-1716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Siniša Franjić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16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15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3.135986pt;margin-top:40.274776pt;width:252.3pt;height:12pt;mso-position-horizontal-relative:page;mso-position-vertical-relative:page;z-index:-1715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Sva hrana mora biti sigurna, a to znači i zdravstveno ispravna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15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15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14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8.131104pt;margin-top:40.274776pt;width:87.3pt;height:12pt;mso-position-horizontal-relative:page;mso-position-vertical-relative:page;z-index:-1714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Siniša Franjić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14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14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3.135986pt;margin-top:40.274776pt;width:252.3pt;height:12pt;mso-position-horizontal-relative:page;mso-position-vertical-relative:page;z-index:-1714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Sva hrana mora biti sigurna, a to znači i zdravstveno ispravna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13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13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13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8.131104pt;margin-top:40.274776pt;width:87.3pt;height:12pt;mso-position-horizontal-relative:page;mso-position-vertical-relative:page;z-index:-1713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Siniša Franjić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12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12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3.135986pt;margin-top:40.274776pt;width:252.3pt;height:12pt;mso-position-horizontal-relative:page;mso-position-vertical-relative:page;z-index:-1712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Sva hrana mora biti sigurna, a to znači i zdravstveno ispravna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4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54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53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7.042206pt;margin-top:40.274776pt;width:188.4pt;height:12pt;mso-position-horizontal-relative:page;mso-position-vertical-relative:page;z-index:-1753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dr Esma Hasanbašić,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Dejana Bjelica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12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11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11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8.131104pt;margin-top:40.274776pt;width:87.3pt;height:12pt;mso-position-horizontal-relative:page;mso-position-vertical-relative:page;z-index:-1711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Siniša Franjić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11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10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3.135986pt;margin-top:40.274776pt;width:252.3pt;height:12pt;mso-position-horizontal-relative:page;mso-position-vertical-relative:page;z-index:-1710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Sva hrana mora biti sigurna, a to znači i zdravstveno ispravna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10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10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09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8.131104pt;margin-top:40.274776pt;width:87.3pt;height:12pt;mso-position-horizontal-relative:page;mso-position-vertical-relative:page;z-index:-1709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Siniša Franjić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09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09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3.135986pt;margin-top:40.274776pt;width:252.3pt;height:12pt;mso-position-horizontal-relative:page;mso-position-vertical-relative:page;z-index:-1708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Sva hrana mora biti sigurna, a to znači i zdravstveno ispravna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08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08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08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8.131104pt;margin-top:40.274776pt;width:87.3pt;height:12pt;mso-position-horizontal-relative:page;mso-position-vertical-relative:page;z-index:-1708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Siniša Franjić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07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07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3.135986pt;margin-top:40.274776pt;width:252.3pt;height:12pt;mso-position-horizontal-relative:page;mso-position-vertical-relative:page;z-index:-1707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Sva hrana mora biti sigurna, a to znači i zdravstveno ispravna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07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06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06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8.131104pt;margin-top:40.274776pt;width:87.3pt;height:12pt;mso-position-horizontal-relative:page;mso-position-vertical-relative:page;z-index:-1706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Siniša Franjić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06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05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3.135986pt;margin-top:40.274776pt;width:252.3pt;height:12pt;mso-position-horizontal-relative:page;mso-position-vertical-relative:page;z-index:-1705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Sva hrana mora biti sigurna, a to znači i zdravstveno ispravna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05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05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04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8.131104pt;margin-top:40.274776pt;width:87.3pt;height:12pt;mso-position-horizontal-relative:page;mso-position-vertical-relative:page;z-index:-1704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Siniša Franjić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04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04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3.135986pt;margin-top:40.274776pt;width:252.3pt;height:12pt;mso-position-horizontal-relative:page;mso-position-vertical-relative:page;z-index:-1703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Sva hrana mora biti sigurna, a to znači i zdravstveno ispravna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3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53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8.375214pt;margin-top:40.274776pt;width:247.05pt;height:12pt;mso-position-horizontal-relative:page;mso-position-vertical-relative:page;z-index:-1752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Uloga vaspitača u razvoju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kreativnosti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kod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predškolske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djece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03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03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03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8.131104pt;margin-top:40.274776pt;width:87.3pt;height:12pt;mso-position-horizontal-relative:page;mso-position-vertical-relative:page;z-index:-1702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Siniša Franjić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02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02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3.135986pt;margin-top:40.274776pt;width:252.3pt;height:12pt;mso-position-horizontal-relative:page;mso-position-vertical-relative:page;z-index:-1702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Sva hrana mora biti sigurna, a to znači i zdravstveno ispravna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02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01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01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0.914307pt;margin-top:40.274776pt;width:54.5pt;height:12pt;mso-position-horizontal-relative:page;mso-position-vertical-relative:page;z-index:-1701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 Đurić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01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00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52.574493pt;margin-top:40.274776pt;width:72.850pt;height:12pt;mso-position-horizontal-relative:page;mso-position-vertical-relative:page;z-index:-1700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Prisilne arbitraže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00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00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99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0.914307pt;margin-top:40.274776pt;width:54.5pt;height:12pt;mso-position-horizontal-relative:page;mso-position-vertical-relative:page;z-index:-1699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 Đurić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99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99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52.574493pt;margin-top:40.274776pt;width:72.850pt;height:12pt;mso-position-horizontal-relative:page;mso-position-vertical-relative:page;z-index:-1698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Prisilne arbitraže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98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98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98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0.914307pt;margin-top:40.274776pt;width:54.5pt;height:12pt;mso-position-horizontal-relative:page;mso-position-vertical-relative:page;z-index:-1697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 Đurić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97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97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52.574493pt;margin-top:40.274776pt;width:72.850pt;height:12pt;mso-position-horizontal-relative:page;mso-position-vertical-relative:page;z-index:-1697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Prisilne arbitraže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2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52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752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7.042206pt;margin-top:40.274776pt;width:188.4pt;height:12pt;mso-position-horizontal-relative:page;mso-position-vertical-relative:page;z-index:-1751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dr Esma Hasanbašić,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Dejana Bjelica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96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96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96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0.914307pt;margin-top:40.274776pt;width:54.5pt;height:12pt;mso-position-horizontal-relative:page;mso-position-vertical-relative:page;z-index:-1696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 Đurić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96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95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52.574493pt;margin-top:40.274776pt;width:72.850pt;height:12pt;mso-position-horizontal-relative:page;mso-position-vertical-relative:page;z-index:-1695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Prisilne arbitraže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95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95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94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0.914307pt;margin-top:40.274776pt;width:54.5pt;height:12pt;mso-position-horizontal-relative:page;mso-position-vertical-relative:page;z-index:-1694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 Đurić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94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94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52.574493pt;margin-top:40.274776pt;width:72.850pt;height:12pt;mso-position-horizontal-relative:page;mso-position-vertical-relative:page;z-index:-1693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Prisilne arbitraže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93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93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93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0.914307pt;margin-top:40.274776pt;width:54.5pt;height:12pt;mso-position-horizontal-relative:page;mso-position-vertical-relative:page;z-index:-1692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 Đurić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92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92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52.574493pt;margin-top:40.274776pt;width:72.850pt;height:12pt;mso-position-horizontal-relative:page;mso-position-vertical-relative:page;z-index:-1692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Prisilne arbitraže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91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91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91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0.914307pt;margin-top:40.274776pt;width:54.5pt;height:12pt;mso-position-horizontal-relative:page;mso-position-vertical-relative:page;z-index:-1691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 Đurić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90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90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52.574493pt;margin-top:40.274776pt;width:72.850pt;height:12pt;mso-position-horizontal-relative:page;mso-position-vertical-relative:page;z-index:-1690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Prisilne arbitraže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90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90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89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0.914307pt;margin-top:40.274776pt;width:54.5pt;height:12pt;mso-position-horizontal-relative:page;mso-position-vertical-relative:page;z-index:-1689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 Đurić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89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89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52.574493pt;margin-top:40.274776pt;width:72.850pt;height:12pt;mso-position-horizontal-relative:page;mso-position-vertical-relative:page;z-index:-1688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Prisilne arbitraže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1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51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8.375214pt;margin-top:40.274776pt;width:247.05pt;height:12pt;mso-position-horizontal-relative:page;mso-position-vertical-relative:page;z-index:-1751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Uloga vaspitača u razvoju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kreativnosti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kod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predškolske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djece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88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88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88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0.914307pt;margin-top:40.274776pt;width:54.5pt;height:12pt;mso-position-horizontal-relative:page;mso-position-vertical-relative:page;z-index:-1687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 Đurić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87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87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52.574493pt;margin-top:40.274776pt;width:72.850pt;height:12pt;mso-position-horizontal-relative:page;mso-position-vertical-relative:page;z-index:-1687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Prisilne arbitraže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86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86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86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0.914307pt;margin-top:40.274776pt;width:54.5pt;height:12pt;mso-position-horizontal-relative:page;mso-position-vertical-relative:page;z-index:-1686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 Đurić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85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85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52.574493pt;margin-top:40.274776pt;width:72.850pt;height:12pt;mso-position-horizontal-relative:page;mso-position-vertical-relative:page;z-index:-1685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Prisilne arbitraže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85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84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84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0.914307pt;margin-top:40.274776pt;width:54.5pt;height:12pt;mso-position-horizontal-relative:page;mso-position-vertical-relative:page;z-index:-1684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 Đurić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84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84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52.574493pt;margin-top:40.274776pt;width:72.850pt;height:12pt;mso-position-horizontal-relative:page;mso-position-vertical-relative:page;z-index:-1683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Prisilne arbitraže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83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83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83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0.914307pt;margin-top:40.274776pt;width:54.5pt;height:12pt;mso-position-horizontal-relative:page;mso-position-vertical-relative:page;z-index:-1682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 Đurić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82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82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52.574493pt;margin-top:40.274776pt;width:72.850pt;height:12pt;mso-position-horizontal-relative:page;mso-position-vertical-relative:page;z-index:-1682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Prisilne arbitraže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81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81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81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23/2023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0.914307pt;margin-top:40.274776pt;width:54.5pt;height:12pt;mso-position-horizontal-relative:page;mso-position-vertical-relative:page;z-index:-1681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 Đurić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80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80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52.574493pt;margin-top:40.274776pt;width:72.850pt;height:12pt;mso-position-horizontal-relative:page;mso-position-vertical-relative:page;z-index:-1680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Prisilne arbitraže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1">
    <w:multiLevelType w:val="hybridMultilevel"/>
    <w:lvl w:ilvl="0">
      <w:start w:val="1"/>
      <w:numFmt w:val="decimal"/>
      <w:lvlText w:val="%1."/>
      <w:lvlJc w:val="left"/>
      <w:pPr>
        <w:ind w:left="969" w:hanging="567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803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36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0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3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7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71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8" w:hanging="567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•"/>
      <w:lvlJc w:val="left"/>
      <w:pPr>
        <w:ind w:left="839" w:hanging="360"/>
      </w:pPr>
      <w:rPr>
        <w:rFonts w:hint="default" w:ascii="Yu Gothic UI" w:hAnsi="Yu Gothic UI" w:eastAsia="Yu Gothic UI"/>
        <w:sz w:val="24"/>
        <w:szCs w:val="24"/>
      </w:rPr>
    </w:lvl>
    <w:lvl w:ilvl="1">
      <w:start w:val="1"/>
      <w:numFmt w:val="bullet"/>
      <w:lvlText w:val="•"/>
      <w:lvlJc w:val="left"/>
      <w:pPr>
        <w:ind w:left="168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382" w:hanging="24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860" w:hanging="252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814" w:hanging="2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8" w:hanging="2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2" w:hanging="2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6" w:hanging="2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9" w:hanging="2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3" w:hanging="2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37" w:hanging="252"/>
      </w:pPr>
      <w:rPr>
        <w:rFonts w:hint="default"/>
      </w:rPr>
    </w:lvl>
  </w:abstractNum>
  <w:abstractNum w:abstractNumId="48">
    <w:multiLevelType w:val="hybridMultilevel"/>
    <w:lvl w:ilvl="0">
      <w:start w:val="7"/>
      <w:numFmt w:val="decimal"/>
      <w:lvlText w:val="%1."/>
      <w:lvlJc w:val="left"/>
      <w:pPr>
        <w:ind w:left="837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8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47">
    <w:multiLevelType w:val="hybridMultilevel"/>
    <w:lvl w:ilvl="0">
      <w:start w:val="4"/>
      <w:numFmt w:val="decimal"/>
      <w:lvlText w:val="%1."/>
      <w:lvlJc w:val="left"/>
      <w:pPr>
        <w:ind w:left="838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8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46">
    <w:multiLevelType w:val="hybridMultilevel"/>
    <w:lvl w:ilvl="0">
      <w:start w:val="2"/>
      <w:numFmt w:val="decimal"/>
      <w:lvlText w:val="%1."/>
      <w:lvlJc w:val="left"/>
      <w:pPr>
        <w:ind w:left="838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8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45">
    <w:multiLevelType w:val="hybridMultilevel"/>
    <w:lvl w:ilvl="0">
      <w:start w:val="4"/>
      <w:numFmt w:val="decimal"/>
      <w:lvlText w:val="%1"/>
      <w:lvlJc w:val="left"/>
      <w:pPr>
        <w:ind w:left="118" w:hanging="56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" w:hanging="569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8" w:hanging="569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3">
      <w:start w:val="1"/>
      <w:numFmt w:val="bullet"/>
      <w:lvlText w:val=""/>
      <w:lvlJc w:val="left"/>
      <w:pPr>
        <w:ind w:left="838" w:hanging="360"/>
      </w:pPr>
      <w:rPr>
        <w:rFonts w:hint="default" w:ascii="Symbol" w:hAnsi="Symbol" w:eastAsia="Symbol"/>
        <w:sz w:val="24"/>
        <w:szCs w:val="24"/>
      </w:rPr>
    </w:lvl>
    <w:lvl w:ilvl="4">
      <w:start w:val="1"/>
      <w:numFmt w:val="bullet"/>
      <w:lvlText w:val="•"/>
      <w:lvlJc w:val="left"/>
      <w:pPr>
        <w:ind w:left="36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3" w:hanging="360"/>
      </w:pPr>
      <w:rPr>
        <w:rFonts w:hint="default"/>
      </w:rPr>
    </w:lvl>
  </w:abstractNum>
  <w:abstractNum w:abstractNumId="44">
    <w:multiLevelType w:val="hybridMultilevel"/>
    <w:lvl w:ilvl="0">
      <w:start w:val="1"/>
      <w:numFmt w:val="bullet"/>
      <w:lvlText w:val=""/>
      <w:lvlJc w:val="left"/>
      <w:pPr>
        <w:ind w:left="838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68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43">
    <w:multiLevelType w:val="hybridMultilevel"/>
    <w:lvl w:ilvl="0">
      <w:start w:val="1"/>
      <w:numFmt w:val="bullet"/>
      <w:lvlText w:val="-"/>
      <w:lvlJc w:val="left"/>
      <w:pPr>
        <w:ind w:left="118" w:hanging="143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"/>
      <w:lvlJc w:val="left"/>
      <w:pPr>
        <w:ind w:left="838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3" w:hanging="360"/>
      </w:pPr>
      <w:rPr>
        <w:rFonts w:hint="default"/>
      </w:rPr>
    </w:lvl>
  </w:abstractNum>
  <w:abstractNum w:abstractNumId="42">
    <w:multiLevelType w:val="hybridMultilevel"/>
    <w:lvl w:ilvl="0">
      <w:start w:val="5"/>
      <w:numFmt w:val="lowerLetter"/>
      <w:lvlText w:val="%1"/>
      <w:lvlJc w:val="left"/>
      <w:pPr>
        <w:ind w:left="428" w:hanging="310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428" w:hanging="310"/>
        <w:jc w:val="left"/>
      </w:pPr>
      <w:rPr>
        <w:rFonts w:hint="default" w:ascii="Times New Roman" w:hAnsi="Times New Roman" w:eastAsia="Times New Roman"/>
        <w:spacing w:val="-1"/>
        <w:sz w:val="20"/>
        <w:szCs w:val="20"/>
      </w:rPr>
    </w:lvl>
    <w:lvl w:ilvl="2">
      <w:start w:val="1"/>
      <w:numFmt w:val="bullet"/>
      <w:lvlText w:val=""/>
      <w:lvlJc w:val="left"/>
      <w:pPr>
        <w:ind w:left="839" w:hanging="360"/>
      </w:pPr>
      <w:rPr>
        <w:rFonts w:hint="default" w:ascii="Symbol" w:hAnsi="Symbol" w:eastAsia="Symbol"/>
        <w:sz w:val="24"/>
        <w:szCs w:val="24"/>
      </w:rPr>
    </w:lvl>
    <w:lvl w:ilvl="3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4" w:hanging="360"/>
      </w:pPr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839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8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39">
    <w:multiLevelType w:val="hybridMultilevel"/>
    <w:lvl w:ilvl="0">
      <w:start w:val="1"/>
      <w:numFmt w:val="lowerLetter"/>
      <w:lvlText w:val="%1)"/>
      <w:lvlJc w:val="left"/>
      <w:pPr>
        <w:ind w:left="839" w:hanging="36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168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38">
    <w:multiLevelType w:val="hybridMultilevel"/>
    <w:lvl w:ilvl="0">
      <w:start w:val="2"/>
      <w:numFmt w:val="decimal"/>
      <w:lvlText w:val="%1"/>
      <w:lvlJc w:val="left"/>
      <w:pPr>
        <w:ind w:left="910" w:hanging="43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10" w:hanging="432"/>
        <w:jc w:val="lef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2">
      <w:start w:val="1"/>
      <w:numFmt w:val="bullet"/>
      <w:lvlText w:val="•"/>
      <w:lvlJc w:val="left"/>
      <w:pPr>
        <w:ind w:left="2589" w:hanging="4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8" w:hanging="4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68" w:hanging="4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7" w:hanging="4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7" w:hanging="4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6" w:hanging="4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6" w:hanging="432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132" w:hanging="567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950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67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84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1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9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36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3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1" w:hanging="567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833" w:hanging="358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lowerLetter"/>
      <w:lvlText w:val="%2)"/>
      <w:lvlJc w:val="left"/>
      <w:pPr>
        <w:ind w:left="860" w:hanging="247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798" w:hanging="2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36" w:hanging="2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5" w:hanging="2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3" w:hanging="2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2" w:hanging="2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0" w:hanging="2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8" w:hanging="247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832" w:hanging="358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79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7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4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1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8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6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3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0" w:hanging="358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"/>
      <w:lvlJc w:val="left"/>
      <w:pPr>
        <w:ind w:left="838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68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33">
    <w:multiLevelType w:val="hybridMultilevel"/>
    <w:lvl w:ilvl="0">
      <w:start w:val="4"/>
      <w:numFmt w:val="lowerLetter"/>
      <w:lvlText w:val="%1)"/>
      <w:lvlJc w:val="left"/>
      <w:pPr>
        <w:ind w:left="838" w:hanging="2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85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2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8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2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260"/>
      </w:pPr>
      <w:rPr>
        <w:rFonts w:hint="default"/>
      </w:rPr>
    </w:lvl>
  </w:abstractNum>
  <w:abstractNum w:abstractNumId="32">
    <w:multiLevelType w:val="hybridMultilevel"/>
    <w:lvl w:ilvl="0">
      <w:start w:val="1"/>
      <w:numFmt w:val="lowerLetter"/>
      <w:lvlText w:val="%1)"/>
      <w:lvlJc w:val="left"/>
      <w:pPr>
        <w:ind w:left="1085" w:hanging="247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907" w:hanging="24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29" w:hanging="2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51" w:hanging="2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3" w:hanging="2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5" w:hanging="2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7" w:hanging="2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9" w:hanging="2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1" w:hanging="247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838" w:hanging="249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85" w:hanging="24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2" w:hanging="2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8" w:hanging="2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2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2" w:hanging="2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2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2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249"/>
      </w:pPr>
      <w:rPr>
        <w:rFonts w:hint="default"/>
      </w:rPr>
    </w:lvl>
  </w:abstractNum>
  <w:abstractNum w:abstractNumId="30">
    <w:multiLevelType w:val="hybridMultilevel"/>
    <w:lvl w:ilvl="0">
      <w:start w:val="36"/>
      <w:numFmt w:val="decimal"/>
      <w:lvlText w:val="%1."/>
      <w:lvlJc w:val="left"/>
      <w:pPr>
        <w:ind w:left="118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828" w:hanging="568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decimal"/>
      <w:lvlText w:val="%3."/>
      <w:lvlJc w:val="left"/>
      <w:pPr>
        <w:ind w:left="1079" w:hanging="241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1198" w:hanging="2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56" w:hanging="2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4" w:hanging="2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73" w:hanging="2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31" w:hanging="2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89" w:hanging="241"/>
      </w:pPr>
      <w:rPr>
        <w:rFonts w:hint="default"/>
      </w:rPr>
    </w:lvl>
  </w:abstractNum>
  <w:abstractNum w:abstractNumId="29">
    <w:multiLevelType w:val="hybridMultilevel"/>
    <w:lvl w:ilvl="0">
      <w:start w:val="3"/>
      <w:numFmt w:val="decimal"/>
      <w:lvlText w:val="%1."/>
      <w:lvlJc w:val="left"/>
      <w:pPr>
        <w:ind w:left="1199" w:hanging="36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200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2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28">
    <w:multiLevelType w:val="hybridMultilevel"/>
    <w:lvl w:ilvl="0">
      <w:start w:val="2"/>
      <w:numFmt w:val="decimal"/>
      <w:lvlText w:val="%1."/>
      <w:lvlJc w:val="left"/>
      <w:pPr>
        <w:ind w:left="118" w:hanging="241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361" w:hanging="244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355" w:hanging="2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49" w:hanging="2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43" w:hanging="2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36" w:hanging="2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30" w:hanging="2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24" w:hanging="2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18" w:hanging="244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538" w:hanging="361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415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92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6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5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2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8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5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2" w:hanging="361"/>
      </w:pPr>
      <w:rPr>
        <w:rFonts w:hint="default"/>
      </w:rPr>
    </w:lvl>
  </w:abstractNum>
  <w:abstractNum w:abstractNumId="26">
    <w:multiLevelType w:val="hybridMultilevel"/>
    <w:lvl w:ilvl="0">
      <w:start w:val="1"/>
      <w:numFmt w:val="lowerLetter"/>
      <w:lvlText w:val="%1)"/>
      <w:lvlJc w:val="left"/>
      <w:pPr>
        <w:ind w:left="838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8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118" w:hanging="298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37" w:hanging="29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5" w:hanging="2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4" w:hanging="2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2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1" w:hanging="2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0" w:hanging="2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2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298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198" w:hanging="36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200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2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838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198" w:hanging="36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119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1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5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78" w:hanging="360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•"/>
      <w:lvlJc w:val="left"/>
      <w:pPr>
        <w:ind w:left="838" w:hanging="360"/>
      </w:pPr>
      <w:rPr>
        <w:rFonts w:hint="default" w:ascii="Yu Gothic UI" w:hAnsi="Yu Gothic UI" w:eastAsia="Yu Gothic UI"/>
        <w:sz w:val="24"/>
        <w:szCs w:val="24"/>
      </w:rPr>
    </w:lvl>
    <w:lvl w:ilvl="1">
      <w:start w:val="1"/>
      <w:numFmt w:val="bullet"/>
      <w:lvlText w:val="•"/>
      <w:lvlJc w:val="left"/>
      <w:pPr>
        <w:ind w:left="168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-"/>
      <w:lvlJc w:val="left"/>
      <w:pPr>
        <w:ind w:left="968" w:hanging="141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807" w:hanging="1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7" w:hanging="1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7" w:hanging="1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7" w:hanging="1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6" w:hanging="1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6" w:hanging="1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6" w:hanging="1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6" w:hanging="141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686" w:hanging="568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548" w:hanging="5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10" w:hanging="5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2" w:hanging="5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4" w:hanging="5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6" w:hanging="5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8" w:hanging="5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9" w:hanging="5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1" w:hanging="568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"/>
      <w:lvlJc w:val="left"/>
      <w:pPr>
        <w:ind w:left="544" w:hanging="427"/>
      </w:pPr>
      <w:rPr>
        <w:rFonts w:hint="default" w:ascii="Symbol" w:hAnsi="Symbol" w:eastAsia="Symbol"/>
        <w:color w:val="1D2028"/>
        <w:sz w:val="24"/>
        <w:szCs w:val="24"/>
      </w:rPr>
    </w:lvl>
    <w:lvl w:ilvl="1">
      <w:start w:val="1"/>
      <w:numFmt w:val="bullet"/>
      <w:lvlText w:val="•"/>
      <w:lvlJc w:val="left"/>
      <w:pPr>
        <w:ind w:left="1420" w:hanging="4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96" w:hanging="4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73" w:hanging="4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9" w:hanging="4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5" w:hanging="4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1" w:hanging="4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7" w:hanging="4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3" w:hanging="427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"/>
      <w:lvlJc w:val="left"/>
      <w:pPr>
        <w:ind w:left="544" w:hanging="427"/>
      </w:pPr>
      <w:rPr>
        <w:rFonts w:hint="default" w:ascii="Symbol" w:hAnsi="Symbol" w:eastAsia="Symbol"/>
        <w:color w:val="1D2028"/>
        <w:sz w:val="24"/>
        <w:szCs w:val="24"/>
      </w:rPr>
    </w:lvl>
    <w:lvl w:ilvl="1">
      <w:start w:val="1"/>
      <w:numFmt w:val="bullet"/>
      <w:lvlText w:val="•"/>
      <w:lvlJc w:val="left"/>
      <w:pPr>
        <w:ind w:left="1420" w:hanging="4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96" w:hanging="4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72" w:hanging="4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9" w:hanging="4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5" w:hanging="4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1" w:hanging="4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7" w:hanging="4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3" w:hanging="427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"/>
      <w:lvlJc w:val="left"/>
      <w:pPr>
        <w:ind w:left="544" w:hanging="427"/>
      </w:pPr>
      <w:rPr>
        <w:rFonts w:hint="default" w:ascii="Symbol" w:hAnsi="Symbol" w:eastAsia="Symbol"/>
        <w:color w:val="1D2028"/>
        <w:sz w:val="24"/>
        <w:szCs w:val="24"/>
      </w:rPr>
    </w:lvl>
    <w:lvl w:ilvl="1">
      <w:start w:val="1"/>
      <w:numFmt w:val="bullet"/>
      <w:lvlText w:val="•"/>
      <w:lvlJc w:val="left"/>
      <w:pPr>
        <w:ind w:left="1420" w:hanging="4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96" w:hanging="4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73" w:hanging="4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9" w:hanging="4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5" w:hanging="4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1" w:hanging="4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7" w:hanging="4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3" w:hanging="427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"/>
      <w:lvlJc w:val="left"/>
      <w:pPr>
        <w:ind w:left="544" w:hanging="427"/>
      </w:pPr>
      <w:rPr>
        <w:rFonts w:hint="default" w:ascii="Symbol" w:hAnsi="Symbol" w:eastAsia="Symbol"/>
        <w:color w:val="1D2028"/>
        <w:sz w:val="24"/>
        <w:szCs w:val="24"/>
      </w:rPr>
    </w:lvl>
    <w:lvl w:ilvl="1">
      <w:start w:val="1"/>
      <w:numFmt w:val="bullet"/>
      <w:lvlText w:val="•"/>
      <w:lvlJc w:val="left"/>
      <w:pPr>
        <w:ind w:left="547" w:hanging="4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20" w:hanging="4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93" w:hanging="4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6" w:hanging="4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9" w:hanging="4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2" w:hanging="4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6" w:hanging="4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9" w:hanging="427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"/>
      <w:lvlJc w:val="left"/>
      <w:pPr>
        <w:ind w:left="545" w:hanging="427"/>
      </w:pPr>
      <w:rPr>
        <w:rFonts w:hint="default" w:ascii="Symbol" w:hAnsi="Symbol" w:eastAsia="Symbol"/>
        <w:color w:val="1D2028"/>
        <w:sz w:val="24"/>
        <w:szCs w:val="24"/>
      </w:rPr>
    </w:lvl>
    <w:lvl w:ilvl="1">
      <w:start w:val="1"/>
      <w:numFmt w:val="bullet"/>
      <w:lvlText w:val="•"/>
      <w:lvlJc w:val="left"/>
      <w:pPr>
        <w:ind w:left="1421" w:hanging="4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97" w:hanging="4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73" w:hanging="4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9" w:hanging="4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5" w:hanging="4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1" w:hanging="4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7" w:hanging="4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3" w:hanging="427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"/>
      <w:lvlJc w:val="left"/>
      <w:pPr>
        <w:ind w:left="1071" w:hanging="567"/>
      </w:pPr>
      <w:rPr>
        <w:rFonts w:hint="default" w:ascii="Symbol" w:hAnsi="Symbol" w:eastAsia="Symbol"/>
        <w:color w:val="1D2028"/>
        <w:sz w:val="24"/>
        <w:szCs w:val="24"/>
      </w:rPr>
    </w:lvl>
    <w:lvl w:ilvl="1">
      <w:start w:val="1"/>
      <w:numFmt w:val="bullet"/>
      <w:lvlText w:val="•"/>
      <w:lvlJc w:val="left"/>
      <w:pPr>
        <w:ind w:left="1904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38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1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8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1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5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8" w:hanging="567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691" w:hanging="361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"/>
      <w:lvlJc w:val="left"/>
      <w:pPr>
        <w:ind w:left="928" w:hanging="361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1859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9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51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8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1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3" w:hanging="361"/>
      </w:pPr>
      <w:rPr>
        <w:rFonts w:hint="default"/>
      </w:rPr>
    </w:lvl>
  </w:abstractNum>
  <w:abstractNum w:abstractNumId="11">
    <w:multiLevelType w:val="hybridMultilevel"/>
    <w:lvl w:ilvl="0">
      <w:start w:val="5"/>
      <w:numFmt w:val="lowerLetter"/>
      <w:lvlText w:val="%1"/>
      <w:lvlJc w:val="left"/>
      <w:pPr>
        <w:ind w:left="428" w:hanging="310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428" w:hanging="310"/>
        <w:jc w:val="left"/>
      </w:pPr>
      <w:rPr>
        <w:rFonts w:hint="default" w:ascii="Times New Roman" w:hAnsi="Times New Roman" w:eastAsia="Times New Roman"/>
        <w:spacing w:val="-1"/>
        <w:sz w:val="20"/>
        <w:szCs w:val="20"/>
      </w:rPr>
    </w:lvl>
    <w:lvl w:ilvl="2">
      <w:start w:val="1"/>
      <w:numFmt w:val="decimal"/>
      <w:lvlText w:val="%3."/>
      <w:lvlJc w:val="left"/>
      <w:pPr>
        <w:ind w:left="829" w:hanging="241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2713" w:hanging="2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4" w:hanging="2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6" w:hanging="2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38" w:hanging="2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0" w:hanging="2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2" w:hanging="241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78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36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9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40" w:hanging="3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1198" w:hanging="361"/>
      </w:pPr>
      <w:rPr>
        <w:rFonts w:hint="default" w:ascii="Symbol" w:hAnsi="Symbol" w:eastAsia="Symbol"/>
        <w:color w:val="212121"/>
        <w:sz w:val="26"/>
        <w:szCs w:val="26"/>
      </w:rPr>
    </w:lvl>
    <w:lvl w:ilvl="1">
      <w:start w:val="1"/>
      <w:numFmt w:val="bullet"/>
      <w:lvlText w:val="•"/>
      <w:lvlJc w:val="left"/>
      <w:pPr>
        <w:ind w:left="2009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9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1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2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361"/>
      </w:pPr>
      <w:rPr>
        <w:rFonts w:hint="default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106" w:hanging="420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06" w:hanging="42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"/>
      <w:lvlJc w:val="left"/>
      <w:pPr>
        <w:ind w:left="1198" w:hanging="361"/>
      </w:pPr>
      <w:rPr>
        <w:rFonts w:hint="default" w:ascii="Symbol" w:hAnsi="Symbol" w:eastAsia="Symbol"/>
        <w:sz w:val="24"/>
        <w:szCs w:val="24"/>
      </w:rPr>
    </w:lvl>
    <w:lvl w:ilvl="3">
      <w:start w:val="1"/>
      <w:numFmt w:val="bullet"/>
      <w:lvlText w:val="•"/>
      <w:lvlJc w:val="left"/>
      <w:pPr>
        <w:ind w:left="300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1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1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4" w:hanging="361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1047" w:hanging="361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872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8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4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6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3" w:hanging="361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1046" w:hanging="361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872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8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4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7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3" w:hanging="361"/>
      </w:pPr>
      <w:rPr>
        <w:rFonts w:hint="default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105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5" w:hanging="42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745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5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5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5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5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5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5" w:hanging="42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38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4499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5033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67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01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35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69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03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37" w:hanging="24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-"/>
      <w:lvlJc w:val="left"/>
      <w:pPr>
        <w:ind w:left="1200" w:hanging="361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201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21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1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2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2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3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361"/>
      </w:pPr>
      <w:rPr>
        <w:rFonts w:hint="default"/>
      </w:rPr>
    </w:lvl>
  </w:abstractNum>
  <w:abstractNum w:abstractNumId="2">
    <w:multiLevelType w:val="hybridMultilevel"/>
    <w:lvl w:ilvl="0">
      <w:start w:val="5"/>
      <w:numFmt w:val="decimal"/>
      <w:lvlText w:val="%1."/>
      <w:lvlJc w:val="left"/>
      <w:pPr>
        <w:ind w:left="1067" w:hanging="241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1891" w:hanging="2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5" w:hanging="2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8" w:hanging="2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62" w:hanging="2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6" w:hanging="2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0" w:hanging="2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4" w:hanging="2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7" w:hanging="241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-"/>
      <w:lvlJc w:val="left"/>
      <w:pPr>
        <w:ind w:left="1200" w:hanging="361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201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21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1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2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2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3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36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66" w:hanging="241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1890" w:hanging="2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4" w:hanging="2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8" w:hanging="2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62" w:hanging="2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6" w:hanging="2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9" w:hanging="2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3" w:hanging="2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7" w:hanging="241"/>
      </w:pPr>
      <w:rPr>
        <w:rFonts w:hint="default"/>
      </w:rPr>
    </w:lvl>
  </w:abstractNum>
  <w:num w:numId="42">
    <w:abstractNumId w:val="41"/>
  </w:num>
  <w:num w:numId="22">
    <w:abstractNumId w:val="21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300"/>
      <w:ind w:left="115"/>
    </w:pPr>
    <w:rPr>
      <w:rFonts w:ascii="Times New Roman" w:hAnsi="Times New Roman" w:eastAsia="Times New Roman"/>
      <w:b/>
      <w:bCs/>
      <w:i/>
      <w:sz w:val="24"/>
      <w:szCs w:val="24"/>
    </w:rPr>
  </w:style>
  <w:style w:styleId="TOC2" w:type="paragraph">
    <w:name w:val="TOC 2"/>
    <w:basedOn w:val="Normal"/>
    <w:uiPriority w:val="1"/>
    <w:qFormat/>
    <w:pPr>
      <w:spacing w:before="12"/>
      <w:ind w:left="835"/>
    </w:pPr>
    <w:rPr>
      <w:rFonts w:ascii="Times New Roman" w:hAnsi="Times New Roman" w:eastAsia="Times New Roman"/>
      <w:sz w:val="24"/>
      <w:szCs w:val="24"/>
    </w:rPr>
  </w:style>
  <w:style w:styleId="BodyText" w:type="paragraph">
    <w:name w:val="Body Text"/>
    <w:basedOn w:val="Normal"/>
    <w:uiPriority w:val="1"/>
    <w:qFormat/>
    <w:pPr>
      <w:ind w:left="118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2869"/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118"/>
      <w:outlineLvl w:val="2"/>
    </w:pPr>
    <w:rPr>
      <w:rFonts w:ascii="Times New Roman" w:hAnsi="Times New Roman" w:eastAsia="Times New Roman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118"/>
      <w:outlineLvl w:val="3"/>
    </w:pPr>
    <w:rPr>
      <w:rFonts w:ascii="Times New Roman" w:hAnsi="Times New Roman" w:eastAsia="Times New Roman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hyperlink" Target="http://nir-casopis.org/index.php/nir" TargetMode="External"/><Relationship Id="rId84" Type="http://schemas.openxmlformats.org/officeDocument/2006/relationships/header" Target="header1.xml"/><Relationship Id="rId85" Type="http://schemas.openxmlformats.org/officeDocument/2006/relationships/header" Target="header2.xml"/><Relationship Id="rId86" Type="http://schemas.openxmlformats.org/officeDocument/2006/relationships/header" Target="header3.xml"/><Relationship Id="rId87" Type="http://schemas.openxmlformats.org/officeDocument/2006/relationships/header" Target="header4.xml"/><Relationship Id="rId88" Type="http://schemas.openxmlformats.org/officeDocument/2006/relationships/header" Target="header5.xml"/><Relationship Id="rId89" Type="http://schemas.openxmlformats.org/officeDocument/2006/relationships/hyperlink" Target="mailto:esma.hasanba&#353;i&#263;@hotmail.com" TargetMode="External"/><Relationship Id="rId90" Type="http://schemas.openxmlformats.org/officeDocument/2006/relationships/header" Target="header6.xml"/><Relationship Id="rId91" Type="http://schemas.openxmlformats.org/officeDocument/2006/relationships/header" Target="header7.xml"/><Relationship Id="rId92" Type="http://schemas.openxmlformats.org/officeDocument/2006/relationships/header" Target="header8.xml"/><Relationship Id="rId93" Type="http://schemas.openxmlformats.org/officeDocument/2006/relationships/header" Target="header9.xml"/><Relationship Id="rId94" Type="http://schemas.openxmlformats.org/officeDocument/2006/relationships/header" Target="header10.xml"/><Relationship Id="rId95" Type="http://schemas.openxmlformats.org/officeDocument/2006/relationships/header" Target="header11.xml"/><Relationship Id="rId96" Type="http://schemas.openxmlformats.org/officeDocument/2006/relationships/header" Target="header12.xml"/><Relationship Id="rId97" Type="http://schemas.openxmlformats.org/officeDocument/2006/relationships/header" Target="header13.xml"/><Relationship Id="rId98" Type="http://schemas.openxmlformats.org/officeDocument/2006/relationships/header" Target="header14.xml"/><Relationship Id="rId99" Type="http://schemas.openxmlformats.org/officeDocument/2006/relationships/header" Target="header15.xml"/><Relationship Id="rId100" Type="http://schemas.openxmlformats.org/officeDocument/2006/relationships/header" Target="header16.xml"/><Relationship Id="rId101" Type="http://schemas.openxmlformats.org/officeDocument/2006/relationships/header" Target="header17.xml"/><Relationship Id="rId102" Type="http://schemas.openxmlformats.org/officeDocument/2006/relationships/header" Target="header18.xml"/><Relationship Id="rId103" Type="http://schemas.openxmlformats.org/officeDocument/2006/relationships/header" Target="header19.xml"/><Relationship Id="rId104" Type="http://schemas.openxmlformats.org/officeDocument/2006/relationships/header" Target="header20.xml"/><Relationship Id="rId105" Type="http://schemas.openxmlformats.org/officeDocument/2006/relationships/header" Target="header21.xml"/><Relationship Id="rId106" Type="http://schemas.openxmlformats.org/officeDocument/2006/relationships/header" Target="header22.xml"/><Relationship Id="rId107" Type="http://schemas.openxmlformats.org/officeDocument/2006/relationships/header" Target="header23.xml"/><Relationship Id="rId108" Type="http://schemas.openxmlformats.org/officeDocument/2006/relationships/header" Target="header24.xml"/><Relationship Id="rId109" Type="http://schemas.openxmlformats.org/officeDocument/2006/relationships/image" Target="media/image79.jpeg"/><Relationship Id="rId110" Type="http://schemas.openxmlformats.org/officeDocument/2006/relationships/header" Target="header25.xml"/><Relationship Id="rId111" Type="http://schemas.openxmlformats.org/officeDocument/2006/relationships/image" Target="media/image80.jpeg"/><Relationship Id="rId112" Type="http://schemas.openxmlformats.org/officeDocument/2006/relationships/header" Target="header26.xml"/><Relationship Id="rId113" Type="http://schemas.openxmlformats.org/officeDocument/2006/relationships/image" Target="media/image81.jpeg"/><Relationship Id="rId114" Type="http://schemas.openxmlformats.org/officeDocument/2006/relationships/header" Target="header27.xml"/><Relationship Id="rId115" Type="http://schemas.openxmlformats.org/officeDocument/2006/relationships/hyperlink" Target="http://www.electricmotorsport.com/ev-parts/motors/ac-induction?limit=all" TargetMode="External"/><Relationship Id="rId116" Type="http://schemas.openxmlformats.org/officeDocument/2006/relationships/hyperlink" Target="http://www.indiamart.com/proddetail/squirrel-cage-rotor-15027401497.html" TargetMode="External"/><Relationship Id="rId117" Type="http://schemas.openxmlformats.org/officeDocument/2006/relationships/hyperlink" Target="http://www.lesics.com/slip-ring-induction-motor-how-it-works.html" TargetMode="External"/><Relationship Id="rId118" Type="http://schemas.openxmlformats.org/officeDocument/2006/relationships/hyperlink" Target="http://www.wolong-electric.com/product/details/118.html" TargetMode="External"/><Relationship Id="rId119" Type="http://schemas.openxmlformats.org/officeDocument/2006/relationships/header" Target="header28.xml"/><Relationship Id="rId120" Type="http://schemas.openxmlformats.org/officeDocument/2006/relationships/header" Target="header29.xml"/><Relationship Id="rId121" Type="http://schemas.openxmlformats.org/officeDocument/2006/relationships/hyperlink" Target="mailto:covicesad@gmail.com" TargetMode="External"/><Relationship Id="rId122" Type="http://schemas.openxmlformats.org/officeDocument/2006/relationships/hyperlink" Target="mailto:kajtazovicibrahim@yahoo.com" TargetMode="External"/><Relationship Id="rId123" Type="http://schemas.openxmlformats.org/officeDocument/2006/relationships/header" Target="header30.xml"/><Relationship Id="rId124" Type="http://schemas.openxmlformats.org/officeDocument/2006/relationships/header" Target="header31.xml"/><Relationship Id="rId125" Type="http://schemas.openxmlformats.org/officeDocument/2006/relationships/header" Target="header32.xml"/><Relationship Id="rId126" Type="http://schemas.openxmlformats.org/officeDocument/2006/relationships/header" Target="header33.xml"/><Relationship Id="rId127" Type="http://schemas.openxmlformats.org/officeDocument/2006/relationships/header" Target="header34.xml"/><Relationship Id="rId128" Type="http://schemas.openxmlformats.org/officeDocument/2006/relationships/header" Target="header35.xml"/><Relationship Id="rId129" Type="http://schemas.openxmlformats.org/officeDocument/2006/relationships/header" Target="header36.xml"/><Relationship Id="rId130" Type="http://schemas.openxmlformats.org/officeDocument/2006/relationships/header" Target="header37.xml"/><Relationship Id="rId131" Type="http://schemas.openxmlformats.org/officeDocument/2006/relationships/header" Target="header38.xml"/><Relationship Id="rId132" Type="http://schemas.openxmlformats.org/officeDocument/2006/relationships/header" Target="header39.xml"/><Relationship Id="rId133" Type="http://schemas.openxmlformats.org/officeDocument/2006/relationships/header" Target="header40.xml"/><Relationship Id="rId134" Type="http://schemas.openxmlformats.org/officeDocument/2006/relationships/header" Target="header41.xml"/><Relationship Id="rId135" Type="http://schemas.openxmlformats.org/officeDocument/2006/relationships/header" Target="header42.xml"/><Relationship Id="rId136" Type="http://schemas.openxmlformats.org/officeDocument/2006/relationships/header" Target="header43.xml"/><Relationship Id="rId137" Type="http://schemas.openxmlformats.org/officeDocument/2006/relationships/header" Target="header44.xml"/><Relationship Id="rId138" Type="http://schemas.openxmlformats.org/officeDocument/2006/relationships/header" Target="header45.xml"/><Relationship Id="rId139" Type="http://schemas.openxmlformats.org/officeDocument/2006/relationships/header" Target="header46.xml"/><Relationship Id="rId140" Type="http://schemas.openxmlformats.org/officeDocument/2006/relationships/header" Target="header47.xml"/><Relationship Id="rId141" Type="http://schemas.openxmlformats.org/officeDocument/2006/relationships/header" Target="header48.xml"/><Relationship Id="rId142" Type="http://schemas.openxmlformats.org/officeDocument/2006/relationships/header" Target="header49.xml"/><Relationship Id="rId143" Type="http://schemas.openxmlformats.org/officeDocument/2006/relationships/hyperlink" Target="mailto:sinisa.franjic@gmail.com" TargetMode="External"/><Relationship Id="rId144" Type="http://schemas.openxmlformats.org/officeDocument/2006/relationships/header" Target="header50.xml"/><Relationship Id="rId145" Type="http://schemas.openxmlformats.org/officeDocument/2006/relationships/header" Target="header51.xml"/><Relationship Id="rId146" Type="http://schemas.openxmlformats.org/officeDocument/2006/relationships/header" Target="header52.xml"/><Relationship Id="rId147" Type="http://schemas.openxmlformats.org/officeDocument/2006/relationships/header" Target="header53.xml"/><Relationship Id="rId148" Type="http://schemas.openxmlformats.org/officeDocument/2006/relationships/header" Target="header54.xml"/><Relationship Id="rId149" Type="http://schemas.openxmlformats.org/officeDocument/2006/relationships/header" Target="header55.xml"/><Relationship Id="rId150" Type="http://schemas.openxmlformats.org/officeDocument/2006/relationships/header" Target="header56.xml"/><Relationship Id="rId151" Type="http://schemas.openxmlformats.org/officeDocument/2006/relationships/header" Target="header57.xml"/><Relationship Id="rId152" Type="http://schemas.openxmlformats.org/officeDocument/2006/relationships/header" Target="header58.xml"/><Relationship Id="rId153" Type="http://schemas.openxmlformats.org/officeDocument/2006/relationships/header" Target="header59.xml"/><Relationship Id="rId154" Type="http://schemas.openxmlformats.org/officeDocument/2006/relationships/header" Target="header60.xml"/><Relationship Id="rId155" Type="http://schemas.openxmlformats.org/officeDocument/2006/relationships/header" Target="header61.xml"/><Relationship Id="rId156" Type="http://schemas.openxmlformats.org/officeDocument/2006/relationships/header" Target="header62.xml"/><Relationship Id="rId157" Type="http://schemas.openxmlformats.org/officeDocument/2006/relationships/header" Target="header63.xml"/><Relationship Id="rId158" Type="http://schemas.openxmlformats.org/officeDocument/2006/relationships/header" Target="header64.xml"/><Relationship Id="rId159" Type="http://schemas.openxmlformats.org/officeDocument/2006/relationships/header" Target="header65.xml"/><Relationship Id="rId160" Type="http://schemas.openxmlformats.org/officeDocument/2006/relationships/header" Target="header66.xml"/><Relationship Id="rId161" Type="http://schemas.openxmlformats.org/officeDocument/2006/relationships/header" Target="header67.xml"/><Relationship Id="rId162" Type="http://schemas.openxmlformats.org/officeDocument/2006/relationships/header" Target="header68.xml"/><Relationship Id="rId163" Type="http://schemas.openxmlformats.org/officeDocument/2006/relationships/header" Target="header69.xml"/><Relationship Id="rId164" Type="http://schemas.openxmlformats.org/officeDocument/2006/relationships/header" Target="header70.xml"/><Relationship Id="rId165" Type="http://schemas.openxmlformats.org/officeDocument/2006/relationships/hyperlink" Target="http://www.hah.hr/arhiva/haccp.php" TargetMode="External"/><Relationship Id="rId166" Type="http://schemas.openxmlformats.org/officeDocument/2006/relationships/header" Target="header71.xml"/><Relationship Id="rId167" Type="http://schemas.openxmlformats.org/officeDocument/2006/relationships/header" Target="header72.xml"/><Relationship Id="rId168" Type="http://schemas.openxmlformats.org/officeDocument/2006/relationships/header" Target="header73.xml"/><Relationship Id="rId169" Type="http://schemas.openxmlformats.org/officeDocument/2006/relationships/header" Target="header74.xml"/><Relationship Id="rId170" Type="http://schemas.openxmlformats.org/officeDocument/2006/relationships/header" Target="header75.xml"/><Relationship Id="rId171" Type="http://schemas.openxmlformats.org/officeDocument/2006/relationships/header" Target="header76.xml"/><Relationship Id="rId172" Type="http://schemas.openxmlformats.org/officeDocument/2006/relationships/header" Target="header77.xml"/><Relationship Id="rId173" Type="http://schemas.openxmlformats.org/officeDocument/2006/relationships/header" Target="header78.xml"/><Relationship Id="rId174" Type="http://schemas.openxmlformats.org/officeDocument/2006/relationships/header" Target="header79.xml"/><Relationship Id="rId175" Type="http://schemas.openxmlformats.org/officeDocument/2006/relationships/header" Target="header80.xml"/><Relationship Id="rId176" Type="http://schemas.openxmlformats.org/officeDocument/2006/relationships/header" Target="header81.xml"/><Relationship Id="rId177" Type="http://schemas.openxmlformats.org/officeDocument/2006/relationships/header" Target="header82.xml"/><Relationship Id="rId178" Type="http://schemas.openxmlformats.org/officeDocument/2006/relationships/header" Target="header83.xml"/><Relationship Id="rId179" Type="http://schemas.openxmlformats.org/officeDocument/2006/relationships/header" Target="header84.xml"/><Relationship Id="rId180" Type="http://schemas.openxmlformats.org/officeDocument/2006/relationships/header" Target="header85.xml"/><Relationship Id="rId181" Type="http://schemas.openxmlformats.org/officeDocument/2006/relationships/header" Target="header86.xml"/><Relationship Id="rId182" Type="http://schemas.openxmlformats.org/officeDocument/2006/relationships/header" Target="header87.xml"/><Relationship Id="rId183" Type="http://schemas.openxmlformats.org/officeDocument/2006/relationships/header" Target="header88.xml"/><Relationship Id="rId184" Type="http://schemas.openxmlformats.org/officeDocument/2006/relationships/header" Target="header89.xml"/><Relationship Id="rId185" Type="http://schemas.openxmlformats.org/officeDocument/2006/relationships/header" Target="header90.xml"/><Relationship Id="rId186" Type="http://schemas.openxmlformats.org/officeDocument/2006/relationships/header" Target="header91.xml"/><Relationship Id="rId187" Type="http://schemas.openxmlformats.org/officeDocument/2006/relationships/header" Target="header92.xml"/><Relationship Id="rId188" Type="http://schemas.openxmlformats.org/officeDocument/2006/relationships/header" Target="header93.xml"/><Relationship Id="rId189" Type="http://schemas.openxmlformats.org/officeDocument/2006/relationships/header" Target="header94.xml"/><Relationship Id="rId190" Type="http://schemas.openxmlformats.org/officeDocument/2006/relationships/header" Target="header95.xml"/><Relationship Id="rId191" Type="http://schemas.openxmlformats.org/officeDocument/2006/relationships/header" Target="header96.xml"/><Relationship Id="rId192" Type="http://schemas.openxmlformats.org/officeDocument/2006/relationships/header" Target="header97.xml"/><Relationship Id="rId193" Type="http://schemas.openxmlformats.org/officeDocument/2006/relationships/header" Target="header98.xml"/><Relationship Id="rId194" Type="http://schemas.openxmlformats.org/officeDocument/2006/relationships/header" Target="header99.xml"/><Relationship Id="rId195" Type="http://schemas.openxmlformats.org/officeDocument/2006/relationships/header" Target="header100.xml"/><Relationship Id="rId196" Type="http://schemas.openxmlformats.org/officeDocument/2006/relationships/header" Target="header101.xml"/><Relationship Id="rId197" Type="http://schemas.openxmlformats.org/officeDocument/2006/relationships/header" Target="header102.xml"/><Relationship Id="rId198" Type="http://schemas.openxmlformats.org/officeDocument/2006/relationships/header" Target="header103.xml"/><Relationship Id="rId199" Type="http://schemas.openxmlformats.org/officeDocument/2006/relationships/header" Target="header104.xml"/><Relationship Id="rId200" Type="http://schemas.openxmlformats.org/officeDocument/2006/relationships/header" Target="header105.xml"/><Relationship Id="rId201" Type="http://schemas.openxmlformats.org/officeDocument/2006/relationships/header" Target="header106.xml"/><Relationship Id="rId202" Type="http://schemas.openxmlformats.org/officeDocument/2006/relationships/header" Target="header107.xml"/><Relationship Id="rId203" Type="http://schemas.openxmlformats.org/officeDocument/2006/relationships/header" Target="header108.xml"/><Relationship Id="rId204" Type="http://schemas.openxmlformats.org/officeDocument/2006/relationships/header" Target="header109.xml"/><Relationship Id="rId205" Type="http://schemas.openxmlformats.org/officeDocument/2006/relationships/header" Target="header110.xml"/><Relationship Id="rId206" Type="http://schemas.openxmlformats.org/officeDocument/2006/relationships/header" Target="header111.xml"/><Relationship Id="rId207" Type="http://schemas.openxmlformats.org/officeDocument/2006/relationships/header" Target="header112.xml"/><Relationship Id="rId208" Type="http://schemas.openxmlformats.org/officeDocument/2006/relationships/header" Target="header113.xml"/><Relationship Id="rId209" Type="http://schemas.openxmlformats.org/officeDocument/2006/relationships/header" Target="header114.xml"/><Relationship Id="rId210" Type="http://schemas.openxmlformats.org/officeDocument/2006/relationships/header" Target="header115.xml"/><Relationship Id="rId211" Type="http://schemas.openxmlformats.org/officeDocument/2006/relationships/header" Target="header116.xml"/><Relationship Id="rId212" Type="http://schemas.openxmlformats.org/officeDocument/2006/relationships/header" Target="header117.xml"/><Relationship Id="rId213" Type="http://schemas.openxmlformats.org/officeDocument/2006/relationships/header" Target="header118.xml"/><Relationship Id="rId214" Type="http://schemas.openxmlformats.org/officeDocument/2006/relationships/header" Target="header119.xml"/><Relationship Id="rId215" Type="http://schemas.openxmlformats.org/officeDocument/2006/relationships/header" Target="header120.xml"/><Relationship Id="rId216" Type="http://schemas.openxmlformats.org/officeDocument/2006/relationships/header" Target="header121.xml"/><Relationship Id="rId217" Type="http://schemas.openxmlformats.org/officeDocument/2006/relationships/header" Target="header122.xml"/><Relationship Id="rId218" Type="http://schemas.openxmlformats.org/officeDocument/2006/relationships/header" Target="header123.xml"/><Relationship Id="rId219" Type="http://schemas.openxmlformats.org/officeDocument/2006/relationships/header" Target="header124.xml"/><Relationship Id="rId220" Type="http://schemas.openxmlformats.org/officeDocument/2006/relationships/header" Target="header125.xml"/><Relationship Id="rId221" Type="http://schemas.openxmlformats.org/officeDocument/2006/relationships/header" Target="header126.xml"/><Relationship Id="rId222" Type="http://schemas.openxmlformats.org/officeDocument/2006/relationships/header" Target="header127.xml"/><Relationship Id="rId223" Type="http://schemas.openxmlformats.org/officeDocument/2006/relationships/hyperlink" Target="mailto:behrudin.mehmedovic84.@gmail.com" TargetMode="External"/><Relationship Id="rId224" Type="http://schemas.openxmlformats.org/officeDocument/2006/relationships/image" Target="media/image82.jpeg"/><Relationship Id="rId225" Type="http://schemas.openxmlformats.org/officeDocument/2006/relationships/header" Target="header128.xml"/><Relationship Id="rId226" Type="http://schemas.openxmlformats.org/officeDocument/2006/relationships/header" Target="header129.xml"/><Relationship Id="rId227" Type="http://schemas.openxmlformats.org/officeDocument/2006/relationships/header" Target="header130.xml"/><Relationship Id="rId228" Type="http://schemas.openxmlformats.org/officeDocument/2006/relationships/header" Target="header131.xml"/><Relationship Id="rId229" Type="http://schemas.openxmlformats.org/officeDocument/2006/relationships/header" Target="header132.xml"/><Relationship Id="rId230" Type="http://schemas.openxmlformats.org/officeDocument/2006/relationships/header" Target="header133.xml"/><Relationship Id="rId231" Type="http://schemas.openxmlformats.org/officeDocument/2006/relationships/header" Target="header134.xml"/><Relationship Id="rId232" Type="http://schemas.openxmlformats.org/officeDocument/2006/relationships/header" Target="header135.xml"/><Relationship Id="rId233" Type="http://schemas.openxmlformats.org/officeDocument/2006/relationships/header" Target="header136.xml"/><Relationship Id="rId234" Type="http://schemas.openxmlformats.org/officeDocument/2006/relationships/header" Target="header137.xml"/><Relationship Id="rId235" Type="http://schemas.openxmlformats.org/officeDocument/2006/relationships/header" Target="header138.xml"/><Relationship Id="rId236" Type="http://schemas.openxmlformats.org/officeDocument/2006/relationships/header" Target="header139.xml"/><Relationship Id="rId237" Type="http://schemas.openxmlformats.org/officeDocument/2006/relationships/image" Target="media/image83.png"/><Relationship Id="rId238" Type="http://schemas.openxmlformats.org/officeDocument/2006/relationships/header" Target="header140.xml"/><Relationship Id="rId239" Type="http://schemas.openxmlformats.org/officeDocument/2006/relationships/header" Target="header141.xml"/><Relationship Id="rId240" Type="http://schemas.openxmlformats.org/officeDocument/2006/relationships/hyperlink" Target="mailto:behrudin.mehmedovic@gmail.com" TargetMode="External"/><Relationship Id="rId241" Type="http://schemas.openxmlformats.org/officeDocument/2006/relationships/header" Target="header142.xml"/><Relationship Id="rId242" Type="http://schemas.openxmlformats.org/officeDocument/2006/relationships/header" Target="header143.xml"/><Relationship Id="rId243" Type="http://schemas.openxmlformats.org/officeDocument/2006/relationships/header" Target="header144.xml"/><Relationship Id="rId244" Type="http://schemas.openxmlformats.org/officeDocument/2006/relationships/image" Target="media/image84.png"/><Relationship Id="rId245" Type="http://schemas.openxmlformats.org/officeDocument/2006/relationships/header" Target="header145.xml"/><Relationship Id="rId246" Type="http://schemas.openxmlformats.org/officeDocument/2006/relationships/header" Target="header146.xml"/><Relationship Id="rId247" Type="http://schemas.openxmlformats.org/officeDocument/2006/relationships/image" Target="media/image85.png"/><Relationship Id="rId248" Type="http://schemas.openxmlformats.org/officeDocument/2006/relationships/header" Target="header147.xml"/><Relationship Id="rId249" Type="http://schemas.openxmlformats.org/officeDocument/2006/relationships/header" Target="header148.xml"/><Relationship Id="rId250" Type="http://schemas.openxmlformats.org/officeDocument/2006/relationships/header" Target="header149.xml"/><Relationship Id="rId251" Type="http://schemas.openxmlformats.org/officeDocument/2006/relationships/image" Target="media/image86.jpeg"/><Relationship Id="rId252" Type="http://schemas.openxmlformats.org/officeDocument/2006/relationships/header" Target="header150.xml"/><Relationship Id="rId253" Type="http://schemas.openxmlformats.org/officeDocument/2006/relationships/image" Target="media/image87.jpeg"/><Relationship Id="rId254" Type="http://schemas.openxmlformats.org/officeDocument/2006/relationships/header" Target="header151.xml"/><Relationship Id="rId255" Type="http://schemas.openxmlformats.org/officeDocument/2006/relationships/header" Target="header152.xml"/><Relationship Id="rId256" Type="http://schemas.openxmlformats.org/officeDocument/2006/relationships/header" Target="header153.xml"/><Relationship Id="rId257" Type="http://schemas.openxmlformats.org/officeDocument/2006/relationships/hyperlink" Target="http://www.asphaltpavement.org/index.php?option" TargetMode="External"/><Relationship Id="rId258" Type="http://schemas.openxmlformats.org/officeDocument/2006/relationships/hyperlink" Target="http://www.eapa.org/asphalt.php" TargetMode="External"/><Relationship Id="rId259" Type="http://schemas.openxmlformats.org/officeDocument/2006/relationships/header" Target="header154.xml"/><Relationship Id="rId260" Type="http://schemas.openxmlformats.org/officeDocument/2006/relationships/header" Target="header155.xml"/><Relationship Id="rId261" Type="http://schemas.openxmlformats.org/officeDocument/2006/relationships/hyperlink" Target="mailto:generaluros@gmail.com" TargetMode="External"/><Relationship Id="rId262" Type="http://schemas.openxmlformats.org/officeDocument/2006/relationships/hyperlink" Target="mailto:Dcveles@gmail.com" TargetMode="External"/><Relationship Id="rId263" Type="http://schemas.openxmlformats.org/officeDocument/2006/relationships/header" Target="header156.xml"/><Relationship Id="rId264" Type="http://schemas.openxmlformats.org/officeDocument/2006/relationships/header" Target="header157.xml"/><Relationship Id="rId265" Type="http://schemas.openxmlformats.org/officeDocument/2006/relationships/header" Target="header158.xml"/><Relationship Id="rId266" Type="http://schemas.openxmlformats.org/officeDocument/2006/relationships/hyperlink" Target="http://www.moodle.org/" TargetMode="External"/><Relationship Id="rId267" Type="http://schemas.openxmlformats.org/officeDocument/2006/relationships/hyperlink" Target="http://www.moodle.org/stats)" TargetMode="External"/><Relationship Id="rId268" Type="http://schemas.openxmlformats.org/officeDocument/2006/relationships/header" Target="header159.xml"/><Relationship Id="rId269" Type="http://schemas.openxmlformats.org/officeDocument/2006/relationships/header" Target="header160.xml"/><Relationship Id="rId270" Type="http://schemas.openxmlformats.org/officeDocument/2006/relationships/hyperlink" Target="http://iu-bd.org/eiubd/" TargetMode="External"/><Relationship Id="rId271" Type="http://schemas.openxmlformats.org/officeDocument/2006/relationships/image" Target="media/image88.jpeg"/><Relationship Id="rId272" Type="http://schemas.openxmlformats.org/officeDocument/2006/relationships/header" Target="header161.xml"/><Relationship Id="rId273" Type="http://schemas.openxmlformats.org/officeDocument/2006/relationships/header" Target="header162.xml"/><Relationship Id="rId274" Type="http://schemas.openxmlformats.org/officeDocument/2006/relationships/header" Target="header163.xml"/><Relationship Id="rId275" Type="http://schemas.openxmlformats.org/officeDocument/2006/relationships/hyperlink" Target="http://docs.moodle.org/" TargetMode="External"/><Relationship Id="rId276" Type="http://schemas.openxmlformats.org/officeDocument/2006/relationships/hyperlink" Target="http://stats.moodle.org/" TargetMode="External"/><Relationship Id="rId277" Type="http://schemas.openxmlformats.org/officeDocument/2006/relationships/hyperlink" Target="http://www.iubd.edu.ba/eiubd" TargetMode="External"/><Relationship Id="rId278" Type="http://schemas.openxmlformats.org/officeDocument/2006/relationships/header" Target="header164.xml"/><Relationship Id="rId279" Type="http://schemas.openxmlformats.org/officeDocument/2006/relationships/header" Target="header165.xml"/><Relationship Id="rId280" Type="http://schemas.openxmlformats.org/officeDocument/2006/relationships/header" Target="header166.xml"/><Relationship Id="rId281" Type="http://schemas.openxmlformats.org/officeDocument/2006/relationships/header" Target="header167.xml"/><Relationship Id="rId282" Type="http://schemas.openxmlformats.org/officeDocument/2006/relationships/header" Target="header168.xml"/><Relationship Id="rId283" Type="http://schemas.openxmlformats.org/officeDocument/2006/relationships/hyperlink" Target="http://www.vanguard.edu/psychology/apa.pdf" TargetMode="External"/><Relationship Id="rId284" Type="http://schemas.openxmlformats.org/officeDocument/2006/relationships/header" Target="header169.xml"/><Relationship Id="rId285" Type="http://schemas.openxmlformats.org/officeDocument/2006/relationships/header" Target="header170.xml"/><Relationship Id="rId286" Type="http://schemas.openxmlformats.org/officeDocument/2006/relationships/hyperlink" Target="mailto:internacionalni.univerzitet@gmail.com" TargetMode="External"/><Relationship Id="rId287" Type="http://schemas.openxmlformats.org/officeDocument/2006/relationships/hyperlink" Target="http://www.iu-bd.org/" TargetMode="External"/><Relationship Id="rId288" Type="http://schemas.openxmlformats.org/officeDocument/2006/relationships/header" Target="header171.xml"/><Relationship Id="rId289" Type="http://schemas.openxmlformats.org/officeDocument/2006/relationships/header" Target="header172.xml"/><Relationship Id="rId29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2025-02-12T17:47:30Z</dcterms:created>
  <dcterms:modified xsi:type="dcterms:W3CDTF">2025-02-12T17:47:30Z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2024-07-03T00:00:00Z</vt:filetime>
  </property>
  <property fmtid="{D5CDD505-2E9C-101B-9397-08002B2CF9AE}" pid="3" name="LastSaved">
    <vt:filetime>2025-02-12T00:00:00Z</vt:filetime>
  </property>
</Properties>
</file>