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956" w:val="left" w:leader="none"/>
        </w:tabs>
        <w:spacing w:line="275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4"/>
        </w:rPr>
        <w:t>Dr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Damir </w:t>
      </w:r>
      <w:r>
        <w:rPr>
          <w:rFonts w:ascii="Times New Roman"/>
          <w:b/>
          <w:sz w:val="24"/>
        </w:rPr>
        <w:t>Juras</w:t>
        <w:tab/>
      </w:r>
      <w:r>
        <w:rPr>
          <w:rFonts w:ascii="Times New Roman"/>
          <w:spacing w:val="-1"/>
          <w:sz w:val="20"/>
        </w:rPr>
        <w:t>UDC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070(82-92)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(341.1/.8)(497.5)</w:t>
      </w:r>
      <w:r>
        <w:rPr>
          <w:rFonts w:ascii="Times New Roman"/>
          <w:sz w:val="20"/>
        </w:rPr>
      </w:r>
    </w:p>
    <w:p>
      <w:pPr>
        <w:tabs>
          <w:tab w:pos="7320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Ministarstvo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unutarnjih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poslova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Republike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Hrvatske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1"/>
        <w:ind w:left="116" w:right="44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Odjel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prvostupanjskog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disciplinskog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sudovanja,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Split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e-mail:</w:t>
      </w:r>
      <w:r>
        <w:rPr>
          <w:rFonts w:ascii="Times New Roman"/>
          <w:spacing w:val="1"/>
          <w:sz w:val="22"/>
        </w:rPr>
        <w:t> </w:t>
      </w:r>
      <w:hyperlink r:id="rId7">
        <w:r>
          <w:rPr>
            <w:rFonts w:ascii="Times New Roman"/>
            <w:spacing w:val="-1"/>
            <w:sz w:val="22"/>
          </w:rPr>
          <w:t>Damir.Juras@xnet.hr,</w:t>
        </w:r>
      </w:hyperlink>
      <w:r>
        <w:rPr>
          <w:rFonts w:ascii="Times New Roman"/>
          <w:sz w:val="22"/>
        </w:rPr>
        <w:t> </w:t>
      </w:r>
      <w:hyperlink r:id="rId8">
        <w:r>
          <w:rPr>
            <w:rFonts w:ascii="Times New Roman"/>
            <w:spacing w:val="-1"/>
            <w:sz w:val="22"/>
          </w:rPr>
          <w:t>djuras@mup.hr</w:t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Ivana</w:t>
      </w:r>
      <w:r>
        <w:rPr>
          <w:rFonts w:ascii="Times New Roman" w:hAnsi="Times New Roman"/>
          <w:spacing w:val="-1"/>
        </w:rPr>
        <w:t> Erceg </w:t>
      </w:r>
      <w:r>
        <w:rPr>
          <w:rFonts w:ascii="Times New Roman" w:hAnsi="Times New Roman"/>
        </w:rPr>
        <w:t>Ćurić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Općinski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sud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Splitu,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Grupa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sporove</w:t>
      </w:r>
    </w:p>
    <w:p>
      <w:pPr>
        <w:numPr>
          <w:ilvl w:val="1"/>
          <w:numId w:val="1"/>
        </w:numPr>
        <w:tabs>
          <w:tab w:pos="459" w:val="left" w:leader="none"/>
        </w:tabs>
        <w:spacing w:line="252" w:lineRule="exact" w:before="0"/>
        <w:ind w:left="454" w:right="0" w:hanging="33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9">
        <w:r>
          <w:rPr>
            <w:rFonts w:ascii="Times New Roman"/>
            <w:spacing w:val="-1"/>
            <w:sz w:val="22"/>
          </w:rPr>
          <w:t>Ivana.ErcegCuric@osst.pravosudje.hr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2" w:lineRule="auto"/>
        <w:ind w:left="2519" w:right="2518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ZAŠTITA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DOSTOJANSTVA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RADNIKA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PRAVU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HRVATSKE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6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SAŽETAK: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navoĎenje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stajališta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teorije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sudske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prakse,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navode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kojima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regulira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zaštita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dostojanstva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radnika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Republici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Hrvatskoj.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Uvodno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definira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pojam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dostojanstva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izrazi</w:t>
      </w:r>
      <w:r>
        <w:rPr>
          <w:rFonts w:ascii="Times New Roman" w:hAnsi="Times New Roman"/>
          <w:spacing w:val="10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uznemiravanje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mobing.</w:t>
      </w:r>
      <w:r>
        <w:rPr>
          <w:rFonts w:ascii="Times New Roman" w:hAnsi="Times New Roman"/>
          <w:sz w:val="20"/>
        </w:rPr>
        <w:t> Središnji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dio rada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opisuje </w:t>
      </w:r>
      <w:r>
        <w:rPr>
          <w:rFonts w:ascii="Times New Roman" w:hAnsi="Times New Roman"/>
          <w:spacing w:val="-1"/>
          <w:sz w:val="20"/>
        </w:rPr>
        <w:t>postupak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mjere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zaštite dostojanstva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radnika,</w:t>
      </w:r>
      <w:r>
        <w:rPr>
          <w:rFonts w:ascii="Times New Roman" w:hAnsi="Times New Roman"/>
          <w:sz w:val="20"/>
        </w:rPr>
        <w:t> pojavne oblike</w:t>
      </w:r>
      <w:r>
        <w:rPr>
          <w:rFonts w:ascii="Times New Roman" w:hAnsi="Times New Roman"/>
          <w:spacing w:val="9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uznemiravanja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(mobinga)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1"/>
          <w:sz w:val="20"/>
        </w:rPr>
        <w:t>radno</w:t>
      </w:r>
      <w:r>
        <w:rPr>
          <w:rFonts w:ascii="Times New Roman" w:hAnsi="Times New Roman"/>
          <w:spacing w:val="1"/>
          <w:sz w:val="20"/>
        </w:rPr>
        <w:t>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mjestu,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sadržaj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tužbenog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zahtjeva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kojim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tužitelj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traži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zaštitu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sudom,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procesna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pravila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sudskom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postupku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dokazivanje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mobinga.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Posebno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ističe,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odnosu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teret</w:t>
      </w:r>
      <w:r>
        <w:rPr>
          <w:rFonts w:ascii="Times New Roman" w:hAnsi="Times New Roman"/>
          <w:spacing w:val="4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dokazivanja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mobinga,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posebnih</w:t>
      </w:r>
      <w:r>
        <w:rPr>
          <w:rFonts w:ascii="Times New Roman" w:hAnsi="Times New Roman"/>
          <w:spacing w:val="-1"/>
          <w:sz w:val="20"/>
        </w:rPr>
        <w:t> procesnih </w:t>
      </w:r>
      <w:r>
        <w:rPr>
          <w:rFonts w:ascii="Times New Roman" w:hAnsi="Times New Roman"/>
          <w:sz w:val="20"/>
        </w:rPr>
        <w:t>odredbi </w:t>
      </w:r>
      <w:r>
        <w:rPr>
          <w:rFonts w:ascii="Times New Roman" w:hAnsi="Times New Roman"/>
          <w:spacing w:val="1"/>
          <w:sz w:val="20"/>
        </w:rPr>
        <w:t>nema,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vrijede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opća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proce</w:t>
      </w:r>
      <w:r>
        <w:rPr>
          <w:rFonts w:ascii="Times New Roman" w:hAnsi="Times New Roman"/>
          <w:sz w:val="20"/>
        </w:rPr>
        <w:t>sna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pravila da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stranka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sporu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dokazati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svoje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tvrdnje.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samom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kraju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analizira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pravo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radnika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naknadu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neimovinske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imovinske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štete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koju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pretrpio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vezi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radom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povrede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dostojanstva.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Zaključak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autora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jest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nužno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primijeniti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pravnu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regulativu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kojom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štiti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dostojanstvo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radnika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8"/>
          <w:w w:val="99"/>
          <w:sz w:val="20"/>
        </w:rPr>
        <w:t> </w:t>
      </w:r>
      <w:r>
        <w:rPr>
          <w:rFonts w:ascii="Times New Roman" w:hAnsi="Times New Roman"/>
          <w:sz w:val="20"/>
        </w:rPr>
        <w:t>funkciji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izbjegavanja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štetnih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posljedica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radnika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poslodavca,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pravilnu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primjenu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osobito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važno</w:t>
      </w:r>
      <w:r>
        <w:rPr>
          <w:rFonts w:ascii="Times New Roman" w:hAnsi="Times New Roman"/>
          <w:spacing w:val="40"/>
          <w:w w:val="99"/>
          <w:sz w:val="20"/>
        </w:rPr>
        <w:t> </w:t>
      </w:r>
      <w:r>
        <w:rPr>
          <w:rFonts w:ascii="Times New Roman" w:hAnsi="Times New Roman"/>
          <w:sz w:val="20"/>
        </w:rPr>
        <w:t>pratiti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primjenjivati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sudsku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praksu.</w:t>
      </w:r>
      <w:r>
        <w:rPr>
          <w:rFonts w:ascii="Times New Roman" w:hAnsi="Times New Roman"/>
          <w:sz w:val="20"/>
        </w:rPr>
      </w:r>
    </w:p>
    <w:p>
      <w:pPr>
        <w:spacing w:before="0"/>
        <w:ind w:left="841" w:right="103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dostojanstvo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</w:t>
      </w:r>
      <w:r>
        <w:rPr>
          <w:rFonts w:ascii="Times New Roman" w:hAnsi="Times New Roman"/>
          <w:spacing w:val="-1"/>
          <w:sz w:val="20"/>
        </w:rPr>
        <w:t>ka,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sudska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zaštita,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sudski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spor,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mobing,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naknada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štete</w:t>
      </w:r>
      <w:r>
        <w:rPr>
          <w:rFonts w:ascii="Times New Roman" w:hAnsi="Times New Roman"/>
          <w:spacing w:val="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2"/>
          <w:numId w:val="1"/>
        </w:numPr>
        <w:tabs>
          <w:tab w:pos="4740" w:val="left" w:leader="none"/>
        </w:tabs>
        <w:spacing w:line="240" w:lineRule="auto" w:before="0" w:after="0"/>
        <w:ind w:left="473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Hrvatsko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radno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zakonodavstvo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ovlaštenje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poslodavcu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pobliže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odrediti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mjesto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</w:rPr>
        <w:t> obavljanja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radnika, </w:t>
      </w:r>
      <w:r>
        <w:rPr>
          <w:rFonts w:ascii="Times New Roman" w:hAnsi="Times New Roman" w:cs="Times New Roman" w:eastAsia="Times New Roman"/>
          <w:spacing w:val="-1"/>
        </w:rPr>
        <w:t>obvezujući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radniku </w:t>
      </w:r>
      <w:r>
        <w:rPr>
          <w:rFonts w:ascii="Times New Roman" w:hAnsi="Times New Roman" w:cs="Times New Roman" w:eastAsia="Times New Roman"/>
          <w:spacing w:val="-1"/>
        </w:rPr>
        <w:t>osigura </w:t>
      </w:r>
      <w:r>
        <w:rPr>
          <w:rFonts w:ascii="Times New Roman" w:hAnsi="Times New Roman" w:cs="Times New Roman" w:eastAsia="Times New Roman"/>
        </w:rPr>
        <w:t>uvjete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rad 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siguran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ugrožava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zaštiti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dostojanstvo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radnik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obavljanja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postupanja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nih,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suradnika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radnik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redovito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doticaj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obavljanju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svojih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poslova,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takvo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neželjeno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suprotnosti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7.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dalje: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ZR,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i/>
        </w:rPr>
        <w:t>Narodne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novine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dalje: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NN,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93/14,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127/17,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98/19).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Ustavni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Hrvatske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naglasio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„Ustav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svakom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jamči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poštovanje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pravnu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osobnog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obiteljskog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života,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dostojanstva,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ugleda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časti.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Dostojanstvo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čimbenik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koncepta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dužnosti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čovjeka.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Svako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ljudsko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biće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dostojanstvo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samom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pripada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ljudskom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rodu.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ljudskom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dostojanstvu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jednaki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svojim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obvezama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proizlaze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ljudske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prirode.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Dostojanstvo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nepovredivo,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jer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proizlazi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ljudske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</w:rPr>
        <w:t>dnakosti.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pripada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svakome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svakome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jednako.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Ugled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čast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vanjske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ljudskog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zbir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etičkih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pojedinac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ima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član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društvene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zajednice.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Subjektivno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ugled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čast,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Ustavom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zaštićena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dobra,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iskazuju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uvažavanje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okoline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osobni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osjećaj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vrijednosti.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Ustav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pruža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dostojanstvu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svojstvu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svakog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vanjskoj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subjektivnoj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manifestaciji.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zaštita,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stoga,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zahvaća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intimnu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sferu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osobni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život.“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(U</w:t>
      </w:r>
      <w:r>
        <w:rPr>
          <w:rFonts w:ascii="Times New Roman" w:hAnsi="Times New Roman" w:cs="Times New Roman" w:eastAsia="Times New Roman"/>
          <w:spacing w:val="-2"/>
        </w:rPr>
        <w:t>-III-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6791/2014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30.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05.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2014.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sinonim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(zlostavljanje)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radu,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čime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povrje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73"/>
          <w:w w:val="88"/>
        </w:rPr>
        <w:t> </w:t>
      </w:r>
      <w:r>
        <w:rPr>
          <w:rFonts w:ascii="Times New Roman" w:hAnsi="Times New Roman" w:cs="Times New Roman" w:eastAsia="Times New Roman"/>
        </w:rPr>
        <w:t>dostojanstvo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izraz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mobing,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stručnoj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„oblik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struci </w:t>
      </w:r>
      <w:r>
        <w:rPr>
          <w:rFonts w:ascii="Times New Roman" w:hAnsi="Times New Roman" w:cs="Times New Roman" w:eastAsia="Times New Roman"/>
        </w:rPr>
        <w:t>ili na </w:t>
      </w:r>
      <w:r>
        <w:rPr>
          <w:rFonts w:ascii="Times New Roman" w:hAnsi="Times New Roman" w:cs="Times New Roman" w:eastAsia="Times New Roman"/>
        </w:rPr>
        <w:t>radnom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mjestu </w:t>
      </w:r>
      <w:r>
        <w:rPr>
          <w:rFonts w:ascii="Times New Roman" w:hAnsi="Times New Roman" w:cs="Times New Roman" w:eastAsia="Times New Roman"/>
        </w:rPr>
        <w:t>ili u</w:t>
      </w:r>
      <w:r>
        <w:rPr>
          <w:rFonts w:ascii="Times New Roman" w:hAnsi="Times New Roman" w:cs="Times New Roman" w:eastAsia="Times New Roman"/>
          <w:spacing w:val="-1"/>
        </w:rPr>
        <w:t> različitim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oblicima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organiziranog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djelovanja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(primjerice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udruge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gra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na)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jedna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njih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pravilu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trajno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sustavno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ponižava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2"/>
        </w:rPr>
        <w:t>drugu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ugrožavanja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časti,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ugleda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osobe,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namjerom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ponižavana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ukloni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radnog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mjesta,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struke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organizacije“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(Crnić,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2014: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100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101).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Vrhovni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sud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Republike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Hrvatske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(dalje: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VSRH)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mobing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„specifičan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radnom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mjestu,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kojim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oso</w:t>
      </w:r>
      <w:r>
        <w:rPr>
          <w:rFonts w:ascii="Times New Roman" w:hAnsi="Times New Roman" w:cs="Times New Roman" w:eastAsia="Times New Roman"/>
          <w:spacing w:val="1"/>
        </w:rPr>
        <w:t>ba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</w:rPr>
        <w:t>skupina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sustavno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dugotrajno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psihički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(moralno)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zlostavlja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ponižava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drugu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osobu,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ugrožavanja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njezina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ugleda,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časti,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ljudskog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integriteta,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eliminacije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radnog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mjesta.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Takvo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visoke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učestalosti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dugog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trajanja,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dovodi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mentalnih,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psihosomatskih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drugih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zdravstvenih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poremećaja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izložene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zlostavljanju,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uzrokujući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povredu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osobnosti.“(Revr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</w:rPr>
        <w:t>47/2017-2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31.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listopada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2018.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Pojavni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oblici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mobinga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kategorizirati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kao: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napadi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izražavanja,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napadi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društvene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kontakte,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napadi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ugled,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napadi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životne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radne sredine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napadi</w:t>
      </w:r>
      <w:r>
        <w:rPr>
          <w:rFonts w:ascii="Times New Roman" w:hAnsi="Times New Roman" w:cs="Times New Roman" w:eastAsia="Times New Roman"/>
        </w:rPr>
        <w:t> na </w:t>
      </w:r>
      <w:r>
        <w:rPr>
          <w:rFonts w:ascii="Times New Roman" w:hAnsi="Times New Roman" w:cs="Times New Roman" w:eastAsia="Times New Roman"/>
          <w:spacing w:val="-1"/>
        </w:rPr>
        <w:t>zdravlje </w:t>
      </w:r>
      <w:r>
        <w:rPr>
          <w:rFonts w:ascii="Times New Roman" w:hAnsi="Times New Roman" w:cs="Times New Roman" w:eastAsia="Times New Roman"/>
        </w:rPr>
        <w:t>(Gović</w:t>
      </w:r>
      <w:r>
        <w:rPr>
          <w:rFonts w:ascii="Times New Roman" w:hAnsi="Times New Roman" w:cs="Times New Roman" w:eastAsia="Times New Roman"/>
          <w:spacing w:val="-1"/>
        </w:rPr>
        <w:t> Penić,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Koić,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Vasiljević,</w:t>
      </w:r>
      <w:r>
        <w:rPr>
          <w:rFonts w:ascii="Times New Roman" w:hAnsi="Times New Roman" w:cs="Times New Roman" w:eastAsia="Times New Roman"/>
        </w:rPr>
        <w:t> Vinković,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2018).</w:t>
      </w:r>
    </w:p>
    <w:p>
      <w:pPr>
        <w:pStyle w:val="BodyText"/>
        <w:spacing w:line="360" w:lineRule="auto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poslodavac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ignorira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zakonske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dostojanstva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radnika,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jedini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izlaz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tužbe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nadležnom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sudu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ostvarenja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primjerene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zaštite.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2463" w:val="left" w:leader="none"/>
        </w:tabs>
        <w:spacing w:line="240" w:lineRule="auto" w:before="148" w:after="0"/>
        <w:ind w:left="2462" w:right="0" w:hanging="361"/>
        <w:jc w:val="left"/>
        <w:rPr>
          <w:b w:val="0"/>
          <w:bCs w:val="0"/>
        </w:rPr>
      </w:pPr>
      <w:r>
        <w:rPr>
          <w:spacing w:val="-1"/>
        </w:rPr>
        <w:t>Pravna</w:t>
      </w:r>
      <w:r>
        <w:rPr>
          <w:spacing w:val="-3"/>
        </w:rPr>
        <w:t> </w:t>
      </w:r>
      <w:r>
        <w:rPr/>
        <w:t>regulativa</w:t>
      </w:r>
      <w:r>
        <w:rPr>
          <w:spacing w:val="-4"/>
        </w:rPr>
        <w:t> </w:t>
      </w:r>
      <w:r>
        <w:rPr>
          <w:spacing w:val="-1"/>
        </w:rPr>
        <w:t>za</w:t>
      </w:r>
      <w:r>
        <w:rPr>
          <w:spacing w:val="-3"/>
        </w:rPr>
        <w:t> </w:t>
      </w:r>
      <w:r>
        <w:rPr>
          <w:spacing w:val="-1"/>
        </w:rPr>
        <w:t>zaštitu</w:t>
      </w:r>
      <w:r>
        <w:rPr>
          <w:spacing w:val="-3"/>
        </w:rPr>
        <w:t> </w:t>
      </w:r>
      <w:r>
        <w:rPr>
          <w:spacing w:val="-1"/>
        </w:rPr>
        <w:t>dostojanstva</w:t>
      </w:r>
      <w:r>
        <w:rPr>
          <w:spacing w:val="-3"/>
        </w:rPr>
        <w:t> </w:t>
      </w:r>
      <w:r>
        <w:rPr>
          <w:spacing w:val="-1"/>
        </w:rPr>
        <w:t>radnika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spolnog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Ďuju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posebnim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kolektivnim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ugovorom,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sporazumom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sklopljenim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radničkog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vijeća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poslodavca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pravilnikom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radu.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zapošljava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najmanje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dvadeset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imenovati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njega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ovlaštena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primati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rješavati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pritužbe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vezane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dostojanstva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osam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dužna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ispitati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pritužbu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134.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ZR-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imenovati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osobu,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onu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zaposlenik,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otežati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dostupnost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osobe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0"/>
          <w:headerReference w:type="default" r:id="rId11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radnicima.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osobu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poslodavac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samostalno,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imenovati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osobu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uživa </w:t>
      </w:r>
      <w:r>
        <w:rPr>
          <w:rFonts w:ascii="Times New Roman" w:hAnsi="Times New Roman"/>
          <w:spacing w:val="-1"/>
        </w:rPr>
        <w:t>povjerenje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radnika.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Imenovanjem</w:t>
      </w:r>
      <w:r>
        <w:rPr>
          <w:rFonts w:ascii="Times New Roman" w:hAnsi="Times New Roman"/>
        </w:rPr>
        <w:t> takve osobe</w:t>
      </w:r>
      <w:r>
        <w:rPr>
          <w:rFonts w:ascii="Times New Roman" w:hAnsi="Times New Roman"/>
          <w:spacing w:val="-1"/>
        </w:rPr>
        <w:t> poslodavac </w:t>
      </w:r>
      <w:r>
        <w:rPr>
          <w:rFonts w:ascii="Times New Roman" w:hAnsi="Times New Roman"/>
          <w:spacing w:val="1"/>
        </w:rPr>
        <w:t>ne </w:t>
      </w:r>
      <w:r>
        <w:rPr>
          <w:rFonts w:ascii="Times New Roman" w:hAnsi="Times New Roman"/>
          <w:spacing w:val="-1"/>
        </w:rPr>
        <w:t>gubi</w:t>
      </w:r>
      <w:r>
        <w:rPr>
          <w:rFonts w:ascii="Times New Roman" w:hAnsi="Times New Roman"/>
        </w:rPr>
        <w:t> svoju ovlast</w:t>
      </w:r>
      <w:r>
        <w:rPr>
          <w:rFonts w:ascii="Times New Roman" w:hAnsi="Times New Roman"/>
        </w:rPr>
        <w:t>, odnosno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nadalje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rješavati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uznemiravanja.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provjere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pritužbenih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navoda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ovlaštena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obaviti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razgovore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uključenim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osobama,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ispitati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svjedoke,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prikupiti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pisanu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dokumentaciju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zapise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tehničkih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ureĎaja,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poduzeti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raspoložive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radnje.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obavljanja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provjera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postupati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diskretno,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podaci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dostojanstva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tajni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134.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ZR</w:t>
      </w:r>
      <w:r>
        <w:rPr>
          <w:rFonts w:ascii="Times New Roman" w:hAnsi="Times New Roman"/>
          <w:spacing w:val="-1"/>
        </w:rPr>
        <w:t>-a).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uznemiravanje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radnika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poduzeti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  <w:spacing w:val="-1"/>
        </w:rPr>
        <w:t>mjere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ono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prekine,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 se ono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ponovi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upozorenjem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zlostavljaču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njegovim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udaljavanjem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pozicije,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poduzeća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najtežem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poslodavac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zlostavljaču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trebao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otkazati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tešk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povrede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radne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134.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čl. 116.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117. </w:t>
      </w:r>
      <w:r>
        <w:rPr>
          <w:rFonts w:ascii="Times New Roman" w:hAnsi="Times New Roman"/>
          <w:spacing w:val="-1"/>
        </w:rPr>
        <w:t>ZR</w:t>
      </w:r>
      <w:r>
        <w:rPr>
          <w:rFonts w:ascii="Times New Roman" w:hAnsi="Times New Roman"/>
          <w:spacing w:val="-1"/>
        </w:rPr>
        <w:t>-a).</w:t>
      </w:r>
    </w:p>
    <w:p>
      <w:pPr>
        <w:pStyle w:val="BodyText"/>
        <w:spacing w:line="360" w:lineRule="auto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propisanom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(osam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obraćanja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radnika)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poduzme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sprječavanje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poduzeo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očito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neprimjerene,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pritužio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prekinuti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zaštita,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uvjetom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daljnjem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osam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zatražio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sudom.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okolnosti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opravdano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očekivati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zaštititi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dostojanstvo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dostaviti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pritužbu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prekinuti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rad,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uvjetom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zatražio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sudom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obavijestio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osam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prekida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prekida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naknadu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plaće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iznosu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plaće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radio.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pravomoćnom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sudskom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odlukom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2"/>
        </w:rPr>
        <w:t>tvrĎe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povrijeĎe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dostojanstvo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rFonts w:ascii="Times New Roman" w:hAnsi="Times New Roman" w:cs="Times New Roman" w:eastAsia="Times New Roman"/>
          <w:spacing w:val="-1"/>
        </w:rPr>
        <w:t>adnika,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zahtijevati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povrat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naknade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isplaćene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vrijem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prekida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rada.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(čl.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134.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ZR-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prekid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naknadu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plaće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osigurava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radniku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samozaštitu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Prekidom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radnik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preuzima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sebe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rizik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sudskom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utvrdi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</w:rPr>
        <w:t>povrijedio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obvezu,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prekid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neopravdan,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„nije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radni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ispunjavati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unazad,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uspio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sporu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primio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naknadu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plaće,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isplatiti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ekvivalent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neizvršeni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visini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bruto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plaće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konkretnog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radnika“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1189/2011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11.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04.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2012.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).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Izostanak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posla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podnijela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tužbu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zašti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dostojanstva,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propustila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jasan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nedvosmislen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obavijestiti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„predstavlja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osobito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tešku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povredu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obveze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radnog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takva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izvanredni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otkaz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radu“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presuda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125/14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16.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09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2014.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proteka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osam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prekinuo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rad,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gubi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prekid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rada,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izostanak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posla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takvom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neopravdan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„predstavlja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osobito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tešku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povredu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obveze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radnog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odnosa“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1830/09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od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02.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12.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2019.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).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Prekid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proteka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roka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očitovanje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pritužbi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„predstavlja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tešku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povredu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obveze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radnog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2"/>
        </w:rPr>
        <w:t>uz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uvažavanje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okolnosti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obiju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nastavak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radnog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moguć“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814/06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24.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01.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2007.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).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Korištenje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samozaštitu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dobroj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vjeri,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prekid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tužba</w:t>
      </w:r>
      <w:r>
        <w:rPr>
          <w:rFonts w:ascii="Times New Roman" w:hAnsi="Times New Roman" w:cs="Times New Roman" w:eastAsia="Times New Roman"/>
          <w:spacing w:val="-1"/>
        </w:rPr>
        <w:t> odbijena,</w:t>
      </w:r>
      <w:r>
        <w:rPr>
          <w:rFonts w:ascii="Times New Roman" w:hAnsi="Times New Roman" w:cs="Times New Roman" w:eastAsia="Times New Roman"/>
        </w:rPr>
        <w:t> nije</w:t>
      </w:r>
      <w:r>
        <w:rPr>
          <w:rFonts w:ascii="Times New Roman" w:hAnsi="Times New Roman" w:cs="Times New Roman" w:eastAsia="Times New Roman"/>
          <w:spacing w:val="-1"/>
        </w:rPr>
        <w:t> opravdani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otkaz </w:t>
      </w:r>
      <w:r>
        <w:rPr>
          <w:rFonts w:ascii="Times New Roman" w:hAnsi="Times New Roman" w:cs="Times New Roman" w:eastAsia="Times New Roman"/>
          <w:spacing w:val="-1"/>
        </w:rPr>
        <w:t>ugovora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radu.</w:t>
      </w:r>
    </w:p>
    <w:p>
      <w:pPr>
        <w:pStyle w:val="BodyText"/>
        <w:spacing w:line="360" w:lineRule="auto" w:before="3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Uznemiravanje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definirano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ZR-om,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suzbijanju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diskriminacije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(NN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85/08,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112/12,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dalje: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ZSD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svezi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1.)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lex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specialis,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svako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neželjeno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uzrokovano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nekom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diskriminirajućom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osnovom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(rasa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etnička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pripadnost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boja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kože,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spol,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jezik,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vjera,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uvjerenje,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podrijetlo,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imovno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stanje,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članstvo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sindikatu,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</w:rPr>
        <w:t>položaj,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bračni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obiteljski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status,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dob,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zdravstveno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stanje,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invaliditet,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genetsko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naslje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rodni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identitet,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izražavanje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spolna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orijentacija),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cilj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predstavlja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povredu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osobe,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uzrokuje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strah,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neprijateljsko,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ponižavajuće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uvredljivo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okruženje,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spolno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verbalno,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neverbalno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fizič</w:t>
      </w:r>
      <w:r>
        <w:rPr>
          <w:rFonts w:ascii="Times New Roman" w:hAnsi="Times New Roman" w:cs="Times New Roman" w:eastAsia="Times New Roman"/>
        </w:rPr>
        <w:t>ki</w:t>
      </w:r>
      <w:r>
        <w:rPr>
          <w:rFonts w:ascii="Times New Roman" w:hAnsi="Times New Roman" w:cs="Times New Roman" w:eastAsia="Times New Roman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neželjeno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spolne</w:t>
      </w:r>
      <w:r>
        <w:rPr>
          <w:rFonts w:ascii="Times New Roman" w:hAnsi="Times New Roman" w:cs="Times New Roman" w:eastAsia="Times New Roman"/>
          <w:spacing w:val="-1"/>
        </w:rPr>
        <w:t> naravi</w:t>
      </w:r>
      <w:r>
        <w:rPr>
          <w:rFonts w:ascii="Times New Roman" w:hAnsi="Times New Roman" w:cs="Times New Roman" w:eastAsia="Times New Roman"/>
        </w:rPr>
        <w:t> koje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cilj</w:t>
      </w:r>
      <w:r>
        <w:rPr>
          <w:rFonts w:ascii="Times New Roman" w:hAnsi="Times New Roman" w:cs="Times New Roman" w:eastAsia="Times New Roman"/>
        </w:rPr>
        <w:t> ili </w:t>
      </w:r>
      <w:r>
        <w:rPr>
          <w:rFonts w:ascii="Times New Roman" w:hAnsi="Times New Roman" w:cs="Times New Roman" w:eastAsia="Times New Roman"/>
          <w:spacing w:val="-1"/>
        </w:rPr>
        <w:t>stvarno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povredu dostojanstva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osobi,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uzrokuje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strah,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neprijateljsko,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ponižavajuće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uvredljivo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okruženje.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ZSD-a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jeste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važan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usmjeravajući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kriterij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utvrĎivanje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</w:rPr>
        <w:t>nemiravanja,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</w:rPr>
        <w:t>jedini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radu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tumačiti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primjenjivati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šire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"/>
        </w:rPr>
        <w:t> 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 ZSD</w:t>
      </w:r>
      <w:r>
        <w:rPr>
          <w:rFonts w:ascii="Times New Roman" w:hAnsi="Times New Roman" w:cs="Times New Roman" w:eastAsia="Times New Roman"/>
        </w:rPr>
        <w:t>-a,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„tumačiti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primjenjivati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svako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neželjeno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cilj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povredu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osobe,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uzrokuje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strah,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neprijateljsko,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ponižavajuće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uvredljivo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okruženje“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(Frntić,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2017: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525).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radnici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diskriminacije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ZSD-u,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koristiti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ZR</w:t>
      </w:r>
      <w:r>
        <w:rPr>
          <w:rFonts w:ascii="Times New Roman" w:hAnsi="Times New Roman" w:cs="Times New Roman" w:eastAsia="Times New Roman"/>
          <w:spacing w:val="-1"/>
        </w:rPr>
        <w:t>-u,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odn</w:t>
      </w:r>
      <w:r>
        <w:rPr>
          <w:rFonts w:ascii="Times New Roman" w:hAnsi="Times New Roman" w:cs="Times New Roman" w:eastAsia="Times New Roman"/>
        </w:rPr>
        <w:t>osno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„pojam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mobinga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svaku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vrstu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psihofizičkog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zlostavljanja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radnom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mjestu,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neovisno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ono  </w:t>
      </w:r>
      <w:r>
        <w:rPr>
          <w:rFonts w:ascii="Times New Roman" w:hAnsi="Times New Roman" w:cs="Times New Roman" w:eastAsia="Times New Roman"/>
          <w:spacing w:val="-1"/>
        </w:rPr>
        <w:t>uzrokovano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nekom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zabranjenih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diskriminacijskih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suzbijanju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diskriminacije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</w:rPr>
        <w:t>proizlazi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osnove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riječ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zlostavljanju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nekih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drugih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motiva“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(Ustavni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Hrvatske,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U-III-6791/2014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30.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05.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2018.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4190" w:val="left" w:leader="none"/>
        </w:tabs>
        <w:spacing w:line="240" w:lineRule="auto" w:before="0" w:after="0"/>
        <w:ind w:left="419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Tužbeni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zahtjev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Tužba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sadržavati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zahtjev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sporednih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traženja,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tužitelj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zahtjev,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dokaze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utvrĎuju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činjenice,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sadržavati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podnesak.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tužbi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postupati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tužitelj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naveo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tužbenog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zahtjeva,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tužitelj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naveo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vezan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186.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parničnom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postupku,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dalje: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ZPP,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53/91,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91/92,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58/93,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112/99,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88/01,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117/03,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88/05,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02/07,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84/08,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96/08,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123/08,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57/11,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148/11,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25/13,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89/14,</w:t>
      </w:r>
    </w:p>
    <w:p>
      <w:pPr>
        <w:pStyle w:val="BodyText"/>
        <w:spacing w:line="360" w:lineRule="auto" w:before="3"/>
        <w:ind w:left="117" w:right="11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70/19),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pogrešno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označavanje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osnove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razlog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odbijanje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tužbenog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činjenica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proizlazi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osnovanost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drugom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osnovu,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primjerice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tužba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podnesena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diskriminacije,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 </w:t>
      </w:r>
      <w:r>
        <w:rPr>
          <w:rFonts w:ascii="Times New Roman" w:hAnsi="Times New Roman"/>
        </w:rPr>
        <w:t>postojanje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mobinga.</w:t>
      </w:r>
    </w:p>
    <w:p>
      <w:pPr>
        <w:pStyle w:val="BodyText"/>
        <w:spacing w:line="360" w:lineRule="auto"/>
        <w:ind w:left="117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Tužbeni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deklaratorne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prirode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utvrĎenja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pretrpio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mobing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dispozitivu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tužbe</w:t>
      </w:r>
      <w:r>
        <w:rPr>
          <w:rFonts w:ascii="Times New Roman" w:hAnsi="Times New Roman" w:cs="Times New Roman" w:eastAsia="Times New Roman"/>
        </w:rPr>
        <w:t> ne </w:t>
      </w:r>
      <w:r>
        <w:rPr>
          <w:rFonts w:ascii="Times New Roman" w:hAnsi="Times New Roman" w:cs="Times New Roman" w:eastAsia="Times New Roman"/>
          <w:spacing w:val="-1"/>
        </w:rPr>
        <w:t>trebaju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radnje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načini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 koji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mobing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„bitno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sadržaj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mobinga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’prepoznati’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obrazloženja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tužbe“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(Popović: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2014: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52)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i/ili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kondemnatorne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prirode,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zabrane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vršenja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mobing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(njime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tražiti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tuženik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prestane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štetnom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radnjom,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primjerice,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prestane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omalovažavati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vrije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ati,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prestane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nedodjeljivanjem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radnih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sl.)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ubuduće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suzdrži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radnji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vrijeĎa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osobnosti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(osim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konkretnih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radnji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zahtijevati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zabrana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sličnih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radnji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presude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došlo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presuda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obuhvaća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sličnu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povredu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osobnosti) i/ili </w:t>
      </w:r>
      <w:r>
        <w:rPr>
          <w:rFonts w:ascii="Times New Roman" w:hAnsi="Times New Roman" w:cs="Times New Roman" w:eastAsia="Times New Roman"/>
          <w:spacing w:val="-1"/>
        </w:rPr>
        <w:t>naknade štete.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2"/>
          <w:numId w:val="1"/>
        </w:numPr>
        <w:tabs>
          <w:tab w:pos="3248" w:val="left" w:leader="none"/>
        </w:tabs>
        <w:spacing w:line="240" w:lineRule="auto" w:before="0" w:after="0"/>
        <w:ind w:left="3247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Procesna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pravila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sudskom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sporu</w:t>
      </w:r>
      <w:r>
        <w:rPr>
          <w:rFonts w:asci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podnosi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tužbu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dostojanstva,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ostvarenje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povrijeĎe</w:t>
      </w:r>
      <w:r>
        <w:rPr>
          <w:rFonts w:ascii="Times New Roman" w:hAnsi="Times New Roman" w:cs="Times New Roman" w:eastAsia="Times New Roman"/>
          <w:spacing w:val="-1"/>
        </w:rPr>
        <w:t>nim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133.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ZR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„Ovo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</w:rPr>
        <w:t> 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traže</w:t>
      </w:r>
      <w:r>
        <w:rPr>
          <w:rFonts w:ascii="Times New Roman" w:hAnsi="Times New Roman" w:cs="Times New Roman" w:eastAsia="Times New Roman"/>
        </w:rPr>
        <w:t> zaštitu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dostojanstva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Zakonu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radu,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logično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odredbom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regulira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dostojanstva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dviĎen</w:t>
      </w:r>
      <w:r>
        <w:rPr>
          <w:rFonts w:ascii="Times New Roman" w:hAnsi="Times New Roman" w:cs="Times New Roman" w:eastAsia="Times New Roman"/>
          <w:spacing w:val="73"/>
          <w:w w:val="92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samostalni,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dru</w:t>
      </w:r>
      <w:r>
        <w:rPr>
          <w:rFonts w:ascii="Times New Roman" w:hAnsi="Times New Roman" w:cs="Times New Roman" w:eastAsia="Times New Roman"/>
          <w:spacing w:val="-1"/>
        </w:rPr>
        <w:t>gačiji,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traženja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zaštite,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sebi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isključuje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postupanje </w:t>
      </w:r>
      <w:r>
        <w:rPr>
          <w:rFonts w:ascii="Times New Roman" w:hAnsi="Times New Roman" w:cs="Times New Roman" w:eastAsia="Times New Roman"/>
        </w:rPr>
        <w:t>po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 zaštiti</w:t>
      </w:r>
      <w:r>
        <w:rPr>
          <w:rFonts w:ascii="Times New Roman" w:hAnsi="Times New Roman" w:cs="Times New Roman" w:eastAsia="Times New Roman"/>
          <w:spacing w:val="-1"/>
        </w:rPr>
        <w:t> prava </w:t>
      </w:r>
      <w:r>
        <w:rPr>
          <w:rFonts w:ascii="Times New Roman" w:hAnsi="Times New Roman" w:cs="Times New Roman" w:eastAsia="Times New Roman"/>
          <w:spacing w:val="1"/>
        </w:rPr>
        <w:t>iz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radnog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odnosa.“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(Zlatović,</w:t>
      </w:r>
      <w:r>
        <w:rPr>
          <w:rFonts w:ascii="Times New Roman" w:hAnsi="Times New Roman" w:cs="Times New Roman" w:eastAsia="Times New Roman"/>
        </w:rPr>
        <w:t> Malenica,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2013: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368.)</w:t>
      </w:r>
    </w:p>
    <w:p>
      <w:pPr>
        <w:pStyle w:val="BodyText"/>
        <w:spacing w:line="360" w:lineRule="auto" w:before="3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radnik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traži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mobinga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radni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spor,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ZPP-a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važne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postupke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parnici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radnog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odnosa.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</w:t>
      </w:r>
      <w:r>
        <w:rPr>
          <w:rFonts w:ascii="Times New Roman" w:hAnsi="Times New Roman"/>
          <w:spacing w:val="-1"/>
        </w:rPr>
        <w:t>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rokova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ročišta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voditi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hitnom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rješavanju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radnih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sporova.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Rok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odgovor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tužbu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petnaest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dana.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prvostupanjskim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okončan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mjeseci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podnošenja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tužbe,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žalba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prvostupanjske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biti  riješena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trideset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njezina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primitka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</w:rPr>
        <w:t>  434.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ZPP</w:t>
      </w:r>
      <w:r>
        <w:rPr>
          <w:rFonts w:ascii="Times New Roman" w:hAnsi="Times New Roman"/>
        </w:rPr>
        <w:t>-a).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rokovi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instruktivne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prirode.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Novčane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tražbine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utužuju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radnog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utvrĎuju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bruto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iznosu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433.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  <w:spacing w:val="-1"/>
        </w:rPr>
        <w:t>ZPP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utvrdio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tužiteljica,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bolovanju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radnom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mjestu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manja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primanja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radila,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„ima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naknadu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razlike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bruto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izn</w:t>
      </w:r>
      <w:r>
        <w:rPr>
          <w:rFonts w:ascii="Times New Roman" w:hAnsi="Times New Roman" w:cs="Times New Roman" w:eastAsia="Times New Roman"/>
        </w:rPr>
        <w:t>osu,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tek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isplatom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punog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iznosa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ostvaruje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njezino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naknadu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1085.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ZOO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a“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presuda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br.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954/2015-2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19.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10.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2016.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sudskom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sporu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odvjetnika,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punomoćnik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zastupati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radnom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sindikatu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čiji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tužitelj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član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udruzi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sindikata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udružen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sindikat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čiji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član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(čl.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434.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ZPP</w:t>
      </w:r>
      <w:r>
        <w:rPr>
          <w:rFonts w:ascii="Times New Roman" w:hAnsi="Times New Roman" w:cs="Times New Roman" w:eastAsia="Times New Roman"/>
        </w:rPr>
        <w:t>-a).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Tijekom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službenoj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dužnosti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odrediti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privremene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ovršnom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435.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ZPP-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činidbe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naložene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presudom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petnaest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dana.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žalbe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osam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dana,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važnih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odlučiti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žalba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zadržava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ovrhu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328.,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348.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437.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ZPP</w:t>
      </w:r>
      <w:r>
        <w:rPr>
          <w:rFonts w:ascii="Times New Roman" w:hAnsi="Times New Roman" w:cs="Times New Roman" w:eastAsia="Times New Roman"/>
          <w:spacing w:val="-1"/>
        </w:rPr>
        <w:t>-a).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Prvostupanjska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odluka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povodom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</w:rPr>
        <w:t>žalbe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vratiti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ponovno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suĎen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prvostupanjskom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jednom,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drugostupanjski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povodu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žalbe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ponovno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utvrdi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presudu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vratiti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ponovno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suĎen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prvostupanjskom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sudu,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provesti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donijeti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meritornu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odlu</w:t>
      </w:r>
      <w:r>
        <w:rPr>
          <w:rFonts w:ascii="Times New Roman" w:hAnsi="Times New Roman" w:cs="Times New Roman" w:eastAsia="Times New Roman"/>
        </w:rPr>
        <w:t>ku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366.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ZPP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Revizija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pravomoćne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Vrhovni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Hrvatske</w:t>
      </w:r>
      <w:r>
        <w:rPr>
          <w:rFonts w:ascii="Times New Roman" w:hAnsi="Times New Roman" w:cs="Times New Roman" w:eastAsia="Times New Roman"/>
        </w:rPr>
        <w:t> dopustio njezino podnošenje</w:t>
      </w:r>
      <w:r>
        <w:rPr>
          <w:rFonts w:ascii="Times New Roman" w:hAnsi="Times New Roman" w:cs="Times New Roman" w:eastAsia="Times New Roman"/>
          <w:spacing w:val="-1"/>
        </w:rPr>
        <w:t> (čl.</w:t>
      </w:r>
      <w:r>
        <w:rPr>
          <w:rFonts w:ascii="Times New Roman" w:hAnsi="Times New Roman" w:cs="Times New Roman" w:eastAsia="Times New Roman"/>
        </w:rPr>
        <w:t> 382. i 385.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ZPP</w:t>
      </w:r>
      <w:r>
        <w:rPr>
          <w:rFonts w:ascii="Times New Roman" w:hAnsi="Times New Roman" w:cs="Times New Roman" w:eastAsia="Times New Roman"/>
        </w:rPr>
        <w:t>-a).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3895" w:val="left" w:leader="none"/>
        </w:tabs>
        <w:spacing w:line="240" w:lineRule="auto" w:before="0" w:after="0"/>
        <w:ind w:left="3894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Dokazivanje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mobinga</w:t>
      </w:r>
      <w:r>
        <w:rPr>
          <w:rFonts w:asci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Sucima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vještacima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nameće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odgovorna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zadaća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35"/>
          <w:w w:val="99"/>
        </w:rPr>
        <w:t> </w:t>
      </w:r>
      <w:r>
        <w:rPr>
          <w:rFonts w:ascii="Times New Roman" w:hAnsi="Times New Roman"/>
        </w:rPr>
        <w:t>pojedinom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slučaja,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razlučivanja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dopuštenog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nedopuštenog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prepoznavanja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stupnja </w:t>
      </w:r>
      <w:r>
        <w:rPr>
          <w:rFonts w:ascii="Times New Roman" w:hAnsi="Times New Roman"/>
          <w:spacing w:val="-1"/>
        </w:rPr>
        <w:t>ugroženosti</w:t>
      </w:r>
      <w:r>
        <w:rPr>
          <w:rFonts w:ascii="Times New Roman" w:hAnsi="Times New Roman"/>
        </w:rPr>
        <w:t> prava</w:t>
      </w:r>
      <w:r>
        <w:rPr>
          <w:rFonts w:ascii="Times New Roman" w:hAnsi="Times New Roman"/>
          <w:spacing w:val="-1"/>
        </w:rPr>
        <w:t> radnika.</w:t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dokazivanje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pokrenutom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mobinga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većinu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žrtava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problem.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Radnik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dokazati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uzr</w:t>
      </w:r>
      <w:r>
        <w:rPr>
          <w:rFonts w:ascii="Times New Roman" w:hAnsi="Times New Roman"/>
        </w:rPr>
        <w:t>očnu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štetnog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zlostavljača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posljedica,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dokazati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sustavnim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napadima,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žrtva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psihički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zlostavlja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ponižava,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ugrožavanja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njezinog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ugleda,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časti,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ljudskog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dostojanstva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integriteta.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radniku,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tužitelju,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leži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dužnost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iznošenja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počiva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tužba,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tvrdnja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uznemiravanju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(čl.</w:t>
      </w:r>
    </w:p>
    <w:p>
      <w:pPr>
        <w:pStyle w:val="BodyText"/>
        <w:spacing w:line="360" w:lineRule="auto" w:before="3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135.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st.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ZR-</w:t>
      </w:r>
      <w:r>
        <w:rPr>
          <w:rFonts w:ascii="Times New Roman" w:hAnsi="Times New Roman" w:cs="Times New Roman" w:eastAsia="Times New Roman"/>
          <w:spacing w:val="-1"/>
        </w:rPr>
        <w:t>a),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teret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dokaza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prebacuje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„trebao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precizno o</w:t>
      </w:r>
      <w:r>
        <w:rPr>
          <w:rFonts w:ascii="Times New Roman" w:hAnsi="Times New Roman" w:cs="Times New Roman" w:eastAsia="Times New Roman"/>
          <w:spacing w:val="-1"/>
        </w:rPr>
        <w:t>značiti</w:t>
      </w:r>
      <w:r>
        <w:rPr>
          <w:rFonts w:ascii="Times New Roman" w:hAnsi="Times New Roman" w:cs="Times New Roman" w:eastAsia="Times New Roman"/>
        </w:rPr>
        <w:t> sve postupke 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koje tvrdi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bio </w:t>
      </w:r>
      <w:r>
        <w:rPr>
          <w:rFonts w:ascii="Times New Roman" w:hAnsi="Times New Roman" w:cs="Times New Roman" w:eastAsia="Times New Roman"/>
          <w:spacing w:val="-1"/>
        </w:rPr>
        <w:t>zlostavljan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(mobingiran), uzročnu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vezu 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štetu,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režimu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presumirane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krivnje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poslodavac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trebao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dokazati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protupravnosti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štetne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radnje,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dakle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štetna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radnja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zakonita,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dokazati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kriv,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mogao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naravno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dokazivati,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štetne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radnje.“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Revr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1042/2013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30.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09.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2015.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).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Ovo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2"/>
        </w:rPr>
        <w:t>„u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mobinga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ZR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specifičnu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radnom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mjestu,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slučaju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adekvatne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obveznim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odnosima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(NN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35/05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41/08)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to: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4.,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8.,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1100.,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1107.,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1047.,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1048.,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1095.,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teret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dokazivanja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općih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pretpostavki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odgovornosti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štetu</w:t>
      </w:r>
      <w:r>
        <w:rPr>
          <w:rFonts w:ascii="Times New Roman" w:hAnsi="Times New Roman" w:cs="Times New Roman" w:eastAsia="Times New Roman"/>
          <w:spacing w:val="-1"/>
        </w:rPr>
        <w:t> jest </w:t>
      </w:r>
      <w:r>
        <w:rPr>
          <w:rFonts w:ascii="Times New Roman" w:hAnsi="Times New Roman" w:cs="Times New Roman" w:eastAsia="Times New Roman"/>
        </w:rPr>
        <w:t>nad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tužiteljima.“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(VSRH, </w:t>
      </w:r>
      <w:r>
        <w:rPr>
          <w:rFonts w:ascii="Times New Roman" w:hAnsi="Times New Roman" w:cs="Times New Roman" w:eastAsia="Times New Roman"/>
        </w:rPr>
        <w:t>Revr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147/17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31.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10.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2018.</w:t>
      </w:r>
      <w:r>
        <w:rPr>
          <w:rFonts w:ascii="Times New Roman" w:hAnsi="Times New Roman" w:cs="Times New Roman" w:eastAsia="Times New Roman"/>
          <w:spacing w:val="-1"/>
        </w:rPr>
        <w:t> godine).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„Za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utvrĎivanje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okarakterizirati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mobing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dokazi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saslušanje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stranaka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svjedoka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uvid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pravno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dokumentaciju,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zapisnike</w:t>
      </w:r>
      <w:r>
        <w:rPr>
          <w:rFonts w:ascii="Times New Roman" w:hAnsi="Times New Roman" w:cs="Times New Roman" w:eastAsia="Times New Roman"/>
          <w:spacing w:val="3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sastanaka,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e-</w:t>
      </w:r>
      <w:r>
        <w:rPr>
          <w:rFonts w:ascii="Times New Roman" w:hAnsi="Times New Roman" w:cs="Times New Roman" w:eastAsia="Times New Roman"/>
          <w:spacing w:val="-1"/>
        </w:rPr>
        <w:t>mailove.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dokaz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koristiti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uvid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poruke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mobitelu.“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(Gović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Penić,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2014: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40).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autori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žrtvama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predlažu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da: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vode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osobni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dnevnik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doga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anja,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snime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razgovor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počiniteljem,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čuvaju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pisanu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korespondenciju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moberom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(Mühe,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2006).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doba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interesantno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(važno)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dokaz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sudskom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neovlašteno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snimljena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izjava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mobera.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neovlaštenog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zvučnog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snimanja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prisluškivanja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</w:rPr>
        <w:t> 143.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zakona,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NN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125/11,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144/12,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56/15,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61/15,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101/17,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118/18,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126/19)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načina: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snimanjem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tuĎih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izgovorenih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riječi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namijenjene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javnosti,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prisluškivanjem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drugoga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posebnim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napravama,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uporabom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dobivenih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snimki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njihovim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davanjem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osobama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javnim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iznošenjem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tuĎih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riječi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došlo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prisluškivanjem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(Derenčinović,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Cvitanović,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Munivrana Vajda,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Turković,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2013: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125</w:t>
      </w:r>
      <w:r>
        <w:rPr>
          <w:rFonts w:ascii="Times New Roman" w:hAnsi="Times New Roman" w:cs="Times New Roman" w:eastAsia="Times New Roman"/>
        </w:rPr>
        <w:t>). </w:t>
      </w:r>
      <w:r>
        <w:rPr>
          <w:rFonts w:ascii="Times New Roman" w:hAnsi="Times New Roman" w:cs="Times New Roman" w:eastAsia="Times New Roman"/>
          <w:spacing w:val="-1"/>
        </w:rPr>
        <w:t>Zakonodavac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propisao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poseban</w:t>
      </w:r>
      <w:r>
        <w:rPr>
          <w:rFonts w:ascii="Times New Roman" w:hAnsi="Times New Roman" w:cs="Times New Roman" w:eastAsia="Times New Roman"/>
        </w:rPr>
        <w:t> razlog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isključenja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protupravnosti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</w:rPr>
        <w:t> takva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snimka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učinjena 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interesu</w:t>
      </w:r>
      <w:r>
        <w:rPr>
          <w:rFonts w:ascii="Times New Roman" w:hAnsi="Times New Roman" w:cs="Times New Roman" w:eastAsia="Times New Roman"/>
        </w:rPr>
        <w:t> koji 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pretežniji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privatnosti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snimane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prisluškivane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osobe,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utvrĎuje</w:t>
      </w:r>
      <w:r>
        <w:rPr>
          <w:rFonts w:ascii="Times New Roman" w:hAnsi="Times New Roman" w:cs="Times New Roman" w:eastAsia="Times New Roman"/>
          <w:spacing w:val="91"/>
          <w:w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vaganjem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svakom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pojedinom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okolnosti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pojedinog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vrstu,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intenzitet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verbalnog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napada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  <w:spacing w:val="-1"/>
        </w:rPr>
        <w:t>sud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utvrditi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snimanje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izjave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zlostavljača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sačinjeno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interesu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preteže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privatnosti,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neće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raditi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kaznenom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djelu,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snimka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valjani</w:t>
      </w:r>
      <w:r>
        <w:rPr>
          <w:rFonts w:ascii="Times New Roman" w:hAnsi="Times New Roman" w:cs="Times New Roman" w:eastAsia="Times New Roman"/>
        </w:rPr>
        <w:t> dokaz u </w:t>
      </w:r>
      <w:r>
        <w:rPr>
          <w:rFonts w:ascii="Times New Roman" w:hAnsi="Times New Roman" w:cs="Times New Roman" w:eastAsia="Times New Roman"/>
          <w:spacing w:val="-1"/>
        </w:rPr>
        <w:t>parničnom</w:t>
      </w:r>
      <w:r>
        <w:rPr>
          <w:rFonts w:ascii="Times New Roman" w:hAnsi="Times New Roman" w:cs="Times New Roman" w:eastAsia="Times New Roman"/>
        </w:rPr>
        <w:t> postupku.</w:t>
      </w:r>
    </w:p>
    <w:p>
      <w:pPr>
        <w:pStyle w:val="BodyText"/>
        <w:spacing w:line="359" w:lineRule="auto"/>
        <w:ind w:left="118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dokaz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koristiti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snimk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nadzornih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kamera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radnom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prostoru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budući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njihovo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korištenje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kontrole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ulaska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izlazaka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radnih prostorija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smanjenja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izloženosti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riziku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razbojstva,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provala,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kra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sličnih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doga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radu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radom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43.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zaštiti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71/14,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118/14,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154/14,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94/18,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96/18).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„Ocijenjeno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povrije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radnikovo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dostojanstvo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nadziran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prikrivenim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video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snimanjem,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snimanje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poslodavčevi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pravilnikom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izravnoj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postupanjem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rada,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imalo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nikakve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mobinga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šikaniranja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1803/09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15.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01.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2011.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vještačenjem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razjašnjen</w:t>
      </w:r>
      <w:r>
        <w:rPr>
          <w:rFonts w:ascii="Times New Roman" w:hAnsi="Times New Roman"/>
        </w:rPr>
        <w:t>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kakve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stručno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raspolaže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250.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ZPP</w:t>
      </w:r>
      <w:r>
        <w:rPr>
          <w:rFonts w:ascii="Times New Roman" w:hAnsi="Times New Roman"/>
        </w:rPr>
        <w:t>-a).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sud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vještaka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vrstu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visinu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zlostavljana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pretrpjela.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Vještaci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donose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ocjenu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radnik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izložen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ponašanju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opisuje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mobing,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čemu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sud.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Vještak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utvrde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dokaznom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postupku.</w:t>
      </w:r>
    </w:p>
    <w:p>
      <w:pPr>
        <w:pStyle w:val="BodyText"/>
        <w:spacing w:line="360" w:lineRule="auto" w:before="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dokazivanja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mobinga,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štetne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radnje,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dokazati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radilo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dugotrajnom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pa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smatrati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mobingom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„povremena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neprimjerena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narušena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meĎusobna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komunikacija,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bacanje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mobitela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tužiteljici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sastanku,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rijetka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nemogućnost</w:t>
      </w:r>
      <w:r>
        <w:rPr>
          <w:rFonts w:ascii="Times New Roman" w:hAnsi="Times New Roman" w:cs="Times New Roman" w:eastAsia="Times New Roman"/>
        </w:rPr>
        <w:t> korištenja</w:t>
      </w:r>
      <w:r>
        <w:rPr>
          <w:rFonts w:ascii="Times New Roman" w:hAnsi="Times New Roman" w:cs="Times New Roman" w:eastAsia="Times New Roman"/>
          <w:spacing w:val="-1"/>
        </w:rPr>
        <w:t> internetom,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otvaranje </w:t>
      </w:r>
      <w:r>
        <w:rPr>
          <w:rFonts w:ascii="Times New Roman" w:hAnsi="Times New Roman" w:cs="Times New Roman" w:eastAsia="Times New Roman"/>
        </w:rPr>
        <w:t>poslovne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pošte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 odsutnosti </w:t>
      </w:r>
      <w:r>
        <w:rPr>
          <w:rFonts w:ascii="Times New Roman" w:hAnsi="Times New Roman" w:cs="Times New Roman" w:eastAsia="Times New Roman"/>
          <w:spacing w:val="-1"/>
        </w:rPr>
        <w:t>tužiteljice“ (VSRH,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42/14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04.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07.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2018.</w:t>
      </w:r>
      <w:r>
        <w:rPr>
          <w:rFonts w:ascii="Times New Roman" w:hAnsi="Times New Roman" w:cs="Times New Roman" w:eastAsia="Times New Roman"/>
          <w:spacing w:val="-1"/>
        </w:rPr>
        <w:t> godine).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923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6. 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Naknada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štete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Poslodavac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radnik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njegovom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krivnjom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pretrpio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svezi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radom, </w:t>
      </w:r>
      <w:r>
        <w:rPr>
          <w:rFonts w:ascii="Times New Roman" w:hAnsi="Times New Roman"/>
          <w:spacing w:val="-1"/>
        </w:rPr>
        <w:t>odgovara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općim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propisima </w:t>
      </w:r>
      <w:r>
        <w:rPr>
          <w:rFonts w:ascii="Times New Roman" w:hAnsi="Times New Roman"/>
          <w:spacing w:val="-1"/>
        </w:rPr>
        <w:t>obveznog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(čl.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111.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ZR</w:t>
      </w:r>
      <w:r>
        <w:rPr>
          <w:rFonts w:ascii="Times New Roman" w:hAnsi="Times New Roman"/>
          <w:spacing w:val="-1"/>
        </w:rPr>
        <w:t>-a).</w:t>
      </w:r>
    </w:p>
    <w:p>
      <w:pPr>
        <w:pStyle w:val="BodyText"/>
        <w:spacing w:line="360" w:lineRule="auto" w:before="3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drugome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prouzroči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štetu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naknaditi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dokaže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šteta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nastala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krivnje,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pretpostavlja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obična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nepažnja,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drugi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stupanj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nepažnje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dokazati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1045.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</w:rPr>
        <w:t>  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obveznim  odnosima, </w:t>
      </w:r>
      <w:r>
        <w:rPr>
          <w:rFonts w:ascii="Times New Roman" w:hAnsi="Times New Roman" w:cs="Times New Roman" w:eastAsia="Times New Roman"/>
          <w:spacing w:val="-1"/>
        </w:rPr>
        <w:t>dalje: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ZOO,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NN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35/05,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41/08,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125/11,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78/15,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29/18),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„odgovornost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štetu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nastaje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pretpostavkom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štetu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počinila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protupravnu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štetnu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radnju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nastala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šteta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osobi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traži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popravak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uzročna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veza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štetne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radnje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posljedice“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(VSRH,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Revr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526/2017-2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26.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09.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2017.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).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Oštećenik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zahtijevati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popravljanje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neposredno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drugog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radnika,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zaposlenog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poslodavca,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štetu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prouzročio namjerno</w:t>
      </w:r>
      <w:r>
        <w:rPr>
          <w:rFonts w:ascii="Times New Roman" w:hAnsi="Times New Roman" w:cs="Times New Roman" w:eastAsia="Times New Roman"/>
        </w:rPr>
        <w:t> (čl. 1061.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st. 2. u vezi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čl. </w:t>
      </w:r>
      <w:r>
        <w:rPr>
          <w:rFonts w:ascii="Times New Roman" w:hAnsi="Times New Roman" w:cs="Times New Roman" w:eastAsia="Times New Roman"/>
          <w:spacing w:val="-1"/>
        </w:rPr>
        <w:t>1045.</w:t>
      </w:r>
      <w:r>
        <w:rPr>
          <w:rFonts w:ascii="Times New Roman" w:hAnsi="Times New Roman" w:cs="Times New Roman" w:eastAsia="Times New Roman"/>
        </w:rPr>
        <w:t> st.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1. </w:t>
      </w:r>
      <w:r>
        <w:rPr>
          <w:rFonts w:ascii="Times New Roman" w:hAnsi="Times New Roman" w:cs="Times New Roman" w:eastAsia="Times New Roman"/>
          <w:spacing w:val="-1"/>
        </w:rPr>
        <w:t>ZOO-a).</w:t>
      </w:r>
    </w:p>
    <w:p>
      <w:pPr>
        <w:pStyle w:val="BodyText"/>
        <w:spacing w:line="360" w:lineRule="auto" w:before="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„Oštećenik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naknadu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vrsta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štete,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imovinske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neimovinske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1046.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ZOO-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praksi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popravljanje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povezuje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neimovinskom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štetom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kao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povrede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osobnosti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19.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1046.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ZOO-</w:t>
      </w:r>
      <w:r>
        <w:rPr>
          <w:rFonts w:ascii="Times New Roman" w:hAnsi="Times New Roman" w:cs="Times New Roman" w:eastAsia="Times New Roman"/>
          <w:spacing w:val="-1"/>
        </w:rPr>
        <w:t>a)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duševnim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bolovima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strahom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žrtva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trpi. </w:t>
      </w:r>
      <w:r>
        <w:rPr>
          <w:rFonts w:ascii="Times New Roman" w:hAnsi="Times New Roman" w:cs="Times New Roman" w:eastAsia="Times New Roman"/>
          <w:spacing w:val="-1"/>
        </w:rPr>
        <w:t>Iznos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(visina)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pravične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novčane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naknade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utvrĎuje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dosuĎuj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pravilu,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oštećeni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trpi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oblike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boli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1100.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ZOO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a).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Moguće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povrede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osobno</w:t>
      </w:r>
      <w:r>
        <w:rPr>
          <w:rFonts w:ascii="Times New Roman" w:hAnsi="Times New Roman" w:cs="Times New Roman" w:eastAsia="Times New Roman"/>
        </w:rPr>
        <w:t>sti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kumuliraju,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primjerice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zlostavljač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povrijedi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žrtvino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osobnosti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duševno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dostojanstvo,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čast,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ugled,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privatnost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obiteljskog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života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drugo,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tjelesno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zdravlje,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valja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uzeti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1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pretrpljene</w:t>
      </w:r>
      <w:r>
        <w:rPr>
          <w:spacing w:val="8"/>
        </w:rPr>
        <w:t> </w:t>
      </w:r>
      <w:r>
        <w:rPr/>
        <w:t>fizičke</w:t>
      </w:r>
      <w:r>
        <w:rPr>
          <w:spacing w:val="7"/>
        </w:rPr>
        <w:t> </w:t>
      </w:r>
      <w:r>
        <w:rPr/>
        <w:t>boli.</w:t>
      </w:r>
      <w:r>
        <w:rPr>
          <w:spacing w:val="11"/>
        </w:rPr>
        <w:t> </w:t>
      </w:r>
      <w:r>
        <w:rPr>
          <w:spacing w:val="-1"/>
        </w:rPr>
        <w:t>Neimovinska</w:t>
      </w:r>
      <w:r>
        <w:rPr>
          <w:spacing w:val="8"/>
        </w:rPr>
        <w:t> </w:t>
      </w:r>
      <w:r>
        <w:rPr/>
        <w:t>šteta</w:t>
      </w:r>
      <w:r>
        <w:rPr>
          <w:spacing w:val="8"/>
        </w:rPr>
        <w:t> </w:t>
      </w:r>
      <w:r>
        <w:rPr/>
        <w:t>može</w:t>
      </w:r>
      <w:r>
        <w:rPr>
          <w:spacing w:val="8"/>
        </w:rPr>
        <w:t> </w:t>
      </w:r>
      <w:r>
        <w:rPr/>
        <w:t>biti</w:t>
      </w:r>
      <w:r>
        <w:rPr>
          <w:spacing w:val="9"/>
        </w:rPr>
        <w:t> </w:t>
      </w:r>
      <w:r>
        <w:rPr>
          <w:spacing w:val="-1"/>
        </w:rPr>
        <w:t>popravljena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nenovčanom</w:t>
      </w:r>
      <w:r>
        <w:rPr>
          <w:spacing w:val="9"/>
        </w:rPr>
        <w:t> </w:t>
      </w:r>
      <w:r>
        <w:rPr/>
        <w:t>obliku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(primjerice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objavljivanjem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isprike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sl.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čl.</w:t>
      </w:r>
      <w:r>
        <w:rPr>
          <w:spacing w:val="19"/>
        </w:rPr>
        <w:t> </w:t>
      </w:r>
      <w:r>
        <w:rPr>
          <w:spacing w:val="-1"/>
        </w:rPr>
        <w:t>1099.</w:t>
      </w:r>
      <w:r>
        <w:rPr>
          <w:spacing w:val="18"/>
        </w:rPr>
        <w:t> </w:t>
      </w:r>
      <w:r>
        <w:rPr>
          <w:spacing w:val="-1"/>
        </w:rPr>
        <w:t>ZOO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a)</w:t>
      </w:r>
      <w:r>
        <w:rPr>
          <w:spacing w:val="18"/>
        </w:rPr>
        <w:t> </w:t>
      </w:r>
      <w:r>
        <w:rPr/>
        <w:t>ili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novčanom</w:t>
      </w:r>
      <w:r>
        <w:rPr>
          <w:spacing w:val="18"/>
        </w:rPr>
        <w:t> </w:t>
      </w:r>
      <w:r>
        <w:rPr/>
        <w:t>obliku.</w:t>
      </w:r>
      <w:r>
        <w:rPr>
          <w:spacing w:val="19"/>
        </w:rPr>
        <w:t> </w:t>
      </w:r>
      <w:r>
        <w:rPr>
          <w:spacing w:val="-1"/>
        </w:rPr>
        <w:t>Najčešće,</w:t>
      </w:r>
      <w:r>
        <w:rPr>
          <w:spacing w:val="37"/>
        </w:rPr>
        <w:t> </w:t>
      </w:r>
      <w:r>
        <w:rPr>
          <w:spacing w:val="-1"/>
        </w:rPr>
        <w:t>kao</w:t>
      </w:r>
      <w:r>
        <w:rPr>
          <w:spacing w:val="5"/>
        </w:rPr>
        <w:t> </w:t>
      </w:r>
      <w:r>
        <w:rPr/>
        <w:t>što</w:t>
      </w:r>
      <w:r>
        <w:rPr>
          <w:spacing w:val="7"/>
        </w:rPr>
        <w:t> </w:t>
      </w:r>
      <w:r>
        <w:rPr/>
        <w:t>smo</w:t>
      </w:r>
      <w:r>
        <w:rPr>
          <w:spacing w:val="7"/>
        </w:rPr>
        <w:t> </w:t>
      </w:r>
      <w:r>
        <w:rPr>
          <w:spacing w:val="-1"/>
        </w:rPr>
        <w:t>naveli,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pravična</w:t>
      </w:r>
      <w:r>
        <w:rPr>
          <w:spacing w:val="5"/>
        </w:rPr>
        <w:t> </w:t>
      </w:r>
      <w:r>
        <w:rPr/>
        <w:t>naknada</w:t>
      </w:r>
      <w:r>
        <w:rPr>
          <w:spacing w:val="6"/>
        </w:rPr>
        <w:t> </w:t>
      </w:r>
      <w:r>
        <w:rPr/>
        <w:t>po</w:t>
      </w:r>
      <w:r>
        <w:rPr>
          <w:spacing w:val="6"/>
        </w:rPr>
        <w:t> </w:t>
      </w:r>
      <w:r>
        <w:rPr>
          <w:spacing w:val="-1"/>
        </w:rPr>
        <w:t>čl.</w:t>
      </w:r>
      <w:r>
        <w:rPr>
          <w:spacing w:val="9"/>
        </w:rPr>
        <w:t> </w:t>
      </w:r>
      <w:r>
        <w:rPr/>
        <w:t>19.</w:t>
      </w:r>
      <w:r>
        <w:rPr>
          <w:spacing w:val="6"/>
        </w:rPr>
        <w:t> </w:t>
      </w:r>
      <w:r>
        <w:rPr/>
        <w:t>u</w:t>
      </w:r>
      <w:r>
        <w:rPr>
          <w:spacing w:val="5"/>
        </w:rPr>
        <w:t> </w:t>
      </w:r>
      <w:r>
        <w:rPr/>
        <w:t>vezi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čl.</w:t>
      </w:r>
      <w:r>
        <w:rPr>
          <w:spacing w:val="7"/>
        </w:rPr>
        <w:t> </w:t>
      </w:r>
      <w:r>
        <w:rPr/>
        <w:t>1100.</w:t>
      </w:r>
      <w:r>
        <w:rPr>
          <w:spacing w:val="6"/>
        </w:rPr>
        <w:t> </w:t>
      </w:r>
      <w:r>
        <w:rPr/>
        <w:t>st.</w:t>
      </w:r>
      <w:r>
        <w:rPr>
          <w:spacing w:val="6"/>
        </w:rPr>
        <w:t> </w:t>
      </w:r>
      <w:r>
        <w:rPr/>
        <w:t>1.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2.</w:t>
      </w:r>
      <w:r>
        <w:rPr>
          <w:spacing w:val="6"/>
        </w:rPr>
        <w:t> </w:t>
      </w:r>
      <w:r>
        <w:rPr/>
        <w:t>ZOO</w:t>
      </w:r>
      <w:r>
        <w:rPr>
          <w:rFonts w:ascii="Times New Roman" w:hAnsi="Times New Roman" w:cs="Times New Roman" w:eastAsia="Times New Roman"/>
        </w:rPr>
        <w:t>-a,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kad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/>
        <w:t>je</w:t>
      </w:r>
      <w:r>
        <w:rPr>
          <w:spacing w:val="18"/>
        </w:rPr>
        <w:t> </w:t>
      </w:r>
      <w:r>
        <w:rPr/>
        <w:t>riječ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neimovinskoj</w:t>
      </w:r>
      <w:r>
        <w:rPr>
          <w:spacing w:val="19"/>
        </w:rPr>
        <w:t> </w:t>
      </w:r>
      <w:r>
        <w:rPr/>
        <w:t>šteti.</w:t>
      </w:r>
      <w:r>
        <w:rPr>
          <w:spacing w:val="19"/>
        </w:rPr>
        <w:t> </w:t>
      </w:r>
      <w:r>
        <w:rPr>
          <w:spacing w:val="-1"/>
        </w:rPr>
        <w:t>Moguće</w:t>
      </w:r>
      <w:r>
        <w:rPr>
          <w:spacing w:val="18"/>
        </w:rPr>
        <w:t> </w:t>
      </w:r>
      <w:r>
        <w:rPr/>
        <w:t>je,</w:t>
      </w:r>
      <w:r>
        <w:rPr>
          <w:spacing w:val="18"/>
        </w:rPr>
        <w:t> </w:t>
      </w:r>
      <w:r>
        <w:rPr>
          <w:spacing w:val="-1"/>
        </w:rPr>
        <w:t>dakako,</w:t>
      </w:r>
      <w:r>
        <w:rPr>
          <w:spacing w:val="21"/>
        </w:rPr>
        <w:t> </w:t>
      </w:r>
      <w:r>
        <w:rPr/>
        <w:t>da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oštećenika</w:t>
      </w:r>
      <w:r>
        <w:rPr>
          <w:spacing w:val="18"/>
        </w:rPr>
        <w:t> </w:t>
      </w:r>
      <w:r>
        <w:rPr/>
        <w:t>nastane</w:t>
      </w:r>
      <w:r>
        <w:rPr>
          <w:spacing w:val="19"/>
        </w:rPr>
        <w:t> </w:t>
      </w:r>
      <w:r>
        <w:rPr/>
        <w:t>uz</w:t>
      </w:r>
      <w:r>
        <w:rPr>
          <w:spacing w:val="20"/>
        </w:rPr>
        <w:t> </w:t>
      </w:r>
      <w:r>
        <w:rPr>
          <w:spacing w:val="-1"/>
        </w:rPr>
        <w:t>neimovinsku</w:t>
      </w:r>
      <w:r>
        <w:rPr>
          <w:spacing w:val="18"/>
        </w:rPr>
        <w:t> </w:t>
      </w:r>
      <w:r>
        <w:rPr/>
        <w:t>i</w:t>
      </w:r>
      <w:r>
        <w:rPr>
          <w:spacing w:val="55"/>
        </w:rPr>
        <w:t> </w:t>
      </w:r>
      <w:r>
        <w:rPr/>
        <w:t>imovinska</w:t>
      </w:r>
      <w:r>
        <w:rPr>
          <w:spacing w:val="22"/>
        </w:rPr>
        <w:t> </w:t>
      </w:r>
      <w:r>
        <w:rPr/>
        <w:t>šteta</w:t>
      </w:r>
      <w:r>
        <w:rPr>
          <w:spacing w:val="23"/>
        </w:rPr>
        <w:t> </w:t>
      </w:r>
      <w:r>
        <w:rPr>
          <w:spacing w:val="-1"/>
        </w:rPr>
        <w:t>(čl.</w:t>
      </w:r>
      <w:r>
        <w:rPr>
          <w:spacing w:val="24"/>
        </w:rPr>
        <w:t> </w:t>
      </w:r>
      <w:r>
        <w:rPr/>
        <w:t>1046.</w:t>
      </w:r>
      <w:r>
        <w:rPr>
          <w:spacing w:val="23"/>
        </w:rPr>
        <w:t> </w:t>
      </w:r>
      <w:r>
        <w:rPr>
          <w:spacing w:val="-1"/>
        </w:rPr>
        <w:t>ZOO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a</w:t>
      </w:r>
      <w:r>
        <w:rPr>
          <w:spacing w:val="22"/>
        </w:rPr>
        <w:t> </w:t>
      </w:r>
      <w:r>
        <w:rPr/>
        <w:t>u</w:t>
      </w:r>
      <w:r>
        <w:rPr>
          <w:spacing w:val="23"/>
        </w:rPr>
        <w:t> </w:t>
      </w:r>
      <w:r>
        <w:rPr/>
        <w:t>vezi</w:t>
      </w:r>
      <w:r>
        <w:rPr>
          <w:spacing w:val="24"/>
        </w:rPr>
        <w:t> </w:t>
      </w:r>
      <w:r>
        <w:rPr/>
        <w:t>s</w:t>
      </w:r>
      <w:r>
        <w:rPr>
          <w:spacing w:val="24"/>
        </w:rPr>
        <w:t> </w:t>
      </w:r>
      <w:r>
        <w:rPr>
          <w:spacing w:val="-1"/>
        </w:rPr>
        <w:t>čl.</w:t>
      </w:r>
      <w:r>
        <w:rPr>
          <w:spacing w:val="24"/>
        </w:rPr>
        <w:t> </w:t>
      </w:r>
      <w:r>
        <w:rPr/>
        <w:t>1089.</w:t>
      </w:r>
      <w:r>
        <w:rPr>
          <w:spacing w:val="23"/>
        </w:rPr>
        <w:t> </w:t>
      </w:r>
      <w:r>
        <w:rPr/>
        <w:t>tog</w:t>
      </w:r>
      <w:r>
        <w:rPr>
          <w:spacing w:val="21"/>
        </w:rPr>
        <w:t> </w:t>
      </w:r>
      <w:r>
        <w:rPr>
          <w:spacing w:val="-1"/>
        </w:rPr>
        <w:t>Zakona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obična</w:t>
      </w:r>
      <w:r>
        <w:rPr>
          <w:spacing w:val="22"/>
        </w:rPr>
        <w:t> </w:t>
      </w:r>
      <w:r>
        <w:rPr/>
        <w:t>šteta</w:t>
      </w:r>
      <w:r>
        <w:rPr>
          <w:spacing w:val="23"/>
        </w:rPr>
        <w:t> </w:t>
      </w:r>
      <w:r>
        <w:rPr/>
        <w:t>i/ili</w:t>
      </w:r>
      <w:r>
        <w:rPr>
          <w:spacing w:val="25"/>
        </w:rPr>
        <w:t> </w:t>
      </w:r>
      <w:r>
        <w:rPr>
          <w:spacing w:val="-1"/>
        </w:rPr>
        <w:t>sprječavanje</w:t>
      </w:r>
      <w:r>
        <w:rPr>
          <w:spacing w:val="47"/>
        </w:rPr>
        <w:t> </w:t>
      </w:r>
      <w:r>
        <w:rPr/>
        <w:t>njezina</w:t>
      </w:r>
      <w:r>
        <w:rPr>
          <w:spacing w:val="47"/>
        </w:rPr>
        <w:t> </w:t>
      </w:r>
      <w:r>
        <w:rPr>
          <w:spacing w:val="-1"/>
        </w:rPr>
        <w:t>povećanja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izmakla</w:t>
      </w:r>
      <w:r>
        <w:rPr>
          <w:spacing w:val="46"/>
        </w:rPr>
        <w:t> </w:t>
      </w:r>
      <w:r>
        <w:rPr/>
        <w:t>korist).</w:t>
      </w:r>
      <w:r>
        <w:rPr>
          <w:spacing w:val="47"/>
        </w:rPr>
        <w:t> </w:t>
      </w:r>
      <w:r>
        <w:rPr>
          <w:spacing w:val="-1"/>
        </w:rPr>
        <w:t>Primjeri</w:t>
      </w:r>
      <w:r>
        <w:rPr>
          <w:spacing w:val="47"/>
        </w:rPr>
        <w:t> </w:t>
      </w:r>
      <w:r>
        <w:rPr/>
        <w:t>za</w:t>
      </w:r>
      <w:r>
        <w:rPr>
          <w:spacing w:val="46"/>
        </w:rPr>
        <w:t> </w:t>
      </w:r>
      <w:r>
        <w:rPr/>
        <w:t>to</w:t>
      </w:r>
      <w:r>
        <w:rPr>
          <w:spacing w:val="48"/>
        </w:rPr>
        <w:t> </w:t>
      </w:r>
      <w:r>
        <w:rPr/>
        <w:t>su</w:t>
      </w:r>
      <w:r>
        <w:rPr>
          <w:spacing w:val="48"/>
        </w:rPr>
        <w:t> </w:t>
      </w:r>
      <w:r>
        <w:rPr>
          <w:spacing w:val="-1"/>
        </w:rPr>
        <w:t>nemogućnost</w:t>
      </w:r>
      <w:r>
        <w:rPr>
          <w:spacing w:val="48"/>
        </w:rPr>
        <w:t> </w:t>
      </w:r>
      <w:r>
        <w:rPr/>
        <w:t>daljnjeg</w:t>
      </w:r>
      <w:r>
        <w:rPr>
          <w:spacing w:val="73"/>
        </w:rPr>
        <w:t> </w:t>
      </w:r>
      <w:r>
        <w:rPr>
          <w:spacing w:val="-1"/>
        </w:rPr>
        <w:t>školovanja</w:t>
      </w:r>
      <w:r>
        <w:rPr>
          <w:spacing w:val="28"/>
        </w:rPr>
        <w:t> </w:t>
      </w:r>
      <w:r>
        <w:rPr/>
        <w:t>ili</w:t>
      </w:r>
      <w:r>
        <w:rPr>
          <w:spacing w:val="29"/>
        </w:rPr>
        <w:t> </w:t>
      </w:r>
      <w:r>
        <w:rPr>
          <w:spacing w:val="-1"/>
        </w:rPr>
        <w:t>gubitak</w:t>
      </w:r>
      <w:r>
        <w:rPr>
          <w:spacing w:val="30"/>
        </w:rPr>
        <w:t> </w:t>
      </w:r>
      <w:r>
        <w:rPr>
          <w:spacing w:val="-1"/>
        </w:rPr>
        <w:t>mogućnosti</w:t>
      </w:r>
      <w:r>
        <w:rPr>
          <w:spacing w:val="29"/>
        </w:rPr>
        <w:t> </w:t>
      </w:r>
      <w:r>
        <w:rPr>
          <w:spacing w:val="-1"/>
        </w:rPr>
        <w:t>zaposlenja</w:t>
      </w:r>
      <w:r>
        <w:rPr>
          <w:spacing w:val="30"/>
        </w:rPr>
        <w:t> </w:t>
      </w:r>
      <w:r>
        <w:rPr/>
        <w:t>ili</w:t>
      </w:r>
      <w:r>
        <w:rPr>
          <w:spacing w:val="31"/>
        </w:rPr>
        <w:t> </w:t>
      </w:r>
      <w:r>
        <w:rPr>
          <w:spacing w:val="-1"/>
        </w:rPr>
        <w:t>napredovanja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zanimanju,</w:t>
      </w:r>
      <w:r>
        <w:rPr>
          <w:spacing w:val="29"/>
        </w:rPr>
        <w:t> </w:t>
      </w:r>
      <w:r>
        <w:rPr/>
        <w:t>pa</w:t>
      </w:r>
      <w:r>
        <w:rPr>
          <w:spacing w:val="27"/>
        </w:rPr>
        <w:t> </w:t>
      </w:r>
      <w:r>
        <w:rPr/>
        <w:t>time</w:t>
      </w:r>
      <w:r>
        <w:rPr>
          <w:spacing w:val="28"/>
        </w:rPr>
        <w:t> </w:t>
      </w:r>
      <w:r>
        <w:rPr/>
        <w:t>nastaje</w:t>
      </w:r>
      <w:r>
        <w:rPr>
          <w:spacing w:val="83"/>
        </w:rPr>
        <w:t> </w:t>
      </w:r>
      <w:r>
        <w:rPr>
          <w:spacing w:val="-1"/>
        </w:rPr>
        <w:t>gubitak</w:t>
      </w:r>
      <w:r>
        <w:rPr>
          <w:spacing w:val="14"/>
        </w:rPr>
        <w:t> </w:t>
      </w:r>
      <w:r>
        <w:rPr>
          <w:spacing w:val="-1"/>
        </w:rPr>
        <w:t>zarade,</w:t>
      </w:r>
      <w:r>
        <w:rPr>
          <w:spacing w:val="14"/>
        </w:rPr>
        <w:t> </w:t>
      </w:r>
      <w:r>
        <w:rPr/>
        <w:t>tj.</w:t>
      </w:r>
      <w:r>
        <w:rPr>
          <w:spacing w:val="14"/>
        </w:rPr>
        <w:t> </w:t>
      </w:r>
      <w:r>
        <w:rPr>
          <w:spacing w:val="-1"/>
        </w:rPr>
        <w:t>izmakla</w:t>
      </w:r>
      <w:r>
        <w:rPr>
          <w:spacing w:val="13"/>
        </w:rPr>
        <w:t> </w:t>
      </w:r>
      <w:r>
        <w:rPr/>
        <w:t>korist</w:t>
      </w:r>
      <w:r>
        <w:rPr>
          <w:spacing w:val="14"/>
        </w:rPr>
        <w:t> </w:t>
      </w:r>
      <w:r>
        <w:rPr>
          <w:spacing w:val="-1"/>
        </w:rPr>
        <w:t>(čl.</w:t>
      </w:r>
      <w:r>
        <w:rPr>
          <w:spacing w:val="14"/>
        </w:rPr>
        <w:t> </w:t>
      </w:r>
      <w:r>
        <w:rPr/>
        <w:t>1089.</w:t>
      </w:r>
      <w:r>
        <w:rPr>
          <w:spacing w:val="14"/>
        </w:rPr>
        <w:t> </w:t>
      </w:r>
      <w:r>
        <w:rPr/>
        <w:t>st.</w:t>
      </w:r>
      <w:r>
        <w:rPr>
          <w:spacing w:val="14"/>
        </w:rPr>
        <w:t> </w:t>
      </w:r>
      <w:r>
        <w:rPr/>
        <w:t>1.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/>
        <w:t>3.</w:t>
      </w:r>
      <w:r>
        <w:rPr>
          <w:spacing w:val="14"/>
        </w:rPr>
        <w:t> </w:t>
      </w:r>
      <w:r>
        <w:rPr/>
        <w:t>ZOO</w:t>
      </w:r>
      <w:r>
        <w:rPr>
          <w:rFonts w:ascii="Times New Roman" w:hAnsi="Times New Roman" w:cs="Times New Roman" w:eastAsia="Times New Roman"/>
        </w:rPr>
        <w:t>-</w:t>
      </w:r>
      <w:r>
        <w:rPr/>
        <w:t>a).</w:t>
      </w:r>
      <w:r>
        <w:rPr>
          <w:spacing w:val="13"/>
        </w:rPr>
        <w:t> </w:t>
      </w:r>
      <w:r>
        <w:rPr>
          <w:spacing w:val="-1"/>
        </w:rPr>
        <w:t>Moguće</w:t>
      </w:r>
      <w:r>
        <w:rPr>
          <w:spacing w:val="13"/>
        </w:rPr>
        <w:t> </w:t>
      </w:r>
      <w:r>
        <w:rPr/>
        <w:t>je</w:t>
      </w:r>
      <w:r>
        <w:rPr>
          <w:spacing w:val="16"/>
        </w:rPr>
        <w:t> </w:t>
      </w:r>
      <w:r>
        <w:rPr/>
        <w:t>da</w:t>
      </w:r>
      <w:r>
        <w:rPr>
          <w:spacing w:val="13"/>
        </w:rPr>
        <w:t> </w:t>
      </w:r>
      <w:r>
        <w:rPr/>
        <w:t>žrtva</w:t>
      </w:r>
      <w:r>
        <w:rPr>
          <w:spacing w:val="12"/>
        </w:rPr>
        <w:t> </w:t>
      </w:r>
      <w:r>
        <w:rPr/>
        <w:t>trpi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štetu</w:t>
      </w:r>
      <w:r>
        <w:rPr>
          <w:spacing w:val="47"/>
        </w:rPr>
        <w:t> </w:t>
      </w:r>
      <w:r>
        <w:rPr/>
        <w:t>jer</w:t>
      </w:r>
      <w:r>
        <w:rPr>
          <w:spacing w:val="-1"/>
        </w:rPr>
        <w:t> </w:t>
      </w:r>
      <w:r>
        <w:rPr/>
        <w:t>mora</w:t>
      </w:r>
      <w:r>
        <w:rPr>
          <w:spacing w:val="1"/>
        </w:rPr>
        <w:t> </w:t>
      </w:r>
      <w:r>
        <w:rPr>
          <w:spacing w:val="-1"/>
        </w:rPr>
        <w:t>plaćati</w:t>
      </w:r>
      <w:r>
        <w:rPr>
          <w:spacing w:val="2"/>
        </w:rPr>
        <w:t> </w:t>
      </w:r>
      <w:r>
        <w:rPr/>
        <w:t>svoje</w:t>
      </w:r>
      <w:r>
        <w:rPr>
          <w:spacing w:val="-1"/>
        </w:rPr>
        <w:t> liječenje</w:t>
      </w:r>
      <w:r>
        <w:rPr>
          <w:spacing w:val="2"/>
        </w:rPr>
        <w:t> </w:t>
      </w:r>
      <w:r>
        <w:rPr>
          <w:spacing w:val="-1"/>
        </w:rPr>
        <w:t>(čl.</w:t>
      </w:r>
      <w:r>
        <w:rPr>
          <w:spacing w:val="4"/>
        </w:rPr>
        <w:t> </w:t>
      </w:r>
      <w:r>
        <w:rPr/>
        <w:t>1093. i</w:t>
      </w:r>
      <w:r>
        <w:rPr>
          <w:spacing w:val="1"/>
        </w:rPr>
        <w:t> </w:t>
      </w:r>
      <w:r>
        <w:rPr/>
        <w:t>1095.</w:t>
      </w:r>
      <w:r>
        <w:rPr>
          <w:spacing w:val="3"/>
        </w:rPr>
        <w:t> </w:t>
      </w:r>
      <w:r>
        <w:rPr/>
        <w:t>ZOO</w:t>
      </w:r>
      <w:r>
        <w:rPr>
          <w:rFonts w:ascii="Times New Roman" w:hAnsi="Times New Roman" w:cs="Times New Roman" w:eastAsia="Times New Roman"/>
        </w:rPr>
        <w:t>-</w:t>
      </w:r>
      <w:r>
        <w:rPr/>
        <w:t>a)</w:t>
      </w:r>
      <w:r>
        <w:rPr>
          <w:spacing w:val="-1"/>
        </w:rPr>
        <w:t> </w:t>
      </w:r>
      <w:r>
        <w:rPr/>
        <w:t>i/ili</w:t>
      </w:r>
      <w:r>
        <w:rPr>
          <w:spacing w:val="1"/>
        </w:rPr>
        <w:t> </w:t>
      </w:r>
      <w:r>
        <w:rPr/>
        <w:t>tuĎu</w:t>
      </w:r>
      <w:r>
        <w:rPr>
          <w:spacing w:val="2"/>
        </w:rPr>
        <w:t> </w:t>
      </w:r>
      <w:r>
        <w:rPr/>
        <w:t>pomoć</w:t>
      </w:r>
      <w:r>
        <w:rPr>
          <w:spacing w:val="2"/>
        </w:rPr>
        <w:t> </w:t>
      </w:r>
      <w:r>
        <w:rPr/>
        <w:t>(č</w:t>
      </w:r>
      <w:r>
        <w:rPr>
          <w:rFonts w:ascii="Times New Roman" w:hAnsi="Times New Roman" w:cs="Times New Roman" w:eastAsia="Times New Roman"/>
        </w:rPr>
        <w:t>l.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1095.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ZOO-a)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spacing w:val="-1"/>
        </w:rPr>
        <w:t>slično.</w:t>
      </w:r>
      <w:r>
        <w:rPr>
          <w:spacing w:val="33"/>
        </w:rPr>
        <w:t> </w:t>
      </w:r>
      <w:r>
        <w:rPr>
          <w:spacing w:val="-1"/>
        </w:rPr>
        <w:t>Imovinska</w:t>
      </w:r>
      <w:r>
        <w:rPr>
          <w:spacing w:val="30"/>
        </w:rPr>
        <w:t> </w:t>
      </w:r>
      <w:r>
        <w:rPr/>
        <w:t>šteta</w:t>
      </w:r>
      <w:r>
        <w:rPr>
          <w:spacing w:val="32"/>
        </w:rPr>
        <w:t> </w:t>
      </w:r>
      <w:r>
        <w:rPr>
          <w:spacing w:val="-1"/>
        </w:rPr>
        <w:t>popravlja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prema</w:t>
      </w:r>
      <w:r>
        <w:rPr>
          <w:spacing w:val="30"/>
        </w:rPr>
        <w:t> </w:t>
      </w:r>
      <w:r>
        <w:rPr>
          <w:spacing w:val="-1"/>
        </w:rPr>
        <w:t>čl.</w:t>
      </w:r>
      <w:r>
        <w:rPr>
          <w:spacing w:val="31"/>
        </w:rPr>
        <w:t> </w:t>
      </w:r>
      <w:r>
        <w:rPr/>
        <w:t>1085.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1098.</w:t>
      </w:r>
      <w:r>
        <w:rPr>
          <w:spacing w:val="30"/>
        </w:rPr>
        <w:t> </w:t>
      </w:r>
      <w:r>
        <w:rPr/>
        <w:t>ZOO</w:t>
      </w:r>
      <w:r>
        <w:rPr>
          <w:rFonts w:ascii="Times New Roman" w:hAnsi="Times New Roman" w:cs="Times New Roman" w:eastAsia="Times New Roman"/>
        </w:rPr>
        <w:t>-</w:t>
      </w:r>
      <w:r>
        <w:rPr/>
        <w:t>a.“</w:t>
      </w:r>
      <w:r>
        <w:rPr>
          <w:spacing w:val="32"/>
        </w:rPr>
        <w:t> </w:t>
      </w:r>
      <w:r>
        <w:rPr>
          <w:spacing w:val="-1"/>
        </w:rPr>
        <w:t>(Crnić,</w:t>
      </w:r>
      <w:r>
        <w:rPr>
          <w:spacing w:val="30"/>
        </w:rPr>
        <w:t> </w:t>
      </w:r>
      <w:r>
        <w:rPr/>
        <w:t>2014: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106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107).</w:t>
      </w:r>
    </w:p>
    <w:p>
      <w:pPr>
        <w:pStyle w:val="BodyText"/>
        <w:spacing w:line="359" w:lineRule="auto"/>
        <w:ind w:left="117" w:right="116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Iako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mo</w:t>
      </w:r>
      <w:r>
        <w:rPr/>
        <w:t>binga</w:t>
      </w:r>
      <w:r>
        <w:rPr>
          <w:spacing w:val="26"/>
        </w:rPr>
        <w:t> </w:t>
      </w:r>
      <w:r>
        <w:rPr/>
        <w:t>izuzetno</w:t>
      </w:r>
      <w:r>
        <w:rPr>
          <w:spacing w:val="26"/>
        </w:rPr>
        <w:t> </w:t>
      </w:r>
      <w:r>
        <w:rPr>
          <w:spacing w:val="-1"/>
        </w:rPr>
        <w:t>stresan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>
          <w:spacing w:val="-1"/>
        </w:rPr>
        <w:t>najčešće</w:t>
      </w:r>
      <w:r>
        <w:rPr>
          <w:spacing w:val="25"/>
        </w:rPr>
        <w:t> </w:t>
      </w:r>
      <w:r>
        <w:rPr/>
        <w:t>dovodi</w:t>
      </w:r>
      <w:r>
        <w:rPr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/>
        <w:t>ozbiljnih</w:t>
      </w:r>
      <w:r>
        <w:rPr>
          <w:spacing w:val="25"/>
        </w:rPr>
        <w:t> </w:t>
      </w:r>
      <w:r>
        <w:rPr>
          <w:spacing w:val="-1"/>
        </w:rPr>
        <w:t>zdravstvenih</w:t>
      </w:r>
      <w:r>
        <w:rPr>
          <w:spacing w:val="55"/>
        </w:rPr>
        <w:t> </w:t>
      </w:r>
      <w:r>
        <w:rPr>
          <w:spacing w:val="-1"/>
        </w:rPr>
        <w:t>problema,</w:t>
      </w:r>
      <w:r>
        <w:rPr>
          <w:spacing w:val="34"/>
        </w:rPr>
        <w:t> </w:t>
      </w:r>
      <w:r>
        <w:rPr>
          <w:spacing w:val="-1"/>
        </w:rPr>
        <w:t>čije</w:t>
      </w:r>
      <w:r>
        <w:rPr>
          <w:spacing w:val="34"/>
        </w:rPr>
        <w:t> </w:t>
      </w:r>
      <w:r>
        <w:rPr/>
        <w:t>postojanje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intenzitet</w:t>
      </w:r>
      <w:r>
        <w:rPr>
          <w:spacing w:val="36"/>
        </w:rPr>
        <w:t> </w:t>
      </w:r>
      <w:r>
        <w:rPr/>
        <w:t>utvrĎuju</w:t>
      </w:r>
      <w:r>
        <w:rPr>
          <w:spacing w:val="34"/>
        </w:rPr>
        <w:t> </w:t>
      </w:r>
      <w:r>
        <w:rPr>
          <w:spacing w:val="-1"/>
        </w:rPr>
        <w:t>vještaci,</w:t>
      </w:r>
      <w:r>
        <w:rPr>
          <w:spacing w:val="40"/>
        </w:rPr>
        <w:t> </w:t>
      </w:r>
      <w:r>
        <w:rPr/>
        <w:t>treba</w:t>
      </w:r>
      <w:r>
        <w:rPr>
          <w:spacing w:val="34"/>
        </w:rPr>
        <w:t> </w:t>
      </w:r>
      <w:r>
        <w:rPr>
          <w:spacing w:val="-1"/>
        </w:rPr>
        <w:t>istaći</w:t>
      </w:r>
      <w:r>
        <w:rPr>
          <w:spacing w:val="36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„mobingirana</w:t>
      </w:r>
      <w:r>
        <w:rPr>
          <w:spacing w:val="36"/>
        </w:rPr>
        <w:t> </w:t>
      </w:r>
      <w:r>
        <w:rPr/>
        <w:t>osoba</w:t>
      </w:r>
      <w:r>
        <w:rPr>
          <w:spacing w:val="81"/>
        </w:rPr>
        <w:t> </w:t>
      </w:r>
      <w:r>
        <w:rPr/>
        <w:t>može</w:t>
      </w:r>
      <w:r>
        <w:rPr>
          <w:spacing w:val="44"/>
        </w:rPr>
        <w:t> </w:t>
      </w:r>
      <w:r>
        <w:rPr>
          <w:spacing w:val="-1"/>
        </w:rPr>
        <w:t>imati</w:t>
      </w:r>
      <w:r>
        <w:rPr>
          <w:spacing w:val="43"/>
        </w:rPr>
        <w:t> </w:t>
      </w:r>
      <w:r>
        <w:rPr>
          <w:spacing w:val="-1"/>
        </w:rPr>
        <w:t>pravo</w:t>
      </w:r>
      <w:r>
        <w:rPr>
          <w:spacing w:val="45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naknadu</w:t>
      </w:r>
      <w:r>
        <w:rPr>
          <w:spacing w:val="45"/>
        </w:rPr>
        <w:t> </w:t>
      </w:r>
      <w:r>
        <w:rPr/>
        <w:t>štete</w:t>
      </w:r>
      <w:r>
        <w:rPr>
          <w:spacing w:val="44"/>
        </w:rPr>
        <w:t> </w:t>
      </w:r>
      <w:r>
        <w:rPr/>
        <w:t>zbog</w:t>
      </w:r>
      <w:r>
        <w:rPr>
          <w:spacing w:val="42"/>
        </w:rPr>
        <w:t> </w:t>
      </w:r>
      <w:r>
        <w:rPr/>
        <w:t>povrede</w:t>
      </w:r>
      <w:r>
        <w:rPr>
          <w:spacing w:val="44"/>
        </w:rPr>
        <w:t> </w:t>
      </w:r>
      <w:r>
        <w:rPr>
          <w:spacing w:val="-1"/>
        </w:rPr>
        <w:t>prava</w:t>
      </w:r>
      <w:r>
        <w:rPr>
          <w:spacing w:val="44"/>
        </w:rPr>
        <w:t> </w:t>
      </w:r>
      <w:r>
        <w:rPr/>
        <w:t>osobnosti,</w:t>
      </w:r>
      <w:r>
        <w:rPr>
          <w:spacing w:val="45"/>
        </w:rPr>
        <w:t> </w:t>
      </w:r>
      <w:r>
        <w:rPr/>
        <w:t>iako</w:t>
      </w:r>
      <w:r>
        <w:rPr>
          <w:spacing w:val="44"/>
        </w:rPr>
        <w:t> </w:t>
      </w:r>
      <w:r>
        <w:rPr/>
        <w:t>joj</w:t>
      </w:r>
      <w:r>
        <w:rPr>
          <w:spacing w:val="46"/>
        </w:rPr>
        <w:t> </w:t>
      </w:r>
      <w:r>
        <w:rPr>
          <w:spacing w:val="-1"/>
        </w:rPr>
        <w:t>nije</w:t>
      </w:r>
      <w:r>
        <w:rPr>
          <w:spacing w:val="44"/>
        </w:rPr>
        <w:t> </w:t>
      </w:r>
      <w:r>
        <w:rPr>
          <w:spacing w:val="-1"/>
        </w:rPr>
        <w:t>ugroženo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</w:t>
      </w:r>
      <w:r>
        <w:rPr>
          <w:spacing w:val="-1"/>
        </w:rPr>
        <w:t>e.“</w:t>
      </w:r>
      <w:r>
        <w:rPr>
          <w:spacing w:val="-3"/>
        </w:rPr>
        <w:t> </w:t>
      </w:r>
      <w:r>
        <w:rPr>
          <w:spacing w:val="-1"/>
        </w:rPr>
        <w:t>(Gović</w:t>
      </w:r>
      <w:r>
        <w:rPr>
          <w:spacing w:val="-2"/>
        </w:rPr>
        <w:t> </w:t>
      </w:r>
      <w:r>
        <w:rPr>
          <w:spacing w:val="-1"/>
        </w:rPr>
        <w:t>Penić,</w:t>
      </w:r>
      <w:r>
        <w:rPr/>
        <w:t> 2016:</w:t>
      </w:r>
      <w:r>
        <w:rPr>
          <w:spacing w:val="-1"/>
        </w:rPr>
        <w:t> </w:t>
      </w:r>
      <w:r>
        <w:rPr/>
        <w:t>54).</w:t>
      </w:r>
    </w:p>
    <w:p>
      <w:pPr>
        <w:pStyle w:val="BodyText"/>
        <w:spacing w:line="359" w:lineRule="auto"/>
        <w:ind w:left="118" w:right="112"/>
        <w:jc w:val="both"/>
        <w:rPr>
          <w:rFonts w:ascii="Times New Roman" w:hAnsi="Times New Roman" w:cs="Times New Roman" w:eastAsia="Times New Roman"/>
        </w:rPr>
      </w:pPr>
      <w:r>
        <w:rPr/>
        <w:t>Visina</w:t>
      </w:r>
      <w:r>
        <w:rPr>
          <w:spacing w:val="29"/>
        </w:rPr>
        <w:t> </w:t>
      </w:r>
      <w:r>
        <w:rPr>
          <w:spacing w:val="-1"/>
        </w:rPr>
        <w:t>naknade</w:t>
      </w:r>
      <w:r>
        <w:rPr>
          <w:spacing w:val="29"/>
        </w:rPr>
        <w:t> </w:t>
      </w:r>
      <w:r>
        <w:rPr/>
        <w:t>neimovinske</w:t>
      </w:r>
      <w:r>
        <w:rPr>
          <w:spacing w:val="31"/>
        </w:rPr>
        <w:t> </w:t>
      </w:r>
      <w:r>
        <w:rPr/>
        <w:t>štete</w:t>
      </w:r>
      <w:r>
        <w:rPr>
          <w:spacing w:val="30"/>
        </w:rPr>
        <w:t> </w:t>
      </w:r>
      <w:r>
        <w:rPr/>
        <w:t>nije</w:t>
      </w:r>
      <w:r>
        <w:rPr>
          <w:spacing w:val="30"/>
        </w:rPr>
        <w:t> </w:t>
      </w:r>
      <w:r>
        <w:rPr>
          <w:spacing w:val="-1"/>
        </w:rPr>
        <w:t>propisana,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dosuĎuje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prema</w:t>
      </w:r>
      <w:r>
        <w:rPr>
          <w:spacing w:val="33"/>
        </w:rPr>
        <w:t> </w:t>
      </w:r>
      <w:r>
        <w:rPr/>
        <w:t>šteti</w:t>
      </w:r>
      <w:r>
        <w:rPr>
          <w:spacing w:val="31"/>
        </w:rPr>
        <w:t> </w:t>
      </w:r>
      <w:r>
        <w:rPr/>
        <w:t>koju</w:t>
      </w:r>
      <w:r>
        <w:rPr>
          <w:spacing w:val="31"/>
        </w:rPr>
        <w:t> </w:t>
      </w:r>
      <w:r>
        <w:rPr/>
        <w:t>je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radnik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pretrpi</w:t>
      </w:r>
      <w:r>
        <w:rPr>
          <w:spacing w:val="-1"/>
        </w:rPr>
        <w:t>o,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obzirom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29"/>
        </w:rPr>
        <w:t> </w:t>
      </w:r>
      <w:r>
        <w:rPr>
          <w:spacing w:val="-1"/>
        </w:rPr>
        <w:t>pojedinačni</w:t>
      </w:r>
      <w:r>
        <w:rPr>
          <w:spacing w:val="30"/>
        </w:rPr>
        <w:t> </w:t>
      </w:r>
      <w:r>
        <w:rPr>
          <w:spacing w:val="-1"/>
        </w:rPr>
        <w:t>slučajevi</w:t>
      </w:r>
      <w:r>
        <w:rPr>
          <w:spacing w:val="29"/>
        </w:rPr>
        <w:t> </w:t>
      </w:r>
      <w:r>
        <w:rPr>
          <w:spacing w:val="-1"/>
        </w:rPr>
        <w:t>razlikuju</w:t>
      </w:r>
      <w:r>
        <w:rPr>
          <w:spacing w:val="31"/>
        </w:rPr>
        <w:t> </w:t>
      </w:r>
      <w:r>
        <w:rPr/>
        <w:t>po</w:t>
      </w:r>
      <w:r>
        <w:rPr>
          <w:spacing w:val="29"/>
        </w:rPr>
        <w:t> </w:t>
      </w:r>
      <w:r>
        <w:rPr>
          <w:spacing w:val="-1"/>
        </w:rPr>
        <w:t>vrsti</w:t>
      </w:r>
      <w:r>
        <w:rPr>
          <w:spacing w:val="28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intenzitetu</w:t>
      </w:r>
      <w:r>
        <w:rPr>
          <w:spacing w:val="30"/>
        </w:rPr>
        <w:t> </w:t>
      </w:r>
      <w:r>
        <w:rPr>
          <w:spacing w:val="-1"/>
        </w:rPr>
        <w:t>radnji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mobera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vrsti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posljedicama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povrede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osobnosti,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sudovi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su,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primjerice,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dosudili: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500,00</w:t>
      </w:r>
      <w:r>
        <w:rPr>
          <w:spacing w:val="3"/>
        </w:rPr>
        <w:t> </w:t>
      </w:r>
      <w:r>
        <w:rPr/>
        <w:t>kn</w:t>
      </w:r>
      <w:r>
        <w:rPr>
          <w:spacing w:val="4"/>
        </w:rPr>
        <w:t> </w:t>
      </w:r>
      <w:r>
        <w:rPr/>
        <w:t>zbog</w:t>
      </w:r>
      <w:r>
        <w:rPr>
          <w:spacing w:val="2"/>
        </w:rPr>
        <w:t> </w:t>
      </w:r>
      <w:r>
        <w:rPr>
          <w:spacing w:val="-1"/>
        </w:rPr>
        <w:t>povrede</w:t>
      </w:r>
      <w:r>
        <w:rPr>
          <w:spacing w:val="3"/>
        </w:rPr>
        <w:t> </w:t>
      </w:r>
      <w:r>
        <w:rPr>
          <w:spacing w:val="-1"/>
        </w:rPr>
        <w:t>prava</w:t>
      </w:r>
      <w:r>
        <w:rPr>
          <w:spacing w:val="3"/>
        </w:rPr>
        <w:t> </w:t>
      </w:r>
      <w:r>
        <w:rPr/>
        <w:t>osobnosti</w:t>
      </w:r>
      <w:r>
        <w:rPr>
          <w:spacing w:val="5"/>
        </w:rPr>
        <w:t> </w:t>
      </w:r>
      <w:r>
        <w:rPr/>
        <w:t>tužitelja jer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tuženica</w:t>
      </w:r>
      <w:r>
        <w:rPr>
          <w:spacing w:val="3"/>
        </w:rPr>
        <w:t> </w:t>
      </w:r>
      <w:r>
        <w:rPr/>
        <w:t>„od</w:t>
      </w:r>
      <w:r>
        <w:rPr>
          <w:spacing w:val="4"/>
        </w:rPr>
        <w:t> </w:t>
      </w:r>
      <w:r>
        <w:rPr/>
        <w:t>11.</w:t>
      </w:r>
      <w:r>
        <w:rPr>
          <w:spacing w:val="2"/>
        </w:rPr>
        <w:t> </w:t>
      </w:r>
      <w:r>
        <w:rPr>
          <w:spacing w:val="-1"/>
        </w:rPr>
        <w:t>listopada</w:t>
      </w:r>
      <w:r>
        <w:rPr>
          <w:spacing w:val="3"/>
        </w:rPr>
        <w:t> </w:t>
      </w:r>
      <w:r>
        <w:rPr>
          <w:spacing w:val="1"/>
        </w:rPr>
        <w:t>2</w:t>
      </w:r>
      <w:r>
        <w:rPr>
          <w:rFonts w:ascii="Times New Roman" w:hAnsi="Times New Roman" w:cs="Times New Roman" w:eastAsia="Times New Roman"/>
          <w:spacing w:val="1"/>
        </w:rPr>
        <w:t>012.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</w:t>
      </w:r>
    </w:p>
    <w:p>
      <w:pPr>
        <w:pStyle w:val="BodyText"/>
        <w:spacing w:line="360" w:lineRule="auto"/>
        <w:ind w:left="118" w:right="113" w:firstLine="0"/>
        <w:jc w:val="both"/>
      </w:pPr>
      <w:r>
        <w:rPr/>
        <w:t>13.</w:t>
      </w:r>
      <w:r>
        <w:rPr>
          <w:spacing w:val="4"/>
        </w:rPr>
        <w:t> </w:t>
      </w:r>
      <w:r>
        <w:rPr>
          <w:spacing w:val="-1"/>
        </w:rPr>
        <w:t>siječnja</w:t>
      </w:r>
      <w:r>
        <w:rPr>
          <w:spacing w:val="4"/>
        </w:rPr>
        <w:t> </w:t>
      </w:r>
      <w:r>
        <w:rPr/>
        <w:t>2013.</w:t>
      </w:r>
      <w:r>
        <w:rPr>
          <w:spacing w:val="4"/>
        </w:rPr>
        <w:t> </w:t>
      </w:r>
      <w:r>
        <w:rPr>
          <w:spacing w:val="-1"/>
        </w:rPr>
        <w:t>diskriminirala</w:t>
      </w:r>
      <w:r>
        <w:rPr>
          <w:spacing w:val="4"/>
        </w:rPr>
        <w:t> </w:t>
      </w:r>
      <w:r>
        <w:rPr>
          <w:spacing w:val="-1"/>
        </w:rPr>
        <w:t>tužitelja</w:t>
      </w:r>
      <w:r>
        <w:rPr>
          <w:spacing w:val="4"/>
        </w:rPr>
        <w:t> </w:t>
      </w:r>
      <w:r>
        <w:rPr>
          <w:spacing w:val="-1"/>
        </w:rPr>
        <w:t>nedodjeljivanjem</w:t>
      </w:r>
      <w:r>
        <w:rPr>
          <w:spacing w:val="4"/>
        </w:rPr>
        <w:t> </w:t>
      </w:r>
      <w:r>
        <w:rPr/>
        <w:t>mu</w:t>
      </w:r>
      <w:r>
        <w:rPr>
          <w:spacing w:val="5"/>
        </w:rPr>
        <w:t> </w:t>
      </w:r>
      <w:r>
        <w:rPr>
          <w:spacing w:val="-1"/>
        </w:rPr>
        <w:t>nikakvih</w:t>
      </w:r>
      <w:r>
        <w:rPr>
          <w:spacing w:val="5"/>
        </w:rPr>
        <w:t> </w:t>
      </w:r>
      <w:r>
        <w:rPr>
          <w:spacing w:val="-1"/>
        </w:rPr>
        <w:t>radnih</w:t>
      </w:r>
      <w:r>
        <w:rPr>
          <w:spacing w:val="5"/>
        </w:rPr>
        <w:t> </w:t>
      </w:r>
      <w:r>
        <w:rPr>
          <w:spacing w:val="-1"/>
        </w:rPr>
        <w:t>zadataka</w:t>
      </w:r>
      <w:r>
        <w:rPr>
          <w:spacing w:val="107"/>
        </w:rPr>
        <w:t> </w:t>
      </w:r>
      <w:r>
        <w:rPr>
          <w:spacing w:val="-1"/>
        </w:rPr>
        <w:t>(unatoč</w:t>
      </w:r>
      <w:r>
        <w:rPr>
          <w:spacing w:val="18"/>
        </w:rPr>
        <w:t> </w:t>
      </w:r>
      <w:r>
        <w:rPr>
          <w:spacing w:val="-1"/>
        </w:rPr>
        <w:t>zadržavanju</w:t>
      </w:r>
      <w:r>
        <w:rPr>
          <w:spacing w:val="19"/>
        </w:rPr>
        <w:t> </w:t>
      </w:r>
      <w:r>
        <w:rPr/>
        <w:t>zvanja</w:t>
      </w:r>
      <w:r>
        <w:rPr>
          <w:spacing w:val="18"/>
        </w:rPr>
        <w:t> </w:t>
      </w:r>
      <w:r>
        <w:rPr>
          <w:spacing w:val="-1"/>
        </w:rPr>
        <w:t>načelnika)</w:t>
      </w:r>
      <w:r>
        <w:rPr>
          <w:spacing w:val="18"/>
        </w:rPr>
        <w:t> </w:t>
      </w:r>
      <w:r>
        <w:rPr/>
        <w:t>zbog</w:t>
      </w:r>
      <w:r>
        <w:rPr>
          <w:spacing w:val="18"/>
        </w:rPr>
        <w:t> </w:t>
      </w:r>
      <w:r>
        <w:rPr/>
        <w:t>čega</w:t>
      </w:r>
      <w:r>
        <w:rPr>
          <w:spacing w:val="20"/>
        </w:rPr>
        <w:t> </w:t>
      </w:r>
      <w:r>
        <w:rPr/>
        <w:t>tužitelj</w:t>
      </w:r>
      <w:r>
        <w:rPr>
          <w:spacing w:val="19"/>
        </w:rPr>
        <w:t> </w:t>
      </w:r>
      <w:r>
        <w:rPr>
          <w:spacing w:val="-1"/>
        </w:rPr>
        <w:t>kroz</w:t>
      </w:r>
      <w:r>
        <w:rPr>
          <w:spacing w:val="20"/>
        </w:rPr>
        <w:t> </w:t>
      </w:r>
      <w:r>
        <w:rPr>
          <w:spacing w:val="-1"/>
        </w:rPr>
        <w:t>vrijeme</w:t>
      </w:r>
      <w:r>
        <w:rPr>
          <w:spacing w:val="18"/>
        </w:rPr>
        <w:t> </w:t>
      </w:r>
      <w:r>
        <w:rPr>
          <w:spacing w:val="-1"/>
        </w:rPr>
        <w:t>dolaska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posao</w:t>
      </w:r>
      <w:r>
        <w:rPr>
          <w:spacing w:val="18"/>
        </w:rPr>
        <w:t> </w:t>
      </w:r>
      <w:r>
        <w:rPr/>
        <w:t>nije</w:t>
      </w:r>
      <w:r>
        <w:rPr>
          <w:spacing w:val="77"/>
        </w:rPr>
        <w:t> </w:t>
      </w:r>
      <w:r>
        <w:rPr>
          <w:spacing w:val="-1"/>
        </w:rPr>
        <w:t>mogao</w:t>
      </w:r>
      <w:r>
        <w:rPr>
          <w:spacing w:val="53"/>
        </w:rPr>
        <w:t> </w:t>
      </w:r>
      <w:r>
        <w:rPr/>
        <w:t>osmisliti</w:t>
      </w:r>
      <w:r>
        <w:rPr>
          <w:spacing w:val="53"/>
        </w:rPr>
        <w:t> </w:t>
      </w:r>
      <w:r>
        <w:rPr/>
        <w:t>svoj</w:t>
      </w:r>
      <w:r>
        <w:rPr>
          <w:spacing w:val="53"/>
        </w:rPr>
        <w:t> </w:t>
      </w:r>
      <w:r>
        <w:rPr>
          <w:spacing w:val="-1"/>
        </w:rPr>
        <w:t>radni</w:t>
      </w:r>
      <w:r>
        <w:rPr>
          <w:spacing w:val="53"/>
        </w:rPr>
        <w:t> </w:t>
      </w:r>
      <w:r>
        <w:rPr>
          <w:spacing w:val="-1"/>
        </w:rPr>
        <w:t>dan“</w:t>
      </w:r>
      <w:r>
        <w:rPr>
          <w:spacing w:val="53"/>
        </w:rPr>
        <w:t> </w:t>
      </w:r>
      <w:r>
        <w:rPr>
          <w:spacing w:val="-1"/>
        </w:rPr>
        <w:t>(Županijski</w:t>
      </w:r>
      <w:r>
        <w:rPr>
          <w:spacing w:val="53"/>
        </w:rPr>
        <w:t> </w:t>
      </w:r>
      <w:r>
        <w:rPr/>
        <w:t>sud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/>
        <w:t>Puli,</w:t>
      </w:r>
      <w:r>
        <w:rPr>
          <w:spacing w:val="52"/>
        </w:rPr>
        <w:t> </w:t>
      </w:r>
      <w:r>
        <w:rPr/>
        <w:t>Gž</w:t>
      </w:r>
      <w:r>
        <w:rPr>
          <w:spacing w:val="52"/>
        </w:rPr>
        <w:t> </w:t>
      </w:r>
      <w:r>
        <w:rPr/>
        <w:t>R</w:t>
      </w:r>
      <w:r>
        <w:rPr>
          <w:rFonts w:ascii="Times New Roman" w:hAnsi="Times New Roman" w:cs="Times New Roman" w:eastAsia="Times New Roman"/>
        </w:rPr>
        <w:t>-22/15-2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18.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12.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2015.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godine);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10</w:t>
      </w:r>
      <w:r>
        <w:rPr>
          <w:spacing w:val="25"/>
        </w:rPr>
        <w:t> </w:t>
      </w:r>
      <w:r>
        <w:rPr/>
        <w:t>000,00</w:t>
      </w:r>
      <w:r>
        <w:rPr>
          <w:spacing w:val="26"/>
        </w:rPr>
        <w:t> </w:t>
      </w:r>
      <w:r>
        <w:rPr/>
        <w:t>kn</w:t>
      </w:r>
      <w:r>
        <w:rPr>
          <w:spacing w:val="25"/>
        </w:rPr>
        <w:t> </w:t>
      </w:r>
      <w:r>
        <w:rPr/>
        <w:t>„za</w:t>
      </w:r>
      <w:r>
        <w:rPr>
          <w:spacing w:val="25"/>
        </w:rPr>
        <w:t> </w:t>
      </w:r>
      <w:r>
        <w:rPr>
          <w:spacing w:val="-1"/>
        </w:rPr>
        <w:t>duševne</w:t>
      </w:r>
      <w:r>
        <w:rPr>
          <w:spacing w:val="24"/>
        </w:rPr>
        <w:t> </w:t>
      </w:r>
      <w:r>
        <w:rPr/>
        <w:t>boli</w:t>
      </w:r>
      <w:r>
        <w:rPr>
          <w:spacing w:val="24"/>
        </w:rPr>
        <w:t> </w:t>
      </w:r>
      <w:r>
        <w:rPr>
          <w:spacing w:val="-1"/>
        </w:rPr>
        <w:t>zbog</w:t>
      </w:r>
      <w:r>
        <w:rPr>
          <w:spacing w:val="22"/>
        </w:rPr>
        <w:t> </w:t>
      </w:r>
      <w:r>
        <w:rPr/>
        <w:t>povrede</w:t>
      </w:r>
      <w:r>
        <w:rPr>
          <w:spacing w:val="25"/>
        </w:rPr>
        <w:t> </w:t>
      </w:r>
      <w:r>
        <w:rPr>
          <w:spacing w:val="-1"/>
        </w:rPr>
        <w:t>ugleda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časti,</w:t>
      </w:r>
      <w:r>
        <w:rPr>
          <w:spacing w:val="25"/>
        </w:rPr>
        <w:t> </w:t>
      </w:r>
      <w:r>
        <w:rPr>
          <w:spacing w:val="-1"/>
        </w:rPr>
        <w:t>kao</w:t>
      </w:r>
      <w:r>
        <w:rPr>
          <w:spacing w:val="26"/>
        </w:rPr>
        <w:t> </w:t>
      </w:r>
      <w:r>
        <w:rPr>
          <w:spacing w:val="-1"/>
        </w:rPr>
        <w:t>posljedice</w:t>
      </w:r>
      <w:r>
        <w:rPr>
          <w:spacing w:val="57"/>
        </w:rPr>
        <w:t> </w:t>
      </w:r>
      <w:r>
        <w:rPr>
          <w:spacing w:val="-1"/>
        </w:rPr>
        <w:t>negativnog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neprimjerenog</w:t>
      </w:r>
      <w:r>
        <w:rPr>
          <w:spacing w:val="18"/>
        </w:rPr>
        <w:t> </w:t>
      </w:r>
      <w:r>
        <w:rPr/>
        <w:t>ponašanja</w:t>
      </w:r>
      <w:r>
        <w:rPr>
          <w:spacing w:val="20"/>
        </w:rPr>
        <w:t> </w:t>
      </w:r>
      <w:r>
        <w:rPr/>
        <w:t>i</w:t>
      </w:r>
      <w:r>
        <w:rPr>
          <w:spacing w:val="20"/>
        </w:rPr>
        <w:t> </w:t>
      </w:r>
      <w:r>
        <w:rPr/>
        <w:t>postupanja</w:t>
      </w:r>
      <w:r>
        <w:rPr>
          <w:spacing w:val="20"/>
        </w:rPr>
        <w:t> </w:t>
      </w:r>
      <w:r>
        <w:rPr>
          <w:spacing w:val="-1"/>
        </w:rPr>
        <w:t>nadre</w:t>
      </w:r>
      <w:r>
        <w:rPr>
          <w:spacing w:val="-2"/>
        </w:rPr>
        <w:t>Ď</w:t>
      </w:r>
      <w:r>
        <w:rPr>
          <w:spacing w:val="-1"/>
        </w:rPr>
        <w:t>ene“</w:t>
      </w:r>
      <w:r>
        <w:rPr>
          <w:spacing w:val="20"/>
        </w:rPr>
        <w:t> </w:t>
      </w:r>
      <w:r>
        <w:rPr>
          <w:spacing w:val="-1"/>
        </w:rPr>
        <w:t>(VSRH,</w:t>
      </w:r>
      <w:r>
        <w:rPr>
          <w:spacing w:val="22"/>
        </w:rPr>
        <w:t> </w:t>
      </w:r>
      <w:r>
        <w:rPr>
          <w:spacing w:val="-1"/>
        </w:rPr>
        <w:t>Revr</w:t>
      </w:r>
      <w:r>
        <w:rPr>
          <w:spacing w:val="20"/>
        </w:rPr>
        <w:t> </w:t>
      </w:r>
      <w:r>
        <w:rPr/>
        <w:t>1253/2012</w:t>
      </w:r>
      <w:r>
        <w:rPr>
          <w:spacing w:val="21"/>
        </w:rPr>
        <w:t> </w:t>
      </w:r>
      <w:r>
        <w:rPr/>
        <w:t>od</w:t>
      </w:r>
    </w:p>
    <w:p>
      <w:pPr>
        <w:pStyle w:val="BodyText"/>
        <w:spacing w:line="360" w:lineRule="auto" w:before="4"/>
        <w:ind w:left="118"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04.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02.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2014.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godine);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10</w:t>
      </w:r>
      <w:r>
        <w:rPr>
          <w:spacing w:val="15"/>
        </w:rPr>
        <w:t> </w:t>
      </w:r>
      <w:r>
        <w:rPr/>
        <w:t>000,00</w:t>
      </w:r>
      <w:r>
        <w:rPr>
          <w:spacing w:val="16"/>
        </w:rPr>
        <w:t> </w:t>
      </w:r>
      <w:r>
        <w:rPr/>
        <w:t>kn</w:t>
      </w:r>
      <w:r>
        <w:rPr>
          <w:spacing w:val="16"/>
        </w:rPr>
        <w:t> </w:t>
      </w:r>
      <w:r>
        <w:rPr>
          <w:spacing w:val="-1"/>
        </w:rPr>
        <w:t>kada</w:t>
      </w:r>
      <w:r>
        <w:rPr>
          <w:spacing w:val="14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tužiteljici</w:t>
      </w:r>
      <w:r>
        <w:rPr>
          <w:spacing w:val="16"/>
        </w:rPr>
        <w:t> </w:t>
      </w:r>
      <w:r>
        <w:rPr>
          <w:spacing w:val="-1"/>
        </w:rPr>
        <w:t>upućene</w:t>
      </w:r>
      <w:r>
        <w:rPr>
          <w:spacing w:val="15"/>
        </w:rPr>
        <w:t> </w:t>
      </w:r>
      <w:r>
        <w:rPr>
          <w:spacing w:val="-1"/>
        </w:rPr>
        <w:t>riječi:</w:t>
      </w:r>
      <w:r>
        <w:rPr>
          <w:spacing w:val="17"/>
        </w:rPr>
        <w:t> </w:t>
      </w:r>
      <w:r>
        <w:rPr>
          <w:spacing w:val="-1"/>
        </w:rPr>
        <w:t>„gadiš</w:t>
      </w:r>
      <w:r>
        <w:rPr>
          <w:spacing w:val="16"/>
        </w:rPr>
        <w:t> </w:t>
      </w:r>
      <w:r>
        <w:rPr/>
        <w:t>mi</w:t>
      </w:r>
      <w:r>
        <w:rPr>
          <w:spacing w:val="17"/>
        </w:rPr>
        <w:t> </w:t>
      </w:r>
      <w:r>
        <w:rPr>
          <w:spacing w:val="-1"/>
        </w:rPr>
        <w:t>se,</w:t>
      </w:r>
      <w:r>
        <w:rPr>
          <w:spacing w:val="13"/>
        </w:rPr>
        <w:t> </w:t>
      </w:r>
      <w:r>
        <w:rPr/>
        <w:t>zašto</w:t>
      </w:r>
      <w:r>
        <w:rPr>
          <w:spacing w:val="17"/>
        </w:rPr>
        <w:t> </w:t>
      </w:r>
      <w:r>
        <w:rPr/>
        <w:t>ne</w:t>
      </w:r>
      <w:r>
        <w:rPr>
          <w:spacing w:val="59"/>
        </w:rPr>
        <w:t> </w:t>
      </w:r>
      <w:r>
        <w:rPr>
          <w:spacing w:val="-1"/>
        </w:rPr>
        <w:t>odeš</w:t>
      </w:r>
      <w:r>
        <w:rPr>
          <w:spacing w:val="27"/>
        </w:rPr>
        <w:t> </w:t>
      </w:r>
      <w:r>
        <w:rPr/>
        <w:t>u</w:t>
      </w:r>
      <w:r>
        <w:rPr>
          <w:spacing w:val="27"/>
        </w:rPr>
        <w:t> </w:t>
      </w:r>
      <w:r>
        <w:rPr/>
        <w:t>mirovinu“</w:t>
      </w:r>
      <w:r>
        <w:rPr>
          <w:spacing w:val="26"/>
        </w:rPr>
        <w:t> </w:t>
      </w:r>
      <w:r>
        <w:rPr>
          <w:spacing w:val="-1"/>
        </w:rPr>
        <w:t>(Županijski</w:t>
      </w:r>
      <w:r>
        <w:rPr>
          <w:spacing w:val="28"/>
        </w:rPr>
        <w:t> </w:t>
      </w:r>
      <w:r>
        <w:rPr/>
        <w:t>sud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Velikoj</w:t>
      </w:r>
      <w:r>
        <w:rPr>
          <w:spacing w:val="28"/>
        </w:rPr>
        <w:t> </w:t>
      </w:r>
      <w:r>
        <w:rPr>
          <w:spacing w:val="-1"/>
        </w:rPr>
        <w:t>Gorici,</w:t>
      </w:r>
      <w:r>
        <w:rPr>
          <w:spacing w:val="27"/>
        </w:rPr>
        <w:t> </w:t>
      </w:r>
      <w:r>
        <w:rPr/>
        <w:t>Gž</w:t>
      </w:r>
      <w:r>
        <w:rPr>
          <w:rFonts w:ascii="Times New Roman" w:hAnsi="Times New Roman" w:cs="Times New Roman" w:eastAsia="Times New Roman"/>
        </w:rPr>
        <w:t>-16/13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05.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06.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2013.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godine);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000,00</w:t>
      </w:r>
      <w:r>
        <w:rPr>
          <w:spacing w:val="11"/>
        </w:rPr>
        <w:t> </w:t>
      </w:r>
      <w:r>
        <w:rPr/>
        <w:t>kn</w:t>
      </w:r>
      <w:r>
        <w:rPr>
          <w:spacing w:val="11"/>
        </w:rPr>
        <w:t> </w:t>
      </w:r>
      <w:r>
        <w:rPr/>
        <w:t>„jer</w:t>
      </w:r>
      <w:r>
        <w:rPr>
          <w:spacing w:val="10"/>
        </w:rPr>
        <w:t> </w:t>
      </w:r>
      <w:r>
        <w:rPr/>
        <w:t>je</w:t>
      </w:r>
      <w:r>
        <w:rPr>
          <w:spacing w:val="13"/>
        </w:rPr>
        <w:t> </w:t>
      </w:r>
      <w:r>
        <w:rPr/>
        <w:t>na</w:t>
      </w:r>
      <w:r>
        <w:rPr>
          <w:spacing w:val="12"/>
        </w:rPr>
        <w:t> </w:t>
      </w:r>
      <w:r>
        <w:rPr>
          <w:spacing w:val="-1"/>
        </w:rPr>
        <w:t>temelju</w:t>
      </w:r>
      <w:r>
        <w:rPr>
          <w:spacing w:val="11"/>
        </w:rPr>
        <w:t> </w:t>
      </w:r>
      <w:r>
        <w:rPr>
          <w:spacing w:val="-1"/>
        </w:rPr>
        <w:t>provedenih</w:t>
      </w:r>
      <w:r>
        <w:rPr>
          <w:spacing w:val="14"/>
        </w:rPr>
        <w:t> </w:t>
      </w:r>
      <w:r>
        <w:rPr/>
        <w:t>dokaza</w:t>
      </w:r>
      <w:r>
        <w:rPr>
          <w:spacing w:val="13"/>
        </w:rPr>
        <w:t> </w:t>
      </w:r>
      <w:r>
        <w:rPr/>
        <w:t>utvrdio</w:t>
      </w:r>
      <w:r>
        <w:rPr>
          <w:spacing w:val="12"/>
        </w:rPr>
        <w:t> </w:t>
      </w:r>
      <w:r>
        <w:rPr/>
        <w:t>da</w:t>
      </w:r>
      <w:r>
        <w:rPr>
          <w:spacing w:val="10"/>
        </w:rPr>
        <w:t> </w:t>
      </w:r>
      <w:r>
        <w:rPr/>
        <w:t>je</w:t>
      </w:r>
      <w:r>
        <w:rPr>
          <w:spacing w:val="13"/>
        </w:rPr>
        <w:t> </w:t>
      </w:r>
      <w:r>
        <w:rPr/>
        <w:t>tužitelj</w:t>
      </w:r>
      <w:r>
        <w:rPr>
          <w:spacing w:val="12"/>
        </w:rPr>
        <w:t> </w:t>
      </w:r>
      <w:r>
        <w:rPr>
          <w:spacing w:val="-1"/>
        </w:rPr>
        <w:t>pretrpio</w:t>
      </w:r>
      <w:r>
        <w:rPr>
          <w:spacing w:val="12"/>
        </w:rPr>
        <w:t> </w:t>
      </w:r>
      <w:r>
        <w:rPr>
          <w:spacing w:val="-1"/>
        </w:rPr>
        <w:t>strah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/>
        <w:t>duševne</w:t>
      </w:r>
      <w:r>
        <w:rPr>
          <w:spacing w:val="51"/>
        </w:rPr>
        <w:t> </w:t>
      </w:r>
      <w:r>
        <w:rPr/>
        <w:t>boli</w:t>
      </w:r>
      <w:r>
        <w:rPr>
          <w:spacing w:val="43"/>
        </w:rPr>
        <w:t> </w:t>
      </w:r>
      <w:r>
        <w:rPr/>
        <w:t>zbog</w:t>
      </w:r>
      <w:r>
        <w:rPr>
          <w:spacing w:val="40"/>
        </w:rPr>
        <w:t> </w:t>
      </w:r>
      <w:r>
        <w:rPr/>
        <w:t>smanjenja</w:t>
      </w:r>
      <w:r>
        <w:rPr>
          <w:spacing w:val="41"/>
        </w:rPr>
        <w:t> </w:t>
      </w:r>
      <w:r>
        <w:rPr>
          <w:spacing w:val="-1"/>
        </w:rPr>
        <w:t>životnih</w:t>
      </w:r>
      <w:r>
        <w:rPr>
          <w:spacing w:val="42"/>
        </w:rPr>
        <w:t> </w:t>
      </w:r>
      <w:r>
        <w:rPr>
          <w:spacing w:val="-1"/>
        </w:rPr>
        <w:t>aktivnosti,</w:t>
      </w:r>
      <w:r>
        <w:rPr>
          <w:spacing w:val="41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uslijed</w:t>
      </w:r>
      <w:r>
        <w:rPr>
          <w:spacing w:val="42"/>
        </w:rPr>
        <w:t> </w:t>
      </w:r>
      <w:r>
        <w:rPr/>
        <w:t>psihološkog</w:t>
      </w:r>
      <w:r>
        <w:rPr>
          <w:spacing w:val="40"/>
        </w:rPr>
        <w:t> </w:t>
      </w:r>
      <w:r>
        <w:rPr>
          <w:spacing w:val="-1"/>
        </w:rPr>
        <w:t>pritiska</w:t>
      </w:r>
      <w:r>
        <w:rPr>
          <w:spacing w:val="42"/>
        </w:rPr>
        <w:t> </w:t>
      </w:r>
      <w:r>
        <w:rPr>
          <w:spacing w:val="-2"/>
        </w:rPr>
        <w:t>na</w:t>
      </w:r>
      <w:r>
        <w:rPr>
          <w:spacing w:val="42"/>
        </w:rPr>
        <w:t> </w:t>
      </w:r>
      <w:r>
        <w:rPr/>
        <w:t>tužitelja</w:t>
      </w:r>
      <w:r>
        <w:rPr>
          <w:spacing w:val="42"/>
        </w:rPr>
        <w:t> </w:t>
      </w:r>
      <w:r>
        <w:rPr>
          <w:spacing w:val="-1"/>
        </w:rPr>
        <w:t>koje</w:t>
      </w:r>
      <w:r>
        <w:rPr>
          <w:spacing w:val="42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očitovalo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izolaciji</w:t>
      </w:r>
      <w:r>
        <w:rPr>
          <w:spacing w:val="53"/>
        </w:rPr>
        <w:t> </w:t>
      </w:r>
      <w:r>
        <w:rPr>
          <w:spacing w:val="-1"/>
        </w:rPr>
        <w:t>tuženika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radnom</w:t>
      </w:r>
      <w:r>
        <w:rPr>
          <w:spacing w:val="53"/>
        </w:rPr>
        <w:t> </w:t>
      </w:r>
      <w:r>
        <w:rPr>
          <w:spacing w:val="-1"/>
        </w:rPr>
        <w:t>okruženju</w:t>
      </w:r>
      <w:r>
        <w:rPr>
          <w:spacing w:val="53"/>
        </w:rPr>
        <w:t> </w:t>
      </w:r>
      <w:r>
        <w:rPr/>
        <w:t>jer</w:t>
      </w:r>
      <w:r>
        <w:rPr>
          <w:spacing w:val="51"/>
        </w:rPr>
        <w:t> </w:t>
      </w:r>
      <w:r>
        <w:rPr/>
        <w:t>je</w:t>
      </w:r>
      <w:r>
        <w:rPr>
          <w:spacing w:val="52"/>
        </w:rPr>
        <w:t> </w:t>
      </w:r>
      <w:r>
        <w:rPr>
          <w:spacing w:val="-1"/>
        </w:rPr>
        <w:t>drugim</w:t>
      </w:r>
      <w:r>
        <w:rPr>
          <w:spacing w:val="53"/>
        </w:rPr>
        <w:t> </w:t>
      </w:r>
      <w:r>
        <w:rPr>
          <w:spacing w:val="-1"/>
        </w:rPr>
        <w:t>radnicima</w:t>
      </w:r>
      <w:r>
        <w:rPr>
          <w:spacing w:val="52"/>
        </w:rPr>
        <w:t> </w:t>
      </w:r>
      <w:r>
        <w:rPr/>
        <w:t>bio</w:t>
      </w:r>
      <w:r>
        <w:rPr>
          <w:spacing w:val="53"/>
        </w:rPr>
        <w:t> </w:t>
      </w:r>
      <w:r>
        <w:rPr>
          <w:spacing w:val="-1"/>
        </w:rPr>
        <w:t>zabranjen</w:t>
      </w:r>
      <w:r>
        <w:rPr>
          <w:spacing w:val="89"/>
        </w:rPr>
        <w:t> </w:t>
      </w:r>
      <w:r>
        <w:rPr/>
        <w:t>kontakt</w:t>
      </w:r>
      <w:r>
        <w:rPr>
          <w:spacing w:val="9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tužiteljem,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je</w:t>
      </w:r>
      <w:r>
        <w:rPr>
          <w:spacing w:val="8"/>
        </w:rPr>
        <w:t> </w:t>
      </w:r>
      <w:r>
        <w:rPr>
          <w:spacing w:val="-1"/>
        </w:rPr>
        <w:t>nakon</w:t>
      </w:r>
      <w:r>
        <w:rPr>
          <w:spacing w:val="9"/>
        </w:rPr>
        <w:t> </w:t>
      </w:r>
      <w:r>
        <w:rPr>
          <w:spacing w:val="-1"/>
        </w:rPr>
        <w:t>premještaja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nove</w:t>
      </w:r>
      <w:r>
        <w:rPr>
          <w:spacing w:val="8"/>
        </w:rPr>
        <w:t> </w:t>
      </w:r>
      <w:r>
        <w:rPr/>
        <w:t>poslove</w:t>
      </w:r>
      <w:r>
        <w:rPr>
          <w:spacing w:val="8"/>
        </w:rPr>
        <w:t> </w:t>
      </w:r>
      <w:r>
        <w:rPr/>
        <w:t>s</w:t>
      </w:r>
      <w:r>
        <w:rPr>
          <w:spacing w:val="9"/>
        </w:rPr>
        <w:t> </w:t>
      </w:r>
      <w:r>
        <w:rPr/>
        <w:t>manjom</w:t>
      </w:r>
      <w:r>
        <w:rPr>
          <w:spacing w:val="9"/>
        </w:rPr>
        <w:t> </w:t>
      </w:r>
      <w:r>
        <w:rPr>
          <w:spacing w:val="-1"/>
        </w:rPr>
        <w:t>plaćom</w:t>
      </w:r>
      <w:r>
        <w:rPr>
          <w:spacing w:val="9"/>
        </w:rPr>
        <w:t> </w:t>
      </w:r>
      <w:r>
        <w:rPr/>
        <w:t>bio</w:t>
      </w:r>
      <w:r>
        <w:rPr>
          <w:spacing w:val="9"/>
        </w:rPr>
        <w:t> </w:t>
      </w:r>
      <w:r>
        <w:rPr>
          <w:spacing w:val="-1"/>
        </w:rPr>
        <w:t>smješten</w:t>
      </w:r>
      <w:r>
        <w:rPr>
          <w:spacing w:val="73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neodgovarajući</w:t>
      </w:r>
      <w:r>
        <w:rPr>
          <w:spacing w:val="24"/>
        </w:rPr>
        <w:t> </w:t>
      </w:r>
      <w:r>
        <w:rPr/>
        <w:t>radni</w:t>
      </w:r>
      <w:r>
        <w:rPr>
          <w:spacing w:val="27"/>
        </w:rPr>
        <w:t> </w:t>
      </w:r>
      <w:r>
        <w:rPr/>
        <w:t>prostor</w:t>
      </w:r>
      <w:r>
        <w:rPr>
          <w:spacing w:val="24"/>
        </w:rPr>
        <w:t> </w:t>
      </w:r>
      <w:r>
        <w:rPr/>
        <w:t>i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6"/>
        </w:rPr>
        <w:t> </w:t>
      </w:r>
      <w:r>
        <w:rPr/>
        <w:t>bio</w:t>
      </w:r>
      <w:r>
        <w:rPr>
          <w:spacing w:val="25"/>
        </w:rPr>
        <w:t> </w:t>
      </w:r>
      <w:r>
        <w:rPr>
          <w:spacing w:val="-1"/>
        </w:rPr>
        <w:t>izložen</w:t>
      </w:r>
      <w:r>
        <w:rPr>
          <w:spacing w:val="24"/>
        </w:rPr>
        <w:t> </w:t>
      </w:r>
      <w:r>
        <w:rPr/>
        <w:t>tzv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vertikalnom</w:t>
      </w:r>
      <w:r>
        <w:rPr>
          <w:spacing w:val="24"/>
        </w:rPr>
        <w:t> </w:t>
      </w:r>
      <w:r>
        <w:rPr>
          <w:spacing w:val="-1"/>
        </w:rPr>
        <w:t>mobingu</w:t>
      </w:r>
      <w:r>
        <w:rPr>
          <w:spacing w:val="24"/>
        </w:rPr>
        <w:t> </w:t>
      </w:r>
      <w:r>
        <w:rPr/>
        <w:t>od</w:t>
      </w:r>
      <w:r>
        <w:rPr>
          <w:spacing w:val="24"/>
        </w:rPr>
        <w:t> </w:t>
      </w:r>
      <w:r>
        <w:rPr/>
        <w:t>nadreĎenih</w:t>
      </w:r>
      <w:r>
        <w:rPr>
          <w:spacing w:val="69"/>
        </w:rPr>
        <w:t> </w:t>
      </w:r>
      <w:r>
        <w:rPr>
          <w:spacing w:val="-1"/>
        </w:rPr>
        <w:t>radnika“</w:t>
      </w:r>
      <w:r>
        <w:rPr>
          <w:spacing w:val="39"/>
        </w:rPr>
        <w:t> </w:t>
      </w:r>
      <w:r>
        <w:rPr>
          <w:spacing w:val="-1"/>
        </w:rPr>
        <w:t>(Županijski</w:t>
      </w:r>
      <w:r>
        <w:rPr>
          <w:spacing w:val="40"/>
        </w:rPr>
        <w:t> </w:t>
      </w:r>
      <w:r>
        <w:rPr/>
        <w:t>sud</w:t>
      </w:r>
      <w:r>
        <w:rPr>
          <w:spacing w:val="39"/>
        </w:rPr>
        <w:t> </w:t>
      </w:r>
      <w:r>
        <w:rPr/>
        <w:t>u</w:t>
      </w:r>
      <w:r>
        <w:rPr>
          <w:spacing w:val="39"/>
        </w:rPr>
        <w:t> </w:t>
      </w:r>
      <w:r>
        <w:rPr>
          <w:spacing w:val="-1"/>
        </w:rPr>
        <w:t>Rijeci,</w:t>
      </w:r>
      <w:r>
        <w:rPr>
          <w:spacing w:val="40"/>
        </w:rPr>
        <w:t> </w:t>
      </w:r>
      <w:r>
        <w:rPr/>
        <w:t>Gžr</w:t>
      </w:r>
      <w:r>
        <w:rPr>
          <w:rFonts w:ascii="Times New Roman" w:hAnsi="Times New Roman" w:cs="Times New Roman" w:eastAsia="Times New Roman"/>
        </w:rPr>
        <w:t>-666/14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16.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12.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2014.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godine);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40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000,00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spacing w:val="-1"/>
        </w:rPr>
        <w:t>povredu</w:t>
      </w:r>
      <w:r>
        <w:rPr>
          <w:spacing w:val="38"/>
        </w:rPr>
        <w:t> </w:t>
      </w:r>
      <w:r>
        <w:rPr/>
        <w:t>prava</w:t>
      </w:r>
      <w:r>
        <w:rPr>
          <w:spacing w:val="37"/>
        </w:rPr>
        <w:t> </w:t>
      </w:r>
      <w:r>
        <w:rPr/>
        <w:t>osobnosti,</w:t>
      </w:r>
      <w:r>
        <w:rPr>
          <w:spacing w:val="38"/>
        </w:rPr>
        <w:t> </w:t>
      </w:r>
      <w:r>
        <w:rPr>
          <w:spacing w:val="-1"/>
        </w:rPr>
        <w:t>vodeći</w:t>
      </w:r>
      <w:r>
        <w:rPr>
          <w:spacing w:val="38"/>
        </w:rPr>
        <w:t> </w:t>
      </w:r>
      <w:r>
        <w:rPr>
          <w:spacing w:val="-1"/>
        </w:rPr>
        <w:t>računa</w:t>
      </w:r>
      <w:r>
        <w:rPr>
          <w:spacing w:val="37"/>
        </w:rPr>
        <w:t> </w:t>
      </w:r>
      <w:r>
        <w:rPr/>
        <w:t>„o</w:t>
      </w:r>
      <w:r>
        <w:rPr>
          <w:spacing w:val="38"/>
        </w:rPr>
        <w:t> </w:t>
      </w:r>
      <w:r>
        <w:rPr/>
        <w:t>jačini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trajanju</w:t>
      </w:r>
      <w:r>
        <w:rPr>
          <w:spacing w:val="38"/>
        </w:rPr>
        <w:t> </w:t>
      </w:r>
      <w:r>
        <w:rPr>
          <w:spacing w:val="-1"/>
        </w:rPr>
        <w:t>povredom</w:t>
      </w:r>
      <w:r>
        <w:rPr>
          <w:spacing w:val="38"/>
        </w:rPr>
        <w:t> </w:t>
      </w:r>
      <w:r>
        <w:rPr/>
        <w:t>izazvanog</w:t>
      </w:r>
      <w:r>
        <w:rPr>
          <w:spacing w:val="35"/>
        </w:rPr>
        <w:t> </w:t>
      </w:r>
      <w:r>
        <w:rPr/>
        <w:t>straha,</w:t>
      </w:r>
      <w:r>
        <w:rPr>
          <w:spacing w:val="38"/>
        </w:rPr>
        <w:t> </w:t>
      </w:r>
      <w:r>
        <w:rPr/>
        <w:t>te</w:t>
      </w:r>
      <w:r>
        <w:rPr>
          <w:spacing w:val="55"/>
        </w:rPr>
        <w:t> </w:t>
      </w:r>
      <w:r>
        <w:rPr>
          <w:spacing w:val="-2"/>
        </w:rPr>
        <w:t>utvrĎe</w:t>
      </w:r>
      <w:r>
        <w:rPr>
          <w:spacing w:val="-1"/>
        </w:rPr>
        <w:t>nom</w:t>
      </w:r>
      <w:r>
        <w:rPr/>
        <w:t>  stupnju </w:t>
      </w:r>
      <w:r>
        <w:rPr>
          <w:spacing w:val="1"/>
        </w:rPr>
        <w:t> </w:t>
      </w:r>
      <w:r>
        <w:rPr/>
        <w:t>smanjenja</w:t>
      </w:r>
      <w:r>
        <w:rPr>
          <w:spacing w:val="59"/>
        </w:rPr>
        <w:t> </w:t>
      </w:r>
      <w:r>
        <w:rPr/>
        <w:t>životne  </w:t>
      </w:r>
      <w:r>
        <w:rPr>
          <w:spacing w:val="-1"/>
        </w:rPr>
        <w:t>aktivnosti“</w:t>
      </w:r>
      <w:r>
        <w:rPr/>
        <w:t>  (Županijski </w:t>
      </w:r>
      <w:r>
        <w:rPr>
          <w:spacing w:val="1"/>
        </w:rPr>
        <w:t> </w:t>
      </w:r>
      <w:r>
        <w:rPr/>
        <w:t>sud  u  Splitu, </w:t>
      </w:r>
      <w:r>
        <w:rPr>
          <w:spacing w:val="1"/>
        </w:rPr>
        <w:t> </w:t>
      </w:r>
      <w:r>
        <w:rPr/>
        <w:t>Gžr</w:t>
      </w:r>
      <w:r>
        <w:rPr>
          <w:rFonts w:ascii="Times New Roman" w:hAnsi="Times New Roman" w:cs="Times New Roman" w:eastAsia="Times New Roman"/>
        </w:rPr>
        <w:t>-399/18);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40.000,00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povrede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osobnosti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„tuženik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povrijedio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dostojanstvo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tužiteljice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vršio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nedopušteni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pritisak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promijeni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grubo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dis</w:t>
      </w:r>
      <w:r>
        <w:rPr>
          <w:rFonts w:ascii="Times New Roman" w:hAnsi="Times New Roman" w:cs="Times New Roman" w:eastAsia="Times New Roman"/>
          <w:spacing w:val="-1"/>
        </w:rPr>
        <w:t>kreditirajući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njezinu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stručnost,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postupanje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prešlo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granicu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primjerenog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radnom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mjestu,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izraženog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htjela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povući,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maknuo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nabave,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iak</w:t>
      </w:r>
      <w:r>
        <w:rPr>
          <w:rFonts w:ascii="Times New Roman" w:hAnsi="Times New Roman" w:cs="Times New Roman" w:eastAsia="Times New Roman"/>
          <w:spacing w:val="1"/>
        </w:rPr>
        <w:t>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certifcirana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obavljanje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nabave,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čega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rasporedio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poslove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zamjenice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vijeća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tuženika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formalne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odluke.“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(Županijski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Splitu,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Gž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>
          <w:rFonts w:ascii="Times New Roman" w:hAnsi="Times New Roman" w:cs="Times New Roman" w:eastAsia="Times New Roman"/>
        </w:rPr>
        <w:t>-783/17);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70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000,00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povrede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osobnosti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„tužiteljica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pretrpjela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strah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intenziteta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trajao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svaki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dan,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duže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godinu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liječenja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(2007),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potom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prešao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strah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srednjeg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intenziteta,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tužiteljice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došlo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poremećaja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funkcioniranju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ličnosti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tužiteljica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boluje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teškog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depresivnog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poremećaja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ponavljajućih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izrazito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stresogenih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psihotraumatizirajućih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doga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poslu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čega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trpi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duševne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boli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smanjenja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životnih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20%“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(Županijski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Zagrebu,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Gžr</w:t>
      </w:r>
      <w:r>
        <w:rPr>
          <w:rFonts w:ascii="Times New Roman" w:hAnsi="Times New Roman" w:cs="Times New Roman" w:eastAsia="Times New Roman"/>
        </w:rPr>
        <w:t>-1531/13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14.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01.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2014.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godine);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120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00</w:t>
      </w:r>
      <w:r>
        <w:rPr>
          <w:rFonts w:ascii="Times New Roman" w:hAnsi="Times New Roman" w:cs="Times New Roman" w:eastAsia="Times New Roman"/>
        </w:rPr>
        <w:t>0,00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tužiteljici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„bila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izložena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uznemiravanju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netko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uspješan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poslu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dolazi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bude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izložen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poruzi,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izolaciji,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diskreditaciji,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neprimjerenom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ponašanju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kolega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studenata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konačnici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rezultiralo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odlukom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tužiteljice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napusti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radno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mjesto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mogla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trpjeti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torturu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maltretira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progoni“ (Županijski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Zadru, </w:t>
      </w:r>
      <w:r>
        <w:rPr>
          <w:rFonts w:ascii="Times New Roman" w:hAnsi="Times New Roman" w:cs="Times New Roman" w:eastAsia="Times New Roman"/>
        </w:rPr>
        <w:t>Gž</w:t>
      </w:r>
      <w:r>
        <w:rPr>
          <w:rFonts w:ascii="Times New Roman" w:hAnsi="Times New Roman" w:cs="Times New Roman" w:eastAsia="Times New Roman"/>
        </w:rPr>
        <w:t>-815/13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15.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10.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2013.</w:t>
      </w:r>
      <w:r>
        <w:rPr>
          <w:rFonts w:ascii="Times New Roman" w:hAnsi="Times New Roman" w:cs="Times New Roman" w:eastAsia="Times New Roman"/>
          <w:spacing w:val="-1"/>
        </w:rPr>
        <w:t> godine).</w:t>
      </w:r>
    </w:p>
    <w:p>
      <w:pPr>
        <w:pStyle w:val="BodyText"/>
        <w:spacing w:line="360" w:lineRule="auto" w:before="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poslodavac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isplatio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naknadu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radniku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namjerno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rajnje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nepažnje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uzrokovao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radnik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poslodavca,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poslodavac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uzročnika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tražiti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povrat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isplaćenog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iznosa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pravnih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107.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109.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ZR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1061.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ZOO-</w:t>
      </w:r>
      <w:r>
        <w:rPr>
          <w:rFonts w:ascii="Times New Roman" w:hAnsi="Times New Roman"/>
          <w:spacing w:val="-1"/>
        </w:rPr>
        <w:t>a).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prouzročilo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osoba,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solidarno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(čl.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1107.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ZOO).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Poticatelj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pomagatelj,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pomagala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odgovorne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otkriju,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solidarno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njima.</w:t>
      </w:r>
    </w:p>
    <w:p>
      <w:pPr>
        <w:pStyle w:val="BodyText"/>
        <w:spacing w:line="360" w:lineRule="auto" w:before="3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Sporovi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naknade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posljedica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zlostavljanja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ponižavanja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(mobinga)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sudskoj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česti,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dokazivanje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uzročne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veze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štetne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komplicirano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specifično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pojedini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slučaj,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ujednačeni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barem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orijentacijski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kriteriji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ujednačavati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iznosa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(visine)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odštete,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potreban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oprez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žrtvama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tužbe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(pokretanje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spora)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potpuni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djelomični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neuspjeh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parnici,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nepostojanja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odštetu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postavljanja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previsokog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odštetnog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zaht</w:t>
      </w:r>
      <w:r>
        <w:rPr>
          <w:rFonts w:ascii="Times New Roman" w:hAnsi="Times New Roman"/>
          <w:spacing w:val="-1"/>
        </w:rPr>
        <w:t>jeva,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dovesti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žrtvu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položaj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platiti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parničnog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(Crnić,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2017).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333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7.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Suvremeni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poslovni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svijet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kompleksan,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dinamičan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promjenjiv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prilagodbe.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Sukobi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organizaciji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neizbježni,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upravljačka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struktura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pravovremeno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prepoznati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sprječavati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izbjegavanja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radnike,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prod</w:t>
      </w:r>
      <w:r>
        <w:rPr>
          <w:rFonts w:ascii="Times New Roman" w:hAnsi="Times New Roman"/>
          <w:spacing w:val="-1"/>
        </w:rPr>
        <w:t>uktivnost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poduzeća.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suprotnom,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mob</w:t>
      </w:r>
      <w:r>
        <w:rPr>
          <w:rFonts w:ascii="Times New Roman" w:hAnsi="Times New Roman"/>
          <w:spacing w:val="-1"/>
        </w:rPr>
        <w:t>inga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gube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povjerenje,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motivaciju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rad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samopoštovanje.</w:t>
      </w:r>
    </w:p>
    <w:p>
      <w:pPr>
        <w:pStyle w:val="BodyText"/>
        <w:spacing w:line="360" w:lineRule="auto" w:before="4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Hrvatski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zakonodavac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radniku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uznemiravanja,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</w:t>
      </w:r>
      <w:r>
        <w:rPr>
          <w:rFonts w:ascii="Times New Roman" w:hAnsi="Times New Roman"/>
          <w:spacing w:val="47"/>
          <w:w w:val="90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sprječavanje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otklanjanje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uznemiravanja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povreĎuje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dostojanstvo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radnika,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krajnju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mjeru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</w:rPr>
        <w:t>pisuje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zaštitu,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hitan.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najtežih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oblika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uznemiravanja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radnika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radnik,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tužbe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sudu, </w:t>
      </w:r>
      <w:r>
        <w:rPr>
          <w:rFonts w:ascii="Times New Roman" w:hAnsi="Times New Roman"/>
          <w:spacing w:val="-1"/>
        </w:rPr>
        <w:t>prekine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okončanja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postupka.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Radnik</w:t>
      </w:r>
      <w:r>
        <w:rPr>
          <w:rFonts w:ascii="Times New Roman" w:hAnsi="Times New Roman"/>
        </w:rPr>
        <w:t> ima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poslodavca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naknadu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imovinske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neimovinske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pretrpio,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neimovinske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-1"/>
        </w:rPr>
        <w:t> ključnu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vještaci.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spacing w:before="136"/>
        <w:ind w:left="835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Crnić,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„Naknada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štete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zbog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zlostavljanja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ponižavanja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(mobinga)“,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Aktualnosti</w:t>
      </w:r>
      <w:r>
        <w:rPr>
          <w:rFonts w:ascii="Times New Roman" w:hAnsi="Times New Roman" w:cs="Times New Roman" w:eastAsia="Times New Roman"/>
          <w:i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hrvatskog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zakonodavstva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i pravne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prakse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(ur.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Žuvela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dr.).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Organizator.</w:t>
      </w:r>
    </w:p>
    <w:p>
      <w:pPr>
        <w:tabs>
          <w:tab w:pos="835" w:val="left" w:leader="none"/>
        </w:tabs>
        <w:spacing w:line="251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  <w:tab/>
      </w:r>
      <w:r>
        <w:rPr>
          <w:rFonts w:ascii="Times New Roman" w:hAnsi="Times New Roman"/>
          <w:spacing w:val="-1"/>
          <w:sz w:val="22"/>
        </w:rPr>
        <w:t>Crnić,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(2017.).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Zakon</w:t>
      </w:r>
      <w:r>
        <w:rPr>
          <w:rFonts w:ascii="Times New Roman" w:hAnsi="Times New Roman"/>
          <w:i/>
          <w:sz w:val="22"/>
        </w:rPr>
        <w:t> o </w:t>
      </w:r>
      <w:r>
        <w:rPr>
          <w:rFonts w:ascii="Times New Roman" w:hAnsi="Times New Roman"/>
          <w:i/>
          <w:spacing w:val="-1"/>
          <w:sz w:val="22"/>
        </w:rPr>
        <w:t>radu,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primjena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praksi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Zagreb:Organizator.</w:t>
      </w:r>
    </w:p>
    <w:p>
      <w:pPr>
        <w:spacing w:before="0"/>
        <w:ind w:left="835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[3]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Derenčinović,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Cvitanović,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L.,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Munivrana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Vajda,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M.,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Turković,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K.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(2013).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Posebni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dio</w:t>
      </w:r>
      <w:r>
        <w:rPr>
          <w:rFonts w:ascii="Times New Roman" w:hAnsi="Times New Roman"/>
          <w:i/>
          <w:spacing w:val="7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kaznenog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</w:t>
      </w:r>
      <w:r>
        <w:rPr>
          <w:rFonts w:ascii="Times New Roman" w:hAnsi="Times New Roman"/>
          <w:spacing w:val="-1"/>
          <w:sz w:val="22"/>
        </w:rPr>
        <w:t>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Sveučilišta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tabs>
          <w:tab w:pos="835" w:val="left" w:leader="none"/>
        </w:tabs>
        <w:spacing w:line="252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  <w:tab/>
      </w:r>
      <w:r>
        <w:rPr>
          <w:rFonts w:ascii="Times New Roman" w:hAnsi="Times New Roman"/>
          <w:spacing w:val="-1"/>
          <w:sz w:val="22"/>
        </w:rPr>
        <w:t>Frntić,</w:t>
      </w:r>
      <w:r>
        <w:rPr>
          <w:rFonts w:ascii="Times New Roman" w:hAnsi="Times New Roman"/>
          <w:sz w:val="22"/>
        </w:rPr>
        <w:t> D. </w:t>
      </w:r>
      <w:r>
        <w:rPr>
          <w:rFonts w:ascii="Times New Roman" w:hAnsi="Times New Roman"/>
          <w:spacing w:val="-1"/>
          <w:sz w:val="22"/>
        </w:rPr>
        <w:t>F.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et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al.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(2017).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Detaljni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komentar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Zakona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o </w:t>
      </w:r>
      <w:r>
        <w:rPr>
          <w:rFonts w:ascii="Times New Roman" w:hAnsi="Times New Roman"/>
          <w:i/>
          <w:spacing w:val="-1"/>
          <w:sz w:val="22"/>
        </w:rPr>
        <w:t>radu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Rosip.</w:t>
      </w:r>
    </w:p>
    <w:p>
      <w:pPr>
        <w:spacing w:before="1"/>
        <w:ind w:left="835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[5]       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Gović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Penić,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„Uznemiravanje/diskriminacija/mo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bing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sudskoj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praksi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u: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Priručnik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diskriminaciji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mobbingu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radnom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mjestu</w:t>
      </w:r>
      <w:r>
        <w:rPr>
          <w:rFonts w:ascii="Times New Roman" w:hAnsi="Times New Roman" w:cs="Times New Roman" w:eastAsia="Times New Roman"/>
          <w:i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(ur.: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Vinković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z w:val="22"/>
          <w:szCs w:val="22"/>
        </w:rPr>
        <w:t>.).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Udruga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pomoć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edukaciju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žrtava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mob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binga.</w:t>
      </w:r>
    </w:p>
    <w:p>
      <w:pPr>
        <w:spacing w:before="1"/>
        <w:ind w:left="835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Gović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Penić,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I.,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Koić,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E.,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Vasiljević,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S.,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Vinković,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(2018).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Priručnik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diskriminaciji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5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mobingu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na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radnom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mjestu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Sindikat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naftnog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gospodarstva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Udruga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z w:val="22"/>
        </w:rPr>
        <w:t>moć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edukaciju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žrtava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mobi</w:t>
      </w:r>
      <w:r>
        <w:rPr>
          <w:rFonts w:ascii="Times New Roman" w:hAnsi="Times New Roman"/>
          <w:spacing w:val="-1"/>
          <w:sz w:val="22"/>
        </w:rPr>
        <w:t>nga.</w:t>
      </w:r>
    </w:p>
    <w:p>
      <w:pPr>
        <w:tabs>
          <w:tab w:pos="834" w:val="left" w:leader="none"/>
        </w:tabs>
        <w:spacing w:line="251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[7]</w:t>
        <w:tab/>
      </w:r>
      <w:r>
        <w:rPr>
          <w:rFonts w:ascii="Times New Roman"/>
          <w:spacing w:val="-1"/>
          <w:sz w:val="22"/>
        </w:rPr>
        <w:t>Kazneni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zakon,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NN 125/11,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144/12,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56/15,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61/15,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101/17,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118/18,</w:t>
      </w:r>
      <w:r>
        <w:rPr>
          <w:rFonts w:ascii="Times New Roman"/>
          <w:sz w:val="22"/>
        </w:rPr>
        <w:t> 126/19.</w:t>
      </w:r>
    </w:p>
    <w:p>
      <w:pPr>
        <w:spacing w:before="0"/>
        <w:ind w:left="834" w:right="116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[8]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Mühe,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Ch.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Mobbing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am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Arbeitsplatz-</w:t>
      </w:r>
      <w:r>
        <w:rPr>
          <w:rFonts w:ascii="Times New Roman" w:hAnsi="Times New Roman"/>
          <w:i/>
          <w:spacing w:val="-1"/>
          <w:sz w:val="22"/>
        </w:rPr>
        <w:t>Strafbarkeitsrisiko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oder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Strafrechtslücke?:eine</w:t>
      </w:r>
      <w:r>
        <w:rPr>
          <w:rFonts w:ascii="Times New Roman" w:hAnsi="Times New Roman"/>
          <w:i/>
          <w:spacing w:val="5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Betrachtung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aus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gegenwartiger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und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zukunftsorientierter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Perspektive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Berlin: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Duncker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z w:val="22"/>
        </w:rPr>
        <w:t>und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Humblot</w:t>
      </w:r>
    </w:p>
    <w:p>
      <w:pPr>
        <w:tabs>
          <w:tab w:pos="834" w:val="left" w:leader="none"/>
        </w:tabs>
        <w:spacing w:line="252" w:lineRule="exact" w:before="1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[9]</w:t>
        <w:tab/>
      </w:r>
      <w:r>
        <w:rPr>
          <w:rFonts w:ascii="Times New Roman" w:hAnsi="Times New Roman"/>
          <w:spacing w:val="-1"/>
          <w:sz w:val="22"/>
        </w:rPr>
        <w:t>Popović,</w:t>
      </w:r>
      <w:r>
        <w:rPr>
          <w:rFonts w:ascii="Times New Roman" w:hAnsi="Times New Roman"/>
          <w:sz w:val="22"/>
        </w:rPr>
        <w:t> M., </w:t>
      </w:r>
      <w:r>
        <w:rPr>
          <w:rFonts w:ascii="Times New Roman" w:hAnsi="Times New Roman"/>
          <w:i/>
          <w:spacing w:val="-2"/>
          <w:sz w:val="22"/>
        </w:rPr>
        <w:t>Diskriminacija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mobing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sudskoj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praksi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(2014).,</w:t>
      </w:r>
    </w:p>
    <w:p>
      <w:pPr>
        <w:tabs>
          <w:tab w:pos="834" w:val="left" w:leader="none"/>
        </w:tabs>
        <w:spacing w:line="252" w:lineRule="exact" w:before="0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[10]</w:t>
        <w:tab/>
      </w:r>
      <w:hyperlink r:id="rId12">
        <w:r>
          <w:rPr>
            <w:rFonts w:ascii="Times New Roman"/>
            <w:spacing w:val="-1"/>
            <w:sz w:val="22"/>
          </w:rPr>
          <w:t>http://www.centaronline.org/userfiles/files/preuzimanje/fcd-mirjana-popovic-diskriminacija-i-</w:t>
        </w:r>
      </w:hyperlink>
    </w:p>
    <w:p>
      <w:pPr>
        <w:spacing w:line="252" w:lineRule="exact" w:before="1"/>
        <w:ind w:left="83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mobing-u-sudskoj-praksi.pdf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(uvid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02.</w:t>
      </w:r>
      <w:r>
        <w:rPr>
          <w:rFonts w:ascii="Times New Roman"/>
          <w:sz w:val="22"/>
        </w:rPr>
        <w:t> 01. </w:t>
      </w:r>
      <w:r>
        <w:rPr>
          <w:rFonts w:ascii="Times New Roman"/>
          <w:spacing w:val="-1"/>
          <w:sz w:val="22"/>
        </w:rPr>
        <w:t>2020.)</w:t>
      </w:r>
    </w:p>
    <w:p>
      <w:pPr>
        <w:tabs>
          <w:tab w:pos="834" w:val="left" w:leader="none"/>
        </w:tabs>
        <w:spacing w:before="0"/>
        <w:ind w:left="114" w:right="87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[11]</w:t>
        <w:tab/>
      </w:r>
      <w:r>
        <w:rPr>
          <w:rFonts w:ascii="Times New Roman" w:hAnsi="Times New Roman"/>
          <w:spacing w:val="-1"/>
          <w:sz w:val="22"/>
        </w:rPr>
        <w:t>Zlatović</w:t>
      </w:r>
      <w:r>
        <w:rPr>
          <w:rFonts w:ascii="Times New Roman" w:hAnsi="Times New Roman"/>
          <w:sz w:val="22"/>
        </w:rPr>
        <w:t> D., </w:t>
      </w:r>
      <w:r>
        <w:rPr>
          <w:rFonts w:ascii="Times New Roman" w:hAnsi="Times New Roman"/>
          <w:spacing w:val="-1"/>
          <w:sz w:val="22"/>
        </w:rPr>
        <w:t>Malenica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(2013).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Novo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hrvatsko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radno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pravo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2"/>
          <w:sz w:val="22"/>
        </w:rPr>
        <w:t>Rijeka: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Libertin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naklada.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[12]</w:t>
        <w:tab/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obveznim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odnosima,</w:t>
      </w:r>
      <w:r>
        <w:rPr>
          <w:rFonts w:ascii="Times New Roman" w:hAnsi="Times New Roman"/>
          <w:sz w:val="22"/>
        </w:rPr>
        <w:t> NN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35/05, 41/08,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125/11,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78/15,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29/18.</w:t>
      </w:r>
    </w:p>
    <w:p>
      <w:pPr>
        <w:tabs>
          <w:tab w:pos="833" w:val="left" w:leader="none"/>
        </w:tabs>
        <w:spacing w:line="252" w:lineRule="exact" w:before="1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[13]</w:t>
        <w:tab/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parničnom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postupku,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NN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53/91,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91/92,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58/93,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112/99,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88/01,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117/03,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88/05,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02/07,</w:t>
      </w:r>
    </w:p>
    <w:p>
      <w:pPr>
        <w:spacing w:line="252" w:lineRule="exact" w:before="0"/>
        <w:ind w:left="841" w:right="341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84/08,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96/08,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123/08,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57/11,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148/11,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25/13,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89/14,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70/19.</w:t>
      </w:r>
    </w:p>
    <w:p>
      <w:pPr>
        <w:tabs>
          <w:tab w:pos="833" w:val="left" w:leader="none"/>
        </w:tabs>
        <w:spacing w:line="252" w:lineRule="exact" w:before="1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[14]</w:t>
        <w:tab/>
      </w:r>
      <w:r>
        <w:rPr>
          <w:rFonts w:ascii="Times New Roman"/>
          <w:spacing w:val="-1"/>
          <w:sz w:val="22"/>
        </w:rPr>
        <w:t>Zakon</w:t>
      </w:r>
      <w:r>
        <w:rPr>
          <w:rFonts w:ascii="Times New Roman"/>
          <w:sz w:val="22"/>
        </w:rPr>
        <w:t> o radu, </w:t>
      </w:r>
      <w:r>
        <w:rPr>
          <w:rFonts w:ascii="Times New Roman"/>
          <w:spacing w:val="-1"/>
          <w:sz w:val="22"/>
        </w:rPr>
        <w:t>NN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93/14,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127/17,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98/19.</w:t>
      </w:r>
    </w:p>
    <w:p>
      <w:pPr>
        <w:tabs>
          <w:tab w:pos="833" w:val="left" w:leader="none"/>
        </w:tabs>
        <w:spacing w:line="252" w:lineRule="exact" w:before="0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[15]</w:t>
        <w:tab/>
      </w:r>
      <w:r>
        <w:rPr>
          <w:rFonts w:ascii="Times New Roman"/>
          <w:spacing w:val="-1"/>
          <w:sz w:val="22"/>
        </w:rPr>
        <w:t>Zakon</w:t>
      </w:r>
      <w:r>
        <w:rPr>
          <w:rFonts w:ascii="Times New Roman"/>
          <w:sz w:val="22"/>
        </w:rPr>
        <w:t> o </w:t>
      </w:r>
      <w:r>
        <w:rPr>
          <w:rFonts w:ascii="Times New Roman"/>
          <w:spacing w:val="-1"/>
          <w:sz w:val="22"/>
        </w:rPr>
        <w:t>suzbijanju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diskriminacije,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85/08,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112/12.</w:t>
      </w:r>
    </w:p>
    <w:p>
      <w:pPr>
        <w:tabs>
          <w:tab w:pos="833" w:val="left" w:leader="none"/>
        </w:tabs>
        <w:spacing w:line="252" w:lineRule="exact" w:before="0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[16]</w:t>
        <w:tab/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zaštiti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radu,</w:t>
      </w:r>
      <w:r>
        <w:rPr>
          <w:rFonts w:ascii="Times New Roman" w:hAnsi="Times New Roman"/>
          <w:sz w:val="22"/>
        </w:rPr>
        <w:t> NN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71/1</w:t>
      </w:r>
      <w:r>
        <w:rPr>
          <w:rFonts w:ascii="Times New Roman" w:hAnsi="Times New Roman"/>
          <w:sz w:val="22"/>
        </w:rPr>
        <w:t>4,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118/14,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154/14,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94/18,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96/18.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Damir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Juras,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Ph.D.</w:t>
      </w:r>
      <w:r>
        <w:rPr>
          <w:rFonts w:ascii="Times New Roman"/>
          <w:sz w:val="20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Ivana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Erceg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Ćurić,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841" w:right="84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PROTECTION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DIGNITY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WORKERS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CROATIAN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LAW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paper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presents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standpoint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theory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court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practice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outlines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rules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regulating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protection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dignity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workers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Republic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Croatia.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introductory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section,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authors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defined</w:t>
      </w:r>
      <w:r>
        <w:rPr>
          <w:rFonts w:ascii="Times New Roman" w:hAnsi="Times New Roman" w:cs="Times New Roman" w:eastAsia="Times New Roman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notion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dignity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harassment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mobbing.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body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paper,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authors</w:t>
      </w:r>
      <w:r>
        <w:rPr>
          <w:rFonts w:ascii="Times New Roman" w:hAnsi="Times New Roman" w:cs="Times New Roman" w:eastAsia="Times New Roman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described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protection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procedure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safeguards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dignity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workers,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possible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types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harassment/mobbing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workplace,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substance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claim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claimant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requests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court</w:t>
      </w:r>
      <w:r>
        <w:rPr>
          <w:rFonts w:ascii="Times New Roman" w:hAnsi="Times New Roman" w:cs="Times New Roman" w:eastAsia="Times New Roman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protection,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procedural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rules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court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proceeding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evidentiary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procedure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proving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mobbing.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authors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particularly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emphasised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special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procedural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regarding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burden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proof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event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mobbing,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but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instead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general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procedural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rules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apply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whereby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each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party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dispute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must</w:t>
      </w:r>
      <w:r>
        <w:rPr>
          <w:rFonts w:ascii="Times New Roman" w:hAnsi="Times New Roman" w:cs="Times New Roman" w:eastAsia="Times New Roman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substantiate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authenticity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own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claims.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final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section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paper,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authors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analysed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workers’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indemnification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intangible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tangible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damage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suffered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workplace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result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violation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dignity.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6" w:right="12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authors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concluded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implement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legislation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protects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dignity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workers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avoid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harmful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repercussions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worker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employer,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47"/>
          <w:w w:val="99"/>
          <w:sz w:val="20"/>
        </w:rPr>
        <w:t> </w:t>
      </w:r>
      <w:r>
        <w:rPr>
          <w:rFonts w:ascii="Times New Roman"/>
          <w:sz w:val="20"/>
        </w:rPr>
        <w:t>particularly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important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observe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apply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practice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ensure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proper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implementation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said</w:t>
      </w:r>
      <w:r>
        <w:rPr>
          <w:rFonts w:ascii="Times New Roman"/>
          <w:spacing w:val="7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legislation.</w:t>
      </w:r>
      <w:r>
        <w:rPr>
          <w:rFonts w:ascii="Times New Roman"/>
          <w:sz w:val="20"/>
        </w:rPr>
      </w:r>
    </w:p>
    <w:p>
      <w:pPr>
        <w:spacing w:line="226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court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protection,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dignity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workers,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dispute,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indemnification,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mobbing.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3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.187012pt;margin-top:40.275276pt;width:160.25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Damir Juras, Mr Ivana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Erceg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Ćurić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2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94.546997pt;margin-top:40.275276pt;width:230.9pt;height:12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Zaštita</w:t>
                </w:r>
                <w:r>
                  <w:rPr>
                    <w:rFonts w:ascii="Times New Roman" w:hAns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dostojanstva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radnika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pravu</w:t>
                </w:r>
                <w:r>
                  <w:rPr>
                    <w:rFonts w:ascii="Times New Roman" w:hAns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Republike</w:t>
                </w:r>
                <w:r>
                  <w:rPr>
                    <w:rFonts w:ascii="Times New Roman" w:hAns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Hrvatske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4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4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4739" w:hanging="361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75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6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6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Damir.Juras@xnet.hr" TargetMode="External"/><Relationship Id="rId8" Type="http://schemas.openxmlformats.org/officeDocument/2006/relationships/hyperlink" Target="mailto:djuras@mup.hr" TargetMode="External"/><Relationship Id="rId9" Type="http://schemas.openxmlformats.org/officeDocument/2006/relationships/hyperlink" Target="mailto:Ivana.ErcegCuric@osst.pravosudje.hr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yperlink" Target="http://www.centaronline.org/userfiles/files/preuzimanje/fcd-mirjana-popovic-diskriminacija-i-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2025-02-24T20:49:49Z</dcterms:created>
  <dcterms:modified xsi:type="dcterms:W3CDTF">2025-02-24T20:49:49Z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2025-02-24T00:00:00Z</vt:filetime>
  </property>
</Properties>
</file>