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8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Ţeljko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Petrić</w:t>
        <w:tab/>
      </w:r>
      <w:r>
        <w:rPr>
          <w:rFonts w:ascii="Times New Roman" w:hAnsi="Times New Roman"/>
          <w:color w:val="231F20"/>
          <w:spacing w:val="-1"/>
          <w:sz w:val="20"/>
        </w:rPr>
        <w:t>UDK:04(656.1)</w:t>
      </w:r>
      <w:r>
        <w:rPr>
          <w:rFonts w:ascii="Times New Roman" w:hAnsi="Times New Roman"/>
          <w:sz w:val="20"/>
        </w:rPr>
      </w:r>
    </w:p>
    <w:p>
      <w:pPr>
        <w:tabs>
          <w:tab w:pos="795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  <w:tab/>
      </w:r>
      <w:r>
        <w:rPr>
          <w:rFonts w:ascii="Times New Roman" w:hAnsi="Times New Roman"/>
          <w:color w:val="231F20"/>
          <w:sz w:val="20"/>
        </w:rPr>
        <w:t>Stručni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8" w:lineRule="auto" w:before="6"/>
        <w:ind w:left="118" w:right="62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4"/>
        </w:rPr>
        <w:t>Šejla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Hasanović</w:t>
      </w:r>
      <w:r>
        <w:rPr>
          <w:rFonts w:ascii="Times New Roman" w:hAnsi="Times New Roman"/>
          <w:b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z w:val="22"/>
        </w:rPr>
        <w:t>Internacionalni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univerzitet,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distrikt,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0" w:right="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MODELI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PUTOVANJA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SISTEMIMA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JGP-A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metode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gradovima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neraskidivo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nastanka,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povezane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čunarske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tehnologije.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računara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obraditi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analizirati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ogromnu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količinu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prikupljaju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istraţivanja.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TakoĎe,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simulacionih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procesa 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analizi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prognozi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moţe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zadovoljavajući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način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obaviti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upotrebom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računara.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Brţi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moćniji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računari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dostupni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svim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jednostavnije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programiranje,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pospj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ešili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istim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alternativnih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fazama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emene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računarske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ene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mreţi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linija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gradskog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JGP-a.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raspodjel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mreţe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JGP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teoretskog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praktičnog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stanovišta,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razloga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najsloţenijih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takvi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planiranju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prim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jene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adekvatna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baza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vezanih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prostornu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vidovnu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raspodjelu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putovanja, kao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izbor mjerodavnog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vršnog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opterećenja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dimenzionišu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prevozni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kapaciteti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JGP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Uobičajeni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ovih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sprovodi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putem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obimnih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anketa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iziskuju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značajna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finansijska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sloţenu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aciju.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2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planiranje,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simulacini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model, </w:t>
      </w:r>
      <w:r>
        <w:rPr>
          <w:rFonts w:ascii="Times New Roman" w:hAnsi="Times New Roman"/>
          <w:color w:val="231F20"/>
          <w:spacing w:val="-1"/>
          <w:sz w:val="20"/>
        </w:rPr>
        <w:t>mreţe,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kapacitet,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vršno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optereć</w:t>
      </w:r>
      <w:r>
        <w:rPr>
          <w:rFonts w:ascii="Times New Roman" w:hAnsi="Times New Roman"/>
          <w:color w:val="231F20"/>
          <w:sz w:val="20"/>
        </w:rPr>
        <w:t>enje.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067" w:val="left" w:leader="none"/>
        </w:tabs>
        <w:spacing w:line="240" w:lineRule="auto" w:before="141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obilj</w:t>
      </w:r>
      <w:r>
        <w:rPr>
          <w:rFonts w:ascii="Times New Roman" w:hAnsi="Times New Roman"/>
          <w:color w:val="231F20"/>
        </w:rPr>
        <w:t>eţja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uglavnom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isključivo)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domaćinstva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motorizacije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automobila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raspolaganju)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korišćenja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automobila.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današnjim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slobodnog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prevoznog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nemaju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stanovništva,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slobodnog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putovanje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obavi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pravcem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ţeljeno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Slobodan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posedovanje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izvesno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saobraćajnica,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parkirališta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blizini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polazišta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odredišta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prevozne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bliskom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rastojanju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polazišta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odredišta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prevoza,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naplate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pou</w:t>
      </w:r>
      <w:r>
        <w:rPr>
          <w:rFonts w:ascii="Times New Roman" w:hAnsi="Times New Roman"/>
          <w:color w:val="231F20"/>
        </w:rPr>
        <w:t>zdanosti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nailaska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Ovde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podsistema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 linija</w:t>
      </w:r>
      <w:r>
        <w:rPr>
          <w:rFonts w:ascii="Times New Roman" w:hAnsi="Times New Roman"/>
          <w:color w:val="231F20"/>
          <w:spacing w:val="-1"/>
        </w:rPr>
        <w:t>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 njih, što </w:t>
      </w:r>
      <w:r>
        <w:rPr>
          <w:rFonts w:ascii="Times New Roman" w:hAnsi="Times New Roman"/>
          <w:color w:val="231F20"/>
          <w:spacing w:val="-1"/>
        </w:rPr>
        <w:t>povećava </w:t>
      </w:r>
      <w:r>
        <w:rPr>
          <w:rFonts w:ascii="Times New Roman" w:hAnsi="Times New Roman"/>
          <w:color w:val="231F20"/>
        </w:rPr>
        <w:t>mogućnost </w:t>
      </w:r>
      <w:r>
        <w:rPr>
          <w:rFonts w:ascii="Times New Roman" w:hAnsi="Times New Roman"/>
          <w:color w:val="231F20"/>
          <w:spacing w:val="-1"/>
        </w:rPr>
        <w:t>izbora.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prevoznu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sledećih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faktora: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informisanosti,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pristupačnosti,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vremenu,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udobnost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pogodnosti,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individualnih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sklonosti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prestiţa,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troškova,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bezbednosti.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ocenjuju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uštedi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kratak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interval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izmeĎu vozila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najopštijem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dostupnost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sredstava putničkog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prevoza.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Motiv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kraćim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vremenom,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najizraţeniji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svakodnevno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putuju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0"/>
        <w:jc w:val="both"/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stanovanja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koju</w:t>
      </w:r>
      <w:r>
        <w:rPr>
          <w:color w:val="231F20"/>
          <w:spacing w:val="44"/>
        </w:rPr>
        <w:t> </w:t>
      </w:r>
      <w:r>
        <w:rPr>
          <w:color w:val="231F20"/>
        </w:rPr>
        <w:t>treba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ostvari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odgovarajući</w:t>
      </w:r>
      <w:r>
        <w:rPr>
          <w:color w:val="231F20"/>
          <w:spacing w:val="44"/>
        </w:rPr>
        <w:t> </w:t>
      </w:r>
      <w:r>
        <w:rPr>
          <w:color w:val="231F20"/>
        </w:rPr>
        <w:t>vid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prevoza,</w:t>
      </w:r>
      <w:r>
        <w:rPr>
          <w:color w:val="231F20"/>
          <w:spacing w:val="44"/>
        </w:rPr>
        <w:t> </w:t>
      </w:r>
      <w:r>
        <w:rPr>
          <w:color w:val="231F20"/>
        </w:rPr>
        <w:t>odnose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ukupno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skraćenje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putovanja,</w:t>
      </w:r>
      <w:r>
        <w:rPr>
          <w:color w:val="231F20"/>
          <w:spacing w:val="7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moţe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podeliti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na: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3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skraćenje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rastojanja</w:t>
      </w:r>
      <w:r>
        <w:rPr>
          <w:color w:val="231F20"/>
        </w:rPr>
        <w:t> koje</w:t>
      </w:r>
      <w:r>
        <w:rPr>
          <w:color w:val="231F20"/>
          <w:spacing w:val="1"/>
        </w:rPr>
        <w:t> </w:t>
      </w:r>
      <w:r>
        <w:rPr>
          <w:color w:val="231F20"/>
        </w:rPr>
        <w:t>korisnik</w:t>
      </w:r>
      <w:r>
        <w:rPr>
          <w:color w:val="231F20"/>
          <w:spacing w:val="-1"/>
        </w:rPr>
        <w:t> prevoza prepešači</w:t>
      </w:r>
      <w:r>
        <w:rPr>
          <w:color w:val="231F20"/>
        </w:rPr>
        <w:t> do </w:t>
      </w:r>
      <w:r>
        <w:rPr>
          <w:color w:val="231F20"/>
          <w:spacing w:val="-1"/>
        </w:rPr>
        <w:t>stanice, </w:t>
      </w:r>
      <w:r>
        <w:rPr>
          <w:color w:val="231F20"/>
        </w:rPr>
        <w:t>odnosno parkirališ</w:t>
      </w:r>
      <w:r>
        <w:rPr>
          <w:rFonts w:ascii="Times New Roman" w:hAnsi="Times New Roman"/>
          <w:color w:val="231F20"/>
        </w:rPr>
        <w:t>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</w:pPr>
      <w:r>
        <w:rPr>
          <w:color w:val="231F20"/>
          <w:spacing w:val="-1"/>
        </w:rPr>
        <w:t>skraćenje vremena </w:t>
      </w:r>
      <w:r>
        <w:rPr>
          <w:color w:val="231F20"/>
        </w:rPr>
        <w:t>čekanja na</w:t>
      </w:r>
      <w:r>
        <w:rPr>
          <w:color w:val="231F20"/>
          <w:spacing w:val="-2"/>
        </w:rPr>
        <w:t> </w:t>
      </w:r>
      <w:r>
        <w:rPr>
          <w:color w:val="231F20"/>
        </w:rPr>
        <w:t>stanici;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skraćen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prevoz;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42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skraćenje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vremena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39" w:after="0"/>
        <w:ind w:left="826" w:right="0" w:hanging="348"/>
        <w:jc w:val="left"/>
      </w:pPr>
      <w:r>
        <w:rPr>
          <w:color w:val="231F20"/>
          <w:spacing w:val="-1"/>
        </w:rPr>
        <w:t>skraćenje vremena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kraju </w:t>
      </w:r>
      <w:r>
        <w:rPr>
          <w:color w:val="231F20"/>
          <w:spacing w:val="-1"/>
        </w:rPr>
        <w:t>putovanja,</w:t>
      </w:r>
      <w:r>
        <w:rPr>
          <w:color w:val="231F20"/>
        </w:rPr>
        <w:t> </w:t>
      </w:r>
      <w:r>
        <w:rPr>
          <w:color w:val="231F20"/>
          <w:spacing w:val="-1"/>
        </w:rPr>
        <w:t>računajući</w:t>
      </w:r>
      <w:r>
        <w:rPr>
          <w:color w:val="231F20"/>
          <w:spacing w:val="2"/>
        </w:rPr>
        <w:t> </w:t>
      </w:r>
      <w:r>
        <w:rPr>
          <w:color w:val="231F20"/>
        </w:rPr>
        <w:t>do </w:t>
      </w:r>
      <w:r>
        <w:rPr>
          <w:color w:val="231F20"/>
          <w:spacing w:val="-1"/>
        </w:rPr>
        <w:t>cilja.</w:t>
      </w:r>
      <w:r>
        <w:rPr/>
      </w:r>
    </w:p>
    <w:p>
      <w:pPr>
        <w:pStyle w:val="BodyText"/>
        <w:spacing w:line="276" w:lineRule="auto" w:before="42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Udobnost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pogodnost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značajni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13"/>
        </w:rPr>
        <w:t> </w:t>
      </w:r>
      <w:r>
        <w:rPr>
          <w:color w:val="231F20"/>
        </w:rPr>
        <w:t>koji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opredeljenje</w:t>
      </w:r>
      <w:r>
        <w:rPr>
          <w:color w:val="231F20"/>
          <w:spacing w:val="9"/>
        </w:rPr>
        <w:t> </w:t>
      </w:r>
      <w:r>
        <w:rPr>
          <w:color w:val="231F20"/>
        </w:rPr>
        <w:t>korisnika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6"/>
        </w:rPr>
        <w:t> </w:t>
      </w:r>
      <w:r>
        <w:rPr>
          <w:color w:val="231F20"/>
        </w:rPr>
        <w:t>izboru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18"/>
        </w:rPr>
        <w:t> </w:t>
      </w:r>
      <w:r>
        <w:rPr>
          <w:color w:val="231F20"/>
        </w:rPr>
        <w:t>prenosa.</w:t>
      </w:r>
      <w:r>
        <w:rPr>
          <w:color w:val="231F20"/>
          <w:spacing w:val="15"/>
        </w:rPr>
        <w:t> </w:t>
      </w:r>
      <w:r>
        <w:rPr>
          <w:color w:val="231F20"/>
        </w:rPr>
        <w:t>Udobnost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16"/>
        </w:rPr>
        <w:t> </w:t>
      </w:r>
      <w:r>
        <w:rPr>
          <w:color w:val="231F20"/>
        </w:rPr>
        <w:t>potreba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korisnika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16"/>
        </w:rPr>
        <w:t> </w:t>
      </w:r>
      <w:r>
        <w:rPr>
          <w:color w:val="231F20"/>
        </w:rPr>
        <w:t>moţe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sagledati</w:t>
      </w:r>
      <w:r>
        <w:rPr>
          <w:color w:val="231F20"/>
          <w:spacing w:val="33"/>
        </w:rPr>
        <w:t> </w:t>
      </w:r>
      <w:r>
        <w:rPr>
          <w:color w:val="231F20"/>
        </w:rPr>
        <w:t>sa</w:t>
      </w:r>
      <w:r>
        <w:rPr>
          <w:color w:val="231F20"/>
          <w:spacing w:val="33"/>
        </w:rPr>
        <w:t> </w:t>
      </w:r>
      <w:r>
        <w:rPr>
          <w:color w:val="231F20"/>
        </w:rPr>
        <w:t>psihološkog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fiziološkog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aspekta,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pa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opredeljenje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ni</w:t>
      </w:r>
      <w:r>
        <w:rPr>
          <w:color w:val="231F20"/>
          <w:spacing w:val="34"/>
        </w:rPr>
        <w:t> </w:t>
      </w:r>
      <w:r>
        <w:rPr>
          <w:color w:val="231F20"/>
        </w:rPr>
        <w:t>vid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75"/>
        </w:rPr>
        <w:t> </w:t>
      </w:r>
      <w:r>
        <w:rPr>
          <w:color w:val="231F20"/>
        </w:rPr>
        <w:t>zavisiti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8"/>
        </w:rPr>
        <w:t> </w:t>
      </w:r>
      <w:r>
        <w:rPr>
          <w:color w:val="231F20"/>
        </w:rPr>
        <w:t>kako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rešeno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provetravanja,</w:t>
      </w:r>
      <w:r>
        <w:rPr>
          <w:color w:val="231F20"/>
          <w:spacing w:val="8"/>
        </w:rPr>
        <w:t> </w:t>
      </w:r>
      <w:r>
        <w:rPr>
          <w:color w:val="231F20"/>
        </w:rPr>
        <w:t>toplotna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izolacija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grejanje</w:t>
      </w:r>
      <w:r>
        <w:rPr>
          <w:color w:val="231F20"/>
          <w:spacing w:val="8"/>
        </w:rPr>
        <w:t> </w:t>
      </w:r>
      <w:r>
        <w:rPr>
          <w:color w:val="231F20"/>
        </w:rPr>
        <w:t>vozila</w:t>
      </w:r>
      <w:r>
        <w:rPr>
          <w:color w:val="231F20"/>
          <w:spacing w:val="8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ukrcavanja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iskrcavanja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utnika,</w:t>
      </w:r>
      <w:r>
        <w:rPr>
          <w:color w:val="231F20"/>
          <w:spacing w:val="31"/>
        </w:rPr>
        <w:t> </w:t>
      </w:r>
      <w:r>
        <w:rPr>
          <w:color w:val="231F20"/>
        </w:rPr>
        <w:t>koji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stepen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čistoće,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potresa,</w:t>
      </w:r>
      <w:r>
        <w:rPr>
          <w:color w:val="231F20"/>
          <w:spacing w:val="33"/>
        </w:rPr>
        <w:t> </w:t>
      </w:r>
      <w:r>
        <w:rPr>
          <w:color w:val="231F20"/>
        </w:rPr>
        <w:t>buke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mogućnosti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psihičkog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stresa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vozilu,</w:t>
      </w:r>
      <w:r>
        <w:rPr>
          <w:color w:val="231F20"/>
          <w:spacing w:val="23"/>
        </w:rPr>
        <w:t> </w:t>
      </w:r>
      <w:r>
        <w:rPr>
          <w:color w:val="231F20"/>
        </w:rPr>
        <w:t>kolika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širina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sedišta,</w:t>
      </w:r>
      <w:r>
        <w:rPr>
          <w:color w:val="231F20"/>
          <w:spacing w:val="21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postoji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odgovarajući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prostor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noge</w:t>
      </w:r>
      <w:r>
        <w:rPr>
          <w:color w:val="231F20"/>
          <w:spacing w:val="81"/>
        </w:rPr>
        <w:t> </w:t>
      </w:r>
      <w:r>
        <w:rPr>
          <w:color w:val="231F20"/>
        </w:rPr>
        <w:t>putnika</w:t>
      </w:r>
      <w:r>
        <w:rPr>
          <w:color w:val="231F20"/>
          <w:spacing w:val="49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sede,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</w:rPr>
        <w:t>kojoj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sedište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prilag</w:t>
      </w:r>
      <w:r>
        <w:rPr>
          <w:color w:val="231F20"/>
          <w:spacing w:val="-2"/>
        </w:rPr>
        <w:t>oĎe</w:t>
      </w:r>
      <w:r>
        <w:rPr>
          <w:color w:val="231F20"/>
          <w:spacing w:val="-1"/>
        </w:rPr>
        <w:t>no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telesnim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putnika,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kakva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color w:val="231F20"/>
        </w:rPr>
        <w:t>stupnost</w:t>
      </w:r>
      <w:r>
        <w:rPr>
          <w:color w:val="231F20"/>
          <w:spacing w:val="2"/>
        </w:rPr>
        <w:t> </w:t>
      </w:r>
      <w:r>
        <w:rPr>
          <w:color w:val="231F20"/>
        </w:rPr>
        <w:t>prevoznih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sredstava,</w:t>
      </w:r>
      <w:r>
        <w:rPr>
          <w:color w:val="231F20"/>
          <w:spacing w:val="2"/>
        </w:rPr>
        <w:t> </w:t>
      </w:r>
      <w:r>
        <w:rPr>
          <w:color w:val="231F20"/>
        </w:rPr>
        <w:t>moţe</w:t>
      </w:r>
      <w:r>
        <w:rPr>
          <w:color w:val="231F20"/>
          <w:spacing w:val="2"/>
        </w:rPr>
        <w:t> </w:t>
      </w:r>
      <w:r>
        <w:rPr>
          <w:color w:val="231F20"/>
        </w:rPr>
        <w:t>li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smestiti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ručni</w:t>
      </w:r>
      <w:r>
        <w:rPr>
          <w:color w:val="231F20"/>
          <w:spacing w:val="3"/>
        </w:rPr>
        <w:t> </w:t>
      </w:r>
      <w:r>
        <w:rPr>
          <w:color w:val="231F20"/>
        </w:rPr>
        <w:t>prtljag</w:t>
      </w:r>
      <w:r>
        <w:rPr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Štaviše,</w:t>
      </w:r>
      <w:r>
        <w:rPr>
          <w:color w:val="231F20"/>
          <w:spacing w:val="53"/>
        </w:rPr>
        <w:t> </w:t>
      </w:r>
      <w:r>
        <w:rPr>
          <w:color w:val="231F20"/>
        </w:rPr>
        <w:t>korisnici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pridaju</w:t>
      </w:r>
      <w:r>
        <w:rPr>
          <w:color w:val="231F20"/>
          <w:spacing w:val="25"/>
        </w:rPr>
        <w:t> </w:t>
      </w:r>
      <w:r>
        <w:rPr>
          <w:color w:val="231F20"/>
        </w:rPr>
        <w:t>znatnu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vaţnost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faktorima</w:t>
      </w:r>
      <w:r>
        <w:rPr>
          <w:color w:val="231F20"/>
          <w:spacing w:val="23"/>
        </w:rPr>
        <w:t> </w:t>
      </w:r>
      <w:r>
        <w:rPr>
          <w:color w:val="231F20"/>
        </w:rPr>
        <w:t>iz</w:t>
      </w:r>
      <w:r>
        <w:rPr>
          <w:color w:val="231F20"/>
          <w:spacing w:val="27"/>
        </w:rPr>
        <w:t> </w:t>
      </w:r>
      <w:r>
        <w:rPr>
          <w:color w:val="231F20"/>
        </w:rPr>
        <w:t>domena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prevoza: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iz</w:t>
      </w:r>
      <w:r>
        <w:rPr>
          <w:color w:val="231F20"/>
          <w:spacing w:val="48"/>
        </w:rPr>
        <w:t> </w:t>
      </w:r>
      <w:r>
        <w:rPr>
          <w:color w:val="231F20"/>
        </w:rPr>
        <w:t>vozila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6"/>
        </w:rPr>
        <w:t> </w:t>
      </w:r>
      <w:r>
        <w:rPr>
          <w:color w:val="231F20"/>
        </w:rPr>
        <w:t>vozilo,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redovnost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</w:rPr>
        <w:t>tačnosti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prevoza,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49"/>
        </w:rPr>
        <w:t> </w:t>
      </w:r>
      <w:r>
        <w:rPr>
          <w:color w:val="231F20"/>
        </w:rPr>
        <w:t>informisanja,</w:t>
      </w:r>
      <w:r>
        <w:rPr>
          <w:color w:val="231F20"/>
          <w:spacing w:val="46"/>
        </w:rPr>
        <w:t> </w:t>
      </w:r>
      <w:r>
        <w:rPr>
          <w:color w:val="231F20"/>
        </w:rPr>
        <w:t>napl</w:t>
      </w:r>
      <w:r>
        <w:rPr>
          <w:rFonts w:ascii="Times New Roman" w:hAnsi="Times New Roman"/>
          <w:color w:val="231F20"/>
        </w:rPr>
        <w:t>ate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karata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savremenog</w:t>
      </w:r>
      <w:r>
        <w:rPr>
          <w:color w:val="231F20"/>
          <w:spacing w:val="4"/>
        </w:rPr>
        <w:t> </w:t>
      </w:r>
      <w:r>
        <w:rPr>
          <w:color w:val="231F20"/>
        </w:rPr>
        <w:t>čoveka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velikoj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meri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karakteristično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nastojanje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„iskoči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koloseka“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prosečnog,</w:t>
      </w:r>
      <w:r>
        <w:rPr>
          <w:color w:val="231F20"/>
          <w:spacing w:val="21"/>
        </w:rPr>
        <w:t> </w:t>
      </w:r>
      <w:r>
        <w:rPr>
          <w:color w:val="231F20"/>
        </w:rPr>
        <w:t>uobičajenog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svakodnevnog.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Čovek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danas</w:t>
      </w:r>
      <w:r>
        <w:rPr>
          <w:color w:val="231F20"/>
          <w:spacing w:val="21"/>
        </w:rPr>
        <w:t> </w:t>
      </w:r>
      <w:r>
        <w:rPr>
          <w:color w:val="231F20"/>
        </w:rPr>
        <w:t>trudi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okolinu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uveri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69"/>
        </w:rPr>
        <w:t> </w:t>
      </w:r>
      <w:r>
        <w:rPr>
          <w:color w:val="231F20"/>
        </w:rPr>
        <w:t>svoju</w:t>
      </w:r>
      <w:r>
        <w:rPr>
          <w:color w:val="231F20"/>
          <w:spacing w:val="33"/>
        </w:rPr>
        <w:t> </w:t>
      </w:r>
      <w:r>
        <w:rPr>
          <w:color w:val="231F20"/>
        </w:rPr>
        <w:t>individualnost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onim</w:t>
      </w:r>
      <w:r>
        <w:rPr>
          <w:color w:val="231F20"/>
          <w:spacing w:val="33"/>
        </w:rPr>
        <w:t> </w:t>
      </w:r>
      <w:r>
        <w:rPr>
          <w:color w:val="231F20"/>
        </w:rPr>
        <w:t>što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poseduje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čime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profesionalno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bavi.</w:t>
      </w:r>
      <w:r>
        <w:rPr>
          <w:color w:val="231F20"/>
          <w:spacing w:val="33"/>
        </w:rPr>
        <w:t> </w:t>
      </w:r>
      <w:r>
        <w:rPr>
          <w:color w:val="231F20"/>
        </w:rPr>
        <w:t>Putnički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automobil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vlasništvu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korišćenje</w:t>
      </w:r>
      <w:r>
        <w:rPr>
          <w:color w:val="231F20"/>
          <w:spacing w:val="7"/>
        </w:rPr>
        <w:t> </w:t>
      </w:r>
      <w:r>
        <w:rPr>
          <w:color w:val="231F20"/>
        </w:rPr>
        <w:t>ovog</w:t>
      </w:r>
      <w:r>
        <w:rPr>
          <w:color w:val="231F20"/>
          <w:spacing w:val="5"/>
        </w:rPr>
        <w:t> </w:t>
      </w:r>
      <w:r>
        <w:rPr>
          <w:color w:val="231F20"/>
        </w:rPr>
        <w:t>vida</w:t>
      </w:r>
      <w:r>
        <w:rPr>
          <w:color w:val="231F20"/>
          <w:spacing w:val="6"/>
        </w:rPr>
        <w:t> </w:t>
      </w:r>
      <w:r>
        <w:rPr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još</w:t>
      </w:r>
      <w:r>
        <w:rPr>
          <w:color w:val="231F20"/>
          <w:spacing w:val="8"/>
        </w:rPr>
        <w:t> </w:t>
      </w:r>
      <w:r>
        <w:rPr>
          <w:color w:val="231F20"/>
        </w:rPr>
        <w:t>uvek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simbol</w:t>
      </w:r>
      <w:r>
        <w:rPr>
          <w:color w:val="231F20"/>
          <w:spacing w:val="8"/>
        </w:rPr>
        <w:t> </w:t>
      </w:r>
      <w:r>
        <w:rPr>
          <w:color w:val="231F20"/>
        </w:rPr>
        <w:t>društvenog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prestiţa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pokazatelj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materijalnog</w:t>
      </w:r>
      <w:r>
        <w:rPr>
          <w:color w:val="231F20"/>
          <w:spacing w:val="20"/>
        </w:rPr>
        <w:t> </w:t>
      </w:r>
      <w:r>
        <w:rPr>
          <w:color w:val="231F20"/>
        </w:rPr>
        <w:t>poloţaja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vaţnosti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pojedinca,</w:t>
      </w:r>
      <w:r>
        <w:rPr>
          <w:color w:val="231F20"/>
          <w:spacing w:val="20"/>
        </w:rPr>
        <w:t> </w:t>
      </w:r>
      <w:r>
        <w:rPr>
          <w:color w:val="231F20"/>
        </w:rPr>
        <w:t>pruţa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osećaj</w:t>
      </w:r>
      <w:r>
        <w:rPr>
          <w:color w:val="231F20"/>
          <w:spacing w:val="21"/>
        </w:rPr>
        <w:t> </w:t>
      </w:r>
      <w:r>
        <w:rPr>
          <w:color w:val="231F20"/>
        </w:rPr>
        <w:t>nezavisnosti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vremenu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prostoru,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zadovoljava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iskonsku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ţelju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</w:rPr>
        <w:t>upravlja</w:t>
      </w:r>
      <w:r>
        <w:rPr>
          <w:color w:val="231F20"/>
          <w:spacing w:val="33"/>
        </w:rPr>
        <w:t> </w:t>
      </w:r>
      <w:r>
        <w:rPr>
          <w:color w:val="231F20"/>
        </w:rPr>
        <w:t>sistemom</w:t>
      </w:r>
      <w:r>
        <w:rPr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</w:rPr>
        <w:t>pokorava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komandama,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čime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stiče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osaćaj</w:t>
      </w:r>
      <w:r>
        <w:rPr>
          <w:color w:val="231F20"/>
          <w:spacing w:val="19"/>
        </w:rPr>
        <w:t> </w:t>
      </w:r>
      <w:r>
        <w:rPr>
          <w:color w:val="231F20"/>
        </w:rPr>
        <w:t>moći.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19"/>
        </w:rPr>
        <w:t> </w:t>
      </w:r>
      <w:r>
        <w:rPr>
          <w:color w:val="231F20"/>
        </w:rPr>
        <w:t>individualnog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prevoza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onako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8"/>
        </w:rPr>
        <w:t> </w:t>
      </w:r>
      <w:r>
        <w:rPr>
          <w:color w:val="231F20"/>
        </w:rPr>
        <w:t>ih</w:t>
      </w:r>
      <w:r>
        <w:rPr>
          <w:color w:val="231F20"/>
          <w:spacing w:val="19"/>
        </w:rPr>
        <w:t> </w:t>
      </w:r>
      <w:r>
        <w:rPr>
          <w:color w:val="231F20"/>
        </w:rPr>
        <w:t>vide</w:t>
      </w:r>
      <w:r>
        <w:rPr>
          <w:color w:val="231F20"/>
          <w:spacing w:val="77"/>
        </w:rPr>
        <w:t> </w:t>
      </w:r>
      <w:r>
        <w:rPr>
          <w:color w:val="231F20"/>
        </w:rPr>
        <w:t>korisnici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vidu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proceni</w:t>
      </w:r>
      <w:r>
        <w:rPr>
          <w:color w:val="231F20"/>
          <w:spacing w:val="4"/>
        </w:rPr>
        <w:t> </w:t>
      </w:r>
      <w:r>
        <w:rPr>
          <w:color w:val="231F20"/>
        </w:rPr>
        <w:t>vaţnosti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utvrĎivanju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redosleda</w:t>
      </w:r>
      <w:r>
        <w:rPr>
          <w:color w:val="231F20"/>
          <w:spacing w:val="1"/>
        </w:rPr>
        <w:t> </w:t>
      </w:r>
      <w:r>
        <w:rPr>
          <w:color w:val="231F20"/>
        </w:rPr>
        <w:t>pojedinih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57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izbor</w:t>
      </w:r>
      <w:r>
        <w:rPr>
          <w:color w:val="231F20"/>
          <w:spacing w:val="13"/>
        </w:rPr>
        <w:t> </w:t>
      </w:r>
      <w:r>
        <w:rPr>
          <w:color w:val="231F20"/>
        </w:rPr>
        <w:t>prevoznog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sredstva.</w:t>
      </w:r>
      <w:r>
        <w:rPr>
          <w:color w:val="231F20"/>
          <w:spacing w:val="13"/>
        </w:rPr>
        <w:t> </w:t>
      </w:r>
      <w:r>
        <w:rPr>
          <w:color w:val="231F20"/>
        </w:rPr>
        <w:t>Što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tiče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12"/>
        </w:rPr>
        <w:t> </w:t>
      </w:r>
      <w:r>
        <w:rPr>
          <w:color w:val="231F20"/>
        </w:rPr>
        <w:t>javnog</w:t>
      </w:r>
      <w:r>
        <w:rPr>
          <w:color w:val="231F20"/>
          <w:spacing w:val="11"/>
        </w:rPr>
        <w:t> </w:t>
      </w:r>
      <w:r>
        <w:rPr>
          <w:color w:val="231F20"/>
        </w:rPr>
        <w:t>masovnog</w:t>
      </w:r>
      <w:r>
        <w:rPr>
          <w:color w:val="231F20"/>
          <w:spacing w:val="11"/>
        </w:rPr>
        <w:t> </w:t>
      </w:r>
      <w:r>
        <w:rPr>
          <w:color w:val="231F20"/>
        </w:rPr>
        <w:t>prevoza,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operativno-</w:t>
      </w:r>
      <w:r>
        <w:rPr>
          <w:color w:val="231F20"/>
          <w:spacing w:val="-1"/>
        </w:rPr>
        <w:t>tehničke</w:t>
      </w:r>
      <w:r>
        <w:rPr>
          <w:color w:val="231F20"/>
          <w:spacing w:val="14"/>
        </w:rPr>
        <w:t> </w:t>
      </w:r>
      <w:r>
        <w:rPr>
          <w:color w:val="231F20"/>
        </w:rPr>
        <w:t>prednosti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formirati</w:t>
      </w:r>
      <w:r>
        <w:rPr>
          <w:color w:val="231F20"/>
          <w:spacing w:val="16"/>
        </w:rPr>
        <w:t> </w:t>
      </w:r>
      <w:r>
        <w:rPr>
          <w:color w:val="231F20"/>
        </w:rPr>
        <w:t>sklonosti</w:t>
      </w:r>
      <w:r>
        <w:rPr>
          <w:color w:val="231F20"/>
          <w:spacing w:val="17"/>
        </w:rPr>
        <w:t> </w:t>
      </w:r>
      <w:r>
        <w:rPr>
          <w:color w:val="231F20"/>
        </w:rPr>
        <w:t>korisnika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5"/>
        </w:rPr>
        <w:t> </w:t>
      </w:r>
      <w:r>
        <w:rPr>
          <w:color w:val="231F20"/>
        </w:rPr>
        <w:t>pojedinim</w:t>
      </w:r>
      <w:r>
        <w:rPr>
          <w:color w:val="231F20"/>
          <w:spacing w:val="16"/>
        </w:rPr>
        <w:t> </w:t>
      </w:r>
      <w:r>
        <w:rPr>
          <w:color w:val="231F20"/>
        </w:rPr>
        <w:t>vidovima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12" w:firstLine="708"/>
        <w:jc w:val="both"/>
      </w:pPr>
      <w:r>
        <w:rPr>
          <w:color w:val="231F20"/>
        </w:rPr>
        <w:t>Šinski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prevoz</w:t>
      </w:r>
      <w:r>
        <w:rPr>
          <w:color w:val="231F20"/>
          <w:spacing w:val="41"/>
        </w:rPr>
        <w:t> </w:t>
      </w:r>
      <w:r>
        <w:rPr>
          <w:color w:val="231F20"/>
        </w:rPr>
        <w:t>po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pravilu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omogućuje</w:t>
      </w:r>
      <w:r>
        <w:rPr>
          <w:color w:val="231F20"/>
          <w:spacing w:val="40"/>
        </w:rPr>
        <w:t> </w:t>
      </w:r>
      <w:r>
        <w:rPr>
          <w:color w:val="231F20"/>
        </w:rPr>
        <w:t>udobnije</w:t>
      </w:r>
      <w:r>
        <w:rPr>
          <w:color w:val="231F20"/>
          <w:spacing w:val="39"/>
        </w:rPr>
        <w:t> </w:t>
      </w:r>
      <w:r>
        <w:rPr>
          <w:color w:val="231F20"/>
        </w:rPr>
        <w:t>putovanje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autobuskog</w:t>
      </w:r>
      <w:r>
        <w:rPr>
          <w:color w:val="231F20"/>
          <w:spacing w:val="40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saobraćajnice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5"/>
        </w:rPr>
        <w:t> </w:t>
      </w:r>
      <w:r>
        <w:rPr>
          <w:color w:val="231F20"/>
        </w:rPr>
        <w:t>ostalim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saobraćajem.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Prevoz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naročito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udoban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linijama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metroa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lakih</w:t>
      </w:r>
      <w:r>
        <w:rPr>
          <w:color w:val="231F20"/>
          <w:spacing w:val="91"/>
        </w:rPr>
        <w:t> </w:t>
      </w:r>
      <w:r>
        <w:rPr>
          <w:color w:val="231F20"/>
        </w:rPr>
        <w:t>šinskih</w:t>
      </w:r>
      <w:r>
        <w:rPr>
          <w:color w:val="231F20"/>
          <w:spacing w:val="2"/>
        </w:rPr>
        <w:t> </w:t>
      </w:r>
      <w:r>
        <w:rPr>
          <w:color w:val="231F20"/>
        </w:rPr>
        <w:t>sistema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čije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trase</w:t>
      </w:r>
      <w:r>
        <w:rPr>
          <w:color w:val="231F20"/>
          <w:spacing w:val="1"/>
        </w:rPr>
        <w:t> </w:t>
      </w:r>
      <w:r>
        <w:rPr>
          <w:color w:val="231F20"/>
        </w:rPr>
        <w:t>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ukrštaju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nivou.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gusto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naseljenim</w:t>
      </w:r>
      <w:r>
        <w:rPr>
          <w:color w:val="231F20"/>
          <w:spacing w:val="2"/>
        </w:rPr>
        <w:t> </w:t>
      </w:r>
      <w:r>
        <w:rPr>
          <w:color w:val="231F20"/>
        </w:rPr>
        <w:t>područjima,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komercijalna</w:t>
      </w:r>
      <w:r>
        <w:rPr>
          <w:color w:val="231F20"/>
          <w:spacing w:val="61"/>
        </w:rPr>
        <w:t> </w:t>
      </w:r>
      <w:r>
        <w:rPr>
          <w:color w:val="231F20"/>
        </w:rPr>
        <w:t>brzina</w:t>
      </w:r>
      <w:r>
        <w:rPr>
          <w:color w:val="231F20"/>
          <w:spacing w:val="21"/>
        </w:rPr>
        <w:t> </w:t>
      </w:r>
      <w:r>
        <w:rPr>
          <w:color w:val="231F20"/>
        </w:rPr>
        <w:t>šinskog</w:t>
      </w:r>
      <w:r>
        <w:rPr>
          <w:color w:val="231F20"/>
          <w:spacing w:val="20"/>
        </w:rPr>
        <w:t> </w:t>
      </w:r>
      <w:r>
        <w:rPr>
          <w:color w:val="231F20"/>
        </w:rPr>
        <w:t>sistema</w:t>
      </w:r>
      <w:r>
        <w:rPr>
          <w:color w:val="231F20"/>
          <w:spacing w:val="21"/>
        </w:rPr>
        <w:t> </w:t>
      </w:r>
      <w:r>
        <w:rPr>
          <w:color w:val="231F20"/>
        </w:rPr>
        <w:t>veća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</w:rPr>
        <w:t>brzine</w:t>
      </w:r>
      <w:r>
        <w:rPr>
          <w:color w:val="231F20"/>
          <w:spacing w:val="21"/>
        </w:rPr>
        <w:t> </w:t>
      </w:r>
      <w:r>
        <w:rPr>
          <w:color w:val="231F20"/>
        </w:rPr>
        <w:t>kojom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kreću</w:t>
      </w:r>
      <w:r>
        <w:rPr>
          <w:color w:val="231F20"/>
          <w:spacing w:val="22"/>
        </w:rPr>
        <w:t> </w:t>
      </w:r>
      <w:r>
        <w:rPr>
          <w:color w:val="231F20"/>
        </w:rPr>
        <w:t>putnič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prevoza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snalaze</w:t>
      </w:r>
      <w:r>
        <w:rPr>
          <w:color w:val="231F20"/>
        </w:rPr>
        <w:t>  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zgusnutoj</w:t>
      </w:r>
      <w:r>
        <w:rPr>
          <w:color w:val="231F20"/>
        </w:rPr>
        <w:t> </w:t>
      </w:r>
      <w:r>
        <w:rPr>
          <w:color w:val="231F20"/>
          <w:spacing w:val="-1"/>
        </w:rPr>
        <w:t>mreţi</w:t>
      </w:r>
      <w:r>
        <w:rPr>
          <w:color w:val="231F20"/>
          <w:spacing w:val="59"/>
        </w:rPr>
        <w:t> </w:t>
      </w:r>
      <w:r>
        <w:rPr>
          <w:color w:val="231F20"/>
        </w:rPr>
        <w:t>metro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linija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nego</w:t>
      </w:r>
      <w:r>
        <w:rPr>
          <w:color w:val="231F20"/>
        </w:rPr>
        <w:t>  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razgranatoj</w:t>
      </w:r>
      <w:r>
        <w:rPr>
          <w:color w:val="231F20"/>
        </w:rPr>
        <w:t> </w:t>
      </w:r>
      <w:r>
        <w:rPr>
          <w:color w:val="231F20"/>
          <w:spacing w:val="-1"/>
        </w:rPr>
        <w:t>mreţi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autobuskih</w:t>
      </w:r>
      <w:r>
        <w:rPr>
          <w:color w:val="231F20"/>
        </w:rPr>
        <w:t> i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tramvajskih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linija.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Štaviše,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informisanja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moţe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pojednostaviti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učiniti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razumljivijim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linijama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metroa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lakih</w:t>
      </w:r>
      <w:r>
        <w:rPr>
          <w:color w:val="231F20"/>
          <w:spacing w:val="5"/>
        </w:rPr>
        <w:t> </w:t>
      </w:r>
      <w:r>
        <w:rPr>
          <w:color w:val="231F20"/>
        </w:rPr>
        <w:t>šinskih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sistema.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Čak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putnici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ne</w:t>
      </w:r>
      <w:r>
        <w:rPr>
          <w:color w:val="231F20"/>
          <w:spacing w:val="3"/>
        </w:rPr>
        <w:t> </w:t>
      </w:r>
      <w:r>
        <w:rPr>
          <w:color w:val="231F20"/>
        </w:rPr>
        <w:t>koriste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redovno</w:t>
      </w:r>
      <w:r>
        <w:rPr>
          <w:color w:val="231F20"/>
          <w:spacing w:val="87"/>
        </w:rPr>
        <w:t> </w:t>
      </w:r>
      <w:r>
        <w:rPr>
          <w:color w:val="231F20"/>
        </w:rPr>
        <w:t>ove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linije,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</w:rPr>
        <w:t>sa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lakoćom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upoznati</w:t>
      </w:r>
      <w:r>
        <w:rPr>
          <w:color w:val="231F20"/>
          <w:spacing w:val="56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mreţom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linija,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prevoznom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uslugom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tarifnom</w:t>
      </w:r>
      <w:r>
        <w:rPr>
          <w:color w:val="231F20"/>
        </w:rPr>
        <w:t> </w:t>
      </w:r>
      <w:r>
        <w:rPr>
          <w:color w:val="231F20"/>
          <w:spacing w:val="-1"/>
        </w:rPr>
        <w:t>strukturom,</w:t>
      </w:r>
      <w:r>
        <w:rPr>
          <w:color w:val="231F20"/>
        </w:rPr>
        <w:t> čime se</w:t>
      </w:r>
      <w:r>
        <w:rPr>
          <w:color w:val="231F20"/>
          <w:spacing w:val="-2"/>
        </w:rPr>
        <w:t> </w:t>
      </w:r>
      <w:r>
        <w:rPr>
          <w:color w:val="231F20"/>
        </w:rPr>
        <w:t>ispunjava</w:t>
      </w:r>
      <w:r>
        <w:rPr>
          <w:color w:val="231F20"/>
          <w:spacing w:val="-2"/>
        </w:rPr>
        <w:t> </w:t>
      </w:r>
      <w:r>
        <w:rPr>
          <w:color w:val="231F20"/>
        </w:rPr>
        <w:t>uslov informisanosti </w:t>
      </w:r>
      <w:r>
        <w:rPr>
          <w:color w:val="231F20"/>
          <w:spacing w:val="-1"/>
        </w:rPr>
        <w:t>korisnika.</w:t>
      </w:r>
      <w:r>
        <w:rPr/>
      </w:r>
    </w:p>
    <w:p>
      <w:pPr>
        <w:pStyle w:val="BodyText"/>
        <w:spacing w:line="276" w:lineRule="auto" w:before="1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Prednosti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autobuskog</w:t>
      </w:r>
      <w:r>
        <w:rPr>
          <w:color w:val="231F20"/>
          <w:spacing w:val="40"/>
        </w:rPr>
        <w:t> </w:t>
      </w:r>
      <w:r>
        <w:rPr>
          <w:color w:val="231F20"/>
        </w:rPr>
        <w:t>prevoza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ogledaju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tome</w:t>
      </w:r>
      <w:r>
        <w:rPr>
          <w:color w:val="231F20"/>
          <w:spacing w:val="41"/>
        </w:rPr>
        <w:t> </w:t>
      </w:r>
      <w:r>
        <w:rPr>
          <w:color w:val="231F20"/>
        </w:rPr>
        <w:t>što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vi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zbog</w:t>
      </w:r>
      <w:r>
        <w:rPr>
          <w:color w:val="231F20"/>
          <w:spacing w:val="39"/>
        </w:rPr>
        <w:t> </w:t>
      </w:r>
      <w:r>
        <w:rPr>
          <w:color w:val="231F20"/>
        </w:rPr>
        <w:t>veće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gustine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elastičnosti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linija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omogućuje</w:t>
      </w:r>
      <w:r>
        <w:rPr>
          <w:color w:val="231F20"/>
          <w:spacing w:val="13"/>
        </w:rPr>
        <w:t> </w:t>
      </w:r>
      <w:r>
        <w:rPr>
          <w:color w:val="231F20"/>
        </w:rPr>
        <w:t>pristup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manjim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stambenim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radnim</w:t>
      </w:r>
      <w:r>
        <w:rPr>
          <w:color w:val="231F20"/>
          <w:spacing w:val="14"/>
        </w:rPr>
        <w:t> </w:t>
      </w:r>
      <w:r>
        <w:rPr>
          <w:color w:val="231F20"/>
        </w:rPr>
        <w:t>zonama.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Pravac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autobuske</w:t>
      </w:r>
      <w:r>
        <w:rPr>
          <w:color w:val="231F20"/>
          <w:spacing w:val="41"/>
        </w:rPr>
        <w:t> </w:t>
      </w:r>
      <w:r>
        <w:rPr>
          <w:color w:val="231F20"/>
        </w:rPr>
        <w:t>linije</w:t>
      </w:r>
      <w:r>
        <w:rPr>
          <w:color w:val="231F20"/>
          <w:spacing w:val="41"/>
        </w:rPr>
        <w:t> </w:t>
      </w:r>
      <w:r>
        <w:rPr>
          <w:color w:val="231F20"/>
        </w:rPr>
        <w:t>moţe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41"/>
        </w:rPr>
        <w:t> </w:t>
      </w:r>
      <w:r>
        <w:rPr>
          <w:color w:val="231F20"/>
        </w:rPr>
        <w:t>lako</w:t>
      </w:r>
      <w:r>
        <w:rPr>
          <w:color w:val="231F20"/>
          <w:spacing w:val="42"/>
        </w:rPr>
        <w:t> </w:t>
      </w:r>
      <w:r>
        <w:rPr>
          <w:color w:val="231F20"/>
        </w:rPr>
        <w:t>izmeniti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0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taj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izbeći</w:t>
      </w:r>
      <w:r>
        <w:rPr>
          <w:color w:val="231F20"/>
          <w:spacing w:val="44"/>
        </w:rPr>
        <w:t> </w:t>
      </w:r>
      <w:r>
        <w:rPr>
          <w:color w:val="231F20"/>
        </w:rPr>
        <w:t>zastoj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nastao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saobraćaju.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61"/>
        </w:rPr>
        <w:t> </w:t>
      </w:r>
      <w:r>
        <w:rPr>
          <w:color w:val="231F20"/>
        </w:rPr>
        <w:t>vozilu</w:t>
      </w:r>
      <w:r>
        <w:rPr>
          <w:color w:val="231F20"/>
          <w:spacing w:val="-2"/>
        </w:rPr>
        <w:t> </w:t>
      </w:r>
      <w:r>
        <w:rPr>
          <w:color w:val="231F20"/>
        </w:rPr>
        <w:t>je,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najzad </w:t>
      </w:r>
      <w:r>
        <w:rPr>
          <w:color w:val="231F20"/>
        </w:rPr>
        <w:t>vozač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kome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putnici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mogu </w:t>
      </w:r>
      <w:r>
        <w:rPr>
          <w:color w:val="231F20"/>
        </w:rPr>
        <w:t>obratit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potrebnu informaciju.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alternativa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</w:t>
      </w:r>
      <w:r>
        <w:rPr>
          <w:rFonts w:ascii="Times New Roman" w:hAnsi="Times New Roman" w:cs="Times New Roman" w:eastAsia="Times New Roman"/>
          <w:color w:val="231F20"/>
        </w:rPr>
        <w:t>obila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„Park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Ride“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metroa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 lakog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šinskog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</w:rPr>
        <w:t> naročito u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slučajevima</w:t>
      </w:r>
      <w:r>
        <w:rPr>
          <w:rFonts w:ascii="Times New Roman" w:hAnsi="Times New Roman" w:cs="Times New Roman" w:eastAsia="Times New Roman"/>
          <w:color w:val="231F20"/>
        </w:rPr>
        <w:t> kada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gusto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naseljenom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vršnom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satu.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sopstvenim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(umesto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peške)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ajpogodnije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</w:rPr>
        <w:t>idovi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(„kabinska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ţeleznica“</w:t>
      </w:r>
      <w:r>
        <w:rPr>
          <w:rFonts w:ascii="Times New Roman" w:hAnsi="Times New Roman" w:cs="Times New Roman" w:eastAsia="Times New Roman"/>
          <w:color w:val="231F20"/>
        </w:rPr>
        <w:t>),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ostvarenoj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udobnosti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obaveštavanje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meriti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učinkom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metroa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lakog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šinskog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Automatizacijom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postiţu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vanvršnih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stalnim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ritmom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</w:t>
      </w:r>
      <w:r>
        <w:rPr>
          <w:rFonts w:ascii="Times New Roman" w:hAnsi="Times New Roman" w:cs="Times New Roman" w:eastAsia="Times New Roman"/>
          <w:color w:val="231F20"/>
          <w:spacing w:val="-1"/>
        </w:rPr>
        <w:t>eţe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klasičnim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Kodiranje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slo</w:t>
      </w:r>
      <w:r>
        <w:rPr>
          <w:rFonts w:ascii="Times New Roman" w:hAnsi="Times New Roman"/>
          <w:color w:val="231F20"/>
          <w:spacing w:val="-1"/>
        </w:rPr>
        <w:t>ţenije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putnih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Opterećenje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mreţe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dionice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podsistema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dionici.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niji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elemenat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(opterećivanje)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impedanse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(otpora)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2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para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zona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(izvora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cilja)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mnogobrojnih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Generalno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ukupnih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privlačenje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većeg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sebe.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putni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automobilom,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komplikuje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unavanje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otpora,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liniju,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transportnog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podsistema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transportni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podsistem.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pokazetalja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odabir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putanje,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kategorija: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pokazatelji,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duţinski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pokazatelji,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učestanosti,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okazatelji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škova,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zvedeni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pokazatelji.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1189" w:val="left" w:leader="none"/>
        </w:tabs>
        <w:spacing w:line="240" w:lineRule="auto" w:before="0" w:after="0"/>
        <w:ind w:left="118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Vremenski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pokazatelji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20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minutama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6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br.1: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Vremenski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pokazatelji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[min]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2341"/>
        <w:gridCol w:w="5569"/>
      </w:tblGrid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2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pristupa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7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3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ET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izlaza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color w:val="231F20"/>
                <w:sz w:val="24"/>
              </w:rPr>
              <w:t> do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ciljne 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tabs>
                <w:tab w:pos="1182" w:val="left" w:leader="none"/>
                <w:tab w:pos="2252" w:val="left" w:leader="none"/>
                <w:tab w:pos="2820" w:val="left" w:leader="none"/>
              </w:tabs>
              <w:spacing w:line="240" w:lineRule="auto"/>
              <w:ind w:left="59" w:right="177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  <w:sz w:val="24"/>
              </w:rPr>
              <w:t>Vrijeme</w:t>
              <w:tab/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  <w:tab/>
            </w:r>
            <w:r>
              <w:rPr>
                <w:rFonts w:ascii="Times New Roman" w:hAnsi="Times New Roman"/>
                <w:color w:val="231F20"/>
                <w:w w:val="95"/>
                <w:sz w:val="24"/>
              </w:rPr>
              <w:t>na</w:t>
              <w:tab/>
            </w:r>
            <w:r>
              <w:rPr>
                <w:rFonts w:ascii="Times New Roman" w:hAnsi="Times New Roman"/>
                <w:color w:val="231F20"/>
                <w:sz w:val="24"/>
              </w:rPr>
              <w:t>polaznom</w:t>
            </w:r>
            <w:r>
              <w:rPr>
                <w:rFonts w:ascii="Times New Roman" w:hAns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stajalištu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čekanja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čkom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8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vozilu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uključujući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tu i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zadrţavanja</w:t>
            </w:r>
            <w:r>
              <w:rPr>
                <w:rFonts w:ascii="Times New Roman" w:hAnsi="Times New Roman"/>
                <w:color w:val="231F20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vozila</w:t>
            </w:r>
            <w:r>
              <w:rPr>
                <w:rFonts w:ascii="Times New Roman" w:hAns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stajalištima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42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9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TS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20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z w:val="24"/>
              </w:rPr>
              <w:t>-a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9"/>
              <w:ind w:left="59" w:right="25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transportnog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podsistema(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npr.:</w:t>
            </w:r>
            <w:r>
              <w:rPr>
                <w:rFonts w:ascii="Times New Roman"/>
                <w:color w:val="231F20"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autobusima)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5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1"/>
                <w:sz w:val="24"/>
              </w:rPr>
              <w:t>WT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na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slučaju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Ukupno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izvorne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do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5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Ukupno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8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PJT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330" w:lineRule="atLeast" w:before="213"/>
              <w:ind w:left="59" w:right="3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Doţivljeno</w:t>
            </w:r>
            <w:r>
              <w:rPr>
                <w:rFonts w:ascii="Times New Roman" w:hAnsi="Times New Roman"/>
                <w:color w:val="231F20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56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4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Doţivljeno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ukupno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obrasci: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right="53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  <w:spacing w:val="-1"/>
        </w:rPr>
        <w:t>AT+OWT+IVT+TWT+WT+ET</w:t>
      </w:r>
      <w:r>
        <w:rPr>
          <w:rFonts w:ascii="Times New Roman"/>
          <w:color w:val="231F20"/>
          <w:spacing w:val="27"/>
          <w:w w:val="99"/>
        </w:rPr>
        <w:t> </w:t>
      </w:r>
      <w:r>
        <w:rPr>
          <w:rFonts w:ascii="Times New Roman"/>
          <w:color w:val="231F20"/>
        </w:rPr>
        <w:t>RT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IVT+TWT+WT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PJT 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ƒ(AT,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ET,</w:t>
      </w:r>
      <w:r>
        <w:rPr>
          <w:rFonts w:ascii="Times New Roman" w:hAnsi="Times New Roman"/>
          <w:color w:val="231F20"/>
        </w:rPr>
        <w:t> OWT, TWT, RT, WT)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0"/>
          <w:numId w:val="3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Duţinski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6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duţ</w:t>
      </w:r>
      <w:r>
        <w:rPr>
          <w:rFonts w:ascii="Times New Roman" w:hAnsi="Times New Roman"/>
          <w:color w:val="231F20"/>
        </w:rPr>
        <w:t>inski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mere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metrima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2).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2: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inski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[m]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2341"/>
        <w:gridCol w:w="5649"/>
      </w:tblGrid>
      <w:tr>
        <w:trPr>
          <w:trHeight w:val="316" w:hRule="exact"/>
        </w:trPr>
        <w:tc>
          <w:tcPr>
            <w:tcW w:w="1099" w:type="dxa"/>
            <w:tcBorders>
              <w:top w:val="single" w:sz="17" w:space="0" w:color="F1F1F2"/>
              <w:left w:val="single" w:sz="32" w:space="0" w:color="F1F1F2"/>
              <w:bottom w:val="single" w:sz="16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17" w:space="0" w:color="F1F1F2"/>
              <w:left w:val="single" w:sz="8" w:space="0" w:color="231F20"/>
              <w:bottom w:val="single" w:sz="16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17" w:space="0" w:color="F1F1F2"/>
              <w:left w:val="single" w:sz="8" w:space="0" w:color="231F20"/>
              <w:bottom w:val="single" w:sz="16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67" w:lineRule="exact"/>
              <w:ind w:left="2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099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27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pristupa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8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ED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25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izlaza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IVD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 voţnje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vozilima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1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vozilima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07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 voţnje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12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vozilima</w:t>
            </w:r>
            <w:r>
              <w:rPr>
                <w:rFonts w:ascii="Times New Roman" w:hAnsi="Times New Roman"/>
                <w:color w:val="231F20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JGP</w:t>
            </w:r>
            <w:r>
              <w:rPr>
                <w:rFonts w:ascii="Times New Roman" w:hAnsi="Times New Roman"/>
                <w:color w:val="231F20"/>
                <w:sz w:val="24"/>
              </w:rPr>
              <w:t>-a</w:t>
            </w:r>
            <w:r>
              <w:rPr>
                <w:rFonts w:ascii="Times New Roman" w:hAnsi="Times New Roman"/>
                <w:color w:val="231F20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 w:hAnsi="Times New Roman"/>
                <w:color w:val="231F20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transportnog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podsistema(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npr.: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autobusima)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1"/>
                <w:sz w:val="24"/>
              </w:rPr>
              <w:t>WD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34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pešačenja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na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Vrijeme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pešačenja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slučaju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-35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putovanja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Ukupna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stanice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RD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10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voţnje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7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Ukupna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duţina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početnog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krajnjeg</w:t>
            </w:r>
            <w:r>
              <w:rPr>
                <w:rFonts w:ascii="Times New Roman" w:hAnsi="Times New Roman"/>
                <w:color w:val="231F20"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0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w w:val="105"/>
                <w:sz w:val="24"/>
              </w:rPr>
              <w:t>Direktna</w:t>
            </w:r>
            <w:r>
              <w:rPr>
                <w:rFonts w:ascii="Times New Roman" w:hAnsi="Times New Roman"/>
                <w:color w:val="231F20"/>
                <w:spacing w:val="-3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>duţina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Direktno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rastojanje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adrese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vaţe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obrasci: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1"/>
        <w:ind w:right="647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1"/>
        </w:rPr>
        <w:t>JD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AD+IVD+WD+ED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</w:rPr>
        <w:t>RD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IVD+WD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3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</w:rPr>
        <w:t> učestanosti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uč</w:t>
      </w:r>
      <w:r>
        <w:rPr>
          <w:rFonts w:ascii="Times New Roman" w:hAnsi="Times New Roman"/>
          <w:color w:val="231F20"/>
          <w:spacing w:val="-1"/>
        </w:rPr>
        <w:t>estanosti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3).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29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3: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estanosti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231F20"/>
              <w:left w:val="single" w:sz="57" w:space="0" w:color="F1F1F2"/>
              <w:bottom w:val="single" w:sz="16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1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3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2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presjedanja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55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7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mogućih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5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mogućih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dvije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zone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7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(broj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polazaka/vremenski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interval)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4"/>
        </w:numPr>
        <w:tabs>
          <w:tab w:pos="1067" w:val="left" w:leader="none"/>
        </w:tabs>
        <w:spacing w:line="240" w:lineRule="auto" w:before="6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Pokazatelj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6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izraţ</w:t>
      </w:r>
      <w:r>
        <w:rPr>
          <w:rFonts w:ascii="Times New Roman" w:hAnsi="Times New Roman"/>
          <w:color w:val="231F20"/>
        </w:rPr>
        <w:t>avaju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nov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anim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jedinicama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4).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216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br.4</w:t>
      </w:r>
      <w:r>
        <w:rPr>
          <w:rFonts w:ascii="Times New Roman" w:hAnsi="Times New Roman"/>
          <w:color w:val="231F20"/>
          <w:spacing w:val="-1"/>
        </w:rPr>
        <w:t>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Pokazatelji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[novč</w:t>
      </w:r>
      <w:r>
        <w:rPr>
          <w:rFonts w:ascii="Times New Roman" w:hAnsi="Times New Roman"/>
          <w:color w:val="231F20"/>
        </w:rPr>
        <w:t>ana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jedinica]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57" w:space="0" w:color="F1F1F2"/>
              <w:bottom w:val="single" w:sz="17" w:space="0" w:color="F1F1F2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FA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F1F1F2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8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Cena</w:t>
            </w:r>
            <w:r>
              <w:rPr>
                <w:rFonts w:ascii="Times New Roman"/>
                <w:color w:val="231F20"/>
                <w:spacing w:val="-1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Cena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jednog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1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izvorne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do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ciljne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zone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1067" w:val="left" w:leader="none"/>
        </w:tabs>
        <w:spacing w:line="240" w:lineRule="auto" w:before="69" w:after="0"/>
        <w:ind w:left="1066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Izvedeni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pokazatelji</w:t>
      </w:r>
      <w:r>
        <w:rPr>
          <w:b w:val="0"/>
        </w:rPr>
      </w:r>
    </w:p>
    <w:p>
      <w:pPr>
        <w:pStyle w:val="BodyText"/>
        <w:spacing w:line="240" w:lineRule="auto" w:before="132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nastavku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definisati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izvedeni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kombinacije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svih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prethodno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navedenih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pokazatelja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(Tabela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5).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30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Tabela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br.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Izvedeni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pokazatelji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921"/>
        <w:gridCol w:w="6208"/>
      </w:tblGrid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Oznaka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7" w:space="0" w:color="231F20"/>
              <w:left w:val="single" w:sz="57" w:space="0" w:color="F1F1F2"/>
              <w:bottom w:val="single" w:sz="16" w:space="0" w:color="231F20"/>
              <w:right w:val="single" w:sz="57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1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Pokazatelj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57" w:space="0" w:color="F1F1F2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right="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IMP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1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Funkcija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otpora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Otpor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putanje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2"/>
                <w:sz w:val="24"/>
              </w:rPr>
              <w:t>JV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/>
                <w:color w:val="231F20"/>
                <w:spacing w:val="-1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izmeĎu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izvorne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ciljne</w:t>
            </w:r>
            <w:r>
              <w:rPr>
                <w:rFonts w:ascii="Times New Roman" w:hAns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zone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1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Direktna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6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Brzina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putovanja</w:t>
            </w:r>
            <w:r>
              <w:rPr>
                <w:rFonts w:ascii="Times New Roman" w:hAnsi="Times New Roman"/>
                <w:color w:val="231F20"/>
                <w:sz w:val="24"/>
              </w:rPr>
              <w:t> u slučaju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kretanja </w:t>
            </w:r>
            <w:r>
              <w:rPr>
                <w:rFonts w:ascii="Times New Roman" w:hAnsi="Times New Roman"/>
                <w:color w:val="231F20"/>
                <w:sz w:val="24"/>
              </w:rPr>
              <w:t>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direktnim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rastojanjem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45" w:hRule="exact"/>
        </w:trPr>
        <w:tc>
          <w:tcPr>
            <w:tcW w:w="9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/>
              <w:ind w:left="59" w:right="25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 w:hAnsi="Times New Roman"/>
                <w:color w:val="231F20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voţnje</w:t>
            </w:r>
            <w:r>
              <w:rPr>
                <w:rFonts w:ascii="Times New Roman" w:hAnsi="Times New Roman"/>
                <w:color w:val="231F20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transportnom</w:t>
            </w:r>
            <w:r>
              <w:rPr>
                <w:rFonts w:ascii="Times New Roman" w:hAnsi="Times New Roman"/>
                <w:color w:val="231F20"/>
                <w:spacing w:val="20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podsistemu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70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 w:hAnsi="Times New Roman"/>
                <w:color w:val="231F20"/>
                <w:sz w:val="24"/>
              </w:rPr>
              <w:t> korišćenja pojedinog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transportnog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podsistema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59" w:right="6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zavisnosti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od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rastojanja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koje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njim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prelazi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prilikom</w:t>
            </w:r>
            <w:r>
              <w:rPr>
                <w:rFonts w:ascii="Times New Roman"/>
                <w:color w:val="231F20"/>
                <w:spacing w:val="43"/>
                <w:w w:val="9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putovanja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5" w:lineRule="auto" w:before="69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enog,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zaklju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JGP-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podaci: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74" w:lineRule="auto" w:before="1" w:after="0"/>
        <w:ind w:left="838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putnika:</w:t>
      </w:r>
      <w:r>
        <w:rPr>
          <w:rFonts w:ascii="Times New Roman" w:hAnsi="Times New Roman"/>
          <w:color w:val="231F20"/>
        </w:rPr>
        <w:t> broj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 liniji,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dionici,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JGP-a,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itd.;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73" w:lineRule="auto" w:before="2" w:after="0"/>
        <w:ind w:left="838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podaci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o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sistemu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JGP-a: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</w:rPr>
        <w:t>ukupno 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putovanja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na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broj</w:t>
      </w:r>
      <w:r>
        <w:rPr>
          <w:rFonts w:ascii="Times New Roman"/>
          <w:color w:val="231F20"/>
          <w:spacing w:val="69"/>
          <w:w w:val="99"/>
        </w:rPr>
        <w:t> </w:t>
      </w:r>
      <w:r>
        <w:rPr>
          <w:rFonts w:ascii="Times New Roman"/>
          <w:color w:val="231F20"/>
          <w:spacing w:val="-1"/>
        </w:rPr>
        <w:t>presjedanja,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ukupan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transportni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transportno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sistemu,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itd.;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272" w:lineRule="auto" w:before="6" w:after="0"/>
        <w:ind w:left="838" w:right="120" w:hanging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polascima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dolascima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individualnog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numPr>
          <w:ilvl w:val="0"/>
          <w:numId w:val="4"/>
        </w:numPr>
        <w:tabs>
          <w:tab w:pos="1067" w:val="left" w:leader="none"/>
        </w:tabs>
        <w:spacing w:line="240" w:lineRule="auto" w:before="0" w:after="0"/>
        <w:ind w:left="1066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Metod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zasnovan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principima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transportnog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sistema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Metod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transport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system-based</w:t>
      </w:r>
      <w:r>
        <w:rPr>
          <w:rFonts w:ascii="Times New Roman" w:hAnsi="Times New Roman" w:cs="Times New Roman" w:eastAsia="Times New Roman"/>
          <w:i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„sve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ništa“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najbr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trase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nekoj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uvid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planerske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svrhe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(„idealna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mreţa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linija“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ulazni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redovi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</w:t>
      </w:r>
      <w:r>
        <w:rPr>
          <w:rFonts w:ascii="Times New Roman" w:hAnsi="Times New Roman" w:cs="Times New Roman" w:eastAsia="Times New Roman"/>
          <w:color w:val="231F20"/>
          <w:spacing w:val="-1"/>
        </w:rPr>
        <w:t>ţa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mre</w:t>
      </w:r>
      <w:r>
        <w:rPr>
          <w:rFonts w:ascii="Times New Roman" w:hAnsi="Times New Roman" w:cs="Times New Roman" w:eastAsia="Times New Roman"/>
          <w:color w:val="231F20"/>
        </w:rPr>
        <w:t>ţa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samo: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elezni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pruge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dionice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opslu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prevoza.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uzim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mestima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presjedanja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stajalištima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autobusa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voza).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</w:rPr>
        <w:t> smisla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JGP-a postoje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transportni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sistemi.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Opis </w:t>
      </w:r>
      <w:r>
        <w:rPr>
          <w:rFonts w:ascii="Times New Roman"/>
          <w:i/>
          <w:color w:val="231F20"/>
          <w:spacing w:val="-1"/>
        </w:rPr>
        <w:t>procedure</w:t>
      </w:r>
      <w:r>
        <w:rPr>
          <w:rFonts w:asci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76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cilj,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unavanju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iz: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dionici,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kom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transportni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specifi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vorovima.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dio</w:t>
      </w:r>
      <w:r>
        <w:rPr>
          <w:rFonts w:ascii="Times New Roman" w:hAnsi="Times New Roman"/>
          <w:color w:val="231F20"/>
          <w:spacing w:val="-1"/>
        </w:rPr>
        <w:t>nicama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vremenima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putovanja,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najkraće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Ukupni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prevozni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ciljne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zone,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sabiraju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putanju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najmanji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otpor.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4"/>
        </w:numPr>
        <w:tabs>
          <w:tab w:pos="1069" w:val="left" w:leader="none"/>
        </w:tabs>
        <w:spacing w:line="240" w:lineRule="auto" w:before="0" w:after="0"/>
        <w:ind w:left="10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Metod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principima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linija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JGP-a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20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(line-based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procedure)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idealan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gradske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kratkim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intervalima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linijama,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bitna.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dobijanje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podatka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vremenima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stajalištima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intervala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liniji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presjeda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najveća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kratko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rač</w:t>
      </w:r>
      <w:r>
        <w:rPr>
          <w:rFonts w:ascii="Times New Roman" w:hAnsi="Times New Roman"/>
          <w:color w:val="231F20"/>
        </w:rPr>
        <w:t>unarsko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koraka: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putanja,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zbora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putanja,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4"/>
        </w:numPr>
        <w:tabs>
          <w:tab w:pos="1249" w:val="left" w:leader="none"/>
        </w:tabs>
        <w:spacing w:line="240" w:lineRule="auto" w:before="0" w:after="0"/>
        <w:ind w:left="124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Traženje</w:t>
      </w:r>
      <w:r>
        <w:rPr>
          <w:rFonts w:ascii="Times New Roman" w:hAnsi="Times New Roman"/>
          <w:i/>
          <w:color w:val="231F20"/>
        </w:rPr>
        <w:t> putanja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7" w:lineRule="auto"/>
        <w:ind w:left="120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korakom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rFonts w:ascii="Times New Roman" w:hAnsi="Times New Roman"/>
          <w:color w:val="231F20"/>
        </w:rPr>
        <w:t>ij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zone,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emu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putanju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 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rutu,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533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1"/>
        </w:rPr>
        <w:t> IVT+TWT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Facl+NT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Facl</w:t>
      </w:r>
      <w:r>
        <w:rPr>
          <w:rFonts w:ascii="Times New Roman"/>
          <w:color w:val="231F20"/>
          <w:spacing w:val="25"/>
          <w:w w:val="99"/>
        </w:rPr>
        <w:t> </w:t>
      </w: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left="120" w:right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21" w:right="11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IVT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vozilima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JGP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</w:t>
      </w:r>
      <w:r>
        <w:rPr>
          <w:rFonts w:ascii="Times New Roman" w:hAnsi="Times New Roman" w:cs="Times New Roman" w:eastAsia="Times New Roman"/>
          <w:color w:val="231F20"/>
          <w:spacing w:val="-1"/>
        </w:rPr>
        <w:t>čujući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121" w:right="11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TWT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ekanja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</w:t>
      </w:r>
      <w:r>
        <w:rPr>
          <w:rFonts w:ascii="Times New Roman" w:hAnsi="Times New Roman" w:cs="Times New Roman" w:eastAsia="Times New Roman"/>
          <w:color w:val="231F20"/>
          <w:spacing w:val="-1"/>
        </w:rPr>
        <w:t>ĉkom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(50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prose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liniji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Fac1,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Fac2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 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čite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podešavajuće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fak</w:t>
      </w:r>
      <w:r>
        <w:rPr>
          <w:rFonts w:ascii="Times New Roman" w:hAnsi="Times New Roman"/>
          <w:color w:val="231F20"/>
          <w:spacing w:val="-1"/>
        </w:rPr>
        <w:t>tore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Fac1i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Fac2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2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</w:t>
      </w:r>
      <w:r>
        <w:rPr>
          <w:rFonts w:ascii="Times New Roman" w:hAnsi="Times New Roman" w:cs="Times New Roman" w:eastAsia="Times New Roman"/>
          <w:color w:val="231F20"/>
          <w:spacing w:val="-1"/>
        </w:rPr>
        <w:t>ţi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„n“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potputanja.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potputanja</w:t>
      </w:r>
      <w:r>
        <w:rPr>
          <w:rFonts w:ascii="Times New Roman" w:hAnsi="Times New Roman" w:cs="Times New Roman" w:eastAsia="Times New Roman"/>
          <w:color w:val="231F20"/>
          <w:spacing w:val="-1"/>
        </w:rPr>
        <w:t> se</w:t>
      </w:r>
      <w:r>
        <w:rPr>
          <w:rFonts w:ascii="Times New Roman" w:hAnsi="Times New Roman" w:cs="Times New Roman" w:eastAsia="Times New Roman"/>
          <w:color w:val="231F20"/>
        </w:rPr>
        <w:t> opisuje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emu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 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</w:rPr>
        <w:t> odnosi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</w:t>
      </w:r>
      <w:r>
        <w:rPr>
          <w:rFonts w:ascii="Times New Roman" w:hAnsi="Times New Roman" w:cs="Times New Roman" w:eastAsia="Times New Roman"/>
          <w:color w:val="231F20"/>
          <w:spacing w:val="-1"/>
        </w:rPr>
        <w:t>eša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</w:rPr>
        <w:t> 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presjedanje.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poslednja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potputanja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konektori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(Tabela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6).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266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br.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6: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2379"/>
        <w:gridCol w:w="2341"/>
        <w:gridCol w:w="2568"/>
      </w:tblGrid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32" w:space="0" w:color="F1F1F2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3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Podputanja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5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Izvorni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čvor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Ciljni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čvor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32" w:space="0" w:color="F1F1F2"/>
            </w:tcBorders>
            <w:shd w:val="clear" w:color="auto" w:fill="F1F1F2"/>
          </w:tcPr>
          <w:p>
            <w:pPr>
              <w:pStyle w:val="TableParagraph"/>
              <w:spacing w:line="240" w:lineRule="auto" w:before="31"/>
              <w:ind w:left="2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Zona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Polazno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Konektor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Polazno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...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B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n-1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Presjeda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čko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Završno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Linija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6" w:hRule="exact"/>
        </w:trPr>
        <w:tc>
          <w:tcPr>
            <w:tcW w:w="18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Završno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stajalište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Zona</w:t>
            </w:r>
            <w:r>
              <w:rPr>
                <w:rFonts w:ascii="Times New Roman" w:hAnsi="Times New Roman" w:cs="Times New Roman" w:eastAsia="Times New Roman"/>
                <w:color w:val="231F20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5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31"/>
              <w:ind w:left="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Konektor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6" w:lineRule="auto" w:before="69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uzele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linije,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paralelne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linije,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enja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ispituje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svaku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dionicu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alternativna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opslu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dionicu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naĎenu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alternativnu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liniju,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generiše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potputanju.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kreirana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presjedačka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emu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odvijati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1).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generisane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proceduri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sledećem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koraku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1"/>
        </w:rPr>
        <w:t> putanja.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0444" cy="210540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444" cy="21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120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br.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Kombinacija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mogućih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potputanja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izm</w:t>
      </w:r>
      <w:r>
        <w:rPr>
          <w:rFonts w:ascii="Times New Roman" w:hAnsi="Times New Roman"/>
          <w:color w:val="231F20"/>
          <w:spacing w:val="-2"/>
          <w:sz w:val="22"/>
        </w:rPr>
        <w:t>eĎu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Stajališta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Stajališta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899" w:val="left" w:leader="none"/>
        </w:tabs>
        <w:spacing w:line="240" w:lineRule="auto" w:before="0" w:after="0"/>
        <w:ind w:left="89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Izbor putanje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korakom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meĎusob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putanje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generisane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koraku,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brišu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ekstremno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neatraktivne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putanje.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primjer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obrisana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3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otpor </w:t>
      </w:r>
      <w:r>
        <w:rPr>
          <w:rFonts w:ascii="Times New Roman" w:hAnsi="Times New Roman"/>
          <w:color w:val="231F20"/>
          <w:spacing w:val="-1"/>
        </w:rPr>
        <w:t>putanje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otpora </w:t>
      </w:r>
      <w:r>
        <w:rPr>
          <w:rFonts w:ascii="Times New Roman" w:hAnsi="Times New Roman"/>
          <w:color w:val="231F20"/>
        </w:rPr>
        <w:t>putanje </w:t>
      </w:r>
      <w:r>
        <w:rPr>
          <w:rFonts w:ascii="Times New Roman" w:hAnsi="Times New Roman"/>
          <w:color w:val="231F20"/>
          <w:spacing w:val="-1"/>
        </w:rPr>
        <w:t>najkraće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faktor +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konstanta,</w:t>
      </w:r>
      <w:r>
        <w:rPr>
          <w:rFonts w:ascii="Times New Roman" w:hAnsi="Times New Roman"/>
          <w:color w:val="231F20"/>
        </w:rPr>
        <w:t> ili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74" w:lineRule="auto" w:before="0" w:after="0"/>
        <w:ind w:left="826" w:right="1442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putanji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minimalnog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konstanta.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Otpor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parametara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opisanih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sledećem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koraku.</w:t>
      </w:r>
      <w:r>
        <w:rPr>
          <w:rFonts w:ascii="Times New Roman" w:hAnsi="Times New Roman"/>
        </w:rPr>
      </w:r>
    </w:p>
    <w:p>
      <w:pPr>
        <w:spacing w:after="0" w:line="274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Raspodjela</w:t>
      </w:r>
      <w:r>
        <w:rPr>
          <w:rFonts w:ascii="Times New Roman"/>
          <w:i/>
          <w:color w:val="231F20"/>
        </w:rPr>
        <w:t> na </w:t>
      </w:r>
      <w:r>
        <w:rPr>
          <w:rFonts w:ascii="Times New Roman"/>
          <w:i/>
          <w:color w:val="231F20"/>
          <w:spacing w:val="-1"/>
        </w:rPr>
        <w:t>putanje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korakom,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porede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izabrane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prethodnog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koraka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pridodaju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ciljne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(IC)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matrice.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putanje: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60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PJT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Facl+FA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2"/>
        </w:rPr>
        <w:t>Fac2</w:t>
      </w:r>
      <w:r>
        <w:rPr>
          <w:rFonts w:ascii="Times New Roman"/>
          <w:color w:val="231F20"/>
          <w:spacing w:val="27"/>
          <w:w w:val="99"/>
        </w:rPr>
        <w:t> </w:t>
      </w: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20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PJT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ivljeno ukupno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izvorne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 adrese,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zone,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Fac1,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Fac2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dodati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putnika,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zavise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liniji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(mHead)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-1"/>
        </w:rPr>
        <w:t> stajalištu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stajalištu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-1"/>
        </w:rPr>
        <w:t> presjedaju: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360" w:val="left" w:leader="none"/>
        </w:tabs>
        <w:spacing w:line="240" w:lineRule="auto" w:before="4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-1"/>
        </w:rPr>
        <w:t> stajalištu=A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(mHead)E,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presjedačkom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stajalištu=A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x </w:t>
      </w:r>
      <w:r>
        <w:rPr>
          <w:rFonts w:ascii="Times New Roman" w:hAnsi="Times New Roman"/>
          <w:color w:val="231F20"/>
          <w:spacing w:val="-1"/>
        </w:rPr>
        <w:t>(mHead)E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828" w:val="left" w:leader="none"/>
        </w:tabs>
        <w:spacing w:line="240" w:lineRule="auto" w:before="41" w:after="0"/>
        <w:ind w:left="8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A=0,5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E=1,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biti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aproksimirano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polovinom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828" w:val="left" w:leader="none"/>
        </w:tabs>
        <w:spacing w:line="276" w:lineRule="auto" w:before="41" w:after="0"/>
        <w:ind w:left="89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A=1,5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E=0,5</w:t>
      </w:r>
      <w:r>
        <w:rPr>
          <w:rFonts w:ascii="Times New Roman" w:hAnsi="Times New Roman"/>
          <w:color w:val="231F20"/>
        </w:rPr>
        <w:t> dobija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 funkcija </w:t>
      </w:r>
      <w:r>
        <w:rPr>
          <w:rFonts w:ascii="Times New Roman" w:hAnsi="Times New Roman"/>
          <w:color w:val="231F20"/>
        </w:rPr>
        <w:t>kvadratnog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korena </w:t>
      </w:r>
      <w:r>
        <w:rPr>
          <w:rFonts w:ascii="Times New Roman" w:hAnsi="Times New Roman"/>
          <w:color w:val="231F20"/>
        </w:rPr>
        <w:t>koja bolje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aproksimira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sluč</w:t>
      </w:r>
      <w:r>
        <w:rPr>
          <w:rFonts w:ascii="Times New Roman" w:hAnsi="Times New Roman"/>
          <w:color w:val="231F20"/>
        </w:rPr>
        <w:t>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87"/>
          <w:w w:val="9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poznaju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ekanja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kom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aproksimiraju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situaciju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redova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voţ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intervale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slij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Raspodjela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putovanja.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tome,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parametar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opisuje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osj</w:t>
      </w:r>
      <w:r>
        <w:rPr>
          <w:rFonts w:ascii="Times New Roman" w:hAnsi="Times New Roman"/>
          <w:color w:val="231F20"/>
          <w:spacing w:val="-1"/>
        </w:rPr>
        <w:t>etljivost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putanji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či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malim </w:t>
      </w:r>
      <w:r>
        <w:rPr>
          <w:rFonts w:ascii="Times New Roman" w:hAnsi="Times New Roman"/>
          <w:color w:val="231F20"/>
        </w:rPr>
        <w:t>otporom </w:t>
      </w:r>
      <w:r>
        <w:rPr>
          <w:rFonts w:ascii="Times New Roman" w:hAnsi="Times New Roman"/>
          <w:color w:val="231F20"/>
          <w:spacing w:val="-1"/>
        </w:rPr>
        <w:t>mnogo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"/>
        </w:rPr>
        <w:t> koristiti nego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velik</w:t>
      </w:r>
      <w:r>
        <w:rPr>
          <w:rFonts w:ascii="Times New Roman" w:hAnsi="Times New Roman"/>
          <w:color w:val="231F20"/>
        </w:rPr>
        <w:t>im.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6"/>
        </w:numPr>
        <w:tabs>
          <w:tab w:pos="1249" w:val="left" w:leader="none"/>
        </w:tabs>
        <w:spacing w:line="240" w:lineRule="auto" w:before="0" w:after="0"/>
        <w:ind w:left="1248" w:right="0" w:hanging="420"/>
        <w:jc w:val="left"/>
        <w:rPr>
          <w:b w:val="0"/>
          <w:bCs w:val="0"/>
          <w:i w:val="0"/>
        </w:rPr>
      </w:pPr>
      <w:r>
        <w:rPr>
          <w:i/>
          <w:color w:val="231F20"/>
        </w:rPr>
        <w:t>Metod </w:t>
      </w:r>
      <w:r>
        <w:rPr>
          <w:i/>
          <w:color w:val="231F20"/>
          <w:spacing w:val="-1"/>
        </w:rPr>
        <w:t>zasnovan</w:t>
      </w:r>
      <w:r>
        <w:rPr>
          <w:i/>
          <w:color w:val="231F20"/>
        </w:rPr>
        <w:t> na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principima </w:t>
      </w:r>
      <w:r>
        <w:rPr>
          <w:i/>
          <w:color w:val="231F20"/>
          <w:spacing w:val="-1"/>
        </w:rPr>
        <w:t>reda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vožnje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20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timetable-based</w:t>
      </w:r>
      <w:r>
        <w:rPr>
          <w:rFonts w:ascii="Times New Roman" w:hAnsi="Times New Roman"/>
          <w:i/>
          <w:color w:val="231F20"/>
          <w:spacing w:val="15"/>
        </w:rPr>
        <w:t> </w:t>
      </w:r>
      <w:r>
        <w:rPr>
          <w:rFonts w:ascii="Times New Roman" w:hAnsi="Times New Roman"/>
          <w:i/>
          <w:color w:val="231F20"/>
        </w:rPr>
        <w:t>procedure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idealan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prigradske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elezni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mre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egzaktne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redove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intervali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gd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vaţ</w:t>
      </w:r>
      <w:r>
        <w:rPr>
          <w:rFonts w:ascii="Times New Roman" w:hAnsi="Times New Roman"/>
          <w:color w:val="231F20"/>
        </w:rPr>
        <w:t>na.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tri tipa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algoritmu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pristupom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distribucije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alternativa.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rač</w:t>
      </w:r>
      <w:r>
        <w:rPr>
          <w:rFonts w:ascii="Times New Roman" w:hAnsi="Times New Roman"/>
          <w:color w:val="231F20"/>
        </w:rPr>
        <w:t>unarskog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JGP-a,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unos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zahtjevniji,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polaska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mre</w:t>
      </w:r>
      <w:r>
        <w:rPr>
          <w:rFonts w:ascii="Times New Roman" w:hAnsi="Times New Roman"/>
          <w:color w:val="231F20"/>
        </w:rPr>
        <w:t>ţi.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izlaz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precizni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parametra.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6"/>
        </w:numPr>
        <w:tabs>
          <w:tab w:pos="1247" w:val="left" w:leader="none"/>
        </w:tabs>
        <w:spacing w:line="240" w:lineRule="auto" w:before="69" w:after="0"/>
        <w:ind w:left="1246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 reda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1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procedure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pronala</w:t>
      </w:r>
      <w:r>
        <w:rPr>
          <w:rFonts w:ascii="Times New Roman" w:hAnsi="Times New Roman"/>
          <w:color w:val="231F20"/>
          <w:spacing w:val="-1"/>
        </w:rPr>
        <w:t>ţenja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vremenima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vremenima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dolaska.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polaska,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čite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JGP-a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presjedačkih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slu</w:t>
      </w:r>
      <w:r>
        <w:rPr>
          <w:rFonts w:ascii="Times New Roman" w:hAnsi="Times New Roman"/>
          <w:color w:val="231F20"/>
          <w:spacing w:val="-1"/>
        </w:rPr>
        <w:t>čajevima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moguće 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različ</w:t>
      </w:r>
      <w:r>
        <w:rPr>
          <w:rFonts w:ascii="Times New Roman" w:hAnsi="Times New Roman"/>
          <w:color w:val="231F20"/>
        </w:rPr>
        <w:t>itih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</w:rPr>
        <w:t> 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analiziranog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raste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presjedanju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presjedanja.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favorizuje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kraćim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putovanja,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prednost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konekcijama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procedura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upoznati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redom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polaznog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slučajno.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doĎ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polaznog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stajališta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ponudi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JGP-a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linijama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opslu</w:t>
      </w:r>
      <w:r>
        <w:rPr>
          <w:rFonts w:ascii="Times New Roman" w:hAnsi="Times New Roman" w:cs="Times New Roman" w:eastAsia="Times New Roman"/>
          <w:color w:val="231F20"/>
        </w:rPr>
        <w:t>ţuju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stajalište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konektora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  <w:spacing w:val="1"/>
        </w:rPr>
        <w:t>onom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20"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polaska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tra</w:t>
      </w:r>
      <w:r>
        <w:rPr>
          <w:rFonts w:ascii="Times New Roman" w:hAnsi="Times New Roman" w:cs="Times New Roman" w:eastAsia="Times New Roman"/>
          <w:color w:val="231F20"/>
        </w:rPr>
        <w:t>ţi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zone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„i“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„j“</w:t>
      </w:r>
      <w:r>
        <w:rPr>
          <w:rFonts w:ascii="Times New Roman" w:hAnsi="Times New Roman" w:cs="Times New Roman" w:eastAsia="Times New Roman"/>
          <w:color w:val="231F20"/>
          <w:spacing w:val="1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najmanjim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otporom</w:t>
      </w:r>
      <w:r>
        <w:rPr>
          <w:rFonts w:ascii="Times New Roman" w:hAnsi="Times New Roman" w:cs="Times New Roman" w:eastAsia="Times New Roman"/>
          <w:color w:val="231F20"/>
          <w:spacing w:val="-1"/>
        </w:rPr>
        <w:t> kao </w:t>
      </w:r>
      <w:r>
        <w:rPr>
          <w:rFonts w:ascii="Times New Roman" w:hAnsi="Times New Roman" w:cs="Times New Roman" w:eastAsia="Times New Roman"/>
          <w:color w:val="231F20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putanje.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 </w:t>
      </w:r>
      <w:r>
        <w:rPr>
          <w:rFonts w:ascii="Times New Roman" w:hAnsi="Times New Roman" w:cs="Times New Roman" w:eastAsia="Times New Roman"/>
          <w:color w:val="231F20"/>
        </w:rPr>
        <w:t>meri</w:t>
      </w:r>
      <w:r>
        <w:rPr>
          <w:rFonts w:ascii="Times New Roman" w:hAnsi="Times New Roman" w:cs="Times New Roman" w:eastAsia="Times New Roman"/>
          <w:color w:val="231F20"/>
          <w:spacing w:val="-1"/>
        </w:rPr>
        <w:t> se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 minutama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</w:t>
      </w:r>
      <w:r>
        <w:rPr>
          <w:rFonts w:ascii="Times New Roman" w:hAnsi="Times New Roman" w:cs="Times New Roman" w:eastAsia="Times New Roman"/>
          <w:color w:val="231F20"/>
          <w:spacing w:val="-1"/>
        </w:rPr>
        <w:t>in: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JT+NT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gdje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putanje,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21" w:right="3195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1"/>
        </w:rPr>
        <w:t>JT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adrese,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"/>
        <w:ind w:left="1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Fac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(faktor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left="121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najmanjim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otporom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reprezentuje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poznati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čnom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polaska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polazno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stajalište,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presjedač</w:t>
      </w:r>
      <w:r>
        <w:rPr>
          <w:rFonts w:ascii="Times New Roman" w:hAnsi="Times New Roman"/>
          <w:color w:val="231F20"/>
          <w:spacing w:val="-1"/>
        </w:rPr>
        <w:t>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krajnjem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stajalištu.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izra</w:t>
      </w:r>
      <w:r>
        <w:rPr>
          <w:rFonts w:ascii="Times New Roman" w:hAnsi="Times New Roman"/>
          <w:color w:val="231F20"/>
        </w:rPr>
        <w:t>čunava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upore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identifikovale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obrisale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atraktivne.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povoljne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izdvajaju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koriste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sledećem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koraku,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nepovoljne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izbacuju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sl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edećim </w:t>
      </w:r>
      <w:r>
        <w:rPr>
          <w:rFonts w:ascii="Times New Roman" w:hAnsi="Times New Roman"/>
          <w:color w:val="231F20"/>
          <w:spacing w:val="-1"/>
        </w:rPr>
        <w:t>pravilima: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30" w:val="left" w:leader="none"/>
        </w:tabs>
        <w:spacing w:line="240" w:lineRule="auto" w:before="4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minJT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Fac+C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</w:rPr>
      </w:r>
    </w:p>
    <w:p>
      <w:pPr>
        <w:pStyle w:val="BodyText"/>
        <w:numPr>
          <w:ilvl w:val="0"/>
          <w:numId w:val="7"/>
        </w:numPr>
        <w:tabs>
          <w:tab w:pos="830" w:val="left" w:leader="none"/>
        </w:tabs>
        <w:spacing w:line="240" w:lineRule="auto" w:before="41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: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&gt;minNt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+C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(Fac)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konstante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(C)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2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tekuća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putnicima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tekuće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konekcije.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pol</w:t>
      </w:r>
      <w:r>
        <w:rPr>
          <w:rFonts w:ascii="Times New Roman" w:hAnsi="Times New Roman"/>
          <w:color w:val="231F20"/>
        </w:rPr>
        <w:t>azno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matrici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prevoznih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vremenskoj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distribuciji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putnika.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6"/>
        </w:numPr>
        <w:tabs>
          <w:tab w:pos="1251" w:val="left" w:leader="none"/>
        </w:tabs>
        <w:spacing w:line="240" w:lineRule="auto" w:before="0" w:after="0"/>
        <w:ind w:left="125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reda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2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07" w:firstLine="7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ţnje1“,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nje.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Putnici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sami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putovati,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vaku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polaska.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verovatno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atraktivnija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studente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8:00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(npr.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polazak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7:00,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dolazak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7:45,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45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min),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30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8:00,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dolazak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8:30.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an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rFonts w:ascii="Times New Roman" w:hAnsi="Times New Roman" w:cs="Times New Roman" w:eastAsia="Times New Roman"/>
          <w:color w:val="231F20"/>
        </w:rPr>
        <w:t>ţnje1“,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prevoznih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6"/>
        </w:numPr>
        <w:tabs>
          <w:tab w:pos="1248" w:val="left" w:leader="none"/>
        </w:tabs>
        <w:spacing w:line="240" w:lineRule="auto" w:before="0" w:after="0"/>
        <w:ind w:left="1247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Princip reda </w:t>
      </w:r>
      <w:r>
        <w:rPr>
          <w:rFonts w:ascii="Times New Roman" w:hAnsi="Times New Roman"/>
          <w:i/>
          <w:color w:val="231F20"/>
          <w:spacing w:val="-1"/>
        </w:rPr>
        <w:t>vožnje</w:t>
      </w:r>
      <w:r>
        <w:rPr>
          <w:rFonts w:ascii="Times New Roman" w:hAnsi="Times New Roman"/>
          <w:i/>
          <w:color w:val="231F20"/>
        </w:rPr>
        <w:t> 3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zasniva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Branch&amp;Bound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algoritmu.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JGP-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polaske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stajalištu.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izvorno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ciljno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najbolja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konekcija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traţi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tome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unava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meĎusobni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raspored.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Izrač</w:t>
      </w:r>
      <w:r>
        <w:rPr>
          <w:rFonts w:ascii="Times New Roman" w:hAnsi="Times New Roman"/>
          <w:color w:val="231F20"/>
          <w:spacing w:val="-1"/>
        </w:rPr>
        <w:t>unavanje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konekcije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nač</w:t>
      </w:r>
      <w:r>
        <w:rPr>
          <w:rFonts w:ascii="Times New Roman" w:hAnsi="Times New Roman"/>
          <w:color w:val="231F20"/>
        </w:rPr>
        <w:t>in: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9" w:right="42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IMP </w:t>
      </w:r>
      <w:r>
        <w:rPr>
          <w:rFonts w:ascii="Times New Roman"/>
          <w:color w:val="231F20"/>
        </w:rPr>
        <w:t>=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Facl+NT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</w:t>
      </w:r>
      <w:r>
        <w:rPr>
          <w:rFonts w:ascii="Times New Roman"/>
          <w:color w:val="231F20"/>
          <w:spacing w:val="-1"/>
        </w:rPr>
        <w:t> Fac2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2"/>
        </w:rPr>
        <w:t>TSyslIMP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Fac3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gde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spacing w:line="240" w:lineRule="auto" w:before="4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IMP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19" w:right="319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1"/>
        </w:rPr>
        <w:t>JT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adrese,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presjedanja,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2"/>
        <w:ind w:left="119" w:right="28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TSysIMP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transportnog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(npr.: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tarifa,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komfor),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Fac1, Fac2,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Fac3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Podešavajući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20" w:right="1828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konekcija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obrisana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sluč</w:t>
      </w:r>
      <w:r>
        <w:rPr>
          <w:rFonts w:ascii="Times New Roman" w:hAnsi="Times New Roman"/>
          <w:color w:val="231F20"/>
          <w:spacing w:val="-1"/>
        </w:rPr>
        <w:t>ajevima: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je: </w:t>
      </w:r>
      <w:r>
        <w:rPr>
          <w:rFonts w:ascii="Times New Roman" w:hAnsi="Times New Roman"/>
          <w:color w:val="231F20"/>
          <w:spacing w:val="-2"/>
        </w:rPr>
        <w:t>IMP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&gt;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minIMP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x </w:t>
      </w:r>
      <w:r>
        <w:rPr>
          <w:rFonts w:ascii="Times New Roman" w:hAnsi="Times New Roman"/>
          <w:color w:val="231F20"/>
          <w:spacing w:val="-1"/>
        </w:rPr>
        <w:t>Fac+C,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508" w:lineRule="exact" w:before="13"/>
        <w:ind w:left="120" w:right="575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je: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1"/>
        </w:rPr>
        <w:t>JT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minJT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x </w:t>
      </w:r>
      <w:r>
        <w:rPr>
          <w:rFonts w:ascii="Times New Roman"/>
          <w:color w:val="231F20"/>
          <w:spacing w:val="-1"/>
        </w:rPr>
        <w:t>Fac </w:t>
      </w:r>
      <w:r>
        <w:rPr>
          <w:rFonts w:ascii="Times New Roman"/>
          <w:color w:val="231F20"/>
        </w:rPr>
        <w:t>+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C,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ili</w:t>
      </w:r>
      <w:r>
        <w:rPr>
          <w:rFonts w:ascii="Times New Roman"/>
          <w:color w:val="231F20"/>
          <w:spacing w:val="26"/>
          <w:w w:val="99"/>
        </w:rPr>
        <w:t> </w:t>
      </w:r>
      <w:r>
        <w:rPr>
          <w:rFonts w:ascii="Times New Roman"/>
          <w:color w:val="231F20"/>
          <w:spacing w:val="-1"/>
        </w:rPr>
        <w:t>ako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&gt;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minNT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+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C</w:t>
      </w:r>
      <w:r>
        <w:rPr>
          <w:rFonts w:ascii="Times New Roman"/>
        </w:rPr>
      </w:r>
    </w:p>
    <w:p>
      <w:pPr>
        <w:pStyle w:val="BodyText"/>
        <w:spacing w:line="275" w:lineRule="auto"/>
        <w:ind w:left="121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eleminišu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trajanja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ţenja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specificirati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gornji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limit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konekciji.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82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9.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left="122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zaključaka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gradskim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prevozom,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mreţama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JGP</w:t>
      </w:r>
      <w:r>
        <w:rPr>
          <w:rFonts w:ascii="Times New Roman" w:hAnsi="Times New Roman"/>
          <w:color w:val="231F20"/>
          <w:spacing w:val="1"/>
        </w:rPr>
        <w:t>-a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koji se </w:t>
      </w:r>
      <w:r>
        <w:rPr>
          <w:rFonts w:ascii="Times New Roman" w:hAnsi="Times New Roman"/>
          <w:color w:val="231F20"/>
          <w:spacing w:val="-1"/>
        </w:rPr>
        <w:t>koriste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 se dobili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podaci,</w:t>
      </w:r>
      <w:r>
        <w:rPr>
          <w:rFonts w:ascii="Times New Roman" w:hAnsi="Times New Roman"/>
          <w:color w:val="231F20"/>
        </w:rPr>
        <w:t> a to 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1" w:val="left" w:leader="none"/>
        </w:tabs>
        <w:spacing w:line="272" w:lineRule="auto" w:before="3" w:after="0"/>
        <w:ind w:left="842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putnika: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liniji,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dionici,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JGP-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1"/>
        </w:rPr>
        <w:t> presjedanja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stajalištu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1" w:val="left" w:leader="none"/>
        </w:tabs>
        <w:spacing w:line="275" w:lineRule="auto" w:before="4" w:after="0"/>
        <w:ind w:left="842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Podaci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sistemu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JGP-a: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broj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presjedanja,</w:t>
      </w:r>
      <w:r>
        <w:rPr>
          <w:rFonts w:ascii="Times New Roman"/>
          <w:color w:val="231F20"/>
          <w:spacing w:val="53"/>
          <w:w w:val="99"/>
        </w:rPr>
        <w:t> </w:t>
      </w:r>
      <w:r>
        <w:rPr>
          <w:rFonts w:ascii="Times New Roman"/>
          <w:color w:val="231F20"/>
          <w:spacing w:val="-1"/>
        </w:rPr>
        <w:t>ukupan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transportni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ukupno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transportno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vreme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itd.</w:t>
      </w:r>
      <w:r>
        <w:rPr>
          <w:rFonts w:ascii="Times New Roman"/>
        </w:rPr>
      </w:r>
    </w:p>
    <w:p>
      <w:pPr>
        <w:pStyle w:val="BodyText"/>
        <w:numPr>
          <w:ilvl w:val="0"/>
          <w:numId w:val="8"/>
        </w:numPr>
        <w:tabs>
          <w:tab w:pos="831" w:val="left" w:leader="none"/>
        </w:tabs>
        <w:spacing w:line="240" w:lineRule="auto" w:before="1" w:after="0"/>
        <w:ind w:left="830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voţnje: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polascima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dolascima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individualnog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sistemu,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itd.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detaljnije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razmatrani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namenjeni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opterećivanju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mreţa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JGP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Metod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transportnog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Metod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JGP-a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principima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6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prevozu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principu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JGP-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75" w:lineRule="auto" w:before="1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nekoliko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otporom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liniju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grubo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izračunava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prosečnog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intervala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linijama.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40" w:lineRule="auto" w:before="1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Koordin</w:t>
      </w:r>
      <w:r>
        <w:rPr>
          <w:rFonts w:ascii="Times New Roman" w:hAnsi="Times New Roman"/>
          <w:color w:val="231F20"/>
          <w:spacing w:val="-1"/>
        </w:rPr>
        <w:t>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40" w:lineRule="auto" w:before="39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eme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čnošću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linije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interval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polazaka.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75" w:lineRule="auto" w:before="40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mreţa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prevoza,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računarsko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metodu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 metode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1"/>
        </w:rPr>
        <w:t> na</w:t>
      </w:r>
      <w:r>
        <w:rPr>
          <w:rFonts w:ascii="Times New Roman" w:hAnsi="Times New Roman"/>
          <w:color w:val="231F20"/>
        </w:rPr>
        <w:t> principima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konstantne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intervale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4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linijama.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mreţama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linija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polaskom,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</w:rPr>
        <w:t> uštede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malo.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75" w:lineRule="auto" w:before="1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Uzimajući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vreme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polaznom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stajalištu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prosečno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presjedanja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izračunavaju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prosečnog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intervala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linijama,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procedura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dobijanje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prosečnih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linijama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2"/>
        </w:rPr>
        <w:t>jo</w:t>
      </w:r>
      <w:r>
        <w:rPr>
          <w:rFonts w:ascii="Times New Roman" w:hAnsi="Times New Roman"/>
          <w:color w:val="231F20"/>
          <w:spacing w:val="2"/>
        </w:rPr>
        <w:t>š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fiksnim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1"/>
        </w:rPr>
        <w:t>intervalima.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9" w:val="left" w:leader="none"/>
        </w:tabs>
        <w:spacing w:line="275" w:lineRule="auto" w:before="4" w:after="0"/>
        <w:ind w:left="840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koordinaciju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polazaka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javni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prevoz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gradskim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sredinama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egzistira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intervalski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uporeĎivanje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scenarija: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reprezentuje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voţnji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poznat,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scenarijom,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"/>
        </w:rPr>
        <w:t> r</w:t>
      </w:r>
      <w:r>
        <w:rPr>
          <w:rFonts w:ascii="Times New Roman" w:hAnsi="Times New Roman"/>
          <w:color w:val="231F20"/>
          <w:spacing w:val="1"/>
        </w:rPr>
        <w:t>ed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još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poznat.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9" w:val="left" w:leader="none"/>
        </w:tabs>
        <w:spacing w:line="275" w:lineRule="auto" w:before="1" w:after="0"/>
        <w:ind w:left="840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pogodna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prigradske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prevoze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daljinama,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dugačkim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intervalima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uklapanja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polazaka.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Model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javnom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prevozu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5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Principu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reda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9" w:val="left" w:leader="none"/>
        </w:tabs>
        <w:spacing w:line="240" w:lineRule="auto" w:before="42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Model </w:t>
      </w:r>
      <w:r>
        <w:rPr>
          <w:rFonts w:ascii="Times New Roman" w:hAnsi="Times New Roman"/>
          <w:color w:val="231F20"/>
          <w:spacing w:val="-1"/>
        </w:rPr>
        <w:t>izračunava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-1"/>
        </w:rPr>
        <w:t>moguće </w:t>
      </w:r>
      <w:r>
        <w:rPr>
          <w:rFonts w:ascii="Times New Roman" w:hAnsi="Times New Roman"/>
          <w:color w:val="231F20"/>
        </w:rPr>
        <w:t>konekcije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izabranom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</w:rPr>
        <w:t> periodu.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9" w:val="left" w:leader="none"/>
        </w:tabs>
        <w:spacing w:line="240" w:lineRule="auto" w:before="39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Traţenje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konekcija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uslovljeno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vrijednostima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-1"/>
        </w:rPr>
        <w:t> konekcije,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0" w:val="left" w:leader="none"/>
        </w:tabs>
        <w:spacing w:line="240" w:lineRule="auto" w:before="42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</w:rPr>
        <w:t>  prilikom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 i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</w:rPr>
        <w:t>  izmeĎu  polazaka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0" w:val="left" w:leader="none"/>
        </w:tabs>
        <w:spacing w:line="240" w:lineRule="auto" w:before="40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traţenja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konekcija.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0" w:val="left" w:leader="none"/>
        </w:tabs>
        <w:spacing w:line="240" w:lineRule="auto" w:before="42" w:after="0"/>
        <w:ind w:left="829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najkraćim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putovanja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konekciju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sa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najmanjim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brojem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presjedanja.</w:t>
      </w:r>
      <w:r>
        <w:rPr>
          <w:rFonts w:ascii="Times New Roman"/>
        </w:rPr>
      </w:r>
    </w:p>
    <w:p>
      <w:pPr>
        <w:pStyle w:val="BodyText"/>
        <w:numPr>
          <w:ilvl w:val="0"/>
          <w:numId w:val="8"/>
        </w:numPr>
        <w:tabs>
          <w:tab w:pos="830" w:val="left" w:leader="none"/>
        </w:tabs>
        <w:spacing w:line="275" w:lineRule="auto" w:before="40" w:after="0"/>
        <w:ind w:left="841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realistično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dočarava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JGP</w:t>
      </w:r>
      <w:r>
        <w:rPr>
          <w:rFonts w:ascii="Times New Roman" w:hAnsi="Times New Roman"/>
          <w:color w:val="231F20"/>
          <w:spacing w:val="1"/>
        </w:rPr>
        <w:t>-u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ome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koju </w:t>
      </w:r>
      <w:r>
        <w:rPr>
          <w:rFonts w:ascii="Times New Roman" w:hAnsi="Times New Roman"/>
          <w:color w:val="231F20"/>
          <w:spacing w:val="-1"/>
        </w:rPr>
        <w:t>će konekciju</w:t>
      </w:r>
      <w:r>
        <w:rPr>
          <w:rFonts w:ascii="Times New Roman" w:hAnsi="Times New Roman"/>
          <w:color w:val="231F20"/>
        </w:rPr>
        <w:t> izabrati.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272" w:lineRule="auto" w:before="55" w:after="0"/>
        <w:ind w:left="838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pogodna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analizirati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(ceo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sati).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Model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raspodjele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putovanja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javnom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prevozu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5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zasnovan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Principu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reda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2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40" w:lineRule="auto" w:before="4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izračunava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„najbolje“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konekcije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polazaka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vremenskom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periodu.</w:t>
      </w:r>
      <w:r>
        <w:rPr>
          <w:rFonts w:asci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72" w:lineRule="auto" w:before="42" w:after="0"/>
        <w:ind w:left="839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čekanja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presjedanja,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koordinacija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zmeĎu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polazaka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voţnje,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40" w:lineRule="auto" w:before="4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izabranom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vremenskom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perio</w:t>
      </w:r>
      <w:r>
        <w:rPr>
          <w:rFonts w:ascii="Times New Roman" w:hAnsi="Times New Roman"/>
          <w:color w:val="231F20"/>
        </w:rPr>
        <w:t>du.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40" w:lineRule="auto" w:before="42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konekciju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najkraćim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konekciju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sa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najmanjim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brojem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presjedanja.</w:t>
      </w:r>
      <w:r>
        <w:rPr>
          <w:rFonts w:ascii="Times New Roman"/>
        </w:rPr>
      </w:r>
    </w:p>
    <w:p>
      <w:pPr>
        <w:pStyle w:val="BodyText"/>
        <w:numPr>
          <w:ilvl w:val="0"/>
          <w:numId w:val="8"/>
        </w:numPr>
        <w:tabs>
          <w:tab w:pos="828" w:val="left" w:leader="none"/>
        </w:tabs>
        <w:spacing w:line="275" w:lineRule="auto" w:before="40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realističnije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dočarava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2"/>
        </w:rPr>
        <w:t>JGP</w:t>
      </w:r>
      <w:r>
        <w:rPr>
          <w:rFonts w:ascii="Times New Roman" w:hAnsi="Times New Roman"/>
          <w:color w:val="231F20"/>
          <w:spacing w:val="2"/>
        </w:rPr>
        <w:t>-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zasnovanog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rincipu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onose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konekciju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izabrati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nih.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rasp</w:t>
      </w:r>
      <w:r>
        <w:rPr>
          <w:rFonts w:ascii="Times New Roman" w:hAnsi="Times New Roman"/>
          <w:color w:val="231F20"/>
        </w:rPr>
        <w:t>odjele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zasnovanog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rincipu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voţnje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putnici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stajalište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slučajno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nikakvu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voţnje.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Banković,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(1982).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putnički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prevoz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Nučna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2"/>
        <w:ind w:left="118" w:right="22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Banković,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(1984).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gradskog</w:t>
      </w:r>
      <w:r>
        <w:rPr>
          <w:rFonts w:ascii="Times New Roman" w:hAnsi="Times New Roman"/>
          <w:i/>
          <w:color w:val="231F20"/>
          <w:spacing w:val="-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javnog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putničkog</w:t>
      </w:r>
      <w:r>
        <w:rPr>
          <w:rFonts w:ascii="Times New Roman" w:hAnsi="Times New Roman"/>
          <w:i/>
          <w:color w:val="231F20"/>
          <w:spacing w:val="-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prevoza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</w:t>
      </w:r>
      <w:r>
        <w:rPr>
          <w:rFonts w:ascii="Times New Roman" w:hAnsi="Times New Roman"/>
          <w:color w:val="231F20"/>
          <w:spacing w:val="-2"/>
          <w:sz w:val="22"/>
        </w:rPr>
        <w:t>aĎe</w:t>
      </w:r>
      <w:r>
        <w:rPr>
          <w:rFonts w:ascii="Times New Roman" w:hAnsi="Times New Roman"/>
          <w:color w:val="231F20"/>
          <w:spacing w:val="-1"/>
          <w:sz w:val="22"/>
        </w:rPr>
        <w:t>vinska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Bogdanović,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(2002).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održivom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gradu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color w:val="231F20"/>
          <w:spacing w:val="9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Jovanović,</w:t>
      </w:r>
      <w:r>
        <w:rPr>
          <w:rFonts w:ascii="Times New Roman" w:hAnsi="Times New Roman"/>
          <w:color w:val="231F20"/>
          <w:sz w:val="22"/>
        </w:rPr>
        <w:t> N.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color w:val="231F20"/>
          <w:spacing w:val="-1"/>
          <w:sz w:val="22"/>
        </w:rPr>
        <w:t>1990).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 Saobraćajni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 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before="1"/>
        <w:ind w:left="668" w:right="116" w:hanging="55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„OPIUM“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Operational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Project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Integrated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Urban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Management.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Project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funded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Commission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under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RTD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Programme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of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4TH Framework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Programme.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Niš: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VŠSS.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Overgaard,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Planiranje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gradovima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(prevod).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Vračarević,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Basarić,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Vidovna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raspodjela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putovanja: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formalizacija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ili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strategija?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47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Sombor: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TES.</w:t>
      </w:r>
      <w:r>
        <w:rPr>
          <w:rFonts w:ascii="Times New Roman"/>
          <w:sz w:val="22"/>
        </w:rPr>
      </w:r>
    </w:p>
    <w:p>
      <w:pPr>
        <w:spacing w:before="0"/>
        <w:ind w:left="118" w:right="1531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Vračarević,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Osnove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planiranja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saobraćaja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skripta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Sad: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FTN.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Internet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hyperlink r:id="rId10">
        <w:r>
          <w:rPr>
            <w:rFonts w:ascii="Times New Roman" w:hAnsi="Times New Roman" w:cs="Times New Roman" w:eastAsia="Times New Roman"/>
            <w:color w:val="231F20"/>
            <w:spacing w:val="-1"/>
            <w:sz w:val="22"/>
            <w:szCs w:val="22"/>
          </w:rPr>
          <w:t>[www.people.hofstra.edu]</w:t>
        </w:r>
        <w:r>
          <w:rPr>
            <w:rFonts w:ascii="Times New Roman" w:hAnsi="Times New Roman" w:cs="Times New Roman" w:eastAsia="Times New Roman"/>
            <w:sz w:val="22"/>
            <w:szCs w:val="22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6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Ţeljko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Petrić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Šejla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Hasanović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urban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planning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inextricably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linked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computer</w:t>
      </w:r>
      <w:r>
        <w:rPr>
          <w:rFonts w:ascii="Times New Roman" w:hAnsi="Times New Roman" w:cs="Times New Roman" w:eastAsia="Times New Roman"/>
          <w:color w:val="231F20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since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inception.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Without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use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possible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analyze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vast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collected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purposes.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Also,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simulation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processes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forecasting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satisfactorily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accomplished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Faster,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powerful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accessible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everyone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simpler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accelerated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approaches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resulted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alternative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procedures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stages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planning.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computer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travel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network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urban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lines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UGP.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journeys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UGP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networks,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both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point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view,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reasons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newer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planning.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main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adequate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database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spatial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visual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travel,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well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selection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relevant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 peak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load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capacities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PPP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dimensioned.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usual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collecting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extensive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surveys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require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funding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organization.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planning,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simulation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networks,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capacity,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peak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load.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04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04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0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0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216095pt;margin-top:40.275276pt;width:124.25pt;height:12pt;mso-position-horizontal-relative:page;mso-position-vertical-relative:page;z-index:-20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Željko Petrić, 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0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9.273987pt;margin-top:40.275276pt;width:196.15pt;height:12pt;mso-position-horizontal-relative:page;mso-position-vertical-relative:page;z-index:-20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Modeli raspodjele putovanja u sistemima JGP-a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bullet"/>
      <w:lvlText w:val=""/>
      <w:lvlJc w:val="left"/>
      <w:pPr>
        <w:ind w:left="842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8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7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-"/>
      <w:lvlJc w:val="left"/>
      <w:pPr>
        <w:ind w:left="829" w:hanging="34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7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2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5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48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248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8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85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4" w:hanging="4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"/>
      <w:lvlJc w:val="left"/>
      <w:pPr>
        <w:ind w:left="899" w:hanging="288"/>
      </w:pPr>
      <w:rPr>
        <w:rFonts w:hint="default" w:ascii="Wingdings" w:hAnsi="Wingdings" w:eastAsia="Wingdings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33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5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9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288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46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24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5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6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1" w:hanging="42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8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0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66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246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hyperlink" Target="http://www.people.hofstra.edu/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2025-02-24T00:18:39Z</dcterms:created>
  <dcterms:modified xsi:type="dcterms:W3CDTF">2025-02-24T00:18:39Z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