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51" w:val="left" w:leader="none"/>
        </w:tabs>
        <w:spacing w:before="57"/>
        <w:ind w:left="116" w:right="0" w:hanging="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1"/>
          <w:sz w:val="24"/>
        </w:rPr>
        <w:t>Mr Nemanja</w:t>
      </w:r>
      <w:r>
        <w:rPr>
          <w:rFonts w:ascii="Times New Roman"/>
          <w:b/>
          <w:color w:val="231F20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Budimir</w:t>
        <w:tab/>
      </w:r>
      <w:r>
        <w:rPr>
          <w:rFonts w:ascii="Times New Roman"/>
          <w:color w:val="231F20"/>
          <w:spacing w:val="-1"/>
          <w:sz w:val="20"/>
        </w:rPr>
        <w:t>UDC</w:t>
      </w:r>
      <w:r>
        <w:rPr>
          <w:rFonts w:ascii="Times New Roman"/>
          <w:color w:val="231F20"/>
          <w:spacing w:val="-1"/>
          <w:sz w:val="22"/>
        </w:rPr>
        <w:t>:05(055)338.3(338.4)</w:t>
      </w:r>
      <w:r>
        <w:rPr>
          <w:rFonts w:ascii="Times New Roman"/>
          <w:sz w:val="22"/>
        </w:rPr>
      </w:r>
    </w:p>
    <w:p>
      <w:pPr>
        <w:tabs>
          <w:tab w:pos="7749" w:val="left" w:leader="none"/>
        </w:tabs>
        <w:spacing w:line="252" w:lineRule="exact" w:before="134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Fondacija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„Andrej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Budimir“,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Pregledni</w:t>
      </w:r>
      <w:r>
        <w:rPr>
          <w:rFonts w:ascii="Times New Roman" w:hAnsi="Times New Roman" w:cs="Times New Roman" w:eastAsia="Times New Roman"/>
          <w:color w:val="231F20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članak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025" w:val="left" w:leader="none"/>
        </w:tabs>
        <w:spacing w:line="252" w:lineRule="exact"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2"/>
        </w:rPr>
        <w:t>Banja </w:t>
      </w:r>
      <w:r>
        <w:rPr>
          <w:rFonts w:ascii="Times New Roman"/>
          <w:color w:val="231F20"/>
          <w:spacing w:val="-1"/>
          <w:sz w:val="22"/>
        </w:rPr>
        <w:t>Luka</w:t>
        <w:tab/>
      </w:r>
      <w:r>
        <w:rPr>
          <w:rFonts w:ascii="Times New Roman"/>
          <w:color w:val="231F20"/>
          <w:sz w:val="20"/>
        </w:rPr>
        <w:t>.</w:t>
      </w:r>
      <w:r>
        <w:rPr>
          <w:rFonts w:ascii="Times New Roman"/>
          <w:sz w:val="20"/>
        </w:rPr>
      </w:r>
    </w:p>
    <w:p>
      <w:pPr>
        <w:spacing w:before="1"/>
        <w:ind w:left="11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e</w:t>
      </w:r>
      <w:r>
        <w:rPr>
          <w:rFonts w:ascii="Times New Roman"/>
          <w:color w:val="231F20"/>
          <w:spacing w:val="-1"/>
          <w:sz w:val="22"/>
        </w:rPr>
        <w:t>-mail: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budimir.nemanja@yahoo.com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1825" w:right="0" w:firstLine="0"/>
        <w:jc w:val="left"/>
        <w:rPr>
          <w:b w:val="0"/>
          <w:bCs w:val="0"/>
        </w:rPr>
      </w:pPr>
      <w:r>
        <w:rPr>
          <w:color w:val="231F20"/>
          <w:spacing w:val="-1"/>
        </w:rPr>
        <w:t>BEN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MARKING KAO</w:t>
      </w:r>
      <w:r>
        <w:rPr>
          <w:color w:val="231F20"/>
        </w:rPr>
        <w:t> </w:t>
      </w:r>
      <w:r>
        <w:rPr>
          <w:color w:val="231F20"/>
          <w:spacing w:val="-1"/>
        </w:rPr>
        <w:t>INSTRUMENT</w:t>
      </w:r>
      <w:r>
        <w:rPr>
          <w:color w:val="231F20"/>
        </w:rPr>
        <w:t> </w:t>
      </w:r>
      <w:r>
        <w:rPr>
          <w:color w:val="231F20"/>
          <w:spacing w:val="-1"/>
        </w:rPr>
        <w:t>KONTROLINGA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15"/>
        <w:ind w:left="116" w:right="110" w:firstLine="71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SAŽETAK:</w:t>
      </w:r>
      <w:r>
        <w:rPr>
          <w:rFonts w:ascii="Times New Roman" w:hAnsi="Times New Roman"/>
          <w:b/>
          <w:color w:val="231F20"/>
          <w:spacing w:val="2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Kontroling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predstavlja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jednu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od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najznačajnijih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funkcija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rešavanju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konkretnih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problema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unutrašnjeg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spoljnjeg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prilagođavanja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preduzeća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nadolazećim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promenama.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obzirom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6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kontroling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doprinosi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transparentnosti,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ali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koordinaciji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integraciji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poslovne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organizacije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može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reći</w:t>
      </w:r>
      <w:r>
        <w:rPr>
          <w:rFonts w:ascii="Times New Roman" w:hAnsi="Times New Roman"/>
          <w:color w:val="231F20"/>
          <w:spacing w:val="6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on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predstavlja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savremenu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poslovnu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funkciju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stručnu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podršku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menadžmentu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preduzeća.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druge</w:t>
      </w:r>
      <w:r>
        <w:rPr>
          <w:rFonts w:ascii="Times New Roman" w:hAnsi="Times New Roman"/>
          <w:color w:val="231F20"/>
          <w:spacing w:val="5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strane,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benčmarking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predstavlja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poređenja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jednog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poslovnog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procesa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drugim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ili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poređenje</w:t>
      </w:r>
      <w:r>
        <w:rPr>
          <w:rFonts w:ascii="Times New Roman" w:hAnsi="Times New Roman"/>
          <w:color w:val="231F20"/>
          <w:spacing w:val="7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performansi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iz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jedne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poslovne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grane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drugom.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literaturi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moguće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pronaći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brojne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definicije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benčmarkinga.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Benčmarking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predstavlja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kontinuiranog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merenja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upoređivanja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</w:t>
      </w:r>
      <w:r>
        <w:rPr>
          <w:rFonts w:ascii="Times New Roman" w:hAnsi="Times New Roman"/>
          <w:color w:val="231F20"/>
          <w:sz w:val="22"/>
        </w:rPr>
        <w:t>oslovnih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jednog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preduzeća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odnosu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poslovne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preduzeća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koji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lideri,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bilo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gde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svetu,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</w:t>
      </w:r>
      <w:r>
        <w:rPr>
          <w:rFonts w:ascii="Times New Roman" w:hAnsi="Times New Roman"/>
          <w:color w:val="231F20"/>
          <w:spacing w:val="5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ciljem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dobijanja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informacija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koje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će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mu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pomoći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preduzme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aktivnosti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poboljšanja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vlastitih</w:t>
      </w:r>
      <w:r>
        <w:rPr>
          <w:rFonts w:ascii="Times New Roman" w:hAnsi="Times New Roman"/>
          <w:color w:val="231F20"/>
          <w:spacing w:val="6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performansi.</w:t>
      </w:r>
      <w:r>
        <w:rPr>
          <w:rFonts w:ascii="Times New Roman" w:hAnsi="Times New Roman"/>
          <w:sz w:val="22"/>
        </w:rPr>
      </w:r>
    </w:p>
    <w:p>
      <w:pPr>
        <w:spacing w:before="1"/>
        <w:ind w:left="116" w:right="110" w:firstLine="71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KLJUČNE</w:t>
      </w:r>
      <w:r>
        <w:rPr>
          <w:rFonts w:ascii="Times New Roman" w:hAnsi="Times New Roman"/>
          <w:b/>
          <w:color w:val="231F20"/>
          <w:spacing w:val="1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REČI:</w:t>
      </w:r>
      <w:r>
        <w:rPr>
          <w:rFonts w:ascii="Times New Roman" w:hAnsi="Times New Roman"/>
          <w:b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</w:t>
      </w:r>
      <w:r>
        <w:rPr>
          <w:rFonts w:ascii="Times New Roman" w:hAnsi="Times New Roman"/>
          <w:color w:val="231F20"/>
          <w:spacing w:val="-1"/>
          <w:sz w:val="22"/>
        </w:rPr>
        <w:t>enčmarking,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kontroling,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instrument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kontrolinga,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učenja,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posledic</w:t>
      </w:r>
      <w:r>
        <w:rPr>
          <w:rFonts w:ascii="Times New Roman" w:hAnsi="Times New Roman"/>
          <w:color w:val="231F20"/>
          <w:spacing w:val="-1"/>
          <w:sz w:val="22"/>
        </w:rPr>
        <w:t>e</w:t>
      </w:r>
      <w:r>
        <w:rPr>
          <w:rFonts w:ascii="Times New Roman" w:hAnsi="Times New Roman"/>
          <w:color w:val="231F20"/>
          <w:spacing w:val="5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primene,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strateški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kontroling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8" w:right="0" w:hanging="43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59" w:lineRule="auto" w:before="0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Pojam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kontroling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potiče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angloameričke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reči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control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samom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početku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označavalo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evidentiranje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ulaza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izlaza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novca.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-7"/>
        </w:rPr>
        <w:t> </w:t>
      </w:r>
      <w:r>
        <w:rPr>
          <w:color w:val="231F20"/>
        </w:rPr>
        <w:t>pojam</w:t>
      </w:r>
      <w:r>
        <w:rPr>
          <w:color w:val="231F20"/>
          <w:spacing w:val="-10"/>
        </w:rPr>
        <w:t> </w:t>
      </w:r>
      <w:r>
        <w:rPr>
          <w:color w:val="231F20"/>
        </w:rPr>
        <w:t>prvi</w:t>
      </w:r>
      <w:r>
        <w:rPr>
          <w:color w:val="231F20"/>
          <w:spacing w:val="-10"/>
        </w:rPr>
        <w:t> </w:t>
      </w:r>
      <w:r>
        <w:rPr>
          <w:color w:val="231F20"/>
        </w:rPr>
        <w:t>put</w:t>
      </w:r>
      <w:r>
        <w:rPr>
          <w:color w:val="231F20"/>
          <w:spacing w:val="-7"/>
        </w:rPr>
        <w:t> </w:t>
      </w:r>
      <w:r>
        <w:rPr>
          <w:color w:val="231F20"/>
        </w:rPr>
        <w:t>upotrebljen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Sjedinjenim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Američkim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Državama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(SAD).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stotinama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pojam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kontrolinga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poznat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SAD-</w:t>
      </w:r>
      <w:r>
        <w:rPr>
          <w:color w:val="231F20"/>
          <w:spacing w:val="65"/>
        </w:rPr>
        <w:t> </w:t>
      </w:r>
      <w:r>
        <w:rPr>
          <w:color w:val="231F20"/>
        </w:rPr>
        <w:t>u,</w:t>
      </w:r>
      <w:r>
        <w:rPr>
          <w:color w:val="231F20"/>
          <w:spacing w:val="-8"/>
        </w:rPr>
        <w:t> </w:t>
      </w:r>
      <w:r>
        <w:rPr>
          <w:color w:val="231F20"/>
        </w:rPr>
        <w:t>tako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zapadnoevropskim</w:t>
      </w:r>
      <w:r>
        <w:rPr>
          <w:color w:val="231F20"/>
          <w:spacing w:val="-7"/>
        </w:rPr>
        <w:t> </w:t>
      </w:r>
      <w:r>
        <w:rPr>
          <w:color w:val="231F20"/>
        </w:rPr>
        <w:t>zemljama.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-8"/>
        </w:rPr>
        <w:t> </w:t>
      </w:r>
      <w:r>
        <w:rPr>
          <w:color w:val="231F20"/>
        </w:rPr>
        <w:t>disciplina</w:t>
      </w:r>
      <w:r>
        <w:rPr>
          <w:color w:val="231F20"/>
          <w:spacing w:val="-9"/>
        </w:rPr>
        <w:t> </w:t>
      </w:r>
      <w:r>
        <w:rPr>
          <w:color w:val="231F20"/>
        </w:rPr>
        <w:t>kontroling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počeo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razvijati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početkom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7" w:right="109" w:hanging="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20.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veka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SAD-u,</w:t>
      </w:r>
      <w:r>
        <w:rPr>
          <w:color w:val="231F20"/>
          <w:spacing w:val="2"/>
        </w:rPr>
        <w:t> </w:t>
      </w:r>
      <w:r>
        <w:rPr>
          <w:color w:val="231F20"/>
        </w:rPr>
        <w:t>dok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se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zapadnoevropskim</w:t>
      </w:r>
      <w:r>
        <w:rPr>
          <w:color w:val="231F20"/>
          <w:spacing w:val="2"/>
        </w:rPr>
        <w:t> </w:t>
      </w:r>
      <w:r>
        <w:rPr>
          <w:color w:val="231F20"/>
        </w:rPr>
        <w:t>zemljama</w:t>
      </w:r>
      <w:r>
        <w:rPr>
          <w:color w:val="231F20"/>
          <w:spacing w:val="2"/>
        </w:rPr>
        <w:t> </w:t>
      </w:r>
      <w:r>
        <w:rPr>
          <w:color w:val="231F20"/>
        </w:rPr>
        <w:t>javio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drugoj</w:t>
      </w:r>
      <w:r>
        <w:rPr>
          <w:color w:val="231F20"/>
          <w:spacing w:val="2"/>
        </w:rPr>
        <w:t> </w:t>
      </w:r>
      <w:r>
        <w:rPr>
          <w:color w:val="231F20"/>
        </w:rPr>
        <w:t>polovini</w:t>
      </w:r>
      <w:r>
        <w:rPr>
          <w:color w:val="231F20"/>
          <w:spacing w:val="2"/>
        </w:rPr>
        <w:t> </w:t>
      </w:r>
      <w:r>
        <w:rPr>
          <w:color w:val="231F20"/>
        </w:rPr>
        <w:t>20.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veka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američke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kompanije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počele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otvaraju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svoja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predstavništva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Evropi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color w:val="231F20"/>
          <w:spacing w:val="-1"/>
        </w:rPr>
        <w:t>npr.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Nemačkoj,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Francuskoj,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Italiji,</w:t>
      </w:r>
      <w:r>
        <w:rPr>
          <w:rFonts w:ascii="Times New Roman" w:hAnsi="Times New Roman"/>
          <w:color w:val="231F20"/>
        </w:rPr>
        <w:t> Austriji i </w:t>
      </w:r>
      <w:r>
        <w:rPr>
          <w:rFonts w:ascii="Times New Roman" w:hAnsi="Times New Roman"/>
          <w:color w:val="231F20"/>
          <w:spacing w:val="-1"/>
        </w:rPr>
        <w:t>Švicarskoj).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7" w:right="112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ekonomskoj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literaturi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jedinstvena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definicija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kontrolinga.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Suština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  <w:spacing w:val="-1"/>
        </w:rPr>
        <w:t>kontrolinga</w:t>
      </w:r>
      <w:r>
        <w:rPr>
          <w:color w:val="231F20"/>
          <w:spacing w:val="10"/>
        </w:rPr>
        <w:t> </w:t>
      </w:r>
      <w:r>
        <w:rPr>
          <w:color w:val="231F20"/>
        </w:rPr>
        <w:t>menjala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12"/>
        </w:rPr>
        <w:t> </w:t>
      </w:r>
      <w:r>
        <w:rPr>
          <w:color w:val="231F20"/>
        </w:rPr>
        <w:t>kroz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njegov</w:t>
      </w:r>
      <w:r>
        <w:rPr>
          <w:color w:val="231F20"/>
          <w:spacing w:val="13"/>
        </w:rPr>
        <w:t> </w:t>
      </w:r>
      <w:r>
        <w:rPr>
          <w:color w:val="231F20"/>
        </w:rPr>
        <w:t>istorijski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razvoj.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</w:rPr>
        <w:t>na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samom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početku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kontroler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prvobitno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tretirao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"/>
        </w:rPr>
        <w:t> </w:t>
      </w:r>
      <w:r>
        <w:rPr>
          <w:color w:val="231F20"/>
        </w:rPr>
        <w:t>pasivni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registrator,</w:t>
      </w:r>
      <w:r>
        <w:rPr>
          <w:color w:val="231F20"/>
          <w:spacing w:val="1"/>
        </w:rPr>
        <w:t> </w:t>
      </w:r>
      <w:r>
        <w:rPr>
          <w:color w:val="231F20"/>
        </w:rPr>
        <w:t>odnosno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neko</w:t>
      </w:r>
      <w:r>
        <w:rPr>
          <w:color w:val="231F20"/>
          <w:spacing w:val="2"/>
        </w:rPr>
        <w:t> </w:t>
      </w:r>
      <w:r>
        <w:rPr>
          <w:color w:val="231F20"/>
        </w:rPr>
        <w:t>ko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evidentira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promene,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zatim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aktivni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navigator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promene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okruženja.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novije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vreme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color w:val="231F20"/>
        </w:rPr>
        <w:t>on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tretira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1"/>
        </w:rPr>
        <w:t> </w:t>
      </w:r>
      <w:r>
        <w:rPr>
          <w:color w:val="231F20"/>
        </w:rPr>
        <w:t>inovator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usmeren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pronalaženje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inovativnih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rešenja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dinamičkom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nestabilnom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okruženju.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(Martinović,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Veselinović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&amp;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Mangafić,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2019: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480).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  <w:spacing w:val="-1"/>
        </w:rPr>
        <w:t>Navedene</w:t>
      </w:r>
      <w:r>
        <w:rPr>
          <w:color w:val="231F20"/>
          <w:spacing w:val="-12"/>
        </w:rPr>
        <w:t> </w:t>
      </w:r>
      <w:r>
        <w:rPr>
          <w:color w:val="231F20"/>
        </w:rPr>
        <w:t>evolucije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uloge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color w:val="231F20"/>
        </w:rPr>
        <w:t>kontrolera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uticale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color w:val="231F20"/>
        </w:rPr>
        <w:t>su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color w:val="231F20"/>
          <w:spacing w:val="-1"/>
        </w:rPr>
        <w:t>nastanak</w:t>
      </w:r>
      <w:r>
        <w:rPr>
          <w:color w:val="231F20"/>
          <w:spacing w:val="-8"/>
        </w:rPr>
        <w:t> </w:t>
      </w:r>
      <w:r>
        <w:rPr>
          <w:color w:val="231F20"/>
        </w:rPr>
        <w:t>velikog</w:t>
      </w:r>
      <w:r>
        <w:rPr>
          <w:color w:val="231F20"/>
          <w:spacing w:val="-9"/>
        </w:rPr>
        <w:t> </w:t>
      </w:r>
      <w:r>
        <w:rPr>
          <w:color w:val="231F20"/>
        </w:rPr>
        <w:t>broja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razli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itih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definicija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kontrolinga.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Kontroling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definisati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9"/>
        </w:rPr>
        <w:t> </w:t>
      </w:r>
      <w:r>
        <w:rPr>
          <w:color w:val="231F20"/>
        </w:rPr>
        <w:t>skup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multidisciplinarnih</w:t>
      </w:r>
      <w:r>
        <w:rPr>
          <w:color w:val="231F20"/>
          <w:spacing w:val="-12"/>
        </w:rPr>
        <w:t> </w:t>
      </w:r>
      <w:r>
        <w:rPr>
          <w:color w:val="231F20"/>
        </w:rPr>
        <w:t>znanja</w:t>
      </w:r>
      <w:r>
        <w:rPr>
          <w:color w:val="231F20"/>
          <w:spacing w:val="-13"/>
        </w:rPr>
        <w:t> </w:t>
      </w:r>
      <w:r>
        <w:rPr>
          <w:color w:val="231F20"/>
        </w:rPr>
        <w:t>koja</w:t>
      </w:r>
      <w:r>
        <w:rPr>
          <w:color w:val="231F20"/>
          <w:spacing w:val="-13"/>
        </w:rPr>
        <w:t> </w:t>
      </w:r>
      <w:r>
        <w:rPr>
          <w:color w:val="231F20"/>
        </w:rPr>
        <w:t>su</w:t>
      </w:r>
      <w:r>
        <w:rPr>
          <w:color w:val="231F20"/>
          <w:spacing w:val="-12"/>
        </w:rPr>
        <w:t> </w:t>
      </w:r>
      <w:r>
        <w:rPr>
          <w:color w:val="231F20"/>
        </w:rPr>
        <w:t>neophodna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12"/>
        </w:rPr>
        <w:t> </w:t>
      </w:r>
      <w:r>
        <w:rPr>
          <w:color w:val="231F20"/>
        </w:rPr>
        <w:t>bi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osnovu</w:t>
      </w:r>
      <w:r>
        <w:rPr>
          <w:color w:val="231F20"/>
          <w:spacing w:val="-10"/>
        </w:rPr>
        <w:t> </w:t>
      </w:r>
      <w:r>
        <w:rPr>
          <w:color w:val="231F20"/>
        </w:rPr>
        <w:t>velikog</w:t>
      </w:r>
      <w:r>
        <w:rPr>
          <w:color w:val="231F20"/>
          <w:spacing w:val="-15"/>
        </w:rPr>
        <w:t> </w:t>
      </w:r>
      <w:r>
        <w:rPr>
          <w:color w:val="231F20"/>
        </w:rPr>
        <w:t>broja</w:t>
      </w:r>
      <w:r>
        <w:rPr>
          <w:color w:val="231F20"/>
          <w:spacing w:val="-14"/>
        </w:rPr>
        <w:t> </w:t>
      </w:r>
      <w:r>
        <w:rPr>
          <w:color w:val="231F20"/>
        </w:rPr>
        <w:t>podataka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njega,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prikupi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optimalan</w:t>
      </w:r>
      <w:r>
        <w:rPr>
          <w:color w:val="231F20"/>
          <w:spacing w:val="6"/>
        </w:rPr>
        <w:t> </w:t>
      </w:r>
      <w:r>
        <w:rPr>
          <w:color w:val="231F20"/>
        </w:rPr>
        <w:t>broj</w:t>
      </w:r>
      <w:r>
        <w:rPr>
          <w:color w:val="231F20"/>
          <w:spacing w:val="4"/>
        </w:rPr>
        <w:t> </w:t>
      </w:r>
      <w:r>
        <w:rPr>
          <w:color w:val="231F20"/>
        </w:rPr>
        <w:t>onih</w:t>
      </w:r>
      <w:r>
        <w:rPr>
          <w:color w:val="231F20"/>
          <w:spacing w:val="5"/>
        </w:rPr>
        <w:t> </w:t>
      </w:r>
      <w:r>
        <w:rPr>
          <w:color w:val="231F20"/>
        </w:rPr>
        <w:t>koji</w:t>
      </w:r>
      <w:r>
        <w:rPr>
          <w:color w:val="231F20"/>
          <w:spacing w:val="5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</w:rPr>
        <w:t>neoph</w:t>
      </w:r>
      <w:r>
        <w:rPr>
          <w:rFonts w:ascii="Times New Roman" w:hAnsi="Times New Roman"/>
          <w:color w:val="231F20"/>
        </w:rPr>
        <w:t>odni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menadžerima,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te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color w:val="231F20"/>
        </w:rPr>
        <w:t>svima</w:t>
      </w:r>
      <w:r>
        <w:rPr>
          <w:color w:val="231F20"/>
          <w:spacing w:val="27"/>
        </w:rPr>
        <w:t> </w:t>
      </w:r>
      <w:r>
        <w:rPr>
          <w:color w:val="231F20"/>
        </w:rPr>
        <w:t>onima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upravljaju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preduzećem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kvalitetno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odlučivanje.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(Očko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&amp;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Švigir,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2009)</w:t>
      </w:r>
      <w:r>
        <w:rPr>
          <w:color w:val="231F20"/>
        </w:rPr>
        <w:t>.</w:t>
      </w:r>
      <w:r>
        <w:rPr/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93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5" w:firstLine="0"/>
        <w:jc w:val="both"/>
      </w:pP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definisati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savremena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poslovna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stručna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podrška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menadžmentu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budući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</w:rPr>
        <w:t>da</w:t>
      </w:r>
      <w:r>
        <w:rPr>
          <w:color w:val="231F20"/>
          <w:spacing w:val="54"/>
        </w:rPr>
        <w:t> </w:t>
      </w:r>
      <w:r>
        <w:rPr>
          <w:color w:val="231F20"/>
        </w:rPr>
        <w:t>doprinosi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transpar</w:t>
      </w:r>
      <w:r>
        <w:rPr>
          <w:rFonts w:ascii="Times New Roman" w:hAnsi="Times New Roman"/>
          <w:color w:val="231F20"/>
          <w:spacing w:val="-1"/>
        </w:rPr>
        <w:t>entnosti,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koordinaciji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integraciji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(Osmanagić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  <w:spacing w:val="-1"/>
        </w:rPr>
        <w:t>Bedenik,</w:t>
      </w:r>
      <w:r>
        <w:rPr>
          <w:color w:val="231F20"/>
        </w:rPr>
        <w:t> 2003).</w:t>
      </w:r>
      <w:r>
        <w:rPr/>
      </w:r>
    </w:p>
    <w:p>
      <w:pPr>
        <w:pStyle w:val="BodyText"/>
        <w:spacing w:line="359" w:lineRule="auto" w:before="6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kontroling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nailazi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praktičnu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primenu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posmatra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nezamenljiva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</w:rPr>
        <w:t>podrška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menadžmentu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rukovođenju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preduzećem.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Kontroling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načela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-1"/>
        </w:rPr>
        <w:t>koord</w:t>
      </w:r>
      <w:r>
        <w:rPr>
          <w:rFonts w:ascii="Times New Roman" w:hAnsi="Times New Roman"/>
          <w:color w:val="231F20"/>
          <w:spacing w:val="-1"/>
        </w:rPr>
        <w:t>inacije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integracije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primenom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instrumenata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operativnog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strateškog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pomaže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menadžmentu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bržem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boljem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prilagođavanju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unutrašnjim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vanjskim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  <w:spacing w:val="-1"/>
        </w:rPr>
        <w:t>promenama.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Naime,</w:t>
      </w:r>
      <w:r>
        <w:rPr>
          <w:color w:val="231F20"/>
          <w:spacing w:val="45"/>
        </w:rPr>
        <w:t> </w:t>
      </w:r>
      <w:r>
        <w:rPr>
          <w:color w:val="231F20"/>
        </w:rPr>
        <w:t>kontroler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5"/>
        </w:rPr>
        <w:t> </w:t>
      </w:r>
      <w:r>
        <w:rPr>
          <w:color w:val="231F20"/>
        </w:rPr>
        <w:t>inovator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savremene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generacije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kontrolinga</w:t>
      </w:r>
      <w:r>
        <w:rPr>
          <w:color w:val="231F20"/>
          <w:spacing w:val="44"/>
        </w:rPr>
        <w:t> </w:t>
      </w:r>
      <w:r>
        <w:rPr>
          <w:color w:val="231F20"/>
        </w:rPr>
        <w:t>kojom</w:t>
      </w:r>
      <w:r>
        <w:rPr>
          <w:color w:val="231F20"/>
          <w:spacing w:val="46"/>
        </w:rPr>
        <w:t> </w:t>
      </w:r>
      <w:r>
        <w:rPr>
          <w:color w:val="231F20"/>
        </w:rPr>
        <w:t>se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uv</w:t>
      </w:r>
      <w:r>
        <w:rPr>
          <w:rFonts w:ascii="Times New Roman" w:hAnsi="Times New Roman"/>
          <w:color w:val="231F20"/>
        </w:rPr>
        <w:t>ode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novi instrumenti i </w:t>
      </w:r>
      <w:r>
        <w:rPr>
          <w:rFonts w:ascii="Times New Roman" w:hAnsi="Times New Roman"/>
          <w:color w:val="231F20"/>
          <w:spacing w:val="-1"/>
        </w:rPr>
        <w:t>metode,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koji su prikladni za</w:t>
      </w:r>
      <w:r>
        <w:rPr>
          <w:rFonts w:ascii="Times New Roman" w:hAnsi="Times New Roman"/>
          <w:color w:val="231F20"/>
          <w:spacing w:val="-1"/>
        </w:rPr>
        <w:t> rešavanje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savremenih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problema.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1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otrebno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naglasiti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uvođenja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potpunosti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color w:val="231F20"/>
          <w:spacing w:val="-1"/>
        </w:rPr>
        <w:t>unificirati,</w:t>
      </w:r>
      <w:r>
        <w:rPr>
          <w:color w:val="231F20"/>
          <w:spacing w:val="4"/>
        </w:rPr>
        <w:t> </w:t>
      </w:r>
      <w:r>
        <w:rPr>
          <w:color w:val="231F20"/>
        </w:rPr>
        <w:t>niti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vremenski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od</w:t>
      </w:r>
      <w:r>
        <w:rPr>
          <w:rFonts w:ascii="Times New Roman" w:hAnsi="Times New Roman" w:cs="Times New Roman" w:eastAsia="Times New Roman"/>
          <w:color w:val="231F20"/>
          <w:spacing w:val="-1"/>
        </w:rPr>
        <w:t>rediti,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jedinstveno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</w:t>
      </w:r>
      <w:r>
        <w:rPr>
          <w:color w:val="231F20"/>
          <w:spacing w:val="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sebi</w:t>
      </w:r>
      <w:r>
        <w:rPr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</w:rPr>
        <w:t>svojstven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način.</w:t>
      </w:r>
      <w:r>
        <w:rPr>
          <w:rFonts w:ascii="Times New Roman" w:hAnsi="Times New Roman" w:cs="Times New Roman" w:eastAsia="Times New Roman"/>
          <w:color w:val="231F20"/>
        </w:rPr>
        <w:t> Shodno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iskustvo dobre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prakse preporučuje </w:t>
      </w:r>
      <w:r>
        <w:rPr>
          <w:rFonts w:ascii="Times New Roman" w:hAnsi="Times New Roman" w:cs="Times New Roman" w:eastAsia="Times New Roman"/>
          <w:color w:val="231F20"/>
        </w:rPr>
        <w:t>uvođenje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kontrolinga </w:t>
      </w:r>
      <w:r>
        <w:rPr>
          <w:rFonts w:ascii="Times New Roman" w:hAnsi="Times New Roman" w:cs="Times New Roman" w:eastAsia="Times New Roman"/>
          <w:color w:val="231F20"/>
        </w:rPr>
        <w:t>u onim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područjima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očekuju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problemi,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očekuju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najbrži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uspesi.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Uvođenjem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sastavnog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upravljanja,</w:t>
      </w:r>
      <w:r>
        <w:rPr>
          <w:color w:val="231F20"/>
          <w:spacing w:val="35"/>
        </w:rPr>
        <w:t> </w:t>
      </w:r>
      <w:r>
        <w:rPr>
          <w:color w:val="231F20"/>
        </w:rPr>
        <w:t>u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preduzećima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povećava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efikasnost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efektivnost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menadžmenta.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Uvođenjem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  <w:spacing w:val="-1"/>
        </w:rPr>
        <w:t>organizaciju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"/>
        </w:rPr>
        <w:t> da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iznad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top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menadžmenta,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top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menadžment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zadržava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odgovorn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color w:val="231F20"/>
        </w:rPr>
        <w:t>sti</w:t>
      </w:r>
      <w:r>
        <w:rPr>
          <w:color w:val="231F20"/>
          <w:spacing w:val="-2"/>
        </w:rPr>
        <w:t> </w:t>
      </w:r>
      <w:r>
        <w:rPr>
          <w:color w:val="231F20"/>
        </w:rPr>
        <w:t>koje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ima,</w:t>
      </w:r>
      <w:r>
        <w:rPr>
          <w:color w:val="231F20"/>
          <w:spacing w:val="-3"/>
        </w:rPr>
        <w:t> </w:t>
      </w:r>
      <w:r>
        <w:rPr>
          <w:color w:val="231F20"/>
        </w:rPr>
        <w:t>dok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uloga</w:t>
      </w:r>
      <w:r>
        <w:rPr>
          <w:color w:val="231F20"/>
          <w:spacing w:val="-4"/>
        </w:rPr>
        <w:t> </w:t>
      </w:r>
      <w:r>
        <w:rPr>
          <w:color w:val="231F20"/>
        </w:rPr>
        <w:t>kontrolinga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bude</w:t>
      </w:r>
      <w:r>
        <w:rPr>
          <w:color w:val="231F20"/>
          <w:spacing w:val="-2"/>
        </w:rPr>
        <w:t> </w:t>
      </w:r>
      <w:r>
        <w:rPr>
          <w:color w:val="231F20"/>
        </w:rPr>
        <w:t>nezavisna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objektivna</w:t>
      </w:r>
      <w:r>
        <w:rPr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savetodavna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podrška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signalizira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ukazuje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momente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važni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menadžerske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color w:val="231F20"/>
        </w:rPr>
        <w:t>odluke.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(Čavlin,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Ignjatijević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&amp;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Andžić,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2019).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  <w:spacing w:val="-1"/>
        </w:rPr>
        <w:t>preduze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</w:rPr>
        <w:t>ima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  <w:spacing w:val="-1"/>
        </w:rPr>
        <w:t>cilj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pomo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instrumenata</w:t>
      </w:r>
      <w:r>
        <w:rPr>
          <w:color w:val="231F20"/>
          <w:spacing w:val="3"/>
        </w:rPr>
        <w:t> </w:t>
      </w:r>
      <w:r>
        <w:rPr>
          <w:color w:val="231F20"/>
        </w:rPr>
        <w:t>koje</w:t>
      </w:r>
      <w:r>
        <w:rPr>
          <w:color w:val="231F20"/>
          <w:spacing w:val="4"/>
        </w:rPr>
        <w:t> </w:t>
      </w:r>
      <w:r>
        <w:rPr>
          <w:color w:val="231F20"/>
        </w:rPr>
        <w:t>primenjuje,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uo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ava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  <w:spacing w:val="-1"/>
        </w:rPr>
        <w:t>probleme</w:t>
      </w:r>
      <w:r>
        <w:rPr>
          <w:color w:val="231F20"/>
          <w:spacing w:val="6"/>
        </w:rPr>
        <w:t> </w:t>
      </w:r>
      <w:r>
        <w:rPr>
          <w:color w:val="231F20"/>
        </w:rPr>
        <w:t>koji</w:t>
      </w:r>
      <w:r>
        <w:rPr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nastali,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predvi</w:t>
      </w:r>
      <w:r>
        <w:rPr>
          <w:rFonts w:ascii="Times New Roman" w:hAnsi="Times New Roman" w:cs="Times New Roman" w:eastAsia="Times New Roman"/>
          <w:color w:val="231F20"/>
          <w:spacing w:val="-1"/>
        </w:rPr>
        <w:t>đ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</w:rPr>
        <w:t>ć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probleme,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  <w:spacing w:val="-1"/>
        </w:rPr>
        <w:t>predla</w:t>
      </w:r>
      <w:r>
        <w:rPr>
          <w:rFonts w:ascii="Times New Roman" w:hAnsi="Times New Roman" w:cs="Times New Roman" w:eastAsia="Times New Roman"/>
          <w:color w:val="231F20"/>
          <w:spacing w:val="-1"/>
        </w:rPr>
        <w:t>ž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  <w:spacing w:val="-1"/>
        </w:rPr>
        <w:t>menad</w:t>
      </w:r>
      <w:r>
        <w:rPr>
          <w:rFonts w:ascii="Times New Roman" w:hAnsi="Times New Roman" w:cs="Times New Roman" w:eastAsia="Times New Roman"/>
          <w:color w:val="231F20"/>
          <w:spacing w:val="-1"/>
        </w:rPr>
        <w:t>ž</w:t>
      </w:r>
      <w:r>
        <w:rPr>
          <w:color w:val="231F20"/>
          <w:spacing w:val="-1"/>
        </w:rPr>
        <w:t>mentu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mere</w:t>
      </w:r>
      <w:r>
        <w:rPr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</w:rPr>
        <w:t>njihov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</w:rPr>
        <w:t>bolje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</w:rPr>
        <w:t>br</w:t>
      </w:r>
      <w:r>
        <w:rPr>
          <w:rFonts w:ascii="Times New Roman" w:hAnsi="Times New Roman" w:cs="Times New Roman" w:eastAsia="Times New Roman"/>
          <w:color w:val="231F20"/>
        </w:rPr>
        <w:t>ž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  <w:spacing w:val="-1"/>
        </w:rPr>
        <w:t>otklanjanje.</w:t>
      </w:r>
      <w:r>
        <w:rPr>
          <w:color w:val="231F20"/>
          <w:spacing w:val="23"/>
        </w:rPr>
        <w:t> </w:t>
      </w:r>
      <w:r>
        <w:rPr>
          <w:color w:val="231F20"/>
        </w:rPr>
        <w:t>Redovnom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primenom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operativnih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  <w:spacing w:val="-1"/>
        </w:rPr>
        <w:t>strategijskih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</w:t>
      </w:r>
      <w:r>
        <w:rPr>
          <w:color w:val="231F20"/>
          <w:spacing w:val="-1"/>
        </w:rPr>
        <w:t>strumenata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kontrolinga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omogu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ostvarivanje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zadatih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ciljeva,</w:t>
      </w:r>
      <w:r>
        <w:rPr>
          <w:color w:val="231F20"/>
          <w:spacing w:val="1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color w:val="231F20"/>
          <w:spacing w:val="-1"/>
        </w:rPr>
        <w:t>pobolj</w:t>
      </w:r>
      <w:r>
        <w:rPr>
          <w:rFonts w:ascii="Times New Roman" w:hAnsi="Times New Roman" w:cs="Times New Roman" w:eastAsia="Times New Roman"/>
          <w:color w:val="231F20"/>
          <w:spacing w:val="-1"/>
        </w:rPr>
        <w:t>šati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tržišna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pozicija preduzeća.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ovaj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 </w:t>
      </w:r>
      <w:r>
        <w:rPr>
          <w:rFonts w:ascii="Times New Roman" w:hAnsi="Times New Roman" w:cs="Times New Roman" w:eastAsia="Times New Roman"/>
          <w:color w:val="231F20"/>
        </w:rPr>
        <w:t>menadžmentu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olakšati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donošenja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pravovremeni</w:t>
      </w:r>
      <w:r>
        <w:rPr>
          <w:color w:val="231F20"/>
        </w:rPr>
        <w:t>h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ispravnih</w:t>
      </w:r>
      <w:r>
        <w:rPr>
          <w:color w:val="231F20"/>
          <w:spacing w:val="5"/>
        </w:rPr>
        <w:t> </w:t>
      </w:r>
      <w:r>
        <w:rPr>
          <w:color w:val="231F20"/>
        </w:rPr>
        <w:t>poslovnih</w:t>
      </w:r>
      <w:r>
        <w:rPr>
          <w:color w:val="231F20"/>
          <w:spacing w:val="5"/>
        </w:rPr>
        <w:t> </w:t>
      </w:r>
      <w:r>
        <w:rPr>
          <w:color w:val="231F20"/>
        </w:rPr>
        <w:t>odluka.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(Simić,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2010: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  <w:spacing w:val="-1"/>
        </w:rPr>
        <w:t>323).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Iz</w:t>
      </w:r>
      <w:r>
        <w:rPr>
          <w:rFonts w:ascii="Times New Roman" w:hAnsi="Times New Roman" w:cs="Times New Roman" w:eastAsia="Times New Roman"/>
          <w:color w:val="231F20"/>
          <w:spacing w:val="31"/>
          <w:w w:val="99"/>
        </w:rPr>
        <w:t> </w:t>
      </w:r>
      <w:r>
        <w:rPr>
          <w:color w:val="231F20"/>
          <w:spacing w:val="-1"/>
        </w:rPr>
        <w:t>svega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navedenog,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zaključiti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-1"/>
        </w:rPr>
        <w:t> inicira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promene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dovode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uspeha,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</w:rPr>
        <w:t>d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kvalitetno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implementiran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neophodno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„teren“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dobro</w:t>
      </w:r>
      <w:r>
        <w:rPr>
          <w:rFonts w:ascii="Times New Roman" w:hAnsi="Times New Roman" w:cs="Times New Roman" w:eastAsia="Times New Roman"/>
          <w:color w:val="231F20"/>
          <w:spacing w:val="70"/>
        </w:rPr>
        <w:t> </w:t>
      </w:r>
      <w:r>
        <w:rPr>
          <w:color w:val="231F20"/>
          <w:spacing w:val="-1"/>
        </w:rPr>
        <w:t>pripremljen.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Kvalitet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„pripreme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terena“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veličine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organizacije,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organizacione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strukture,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razvijenosti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računovodstva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informatike,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menadžmenta.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Samim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uvođ</w:t>
      </w:r>
      <w:r>
        <w:rPr>
          <w:color w:val="231F20"/>
        </w:rPr>
        <w:t>enje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malim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lakše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brže.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strane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uvođenje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traje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znatno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duže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(nekada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godina).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  <w:spacing w:val="-1"/>
        </w:rPr>
        <w:t>Kontroling</w:t>
      </w:r>
      <w:r>
        <w:rPr>
          <w:color w:val="231F20"/>
          <w:spacing w:val="-15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implementirati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svim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organizacijama,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god</w:t>
      </w:r>
      <w:r>
        <w:rPr>
          <w:color w:val="231F20"/>
          <w:spacing w:val="-9"/>
        </w:rPr>
        <w:t> </w:t>
      </w:r>
      <w:r>
        <w:rPr>
          <w:color w:val="231F20"/>
        </w:rPr>
        <w:t>postoje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ciljevi</w:t>
      </w:r>
      <w:r>
        <w:rPr>
          <w:color w:val="231F20"/>
          <w:spacing w:val="-12"/>
        </w:rPr>
        <w:t> </w:t>
      </w:r>
      <w:r>
        <w:rPr>
          <w:color w:val="231F20"/>
        </w:rPr>
        <w:t>koje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ostvariti.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-1"/>
        </w:rPr>
        <w:t> značajan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profitnog sektora</w:t>
      </w:r>
      <w:r>
        <w:rPr>
          <w:rFonts w:ascii="Times New Roman" w:hAnsi="Times New Roman" w:cs="Times New Roman" w:eastAsia="Times New Roman"/>
          <w:color w:val="231F20"/>
        </w:rPr>
        <w:t> već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javnog.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Razlika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između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njih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obeležja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mera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uspeha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specifično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određeni</w:t>
      </w:r>
      <w:r>
        <w:rPr>
          <w:color w:val="231F20"/>
        </w:rPr>
        <w:t>.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(Čavlin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al.,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2019: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273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color w:val="231F20"/>
          <w:spacing w:val="-1"/>
        </w:rPr>
        <w:t>274).</w:t>
      </w:r>
      <w:r>
        <w:rPr/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2"/>
        <w:jc w:val="both"/>
      </w:pPr>
      <w:r>
        <w:rPr>
          <w:color w:val="231F20"/>
          <w:spacing w:val="-1"/>
        </w:rPr>
        <w:t>Predmet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benč</w:t>
      </w:r>
      <w:r>
        <w:rPr>
          <w:color w:val="231F20"/>
        </w:rPr>
        <w:t>marking</w:t>
      </w:r>
      <w:r>
        <w:rPr>
          <w:color w:val="231F20"/>
          <w:spacing w:val="-5"/>
        </w:rPr>
        <w:t> </w:t>
      </w:r>
      <w:r>
        <w:rPr>
          <w:color w:val="231F20"/>
        </w:rPr>
        <w:t>kao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instrument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kontrolinga.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-3"/>
        </w:rPr>
        <w:t> </w:t>
      </w:r>
      <w:r>
        <w:rPr>
          <w:color w:val="231F20"/>
        </w:rPr>
        <w:t>ima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cilj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objasni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prikaže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kontrolinga,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ukaže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posledice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pogrešne </w:t>
      </w:r>
      <w:r>
        <w:rPr>
          <w:rFonts w:ascii="Times New Roman" w:hAnsi="Times New Roman"/>
          <w:color w:val="231F20"/>
        </w:rPr>
        <w:t>primene</w:t>
      </w:r>
      <w:r>
        <w:rPr>
          <w:rFonts w:ascii="Times New Roman" w:hAnsi="Times New Roman"/>
          <w:color w:val="231F20"/>
          <w:spacing w:val="-1"/>
        </w:rPr>
        <w:t> benč</w:t>
      </w:r>
      <w:r>
        <w:rPr>
          <w:color w:val="231F20"/>
          <w:spacing w:val="-1"/>
        </w:rPr>
        <w:t>markinga.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8" w:right="0" w:hanging="43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0"/>
        <w:ind w:right="111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Reč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benchmarking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upotrebljava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 smislu </w:t>
      </w:r>
      <w:r>
        <w:rPr>
          <w:rFonts w:ascii="Times New Roman" w:hAnsi="Times New Roman" w:cs="Times New Roman" w:eastAsia="Times New Roman"/>
          <w:color w:val="231F20"/>
          <w:spacing w:val="-1"/>
        </w:rPr>
        <w:t>„poređenje“,</w:t>
      </w:r>
      <w:r>
        <w:rPr>
          <w:rFonts w:ascii="Times New Roman" w:hAnsi="Times New Roman" w:cs="Times New Roman" w:eastAsia="Times New Roman"/>
          <w:color w:val="231F20"/>
        </w:rPr>
        <w:t> u stvari 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reč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buzzword</w:t>
      </w:r>
      <w:r>
        <w:rPr>
          <w:color w:val="231F20"/>
        </w:rPr>
        <w:t>.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korenu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nalazi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benchmark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značenje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standard,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nivo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referentna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tačka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poređenja.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(Đuričin, </w:t>
      </w:r>
      <w:r>
        <w:rPr>
          <w:rFonts w:ascii="Times New Roman" w:hAnsi="Times New Roman" w:cs="Times New Roman" w:eastAsia="Times New Roman"/>
          <w:color w:val="231F20"/>
        </w:rPr>
        <w:t>Janošević &amp;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Kaličanin, 2012). </w:t>
      </w:r>
      <w:r>
        <w:rPr>
          <w:rFonts w:ascii="Times New Roman" w:hAnsi="Times New Roman" w:cs="Times New Roman" w:eastAsia="Times New Roman"/>
          <w:color w:val="231F20"/>
          <w:spacing w:val="-1"/>
        </w:rPr>
        <w:t>Ben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marking</w:t>
      </w:r>
      <w:r>
        <w:rPr>
          <w:color w:val="231F20"/>
          <w:spacing w:val="-2"/>
        </w:rPr>
        <w:t> </w:t>
      </w:r>
      <w:r>
        <w:rPr>
          <w:color w:val="231F20"/>
        </w:rPr>
        <w:t>ima</w:t>
      </w:r>
      <w:r>
        <w:rPr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  <w:spacing w:val="-1"/>
        </w:rPr>
        <w:t>cilj</w:t>
      </w:r>
      <w:r>
        <w:rPr>
          <w:color w:val="231F20"/>
        </w:rPr>
        <w:t> da</w:t>
      </w:r>
      <w:r>
        <w:rPr>
          <w:color w:val="231F20"/>
          <w:spacing w:val="-1"/>
        </w:rPr>
        <w:t> </w:t>
      </w:r>
      <w:r>
        <w:rPr>
          <w:color w:val="231F20"/>
        </w:rPr>
        <w:t>utvrdi</w:t>
      </w:r>
      <w:r>
        <w:rPr>
          <w:color w:val="231F20"/>
          <w:spacing w:val="-1"/>
        </w:rPr>
        <w:t> </w:t>
      </w:r>
      <w:r>
        <w:rPr>
          <w:color w:val="231F20"/>
        </w:rPr>
        <w:t>ko je</w:t>
      </w:r>
      <w:r>
        <w:rPr>
          <w:color w:val="231F20"/>
          <w:spacing w:val="-2"/>
        </w:rPr>
        <w:t> </w:t>
      </w:r>
      <w:r>
        <w:rPr>
          <w:color w:val="231F20"/>
        </w:rPr>
        <w:t>prvi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na</w:t>
      </w:r>
      <w:r>
        <w:rPr>
          <w:color w:val="231F20"/>
          <w:spacing w:val="-1"/>
        </w:rPr>
        <w:t>jbolji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tr</w:t>
      </w:r>
      <w:r>
        <w:rPr>
          <w:rFonts w:ascii="Times New Roman" w:hAnsi="Times New Roman" w:cs="Times New Roman" w:eastAsia="Times New Roman"/>
          <w:color w:val="231F20"/>
        </w:rPr>
        <w:t>ž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rFonts w:ascii="Times New Roman" w:hAnsi="Times New Roman" w:cs="Times New Roman" w:eastAsia="Times New Roman"/>
          <w:color w:val="231F20"/>
        </w:rPr>
        <w:t>tu</w:t>
      </w:r>
      <w:r>
        <w:rPr>
          <w:color w:val="231F20"/>
        </w:rPr>
        <w:t>,</w:t>
      </w:r>
      <w:r>
        <w:rPr>
          <w:color w:val="231F20"/>
          <w:spacing w:val="30"/>
        </w:rPr>
        <w:t> </w:t>
      </w:r>
      <w:r>
        <w:rPr>
          <w:color w:val="231F20"/>
        </w:rPr>
        <w:t>odnosno</w:t>
      </w:r>
      <w:r>
        <w:rPr>
          <w:color w:val="231F20"/>
          <w:spacing w:val="31"/>
        </w:rPr>
        <w:t> </w:t>
      </w:r>
      <w:r>
        <w:rPr>
          <w:color w:val="231F20"/>
        </w:rPr>
        <w:t>ko</w:t>
      </w:r>
      <w:r>
        <w:rPr>
          <w:color w:val="231F20"/>
          <w:spacing w:val="30"/>
        </w:rPr>
        <w:t> </w:t>
      </w:r>
      <w:r>
        <w:rPr>
          <w:color w:val="231F20"/>
        </w:rPr>
        <w:t>se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nalazi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color w:val="231F20"/>
        </w:rPr>
        <w:t>najvi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oj</w:t>
      </w:r>
      <w:r>
        <w:rPr>
          <w:color w:val="231F20"/>
          <w:spacing w:val="29"/>
        </w:rPr>
        <w:t> </w:t>
      </w:r>
      <w:r>
        <w:rPr>
          <w:color w:val="231F20"/>
        </w:rPr>
        <w:t>nadmorskoj</w:t>
      </w:r>
      <w:r>
        <w:rPr>
          <w:color w:val="231F20"/>
          <w:spacing w:val="30"/>
        </w:rPr>
        <w:t> </w:t>
      </w:r>
      <w:r>
        <w:rPr>
          <w:color w:val="231F20"/>
        </w:rPr>
        <w:t>visini</w:t>
      </w:r>
      <w:r>
        <w:rPr>
          <w:rFonts w:ascii="Times New Roman" w:hAnsi="Times New Roman" w:cs="Times New Roman" w:eastAsia="Times New Roman"/>
          <w:color w:val="231F20"/>
        </w:rPr>
        <w:t>“.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Pojam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</w:t>
      </w:r>
      <w:r>
        <w:rPr>
          <w:color w:val="231F20"/>
          <w:spacing w:val="-1"/>
        </w:rPr>
        <w:t>markinga</w:t>
      </w:r>
      <w:r>
        <w:rPr>
          <w:color w:val="231F20"/>
          <w:spacing w:val="29"/>
        </w:rPr>
        <w:t> </w:t>
      </w:r>
      <w:r>
        <w:rPr>
          <w:color w:val="231F20"/>
        </w:rPr>
        <w:t>ima</w:t>
      </w:r>
      <w:r>
        <w:rPr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dugu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istoriju,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pojam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upotrebljavan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Egiptu,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staroj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Grčkoj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Kini.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stari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Egipćani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bili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prva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civilizacija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ko</w:t>
      </w:r>
      <w:r>
        <w:rPr>
          <w:color w:val="231F20"/>
          <w:spacing w:val="1"/>
        </w:rPr>
        <w:t>ja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upotrebljavala</w:t>
      </w:r>
      <w:r>
        <w:rPr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pojam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</w:t>
      </w:r>
      <w:r>
        <w:rPr>
          <w:color w:val="231F20"/>
          <w:spacing w:val="-1"/>
        </w:rPr>
        <w:t>mar</w:t>
      </w:r>
      <w:r>
        <w:rPr>
          <w:rFonts w:ascii="Times New Roman" w:hAnsi="Times New Roman" w:cs="Times New Roman" w:eastAsia="Times New Roman"/>
          <w:color w:val="231F20"/>
          <w:spacing w:val="-1"/>
        </w:rPr>
        <w:t>kinga.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Takođe,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tragovi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pronađeni</w:t>
      </w:r>
      <w:r>
        <w:rPr>
          <w:rFonts w:ascii="Times New Roman" w:hAnsi="Times New Roman" w:cs="Times New Roman" w:eastAsia="Times New Roman"/>
          <w:color w:val="231F20"/>
        </w:rPr>
        <w:t> još u 4. veku pre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ere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 Kini u delu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Sun Tzua</w:t>
      </w:r>
      <w:r>
        <w:rPr>
          <w:rFonts w:ascii="Times New Roman" w:hAnsi="Times New Roman" w:cs="Times New Roman" w:eastAsia="Times New Roman"/>
          <w:color w:val="231F20"/>
          <w:spacing w:val="-1"/>
        </w:rPr>
        <w:t> „Umeće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ratovanja“.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ovom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„ako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poznaješ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neprijatelja,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poznaješ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sebe,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tvoja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pobeda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neminovna“.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staroj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Grčkoj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4.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</w:t>
      </w:r>
      <w:r>
        <w:rPr>
          <w:color w:val="231F20"/>
          <w:spacing w:val="-1"/>
        </w:rPr>
        <w:t>eku</w:t>
      </w:r>
      <w:r>
        <w:rPr>
          <w:color w:val="231F20"/>
          <w:spacing w:val="26"/>
        </w:rPr>
        <w:t> </w:t>
      </w:r>
      <w:r>
        <w:rPr>
          <w:color w:val="231F20"/>
        </w:rPr>
        <w:t>pre</w:t>
      </w:r>
      <w:r>
        <w:rPr>
          <w:color w:val="231F20"/>
          <w:spacing w:val="24"/>
        </w:rPr>
        <w:t> </w:t>
      </w:r>
      <w:r>
        <w:rPr>
          <w:color w:val="231F20"/>
        </w:rPr>
        <w:t>nove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ere,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Aristotel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poredio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atinske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novčiće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novčićima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zemalja.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color w:val="231F20"/>
          <w:spacing w:val="-1"/>
        </w:rPr>
        <w:t>(Macura,</w:t>
      </w:r>
      <w:r>
        <w:rPr>
          <w:color w:val="231F20"/>
          <w:spacing w:val="-12"/>
        </w:rPr>
        <w:t> </w:t>
      </w:r>
      <w:r>
        <w:rPr>
          <w:color w:val="231F20"/>
        </w:rPr>
        <w:t>2010).</w:t>
      </w:r>
      <w:r>
        <w:rPr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započeo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Drugog</w:t>
      </w:r>
      <w:r>
        <w:rPr>
          <w:color w:val="231F20"/>
          <w:spacing w:val="21"/>
        </w:rPr>
        <w:t> </w:t>
      </w:r>
      <w:r>
        <w:rPr>
          <w:color w:val="231F20"/>
        </w:rPr>
        <w:t>svetskog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rata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Japanu.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tom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veliki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broj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japanskih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menadžera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posećivao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konkurentska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preduzeća.</w:t>
      </w:r>
      <w:r>
        <w:rPr>
          <w:rFonts w:ascii="Times New Roman" w:hAnsi="Times New Roman" w:cs="Times New Roman" w:eastAsia="Times New Roman"/>
          <w:color w:val="231F20"/>
        </w:rPr>
        <w:t> Oni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posebno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posećivali preduzeća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iz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Amerike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Evrope</w:t>
      </w:r>
      <w:r>
        <w:rPr>
          <w:color w:val="231F20"/>
          <w:spacing w:val="-1"/>
        </w:rPr>
        <w:t>.</w:t>
      </w:r>
      <w:r>
        <w:rPr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Cilj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tih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poseta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prikupljanje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ideja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uspešnom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poslovanju,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povratku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primenili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sopstvenim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preduzećima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unapredili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dosadašnje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poslovanje.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ideja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vodilja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„dantotsu“,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pokušaj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najbolji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najboljima. </w:t>
      </w:r>
      <w:r>
        <w:rPr>
          <w:color w:val="231F20"/>
          <w:spacing w:val="-1"/>
        </w:rPr>
        <w:t>Kompanije</w:t>
      </w:r>
      <w:r>
        <w:rPr>
          <w:color w:val="231F20"/>
          <w:spacing w:val="-4"/>
        </w:rPr>
        <w:t> </w:t>
      </w:r>
      <w:r>
        <w:rPr>
          <w:color w:val="231F20"/>
        </w:rPr>
        <w:t>iz</w:t>
      </w:r>
      <w:r>
        <w:rPr>
          <w:color w:val="231F20"/>
          <w:spacing w:val="-1"/>
        </w:rPr>
        <w:t> </w:t>
      </w:r>
      <w:r>
        <w:rPr>
          <w:color w:val="231F20"/>
        </w:rPr>
        <w:t>Japana</w:t>
      </w:r>
      <w:r>
        <w:rPr>
          <w:color w:val="231F20"/>
          <w:spacing w:val="71"/>
        </w:rPr>
        <w:t> </w:t>
      </w:r>
      <w:r>
        <w:rPr>
          <w:color w:val="231F20"/>
        </w:rPr>
        <w:t>sprovodile su</w:t>
      </w:r>
      <w:r>
        <w:rPr>
          <w:color w:val="231F20"/>
          <w:spacing w:val="-1"/>
        </w:rPr>
        <w:t> </w:t>
      </w:r>
      <w:r>
        <w:rPr>
          <w:color w:val="231F20"/>
        </w:rPr>
        <w:t>postupke</w:t>
      </w:r>
      <w:r>
        <w:rPr>
          <w:color w:val="231F20"/>
          <w:spacing w:val="-1"/>
        </w:rPr>
        <w:t> </w:t>
      </w:r>
      <w:r>
        <w:rPr>
          <w:color w:val="231F20"/>
        </w:rPr>
        <w:t>koji su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obuhvatali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sledeće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aktivnosti: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istraživanje </w:t>
      </w:r>
      <w:r>
        <w:rPr>
          <w:rFonts w:ascii="Times New Roman" w:hAnsi="Times New Roman" w:cs="Times New Roman" w:eastAsia="Times New Roman"/>
          <w:color w:val="231F20"/>
        </w:rPr>
        <w:t>objavljenih </w:t>
      </w:r>
      <w:r>
        <w:rPr>
          <w:rFonts w:ascii="Times New Roman" w:hAnsi="Times New Roman" w:cs="Times New Roman" w:eastAsia="Times New Roman"/>
          <w:color w:val="231F20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definisanje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najboljih,</w:t>
      </w:r>
      <w:r>
        <w:rPr>
          <w:color w:val="231F20"/>
          <w:spacing w:val="30"/>
        </w:rPr>
        <w:t> </w:t>
      </w:r>
      <w:r>
        <w:rPr>
          <w:color w:val="231F20"/>
        </w:rPr>
        <w:t>kontaktiranje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najbolje</w:t>
      </w:r>
      <w:r>
        <w:rPr>
          <w:color w:val="231F20"/>
          <w:spacing w:val="30"/>
        </w:rPr>
        <w:t> </w:t>
      </w:r>
      <w:r>
        <w:rPr>
          <w:color w:val="231F20"/>
        </w:rPr>
        <w:t>kompanije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ugovaranje</w:t>
      </w:r>
      <w:r>
        <w:rPr>
          <w:color w:val="231F20"/>
          <w:spacing w:val="30"/>
        </w:rPr>
        <w:t> </w:t>
      </w:r>
      <w:r>
        <w:rPr>
          <w:color w:val="231F20"/>
        </w:rPr>
        <w:t>posete,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organizovanje</w:t>
      </w:r>
      <w:r>
        <w:rPr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posete,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pažljivo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analiziranje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ocenjivanje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  <w:spacing w:val="-1"/>
        </w:rPr>
        <w:t>informacija,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prisvajanje</w:t>
      </w:r>
      <w:r>
        <w:rPr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naučenog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prilagođavanje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color w:val="231F20"/>
        </w:rPr>
        <w:t>vlastitim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preduzećima.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color w:val="231F20"/>
          <w:spacing w:val="-1"/>
        </w:rPr>
        <w:t>mplementacija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prikupljenih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saznanja</w:t>
      </w:r>
      <w:r>
        <w:rPr>
          <w:color w:val="231F20"/>
          <w:spacing w:val="28"/>
        </w:rPr>
        <w:t> </w:t>
      </w:r>
      <w:r>
        <w:rPr>
          <w:color w:val="231F20"/>
        </w:rPr>
        <w:t>ne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26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unapredila</w:t>
      </w:r>
      <w:r>
        <w:rPr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dotadašnje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poslovanje,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japanske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kompanije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</w:rPr>
        <w:t>velo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vrh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svetskom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tržištu.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(Kilibarda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&amp;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Jovanović,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2009)</w:t>
      </w:r>
      <w:r>
        <w:rPr>
          <w:color w:val="231F20"/>
        </w:rPr>
        <w:t>.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</w:rPr>
        <w:t> u Japanu benčmarking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doživljava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kritike, </w:t>
      </w:r>
      <w:r>
        <w:rPr>
          <w:rFonts w:ascii="Times New Roman" w:hAnsi="Times New Roman" w:cs="Times New Roman" w:eastAsia="Times New Roman"/>
          <w:color w:val="231F20"/>
          <w:spacing w:val="-1"/>
        </w:rPr>
        <w:t>jer</w:t>
      </w:r>
      <w:r>
        <w:rPr>
          <w:rFonts w:ascii="Times New Roman" w:hAnsi="Times New Roman" w:cs="Times New Roman" w:eastAsia="Times New Roman"/>
          <w:color w:val="231F20"/>
        </w:rPr>
        <w:t> 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 praksi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  <w:spacing w:val="-1"/>
        </w:rPr>
        <w:t>neophodno</w:t>
      </w:r>
      <w:r>
        <w:rPr>
          <w:color w:val="231F20"/>
          <w:spacing w:val="-12"/>
        </w:rPr>
        <w:t> </w:t>
      </w:r>
      <w:r>
        <w:rPr>
          <w:color w:val="231F20"/>
        </w:rPr>
        <w:t>vreme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</w:rPr>
        <w:t>njegovu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implementaciju,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posledicu</w:t>
      </w:r>
      <w:r>
        <w:rPr>
          <w:color w:val="231F20"/>
          <w:spacing w:val="-13"/>
        </w:rPr>
        <w:t> </w:t>
      </w:r>
      <w:r>
        <w:rPr>
          <w:color w:val="231F20"/>
        </w:rPr>
        <w:t>ima</w:t>
      </w:r>
      <w:r>
        <w:rPr>
          <w:color w:val="231F20"/>
          <w:spacing w:val="-13"/>
        </w:rPr>
        <w:t> </w:t>
      </w:r>
      <w:r>
        <w:rPr>
          <w:color w:val="231F20"/>
        </w:rPr>
        <w:t>zaostajanje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</w:rPr>
        <w:t>kompanijom</w:t>
      </w:r>
      <w:r>
        <w:rPr>
          <w:color w:val="231F20"/>
          <w:spacing w:val="70"/>
        </w:rPr>
        <w:t> </w:t>
      </w:r>
      <w:r>
        <w:rPr>
          <w:color w:val="231F20"/>
        </w:rPr>
        <w:t>koja 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prati.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69" w:after="0"/>
        <w:ind w:left="548" w:right="0" w:hanging="43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Pojam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vrste </w:t>
      </w:r>
      <w:r>
        <w:rPr>
          <w:rFonts w:ascii="Times New Roman" w:hAnsi="Times New Roman"/>
          <w:color w:val="231F20"/>
        </w:rPr>
        <w:t>ben</w:t>
      </w:r>
      <w:r>
        <w:rPr>
          <w:rFonts w:ascii="Times New Roman" w:hAnsi="Times New Roman"/>
          <w:color w:val="231F20"/>
        </w:rPr>
        <w:t>čmarkinga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0"/>
        <w:ind w:right="116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literaturi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definicija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benčmarkinga.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različiti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autori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daju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definicije,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čemu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zajedničku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crtu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unaprediti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poslovanje</w:t>
      </w:r>
      <w:r>
        <w:rPr>
          <w:color w:val="231F20"/>
          <w:spacing w:val="-6"/>
        </w:rPr>
        <w:t> </w:t>
      </w:r>
      <w:r>
        <w:rPr>
          <w:color w:val="231F20"/>
        </w:rPr>
        <w:t>prema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rešenjima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najboljih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postati</w:t>
      </w:r>
      <w:r>
        <w:rPr>
          <w:color w:val="231F20"/>
        </w:rPr>
        <w:t> bolji od najboljih.</w:t>
      </w:r>
      <w:r>
        <w:rPr/>
      </w:r>
    </w:p>
    <w:p>
      <w:pPr>
        <w:pStyle w:val="BodyText"/>
        <w:spacing w:line="360" w:lineRule="auto" w:before="6"/>
        <w:ind w:right="1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kontinuirani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identifikacije,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shvatanja,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prilagođavanja</w:t>
      </w:r>
      <w:r>
        <w:rPr>
          <w:rFonts w:ascii="Times New Roman" w:hAnsi="Times New Roman"/>
          <w:color w:val="231F20"/>
          <w:spacing w:val="129"/>
        </w:rPr>
        <w:t> </w:t>
      </w:r>
      <w:r>
        <w:rPr>
          <w:color w:val="231F20"/>
          <w:spacing w:val="-1"/>
        </w:rPr>
        <w:t>proizvoda,</w:t>
      </w:r>
      <w:r>
        <w:rPr>
          <w:color w:val="231F20"/>
        </w:rPr>
        <w:t> </w:t>
      </w:r>
      <w:r>
        <w:rPr>
          <w:color w:val="231F20"/>
          <w:spacing w:val="-1"/>
        </w:rPr>
        <w:t>usluga,</w:t>
      </w:r>
      <w:r>
        <w:rPr>
          <w:color w:val="231F20"/>
          <w:spacing w:val="2"/>
        </w:rPr>
        <w:t> </w:t>
      </w:r>
      <w:r>
        <w:rPr>
          <w:color w:val="231F20"/>
        </w:rPr>
        <w:t>opreme i postupaka</w:t>
      </w:r>
      <w:r>
        <w:rPr>
          <w:color w:val="231F20"/>
          <w:spacing w:val="-1"/>
        </w:rPr>
        <w:t> </w:t>
      </w:r>
      <w:r>
        <w:rPr>
          <w:color w:val="231F20"/>
        </w:rPr>
        <w:t>kompanije</w:t>
      </w:r>
      <w:r>
        <w:rPr>
          <w:color w:val="231F20"/>
          <w:spacing w:val="3"/>
        </w:rPr>
        <w:t> </w:t>
      </w:r>
      <w:r>
        <w:rPr>
          <w:color w:val="231F20"/>
        </w:rPr>
        <w:t>s </w:t>
      </w:r>
      <w:r>
        <w:rPr>
          <w:color w:val="231F20"/>
          <w:spacing w:val="-1"/>
        </w:rPr>
        <w:t>najboljom</w:t>
      </w:r>
      <w:r>
        <w:rPr>
          <w:color w:val="231F20"/>
        </w:rPr>
        <w:t> </w:t>
      </w:r>
      <w:r>
        <w:rPr>
          <w:color w:val="231F20"/>
          <w:spacing w:val="-1"/>
        </w:rPr>
        <w:t>praksom,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sve</w:t>
      </w:r>
      <w:r>
        <w:rPr>
          <w:color w:val="231F20"/>
          <w:spacing w:val="-1"/>
        </w:rPr>
        <w:t> </w:t>
      </w:r>
      <w:r>
        <w:rPr>
          <w:color w:val="231F20"/>
        </w:rPr>
        <w:t>s jednim</w:t>
      </w:r>
      <w:r>
        <w:rPr>
          <w:color w:val="231F20"/>
          <w:spacing w:val="2"/>
        </w:rPr>
        <w:t> </w:t>
      </w:r>
      <w:r>
        <w:rPr>
          <w:color w:val="231F20"/>
        </w:rPr>
        <w:t>ciljem,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poboljšavanje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svog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poslovanja.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uključuje: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poređenje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kompanije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njenih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delova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najboljima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ograničavajući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istu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delatnost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istu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zemlju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delatnost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bavlja,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poređenje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proizvodnih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kompanije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ekviva</w:t>
      </w:r>
      <w:r>
        <w:rPr>
          <w:color w:val="231F20"/>
        </w:rPr>
        <w:t>lentnim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aktivnostima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kompanija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imaju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istu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delatnost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ciljem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definisanja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najboljih,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poređenje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proizvoda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</w:rPr>
        <w:t>i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usluga</w:t>
      </w:r>
      <w:r>
        <w:rPr>
          <w:color w:val="231F20"/>
          <w:spacing w:val="56"/>
        </w:rPr>
        <w:t> </w:t>
      </w:r>
      <w:r>
        <w:rPr>
          <w:color w:val="231F20"/>
        </w:rPr>
        <w:t>kompanije</w:t>
      </w:r>
      <w:r>
        <w:rPr>
          <w:color w:val="231F20"/>
          <w:spacing w:val="56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proizvodima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uslugama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konkurenata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imaju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vodeće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rezultate,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poređenje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tehničkih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rešenja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kompanije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cilju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izbora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najbolje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opreme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specifične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primene,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primena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definisanog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poslovnog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procesa,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planiranje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budućih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pravaca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aktivno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prilagođavanje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trendovima,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ispunjavanje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prevazilaženje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očekivanja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potrošača.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(Nikolić</w:t>
      </w:r>
      <w:r>
        <w:rPr>
          <w:color w:val="231F20"/>
          <w:spacing w:val="-1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2007:</w:t>
      </w:r>
      <w:r>
        <w:rPr>
          <w:color w:val="231F20"/>
          <w:spacing w:val="-2"/>
        </w:rPr>
        <w:t> </w:t>
      </w:r>
      <w:r>
        <w:rPr>
          <w:color w:val="231F20"/>
        </w:rPr>
        <w:t>304). Naime,</w:t>
      </w:r>
      <w:r>
        <w:rPr>
          <w:color w:val="231F20"/>
          <w:spacing w:val="-3"/>
        </w:rPr>
        <w:t> </w:t>
      </w:r>
      <w:r>
        <w:rPr>
          <w:color w:val="231F20"/>
        </w:rPr>
        <w:t>jedna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1"/>
        </w:rPr>
        <w:t> najzastupljenijih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definicija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jeste</w:t>
      </w:r>
      <w:r>
        <w:rPr>
          <w:color w:val="231F20"/>
          <w:spacing w:val="-3"/>
        </w:rPr>
        <w:t> </w:t>
      </w:r>
      <w:r>
        <w:rPr>
          <w:color w:val="231F20"/>
        </w:rPr>
        <w:t>ona</w:t>
      </w:r>
      <w:r>
        <w:rPr>
          <w:color w:val="231F20"/>
          <w:spacing w:val="-2"/>
        </w:rPr>
        <w:t> </w:t>
      </w:r>
      <w:r>
        <w:rPr>
          <w:color w:val="231F20"/>
        </w:rPr>
        <w:t>koju</w:t>
      </w:r>
      <w:r>
        <w:rPr>
          <w:color w:val="231F20"/>
          <w:spacing w:val="83"/>
        </w:rPr>
        <w:t> </w:t>
      </w:r>
      <w:r>
        <w:rPr>
          <w:color w:val="231F20"/>
        </w:rPr>
        <w:t>zastupa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merički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centar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produktivnost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kvalitet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American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Productivity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and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Quality</w:t>
      </w:r>
      <w:r>
        <w:rPr>
          <w:rFonts w:ascii="Times New Roman" w:hAnsi="Times New Roman"/>
          <w:i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  <w:spacing w:val="-1"/>
        </w:rPr>
        <w:t>Center</w:t>
      </w:r>
      <w:r>
        <w:rPr>
          <w:color w:val="231F20"/>
          <w:spacing w:val="-1"/>
        </w:rPr>
        <w:t>).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Camp-u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(1989),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definicija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kaže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sistematski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  <w:spacing w:val="-1"/>
        </w:rPr>
        <w:t>kontinuiran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26"/>
        </w:rPr>
        <w:t> </w:t>
      </w:r>
      <w:r>
        <w:rPr>
          <w:color w:val="231F20"/>
        </w:rPr>
        <w:t>konkretnog</w:t>
      </w:r>
      <w:r>
        <w:rPr>
          <w:color w:val="231F20"/>
          <w:spacing w:val="24"/>
        </w:rPr>
        <w:t> </w:t>
      </w:r>
      <w:r>
        <w:rPr>
          <w:color w:val="231F20"/>
        </w:rPr>
        <w:t>subjekta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odnosu</w:t>
      </w:r>
      <w:r>
        <w:rPr>
          <w:color w:val="231F20"/>
          <w:spacing w:val="26"/>
        </w:rPr>
        <w:t> </w:t>
      </w:r>
      <w:r>
        <w:rPr>
          <w:color w:val="231F20"/>
        </w:rPr>
        <w:t>na</w:t>
      </w:r>
      <w:r>
        <w:rPr>
          <w:color w:val="231F20"/>
          <w:spacing w:val="25"/>
        </w:rPr>
        <w:t> </w:t>
      </w:r>
      <w:r>
        <w:rPr>
          <w:color w:val="231F20"/>
        </w:rPr>
        <w:t>poslovne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procese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lidera,</w:t>
      </w:r>
      <w:r>
        <w:rPr>
          <w:color w:val="231F20"/>
          <w:spacing w:val="26"/>
        </w:rPr>
        <w:t> </w:t>
      </w:r>
      <w:r>
        <w:rPr>
          <w:color w:val="231F20"/>
        </w:rPr>
        <w:t>ma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</w:rPr>
        <w:t>on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nalazio,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sve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cilju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dobijanja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preduzmu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akcije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poboljšanje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performansi.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(Đuričin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al.,</w:t>
      </w:r>
      <w:r>
        <w:rPr>
          <w:color w:val="231F20"/>
          <w:spacing w:val="17"/>
        </w:rPr>
        <w:t> </w:t>
      </w:r>
      <w:r>
        <w:rPr>
          <w:color w:val="231F20"/>
        </w:rPr>
        <w:t>2012: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355).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Druga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finicija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kaže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potraga</w:t>
      </w:r>
      <w:r>
        <w:rPr>
          <w:color w:val="231F20"/>
          <w:spacing w:val="15"/>
        </w:rPr>
        <w:t> </w:t>
      </w:r>
      <w:r>
        <w:rPr>
          <w:color w:val="231F20"/>
        </w:rPr>
        <w:t>za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pojedincima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organizacijama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onome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bave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nekoj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konkretnoj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delatnosti.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toga,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on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upotrebu</w:t>
      </w:r>
      <w:r>
        <w:rPr>
          <w:color w:val="231F20"/>
          <w:spacing w:val="6"/>
        </w:rPr>
        <w:t> </w:t>
      </w:r>
      <w:r>
        <w:rPr>
          <w:color w:val="231F20"/>
        </w:rPr>
        <w:t>njihovih</w:t>
      </w:r>
      <w:r>
        <w:rPr>
          <w:color w:val="231F20"/>
          <w:spacing w:val="6"/>
        </w:rPr>
        <w:t> </w:t>
      </w:r>
      <w:r>
        <w:rPr>
          <w:color w:val="231F20"/>
        </w:rPr>
        <w:t>znanja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prilagođenog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poboljšanog,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color w:val="231F20"/>
        </w:rPr>
        <w:t>sve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cilju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unapređenja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vlastitog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delovanja.</w:t>
      </w:r>
      <w:r>
        <w:rPr>
          <w:color w:val="231F20"/>
          <w:spacing w:val="12"/>
        </w:rPr>
        <w:t> </w:t>
      </w:r>
      <w:r>
        <w:rPr>
          <w:color w:val="231F20"/>
        </w:rPr>
        <w:t>Z</w:t>
      </w:r>
      <w:r>
        <w:rPr>
          <w:rFonts w:ascii="Times New Roman" w:hAnsi="Times New Roman"/>
          <w:color w:val="231F20"/>
        </w:rPr>
        <w:t>aposleni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preduzeću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direktno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najvećoj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meri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uspešnost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sprovođenja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procesa.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Takođe,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razvijenu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svest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nešto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menjati,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uopšte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započelo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sprovođenjem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8"/>
        </w:rPr>
        <w:t> </w:t>
      </w:r>
      <w:r>
        <w:rPr>
          <w:color w:val="231F20"/>
        </w:rPr>
        <w:t>bi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doprinelo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maksimizaciji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njegovih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pozitivnih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učinaka.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(Pavičić,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2003)</w:t>
      </w:r>
      <w:r>
        <w:rPr>
          <w:color w:val="231F20"/>
          <w:spacing w:val="-1"/>
        </w:rPr>
        <w:t>.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</w:rPr>
        <w:t>ože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poređenje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vlastitih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rezultata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sa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rezultatima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drugih,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uglavnom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direktne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konkurencije.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50"/>
        </w:rPr>
        <w:t> </w:t>
      </w:r>
      <w:r>
        <w:rPr>
          <w:color w:val="231F20"/>
        </w:rPr>
        <w:t>proces</w:t>
      </w:r>
      <w:r>
        <w:rPr>
          <w:color w:val="231F20"/>
          <w:spacing w:val="50"/>
        </w:rPr>
        <w:t> </w:t>
      </w:r>
      <w:r>
        <w:rPr>
          <w:color w:val="231F20"/>
        </w:rPr>
        <w:t>zapo</w:t>
      </w:r>
      <w:r>
        <w:rPr>
          <w:rFonts w:ascii="Times New Roman" w:hAnsi="Times New Roman"/>
          <w:color w:val="231F20"/>
        </w:rPr>
        <w:t>činje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poređenjem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strategije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konkurencije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st</w:t>
      </w:r>
      <w:r>
        <w:rPr>
          <w:color w:val="231F20"/>
        </w:rPr>
        <w:t>rategijom</w:t>
      </w:r>
      <w:r>
        <w:rPr>
          <w:color w:val="231F20"/>
          <w:spacing w:val="51"/>
        </w:rPr>
        <w:t> </w:t>
      </w:r>
      <w:r>
        <w:rPr>
          <w:color w:val="231F20"/>
        </w:rPr>
        <w:t>vlastite</w:t>
      </w:r>
      <w:r>
        <w:rPr>
          <w:color w:val="231F20"/>
          <w:spacing w:val="30"/>
        </w:rPr>
        <w:t> </w:t>
      </w:r>
      <w:r>
        <w:rPr>
          <w:color w:val="231F20"/>
        </w:rPr>
        <w:t>kompanije,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nastavlja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poređenjem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najrazličitijih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poslovnih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procesa,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proizvoda,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tehničkih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rešenja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konkurenata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vlastitim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rešenjima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funkcijama,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sve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uočav</w:t>
      </w:r>
      <w:r>
        <w:rPr>
          <w:color w:val="231F20"/>
          <w:spacing w:val="-1"/>
        </w:rPr>
        <w:t>anja</w:t>
      </w:r>
      <w:r>
        <w:rPr>
          <w:color w:val="231F20"/>
        </w:rPr>
        <w:t> </w:t>
      </w:r>
      <w:r>
        <w:rPr>
          <w:color w:val="231F20"/>
          <w:spacing w:val="-1"/>
        </w:rPr>
        <w:t>nedostataka</w:t>
      </w:r>
      <w:r>
        <w:rPr>
          <w:color w:val="231F20"/>
          <w:spacing w:val="-2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procene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mogućnosti</w:t>
      </w:r>
      <w:r>
        <w:rPr>
          <w:color w:val="231F20"/>
        </w:rPr>
        <w:t>, </w:t>
      </w:r>
      <w:r>
        <w:rPr>
          <w:color w:val="231F20"/>
          <w:spacing w:val="-1"/>
        </w:rPr>
        <w:t>ali</w:t>
      </w:r>
      <w:r>
        <w:rPr>
          <w:color w:val="231F20"/>
        </w:rPr>
        <w:t> 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</w:rPr>
        <w:t> bi </w:t>
      </w:r>
      <w:r>
        <w:rPr>
          <w:color w:val="231F20"/>
          <w:spacing w:val="-1"/>
        </w:rPr>
        <w:t>postali</w:t>
      </w:r>
      <w:r>
        <w:rPr>
          <w:color w:val="231F20"/>
        </w:rPr>
        <w:t> </w:t>
      </w:r>
      <w:r>
        <w:rPr>
          <w:color w:val="231F20"/>
          <w:spacing w:val="-1"/>
        </w:rPr>
        <w:t>bolji</w:t>
      </w:r>
      <w:r>
        <w:rPr>
          <w:color w:val="231F20"/>
        </w:rPr>
        <w:t> od </w:t>
      </w:r>
      <w:r>
        <w:rPr>
          <w:color w:val="231F20"/>
          <w:spacing w:val="-1"/>
        </w:rPr>
        <w:t>konkurencije.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Ben</w:t>
      </w:r>
      <w:r>
        <w:rPr>
          <w:rFonts w:ascii="Times New Roman" w:hAnsi="Times New Roman"/>
          <w:color w:val="231F20"/>
          <w:spacing w:val="-1"/>
        </w:rPr>
        <w:t>čmarking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kontinuiran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merenja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proizvoda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postupaka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7" w:right="111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direktnim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konkurentima</w:t>
      </w:r>
      <w:r>
        <w:rPr>
          <w:color w:val="231F20"/>
          <w:spacing w:val="11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</w:rPr>
        <w:t>kompanijama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</w:rPr>
        <w:t>koje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zna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su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najbolje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delatnostima</w:t>
      </w:r>
      <w:r>
        <w:rPr>
          <w:color w:val="231F20"/>
          <w:spacing w:val="15"/>
        </w:rPr>
        <w:t> </w:t>
      </w:r>
      <w:r>
        <w:rPr>
          <w:color w:val="231F20"/>
        </w:rPr>
        <w:t>kojima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bave.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kontinuiran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uvode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promene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ostvaruju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poboljšanja</w:t>
      </w:r>
      <w:r>
        <w:rPr>
          <w:color w:val="231F20"/>
          <w:spacing w:val="-1"/>
        </w:rPr>
        <w:t>,</w:t>
      </w:r>
      <w:r>
        <w:rPr>
          <w:color w:val="231F20"/>
          <w:spacing w:val="38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istovremeno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adi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konkurencija.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praksi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u</w:t>
      </w:r>
      <w:r>
        <w:rPr>
          <w:color w:val="231F20"/>
          <w:spacing w:val="38"/>
        </w:rPr>
        <w:t> </w:t>
      </w:r>
      <w:r>
        <w:rPr>
          <w:color w:val="231F20"/>
        </w:rPr>
        <w:t>svom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poslovanju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susreću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problemom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stagnacije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nazadovanja.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reči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lek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20"/>
        </w:rPr>
        <w:t> </w:t>
      </w:r>
      <w:r>
        <w:rPr>
          <w:color w:val="231F20"/>
        </w:rPr>
        <w:t>takve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probleme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benčmarking.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preduzeću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smernice,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bi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rešili,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isto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tehnička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rešenja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ukazuje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funkcije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mogle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unaprediti.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usmerava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modifiko</w:t>
      </w:r>
      <w:r>
        <w:rPr>
          <w:color w:val="231F20"/>
        </w:rPr>
        <w:t>vanim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postupcima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poslovanja,</w:t>
      </w:r>
      <w:r>
        <w:rPr>
          <w:color w:val="231F20"/>
          <w:spacing w:val="32"/>
        </w:rPr>
        <w:t> </w:t>
      </w:r>
      <w:r>
        <w:rPr>
          <w:color w:val="231F20"/>
        </w:rPr>
        <w:t>dok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dosadašnji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poslovanja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ostavlja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sebe.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postavlja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viši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nivo</w:t>
      </w:r>
      <w:r>
        <w:rPr>
          <w:color w:val="231F20"/>
          <w:spacing w:val="1"/>
        </w:rPr>
        <w:t>,</w:t>
      </w:r>
      <w:r>
        <w:rPr>
          <w:color w:val="231F20"/>
          <w:spacing w:val="75"/>
        </w:rPr>
        <w:t> </w:t>
      </w:r>
      <w:r>
        <w:rPr>
          <w:color w:val="231F20"/>
        </w:rPr>
        <w:t>te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usmerava</w:t>
      </w:r>
      <w:r>
        <w:rPr>
          <w:color w:val="231F20"/>
          <w:spacing w:val="20"/>
        </w:rPr>
        <w:t> </w:t>
      </w:r>
      <w:r>
        <w:rPr>
          <w:color w:val="231F20"/>
        </w:rPr>
        <w:t>ka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agresivnijim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ciljevima.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D</w:t>
      </w:r>
      <w:r>
        <w:rPr>
          <w:rFonts w:ascii="Times New Roman" w:hAnsi="Times New Roman"/>
          <w:color w:val="231F20"/>
          <w:spacing w:val="1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bio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uspešan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sprovodi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sistemski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ispravan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način.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sprovodi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takav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način,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predstavlja jedan</w:t>
      </w:r>
      <w:r>
        <w:rPr>
          <w:rFonts w:ascii="Times New Roman" w:hAnsi="Times New Roman"/>
          <w:color w:val="231F20"/>
        </w:rPr>
        <w:t> od </w:t>
      </w:r>
      <w:r>
        <w:rPr>
          <w:rFonts w:ascii="Times New Roman" w:hAnsi="Times New Roman"/>
          <w:color w:val="231F20"/>
          <w:spacing w:val="-1"/>
        </w:rPr>
        <w:t>najjačih</w:t>
      </w:r>
      <w:r>
        <w:rPr>
          <w:rFonts w:ascii="Times New Roman" w:hAnsi="Times New Roman"/>
          <w:color w:val="231F20"/>
        </w:rPr>
        <w:t> sredstava</w:t>
      </w:r>
      <w:r>
        <w:rPr>
          <w:rFonts w:ascii="Times New Roman" w:hAnsi="Times New Roman"/>
          <w:color w:val="231F20"/>
          <w:spacing w:val="-1"/>
        </w:rPr>
        <w:t> razvoja.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(Renko, </w:t>
      </w:r>
      <w:r>
        <w:rPr>
          <w:rFonts w:ascii="Times New Roman" w:hAnsi="Times New Roman"/>
          <w:color w:val="231F20"/>
          <w:spacing w:val="-1"/>
        </w:rPr>
        <w:t>Delić </w:t>
      </w:r>
      <w:r>
        <w:rPr>
          <w:rFonts w:ascii="Times New Roman" w:hAnsi="Times New Roman"/>
          <w:color w:val="231F20"/>
        </w:rPr>
        <w:t>&amp;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Škrtić,</w:t>
      </w:r>
      <w:r>
        <w:rPr>
          <w:rFonts w:ascii="Times New Roman" w:hAnsi="Times New Roman"/>
          <w:color w:val="231F20"/>
        </w:rPr>
        <w:t> 1999).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6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teoriji</w:t>
      </w:r>
      <w:r>
        <w:rPr>
          <w:rFonts w:ascii="Times New Roman" w:hAnsi="Times New Roman"/>
          <w:color w:val="231F20"/>
        </w:rPr>
        <w:t> postoji više</w:t>
      </w:r>
      <w:r>
        <w:rPr>
          <w:rFonts w:ascii="Times New Roman" w:hAnsi="Times New Roman"/>
          <w:color w:val="231F20"/>
          <w:spacing w:val="-1"/>
        </w:rPr>
        <w:t> podela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benčmarkinga,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to su: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1422" w:val="left" w:leader="none"/>
        </w:tabs>
        <w:spacing w:line="359" w:lineRule="auto" w:before="136" w:after="0"/>
        <w:ind w:left="118" w:right="11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Inte</w:t>
      </w:r>
      <w:r>
        <w:rPr>
          <w:rFonts w:ascii="Times New Roman" w:hAnsi="Times New Roman" w:cs="Times New Roman" w:eastAsia="Times New Roman"/>
          <w:color w:val="231F20"/>
          <w:spacing w:val="-1"/>
        </w:rPr>
        <w:t>rni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color w:val="231F20"/>
          <w:spacing w:val="-1"/>
        </w:rPr>
        <w:t>podrazumeva</w:t>
      </w:r>
      <w:r>
        <w:rPr>
          <w:color w:val="231F20"/>
          <w:spacing w:val="48"/>
        </w:rPr>
        <w:t> </w:t>
      </w:r>
      <w:r>
        <w:rPr>
          <w:color w:val="231F20"/>
        </w:rPr>
        <w:t>dvosmernu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komunikaciju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</w:rPr>
        <w:t>razmenu</w:t>
      </w:r>
      <w:r>
        <w:rPr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odeljenja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jedne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zemljama,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posluju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lanac.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organiz</w:t>
      </w:r>
      <w:r>
        <w:rPr>
          <w:color w:val="231F20"/>
        </w:rPr>
        <w:t>acije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ostvaruje</w:t>
      </w:r>
      <w:r>
        <w:rPr>
          <w:color w:val="231F20"/>
          <w:spacing w:val="25"/>
        </w:rPr>
        <w:t> </w:t>
      </w:r>
      <w:r>
        <w:rPr>
          <w:color w:val="231F20"/>
        </w:rPr>
        <w:t>bolje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rezultate</w:t>
      </w:r>
      <w:r>
        <w:rPr>
          <w:color w:val="231F20"/>
          <w:spacing w:val="-1"/>
        </w:rPr>
        <w:t>,</w:t>
      </w:r>
      <w:r>
        <w:rPr>
          <w:color w:val="231F20"/>
          <w:spacing w:val="51"/>
        </w:rPr>
        <w:t> </w:t>
      </w:r>
      <w:r>
        <w:rPr>
          <w:color w:val="231F20"/>
        </w:rPr>
        <w:t>njeni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delovi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učiti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ostvareni.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Prednosti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internog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razmenjivati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iskustva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partnerima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jednak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merenja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rezultata,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pristupu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podacima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dosta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lakši.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color w:val="231F20"/>
        </w:rPr>
        <w:t>pozitivni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učinci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internog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</w:rPr>
        <w:t>osnovu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uvođenje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eksternog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benčmarkinga. (Janković &amp;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Poldrugovac, </w:t>
      </w:r>
      <w:r>
        <w:rPr>
          <w:rFonts w:ascii="Times New Roman" w:hAnsi="Times New Roman" w:cs="Times New Roman" w:eastAsia="Times New Roman"/>
          <w:color w:val="231F20"/>
          <w:spacing w:val="-1"/>
        </w:rPr>
        <w:t>2015).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"/>
        </w:numPr>
        <w:tabs>
          <w:tab w:pos="1422" w:val="left" w:leader="none"/>
        </w:tabs>
        <w:spacing w:line="358" w:lineRule="auto" w:before="4" w:after="0"/>
        <w:ind w:left="118" w:right="111" w:firstLine="36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Funkcionalni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</w:rPr>
        <w:t>podrazumeva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porede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neke</w:t>
      </w:r>
      <w:r>
        <w:rPr>
          <w:color w:val="231F20"/>
          <w:spacing w:val="22"/>
        </w:rPr>
        <w:t> </w:t>
      </w:r>
      <w:r>
        <w:rPr>
          <w:color w:val="231F20"/>
        </w:rPr>
        <w:t>od</w:t>
      </w:r>
      <w:r>
        <w:rPr>
          <w:color w:val="231F20"/>
          <w:spacing w:val="21"/>
        </w:rPr>
        <w:t> </w:t>
      </w:r>
      <w:r>
        <w:rPr>
          <w:color w:val="231F20"/>
        </w:rPr>
        <w:t>funkcija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istim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tim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funkcijama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preduzeća,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bez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istoj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vrši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poređenje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najboljim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organizacijama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svetu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provode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slične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industrijama,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čemu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partneri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sliče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tehnološke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karakteristike.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direktnim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konkurentima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olakšava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saradnja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organizacija,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olakšava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</w:rPr>
        <w:t>pristup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informacijama,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provođenje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color w:val="231F20"/>
          <w:spacing w:val="-1"/>
        </w:rPr>
        <w:t>procesa.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(Nikolić,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2007)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numPr>
          <w:ilvl w:val="1"/>
          <w:numId w:val="1"/>
        </w:numPr>
        <w:tabs>
          <w:tab w:pos="1422" w:val="left" w:leader="none"/>
        </w:tabs>
        <w:spacing w:line="358" w:lineRule="auto" w:before="7" w:after="0"/>
        <w:ind w:left="118" w:right="11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Konkurentski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-11"/>
        </w:rPr>
        <w:t> </w:t>
      </w:r>
      <w:r>
        <w:rPr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oređenje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vlastitog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sličnim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identičnim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organizacijama.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direktni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konkurenti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ekvivalentna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posluju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zemljama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opslužuju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tržišta.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kupe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</w:rPr>
        <w:t>proizvodi</w:t>
      </w:r>
      <w:r>
        <w:rPr>
          <w:color w:val="231F20"/>
          <w:spacing w:val="38"/>
        </w:rPr>
        <w:t> </w:t>
      </w:r>
      <w:r>
        <w:rPr>
          <w:color w:val="231F20"/>
        </w:rPr>
        <w:t>koji</w:t>
      </w:r>
      <w:r>
        <w:rPr>
          <w:color w:val="231F20"/>
          <w:spacing w:val="38"/>
        </w:rPr>
        <w:t> </w:t>
      </w:r>
      <w:r>
        <w:rPr>
          <w:color w:val="231F20"/>
        </w:rPr>
        <w:t>su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konkurenti,</w:t>
      </w:r>
      <w:r>
        <w:rPr>
          <w:color w:val="231F20"/>
          <w:spacing w:val="38"/>
        </w:rPr>
        <w:t> </w:t>
      </w:r>
      <w:r>
        <w:rPr>
          <w:color w:val="231F20"/>
        </w:rPr>
        <w:t>zatim</w:t>
      </w:r>
      <w:r>
        <w:rPr>
          <w:color w:val="231F20"/>
          <w:spacing w:val="38"/>
        </w:rPr>
        <w:t> </w:t>
      </w:r>
      <w:r>
        <w:rPr>
          <w:color w:val="231F20"/>
        </w:rPr>
        <w:t>se</w:t>
      </w:r>
      <w:r>
        <w:rPr>
          <w:color w:val="231F20"/>
          <w:spacing w:val="37"/>
        </w:rPr>
        <w:t> </w:t>
      </w:r>
      <w:r>
        <w:rPr>
          <w:color w:val="231F20"/>
        </w:rPr>
        <w:t>v</w:t>
      </w:r>
      <w:r>
        <w:rPr>
          <w:rFonts w:ascii="Times New Roman" w:hAnsi="Times New Roman" w:cs="Times New Roman" w:eastAsia="Times New Roman"/>
          <w:color w:val="231F20"/>
        </w:rPr>
        <w:t>rši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onda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  <w:spacing w:val="-1"/>
        </w:rPr>
        <w:t>vrednosti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konkurenciji.</w:t>
      </w:r>
      <w:r>
        <w:rPr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(Cvetković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&amp;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Arsić,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2010)</w:t>
      </w:r>
      <w:r>
        <w:rPr>
          <w:color w:val="231F20"/>
        </w:rPr>
        <w:t>.</w:t>
      </w:r>
      <w:r>
        <w:rPr>
          <w:color w:val="231F20"/>
          <w:spacing w:val="50"/>
        </w:rPr>
        <w:t> </w:t>
      </w:r>
      <w:r>
        <w:rPr>
          <w:color w:val="231F20"/>
        </w:rPr>
        <w:t>Ovo</w:t>
      </w:r>
      <w:r>
        <w:rPr>
          <w:color w:val="231F20"/>
          <w:spacing w:val="49"/>
        </w:rPr>
        <w:t> </w:t>
      </w:r>
      <w:r>
        <w:rPr>
          <w:color w:val="231F20"/>
        </w:rPr>
        <w:t>je</w:t>
      </w:r>
      <w:r>
        <w:rPr>
          <w:color w:val="231F20"/>
          <w:spacing w:val="51"/>
        </w:rPr>
        <w:t> </w:t>
      </w:r>
      <w:r>
        <w:rPr>
          <w:color w:val="231F20"/>
        </w:rPr>
        <w:t>ujedno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najosetljiviji</w:t>
      </w:r>
      <w:r>
        <w:rPr>
          <w:color w:val="231F20"/>
          <w:spacing w:val="50"/>
        </w:rPr>
        <w:t> </w:t>
      </w:r>
      <w:r>
        <w:rPr>
          <w:color w:val="231F20"/>
        </w:rPr>
        <w:t>oblik</w:t>
      </w:r>
      <w:r>
        <w:rPr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obzirom 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na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to 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da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 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postići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zdrav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sa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direktnom</w:t>
      </w:r>
      <w:r>
        <w:rPr>
          <w:rFonts w:ascii="Times New Roman" w:hAnsi="Times New Roman" w:cs="Times New Roman" w:eastAsia="Times New Roman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1" w:lineRule="auto"/>
        <w:ind w:right="11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konkurencijom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</w:rPr>
        <w:t>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primarnih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izvora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podataka.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Posmatrano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stanovišta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prakse ovaj</w:t>
      </w:r>
      <w:r>
        <w:rPr>
          <w:rFonts w:ascii="Times New Roman" w:hAnsi="Times New Roman"/>
          <w:color w:val="231F20"/>
        </w:rPr>
        <w:t> oblik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-1"/>
        </w:rPr>
        <w:t> uglavnom</w:t>
      </w:r>
      <w:r>
        <w:rPr>
          <w:rFonts w:ascii="Times New Roman" w:hAnsi="Times New Roman"/>
          <w:color w:val="231F20"/>
        </w:rPr>
        <w:t> zastupljen u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preduzećima.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420" w:val="left" w:leader="none"/>
        </w:tabs>
        <w:spacing w:line="359" w:lineRule="auto" w:before="2" w:after="0"/>
        <w:ind w:left="116" w:right="11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Generički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podrazumeva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poređenje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preduzećima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dostigla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najviši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nivo,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zauzimaju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prvo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mesto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klasi.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Tačnije,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poređenje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"/>
        </w:rPr>
        <w:t> liderima.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Njegova </w:t>
      </w:r>
      <w:r>
        <w:rPr>
          <w:rFonts w:ascii="Times New Roman" w:hAnsi="Times New Roman" w:cs="Times New Roman" w:eastAsia="Times New Roman"/>
          <w:color w:val="231F20"/>
        </w:rPr>
        <w:t>suština 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 tome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porede funkcije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procesi</w:t>
      </w:r>
      <w:r>
        <w:rPr>
          <w:rFonts w:ascii="Times New Roman" w:hAnsi="Times New Roman" w:cs="Times New Roman" w:eastAsia="Times New Roman"/>
          <w:color w:val="231F20"/>
        </w:rPr>
        <w:t> sa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kompanijama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 su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  <w:spacing w:val="-1"/>
        </w:rPr>
        <w:t>najbolje,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48"/>
        </w:rPr>
        <w:t> </w:t>
      </w:r>
      <w:r>
        <w:rPr>
          <w:color w:val="231F20"/>
        </w:rPr>
        <w:t>obzira</w:t>
      </w:r>
      <w:r>
        <w:rPr>
          <w:color w:val="231F20"/>
          <w:spacing w:val="46"/>
        </w:rPr>
        <w:t> </w:t>
      </w:r>
      <w:r>
        <w:rPr>
          <w:color w:val="231F20"/>
        </w:rPr>
        <w:t>na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delatnost</w:t>
      </w:r>
      <w:r>
        <w:rPr>
          <w:color w:val="231F20"/>
          <w:spacing w:val="48"/>
        </w:rPr>
        <w:t> </w:t>
      </w:r>
      <w:r>
        <w:rPr>
          <w:color w:val="231F20"/>
        </w:rPr>
        <w:t>kojom</w:t>
      </w:r>
      <w:r>
        <w:rPr>
          <w:color w:val="231F20"/>
          <w:spacing w:val="48"/>
        </w:rPr>
        <w:t> </w:t>
      </w:r>
      <w:r>
        <w:rPr>
          <w:color w:val="231F20"/>
        </w:rPr>
        <w:t>se</w:t>
      </w:r>
      <w:r>
        <w:rPr>
          <w:color w:val="231F20"/>
          <w:spacing w:val="47"/>
        </w:rPr>
        <w:t> </w:t>
      </w:r>
      <w:r>
        <w:rPr>
          <w:color w:val="231F20"/>
        </w:rPr>
        <w:t>one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bave.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47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</w:rPr>
        <w:t>naglasiti</w:t>
      </w:r>
      <w:r>
        <w:rPr>
          <w:color w:val="231F20"/>
          <w:spacing w:val="48"/>
        </w:rPr>
        <w:t> </w:t>
      </w:r>
      <w:r>
        <w:rPr>
          <w:color w:val="231F20"/>
        </w:rPr>
        <w:t>da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48"/>
        </w:rPr>
        <w:t> </w:t>
      </w:r>
      <w:r>
        <w:rPr>
          <w:color w:val="231F20"/>
        </w:rPr>
        <w:t>tip</w:t>
      </w:r>
      <w:r>
        <w:rPr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primenljiv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niže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klase,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ispunjavaju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kriterijume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poređenje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najboljim.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(Nikolić,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2007: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  <w:spacing w:val="-1"/>
        </w:rPr>
        <w:t>312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color w:val="231F20"/>
          <w:spacing w:val="-1"/>
        </w:rPr>
        <w:t>313).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Upoređivati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nižu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klasu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onim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preduzećima </w:t>
      </w:r>
      <w:r>
        <w:rPr>
          <w:rFonts w:ascii="Times New Roman" w:hAnsi="Times New Roman" w:cs="Times New Roman" w:eastAsia="Times New Roman"/>
          <w:color w:val="231F20"/>
        </w:rPr>
        <w:t>koja su </w:t>
      </w:r>
      <w:r>
        <w:rPr>
          <w:rFonts w:ascii="Times New Roman" w:hAnsi="Times New Roman" w:cs="Times New Roman" w:eastAsia="Times New Roman"/>
          <w:color w:val="231F20"/>
          <w:spacing w:val="-1"/>
        </w:rPr>
        <w:t>lideri,</w:t>
      </w:r>
      <w:r>
        <w:rPr>
          <w:rFonts w:ascii="Times New Roman" w:hAnsi="Times New Roman" w:cs="Times New Roman" w:eastAsia="Times New Roman"/>
          <w:color w:val="231F20"/>
        </w:rPr>
        <w:t> bilo bi besmisleno. Može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reći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</w:rPr>
        <w:t> tip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 privilegiju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uspešnih</w:t>
      </w:r>
      <w:r>
        <w:rPr>
          <w:rFonts w:ascii="Times New Roman" w:hAnsi="Times New Roman" w:cs="Times New Roman" w:eastAsia="Times New Roman"/>
          <w:color w:val="231F20"/>
        </w:rPr>
        <w:t> preduzeća.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5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 obzirom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to šta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upoređuje,</w:t>
      </w:r>
      <w:r>
        <w:rPr>
          <w:rFonts w:ascii="Times New Roman" w:hAnsi="Times New Roman"/>
          <w:color w:val="231F20"/>
        </w:rPr>
        <w:t> razlikuju 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tri vrste </w:t>
      </w:r>
      <w:r>
        <w:rPr>
          <w:rFonts w:ascii="Times New Roman" w:hAnsi="Times New Roman"/>
          <w:color w:val="231F20"/>
          <w:spacing w:val="-1"/>
        </w:rPr>
        <w:t>benčmarkinga,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to su: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421" w:val="left" w:leader="none"/>
        </w:tabs>
        <w:spacing w:line="358" w:lineRule="auto" w:before="138" w:after="0"/>
        <w:ind w:left="117" w:right="113" w:firstLine="36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Procesni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središte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stavlja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</w:t>
      </w:r>
      <w:r>
        <w:rPr>
          <w:color w:val="231F20"/>
        </w:rPr>
        <w:t>ojedine</w:t>
      </w:r>
      <w:r>
        <w:rPr>
          <w:color w:val="231F20"/>
          <w:spacing w:val="24"/>
        </w:rPr>
        <w:t> </w:t>
      </w:r>
      <w:r>
        <w:rPr>
          <w:color w:val="231F20"/>
        </w:rPr>
        <w:t>poslovne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procese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operativno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poslovanje.</w:t>
      </w:r>
      <w:r>
        <w:rPr>
          <w:color w:val="231F20"/>
          <w:spacing w:val="-4"/>
        </w:rPr>
        <w:t> </w:t>
      </w:r>
      <w:r>
        <w:rPr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osmatra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poslovne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procese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uzimanje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narudžbi,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naplaćivanje,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pružanje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usluga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kupcima,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planiranje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dr.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Usmeren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identifikaciju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najbolje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operativne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prakse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bave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sličnim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pružaju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slične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color w:val="231F20"/>
          <w:spacing w:val="-1"/>
        </w:rPr>
        <w:t>usluge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njeno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proučavanje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impementaciju,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drugoj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(vlastitoj)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organizaciji. (Đuričić,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Jovanović,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&amp;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Đuričić,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2010: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139).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10"/>
        </w:rPr>
        <w:t> </w:t>
      </w:r>
      <w:r>
        <w:rPr>
          <w:color w:val="231F20"/>
        </w:rPr>
        <w:t>oblik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ben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markinga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dizajniran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tako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omogu</w:t>
      </w:r>
      <w:r>
        <w:rPr>
          <w:rFonts w:ascii="Times New Roman" w:hAnsi="Times New Roman" w:cs="Times New Roman" w:eastAsia="Times New Roman"/>
          <w:color w:val="231F20"/>
        </w:rPr>
        <w:t>ć</w:t>
      </w:r>
      <w:r>
        <w:rPr>
          <w:rFonts w:ascii="Times New Roman" w:hAnsi="Times New Roman" w:cs="Times New Roman" w:eastAsia="Times New Roman"/>
          <w:color w:val="231F20"/>
        </w:rPr>
        <w:t>ava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</w:rPr>
        <w:t> </w:t>
      </w:r>
      <w:r>
        <w:rPr>
          <w:color w:val="231F20"/>
        </w:rPr>
        <w:t>dubinsku</w:t>
      </w:r>
      <w:r>
        <w:rPr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analizu </w:t>
      </w:r>
      <w:r>
        <w:rPr>
          <w:color w:val="231F20"/>
        </w:rPr>
        <w:t>stanja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vrlo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color w:val="231F20"/>
          <w:spacing w:val="-1"/>
        </w:rPr>
        <w:t>kratkom vremenu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  <w:spacing w:val="-1"/>
        </w:rPr>
        <w:t>maksimalnu</w:t>
      </w:r>
      <w:r>
        <w:rPr>
          <w:color w:val="231F20"/>
        </w:rPr>
        <w:t> </w:t>
      </w:r>
      <w:r>
        <w:rPr>
          <w:color w:val="231F20"/>
          <w:spacing w:val="-1"/>
        </w:rPr>
        <w:t>jednostavnost.</w:t>
      </w:r>
      <w:r>
        <w:rPr/>
      </w:r>
    </w:p>
    <w:p>
      <w:pPr>
        <w:pStyle w:val="BodyText"/>
        <w:numPr>
          <w:ilvl w:val="0"/>
          <w:numId w:val="2"/>
        </w:numPr>
        <w:tabs>
          <w:tab w:pos="1422" w:val="left" w:leader="none"/>
        </w:tabs>
        <w:spacing w:line="358" w:lineRule="auto" w:before="7" w:after="0"/>
        <w:ind w:left="117" w:right="113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Izvršni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upotrebljava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želi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saznati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tržišna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pozicija.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pomaže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menadžmentu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svoju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procenu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položaja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tržištu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donesu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procene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usluga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konkurencije.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Izvršni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smatra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najčešć</w:t>
      </w:r>
      <w:r>
        <w:rPr>
          <w:color w:val="231F20"/>
        </w:rPr>
        <w:t>im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standardnim</w:t>
      </w:r>
      <w:r>
        <w:rPr>
          <w:color w:val="231F20"/>
          <w:spacing w:val="65"/>
        </w:rPr>
        <w:t> </w:t>
      </w:r>
      <w:r>
        <w:rPr>
          <w:color w:val="231F20"/>
        </w:rPr>
        <w:t>oblikom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postizanju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konkurentske</w:t>
      </w:r>
      <w:r>
        <w:rPr>
          <w:color w:val="231F20"/>
          <w:spacing w:val="28"/>
        </w:rPr>
        <w:t> </w:t>
      </w:r>
      <w:r>
        <w:rPr>
          <w:color w:val="231F20"/>
        </w:rPr>
        <w:t>prednosti,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kojim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akcenat</w:t>
      </w:r>
      <w:r>
        <w:rPr>
          <w:color w:val="231F20"/>
          <w:spacing w:val="29"/>
        </w:rPr>
        <w:t> </w:t>
      </w:r>
      <w:r>
        <w:rPr>
          <w:color w:val="231F20"/>
        </w:rPr>
        <w:t>stavlja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cenu,</w:t>
      </w:r>
      <w:r>
        <w:rPr>
          <w:color w:val="231F20"/>
          <w:spacing w:val="28"/>
        </w:rPr>
        <w:t> </w:t>
      </w:r>
      <w:r>
        <w:rPr>
          <w:color w:val="231F20"/>
        </w:rPr>
        <w:t>brzinu,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tehnički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kvalitet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komponente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dovode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ostvarivanja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konkurentske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prednosti.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pruža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mogućnos</w:t>
      </w:r>
      <w:r>
        <w:rPr>
          <w:color w:val="231F20"/>
        </w:rPr>
        <w:t>t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realno</w:t>
      </w:r>
      <w:r>
        <w:rPr>
          <w:color w:val="231F20"/>
          <w:spacing w:val="9"/>
        </w:rPr>
        <w:t> </w:t>
      </w:r>
      <w:r>
        <w:rPr>
          <w:color w:val="231F20"/>
        </w:rPr>
        <w:t>pozicionira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prostoru</w:t>
      </w:r>
      <w:r>
        <w:rPr>
          <w:rFonts w:ascii="Times New Roman" w:hAnsi="Times New Roman" w:cs="Times New Roman" w:eastAsia="Times New Roman"/>
          <w:color w:val="231F20"/>
        </w:rPr>
        <w:t> tržišne </w:t>
      </w:r>
      <w:r>
        <w:rPr>
          <w:rFonts w:ascii="Times New Roman" w:hAnsi="Times New Roman" w:cs="Times New Roman" w:eastAsia="Times New Roman"/>
          <w:color w:val="231F20"/>
          <w:spacing w:val="-1"/>
        </w:rPr>
        <w:t>utakmice,</w:t>
      </w:r>
      <w:r>
        <w:rPr>
          <w:rFonts w:ascii="Times New Roman" w:hAnsi="Times New Roman" w:cs="Times New Roman" w:eastAsia="Times New Roman"/>
          <w:color w:val="231F20"/>
        </w:rPr>
        <w:t> 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zatim intenzivan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</w:rPr>
        <w:t> 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sistemskom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poboljšanju</w:t>
      </w:r>
      <w:r>
        <w:rPr>
          <w:rFonts w:ascii="Times New Roman" w:hAnsi="Times New Roman" w:cs="Times New Roman" w:eastAsia="Times New Roman"/>
          <w:color w:val="231F20"/>
        </w:rPr>
        <w:t> vlastite pozicije.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1422" w:val="left" w:leader="none"/>
        </w:tabs>
        <w:spacing w:line="359" w:lineRule="auto" w:before="5" w:after="0"/>
        <w:ind w:left="118" w:right="111" w:firstLine="359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Strateški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potražnju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osvajanjem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uspešne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strategije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najboljih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kompanija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industrijama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sveta.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uključuje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delove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utvrdila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snaga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slabost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određenog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područja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jedinice.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meri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politike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šire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ciljeve.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ocenjuje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namere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lokalne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color w:val="231F20"/>
          <w:spacing w:val="-1"/>
        </w:rPr>
        <w:t>samouprave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bud</w:t>
      </w:r>
      <w:r>
        <w:rPr>
          <w:rFonts w:ascii="Times New Roman" w:hAnsi="Times New Roman" w:cs="Times New Roman" w:eastAsia="Times New Roman"/>
          <w:color w:val="231F20"/>
        </w:rPr>
        <w:t>ućnost</w:t>
      </w:r>
      <w:r>
        <w:rPr>
          <w:color w:val="231F20"/>
        </w:rPr>
        <w:t>i.</w:t>
      </w:r>
      <w:r>
        <w:rPr>
          <w:color w:val="231F20"/>
          <w:spacing w:val="19"/>
        </w:rPr>
        <w:t> </w:t>
      </w:r>
      <w:r>
        <w:rPr>
          <w:color w:val="231F20"/>
        </w:rPr>
        <w:t>Osim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toga,</w:t>
      </w:r>
      <w:r>
        <w:rPr>
          <w:color w:val="231F20"/>
          <w:spacing w:val="21"/>
        </w:rPr>
        <w:t> </w:t>
      </w:r>
      <w:r>
        <w:rPr>
          <w:color w:val="231F20"/>
        </w:rPr>
        <w:t>usmerava</w:t>
      </w:r>
      <w:r>
        <w:rPr>
          <w:color w:val="231F20"/>
          <w:spacing w:val="19"/>
        </w:rPr>
        <w:t> </w:t>
      </w:r>
      <w:r>
        <w:rPr>
          <w:color w:val="231F20"/>
        </w:rPr>
        <w:t>ljude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</w:rPr>
        <w:t>postizanje</w:t>
      </w:r>
      <w:r>
        <w:rPr>
          <w:color w:val="231F20"/>
          <w:spacing w:val="18"/>
        </w:rPr>
        <w:t> </w:t>
      </w:r>
      <w:r>
        <w:rPr>
          <w:color w:val="231F20"/>
        </w:rPr>
        <w:t>boljih</w:t>
      </w:r>
      <w:r>
        <w:rPr>
          <w:color w:val="231F20"/>
          <w:spacing w:val="19"/>
        </w:rPr>
        <w:t> </w:t>
      </w:r>
      <w:r>
        <w:rPr>
          <w:color w:val="231F20"/>
        </w:rPr>
        <w:t>rezultata.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color w:val="231F20"/>
        </w:rPr>
        <w:t>druge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strane,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osobama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postavlja</w:t>
      </w:r>
      <w:r>
        <w:rPr>
          <w:color w:val="231F20"/>
        </w:rPr>
        <w:t>nje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prioriteta,</w:t>
      </w:r>
      <w:r>
        <w:rPr>
          <w:color w:val="231F20"/>
          <w:spacing w:val="8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prilagođavanje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color w:val="231F20"/>
        </w:rPr>
        <w:t>modifikovanje </w:t>
      </w:r>
      <w:r>
        <w:rPr>
          <w:color w:val="231F20"/>
          <w:spacing w:val="-1"/>
        </w:rPr>
        <w:t>programa</w:t>
      </w:r>
      <w:r>
        <w:rPr>
          <w:color w:val="231F2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</w:rPr>
        <w:t> bi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najbolje</w:t>
      </w:r>
      <w:r>
        <w:rPr>
          <w:color w:val="231F20"/>
        </w:rPr>
        <w:t> </w:t>
      </w:r>
      <w:r>
        <w:rPr>
          <w:color w:val="231F20"/>
          <w:spacing w:val="-1"/>
        </w:rPr>
        <w:t>funkcionisali.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(Nikolić, 2007: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313).</w:t>
      </w:r>
      <w:r>
        <w:rPr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</w:t>
      </w:r>
      <w:r>
        <w:rPr>
          <w:color w:val="231F20"/>
          <w:spacing w:val="-1"/>
        </w:rPr>
        <w:t>beli</w:t>
      </w:r>
      <w:r>
        <w:rPr>
          <w:color w:val="231F20"/>
        </w:rPr>
        <w:t> koja </w:t>
      </w:r>
      <w:r>
        <w:rPr>
          <w:color w:val="231F20"/>
          <w:spacing w:val="-1"/>
        </w:rPr>
        <w:t>sledi</w:t>
      </w:r>
      <w:r>
        <w:rPr>
          <w:color w:val="231F20"/>
        </w:rPr>
        <w:t> </w:t>
      </w:r>
      <w:r>
        <w:rPr>
          <w:color w:val="231F20"/>
          <w:spacing w:val="-1"/>
        </w:rPr>
        <w:t>prikazane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prednosti </w:t>
      </w:r>
      <w:r>
        <w:rPr>
          <w:color w:val="231F20"/>
        </w:rPr>
        <w:t>i nedosta</w:t>
      </w:r>
      <w:r>
        <w:rPr>
          <w:rFonts w:ascii="Times New Roman" w:hAnsi="Times New Roman" w:cs="Times New Roman" w:eastAsia="Times New Roman"/>
          <w:color w:val="231F20"/>
        </w:rPr>
        <w:t>ci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pojedinih</w:t>
      </w:r>
      <w:r>
        <w:rPr>
          <w:rFonts w:ascii="Times New Roman" w:hAnsi="Times New Roman" w:cs="Times New Roman" w:eastAsia="Times New Roman"/>
          <w:color w:val="231F20"/>
        </w:rPr>
        <w:t> vrsta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color w:val="231F20"/>
        </w:rPr>
        <w:t>a.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719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Tabela</w:t>
      </w:r>
      <w:r>
        <w:rPr>
          <w:color w:val="231F20"/>
        </w:rPr>
        <w:t> 1. </w:t>
      </w:r>
      <w:r>
        <w:rPr>
          <w:rFonts w:ascii="Times New Roman" w:hAnsi="Times New Roman"/>
          <w:color w:val="231F20"/>
          <w:spacing w:val="-1"/>
        </w:rPr>
        <w:t>Prednosti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nedostaci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pojedinih</w:t>
      </w:r>
      <w:r>
        <w:rPr>
          <w:rFonts w:ascii="Times New Roman" w:hAnsi="Times New Roman"/>
          <w:color w:val="231F20"/>
        </w:rPr>
        <w:t> vrsta</w:t>
      </w:r>
      <w:r>
        <w:rPr>
          <w:rFonts w:ascii="Times New Roman" w:hAnsi="Times New Roman"/>
          <w:color w:val="231F20"/>
          <w:spacing w:val="-1"/>
        </w:rPr>
        <w:t> benčmarkinga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2257"/>
        <w:gridCol w:w="2713"/>
        <w:gridCol w:w="2511"/>
      </w:tblGrid>
      <w:tr>
        <w:trPr>
          <w:trHeight w:val="791" w:hRule="exact"/>
        </w:trPr>
        <w:tc>
          <w:tcPr>
            <w:tcW w:w="1574" w:type="dxa"/>
            <w:tcBorders>
              <w:top w:val="single" w:sz="8" w:space="0" w:color="231F20"/>
              <w:left w:val="single" w:sz="8" w:space="0" w:color="231F20"/>
              <w:bottom w:val="single" w:sz="19" w:space="0" w:color="231F20"/>
              <w:right w:val="single" w:sz="8" w:space="0" w:color="231F20"/>
            </w:tcBorders>
          </w:tcPr>
          <w:p>
            <w:pPr>
              <w:pStyle w:val="TableParagraph"/>
              <w:spacing w:line="251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Vrsta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4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benčmarkinga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57" w:type="dxa"/>
            <w:tcBorders>
              <w:top w:val="single" w:sz="8" w:space="0" w:color="231F20"/>
              <w:left w:val="single" w:sz="8" w:space="0" w:color="231F20"/>
              <w:bottom w:val="single" w:sz="19" w:space="0" w:color="231F20"/>
              <w:right w:val="single" w:sz="8" w:space="0" w:color="231F20"/>
            </w:tcBorders>
          </w:tcPr>
          <w:p>
            <w:pPr>
              <w:pStyle w:val="TableParagraph"/>
              <w:spacing w:line="359" w:lineRule="auto"/>
              <w:ind w:left="638" w:right="219" w:hanging="4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z w:val="22"/>
              </w:rPr>
              <w:t>S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kim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2"/>
              </w:rPr>
              <w:t>se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preduzeće</w:t>
            </w:r>
            <w:r>
              <w:rPr>
                <w:rFonts w:ascii="Times New Roman" w:hAnsi="Times New Roman"/>
                <w:b/>
                <w:color w:val="231F20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upoređuje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713" w:type="dxa"/>
            <w:tcBorders>
              <w:top w:val="single" w:sz="8" w:space="0" w:color="231F20"/>
              <w:left w:val="single" w:sz="8" w:space="0" w:color="231F20"/>
              <w:bottom w:val="single" w:sz="19" w:space="0" w:color="231F20"/>
              <w:right w:val="single" w:sz="8" w:space="0" w:color="231F20"/>
            </w:tcBorders>
          </w:tcPr>
          <w:p>
            <w:pPr>
              <w:pStyle w:val="TableParagraph"/>
              <w:spacing w:line="251" w:lineRule="exact"/>
              <w:ind w:left="8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Prednosti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11" w:type="dxa"/>
            <w:tcBorders>
              <w:top w:val="single" w:sz="8" w:space="0" w:color="231F20"/>
              <w:left w:val="single" w:sz="8" w:space="0" w:color="231F20"/>
              <w:bottom w:val="single" w:sz="19" w:space="0" w:color="231F20"/>
              <w:right w:val="single" w:sz="8" w:space="0" w:color="231F20"/>
            </w:tcBorders>
          </w:tcPr>
          <w:p>
            <w:pPr>
              <w:pStyle w:val="TableParagraph"/>
              <w:spacing w:line="251" w:lineRule="exact"/>
              <w:ind w:left="78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Nedostaci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931" w:hRule="exact"/>
        </w:trPr>
        <w:tc>
          <w:tcPr>
            <w:tcW w:w="1574" w:type="dxa"/>
            <w:tcBorders>
              <w:top w:val="single" w:sz="1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Interni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benčmarking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57" w:type="dxa"/>
            <w:tcBorders>
              <w:top w:val="single" w:sz="1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360" w:lineRule="auto"/>
              <w:ind w:left="99" w:right="28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Međusobno</w:t>
            </w:r>
            <w:r>
              <w:rPr>
                <w:rFonts w:ascii="Times New Roman" w:hAnsi="Times New Roman"/>
                <w:color w:val="231F20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upoređivanje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delova</w:t>
            </w:r>
            <w:r>
              <w:rPr>
                <w:rFonts w:ascii="Times New Roman" w:hAnsi="Times New Roman"/>
                <w:color w:val="231F20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preduzeća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(centara</w:t>
            </w:r>
            <w:r>
              <w:rPr>
                <w:rFonts w:ascii="Times New Roman" w:hAns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odgovornosti)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unutar</w:t>
            </w:r>
            <w:r>
              <w:rPr>
                <w:rFonts w:ascii="Times New Roman" w:hAnsi="Times New Roman"/>
                <w:color w:val="231F20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istog</w:t>
            </w:r>
            <w:r>
              <w:rPr>
                <w:rFonts w:ascii="Times New Roman" w:hAns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preduzeća.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713" w:type="dxa"/>
            <w:tcBorders>
              <w:top w:val="single" w:sz="1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359" w:lineRule="auto"/>
              <w:ind w:left="100" w:right="1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Ne</w:t>
            </w:r>
            <w:r>
              <w:rPr>
                <w:rFonts w:ascii="Times New Roman"/>
                <w:color w:val="231F20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zahteva</w:t>
            </w:r>
            <w:r>
              <w:rPr>
                <w:rFonts w:ascii="Times New Roman"/>
                <w:color w:val="231F20"/>
                <w:sz w:val="22"/>
              </w:rPr>
              <w:t> puno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vremena</w:t>
            </w:r>
            <w:r>
              <w:rPr>
                <w:rFonts w:ascii="Times New Roman"/>
                <w:color w:val="231F20"/>
                <w:sz w:val="22"/>
              </w:rPr>
              <w:t> i</w:t>
            </w:r>
            <w:r>
              <w:rPr>
                <w:rFonts w:ascii="Times New Roman"/>
                <w:color w:val="231F20"/>
                <w:spacing w:val="26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resursa.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361" w:lineRule="auto" w:before="4"/>
              <w:ind w:left="100" w:right="8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Informacije</w:t>
            </w:r>
            <w:r>
              <w:rPr>
                <w:rFonts w:asci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/>
                <w:color w:val="231F20"/>
                <w:sz w:val="22"/>
              </w:rPr>
              <w:t>su</w:t>
            </w:r>
            <w:r>
              <w:rPr>
                <w:rFonts w:asci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lako</w:t>
            </w:r>
            <w:r>
              <w:rPr>
                <w:rFonts w:ascii="Times New Roman"/>
                <w:color w:val="231F20"/>
                <w:spacing w:val="30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dostupne.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11" w:type="dxa"/>
            <w:tcBorders>
              <w:top w:val="single" w:sz="1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359" w:lineRule="auto"/>
              <w:ind w:left="99" w:right="18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Interni</w:t>
            </w:r>
            <w:r>
              <w:rPr>
                <w:rFonts w:ascii="Times New Roman" w:hAns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standardi</w:t>
            </w:r>
            <w:r>
              <w:rPr>
                <w:rFonts w:ascii="Times New Roman" w:hAns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često</w:t>
            </w:r>
            <w:r>
              <w:rPr>
                <w:rFonts w:ascii="Times New Roman" w:hAns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su</w:t>
            </w:r>
            <w:r>
              <w:rPr>
                <w:rFonts w:ascii="Times New Roman" w:hAns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ispod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tržišnih.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361" w:lineRule="auto" w:before="4"/>
              <w:ind w:left="99" w:right="20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Ne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postiže</w:t>
            </w:r>
            <w:r>
              <w:rPr>
                <w:rFonts w:ascii="Times New Roman" w:hAnsi="Times New Roman"/>
                <w:color w:val="231F20"/>
                <w:sz w:val="22"/>
              </w:rPr>
              <w:t> se</w:t>
            </w:r>
            <w:r>
              <w:rPr>
                <w:rFonts w:ascii="Times New Roman" w:hAnsi="Times New Roman"/>
                <w:color w:val="231F20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konkurentnost </w:t>
            </w:r>
            <w:r>
              <w:rPr>
                <w:rFonts w:ascii="Times New Roman" w:hAnsi="Times New Roman"/>
                <w:color w:val="231F20"/>
                <w:sz w:val="22"/>
              </w:rPr>
              <w:t>na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tržištu.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056" w:hRule="exact"/>
        </w:trPr>
        <w:tc>
          <w:tcPr>
            <w:tcW w:w="15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Konkurentni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(eksterni)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2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60" w:lineRule="auto"/>
              <w:ind w:left="99" w:right="7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Upoređuje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sa</w:t>
            </w:r>
            <w:r>
              <w:rPr>
                <w:rFonts w:ascii="Times New Roman" w:hAnsi="Times New Roman"/>
                <w:color w:val="231F20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najboljom</w:t>
            </w:r>
            <w:r>
              <w:rPr>
                <w:rFonts w:ascii="Times New Roman" w:hAnsi="Times New Roman"/>
                <w:color w:val="231F20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konkurencijom.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60" w:lineRule="auto"/>
              <w:ind w:left="100" w:right="45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Informacije</w:t>
            </w:r>
            <w:r>
              <w:rPr>
                <w:rFonts w:asci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koje</w:t>
            </w:r>
            <w:r>
              <w:rPr>
                <w:rFonts w:ascii="Times New Roman"/>
                <w:color w:val="231F20"/>
                <w:sz w:val="22"/>
              </w:rPr>
              <w:t> su</w:t>
            </w:r>
            <w:r>
              <w:rPr>
                <w:rFonts w:asci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dobijene</w:t>
            </w:r>
            <w:r>
              <w:rPr>
                <w:rFonts w:asci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presudne</w:t>
            </w:r>
            <w:r>
              <w:rPr>
                <w:rFonts w:asci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/>
                <w:color w:val="231F20"/>
                <w:sz w:val="22"/>
              </w:rPr>
              <w:t>su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za</w:t>
            </w:r>
            <w:r>
              <w:rPr>
                <w:rFonts w:ascii="Times New Roman"/>
                <w:color w:val="231F20"/>
                <w:spacing w:val="25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postizanje</w:t>
            </w:r>
            <w:r>
              <w:rPr>
                <w:rFonts w:ascii="Times New Roman"/>
                <w:color w:val="231F20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konkurentske</w:t>
            </w:r>
            <w:r>
              <w:rPr>
                <w:rFonts w:asci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prednosti.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Realna</w:t>
            </w:r>
            <w:r>
              <w:rPr>
                <w:rFonts w:asci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slika</w:t>
            </w:r>
            <w:r>
              <w:rPr>
                <w:rFonts w:ascii="Times New Roman"/>
                <w:color w:val="231F20"/>
                <w:sz w:val="22"/>
              </w:rPr>
              <w:t> o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vlastitom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položaju</w:t>
            </w:r>
            <w:r>
              <w:rPr>
                <w:rFonts w:ascii="Times New Roman" w:hAns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na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tržištu.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5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Teško</w:t>
            </w:r>
            <w:r>
              <w:rPr>
                <w:rFonts w:ascii="Times New Roman" w:hAnsi="Times New Roman"/>
                <w:color w:val="231F20"/>
                <w:sz w:val="22"/>
              </w:rPr>
              <w:t> su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dostupne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informacije.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360" w:lineRule="auto" w:before="126"/>
              <w:ind w:left="99" w:right="25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z w:val="22"/>
              </w:rPr>
              <w:t>U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odnosu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na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interni</w:t>
            </w:r>
            <w:r>
              <w:rPr>
                <w:rFonts w:ascii="Times New Roman" w:hAnsi="Times New Roman"/>
                <w:color w:val="231F20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benčmarking,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kod</w:t>
            </w:r>
            <w:r>
              <w:rPr>
                <w:rFonts w:ascii="Times New Roman" w:hAnsi="Times New Roman"/>
                <w:color w:val="231F20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konkurentnog</w:t>
            </w:r>
            <w:r>
              <w:rPr>
                <w:rFonts w:ascii="Times New Roman" w:hAnsi="Times New Roman"/>
                <w:color w:val="231F20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prikupljanje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informacija</w:t>
            </w:r>
            <w:r>
              <w:rPr>
                <w:rFonts w:ascii="Times New Roman" w:hAnsi="Times New Roman"/>
                <w:color w:val="231F20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zahteva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više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vremena</w:t>
            </w:r>
            <w:r>
              <w:rPr>
                <w:rFonts w:ascii="Times New Roman" w:hAnsi="Times New Roman"/>
                <w:color w:val="231F20"/>
                <w:sz w:val="22"/>
              </w:rPr>
              <w:t> i</w:t>
            </w:r>
            <w:r>
              <w:rPr>
                <w:rFonts w:ascii="Times New Roman" w:hAnsi="Times New Roman"/>
                <w:color w:val="231F20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resursa.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056" w:hRule="exact"/>
        </w:trPr>
        <w:tc>
          <w:tcPr>
            <w:tcW w:w="15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Funkcionalni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(eksterni)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2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360" w:lineRule="auto"/>
              <w:ind w:left="99" w:right="2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Upoređuju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se</w:t>
            </w:r>
            <w:r>
              <w:rPr>
                <w:rFonts w:ascii="Times New Roman" w:hAnsi="Times New Roman"/>
                <w:color w:val="231F20"/>
                <w:sz w:val="22"/>
              </w:rPr>
              <w:t> sa</w:t>
            </w:r>
            <w:r>
              <w:rPr>
                <w:rFonts w:ascii="Times New Roman" w:hAnsi="Times New Roman"/>
                <w:color w:val="231F20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najboljim</w:t>
            </w:r>
            <w:r>
              <w:rPr>
                <w:rFonts w:ascii="Times New Roman" w:hAnsi="Times New Roman"/>
                <w:color w:val="231F20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organizacijama</w:t>
            </w:r>
            <w:r>
              <w:rPr>
                <w:rFonts w:ascii="Times New Roman" w:hAnsi="Times New Roman"/>
                <w:color w:val="231F20"/>
                <w:sz w:val="22"/>
              </w:rPr>
              <w:t> u</w:t>
            </w:r>
            <w:r>
              <w:rPr>
                <w:rFonts w:ascii="Times New Roman" w:hAnsi="Times New Roman"/>
                <w:color w:val="231F20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drugim</w:t>
            </w:r>
            <w:r>
              <w:rPr>
                <w:rFonts w:ascii="Times New Roman" w:hAnsi="Times New Roman"/>
                <w:color w:val="231F20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industrijama.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360" w:lineRule="auto"/>
              <w:ind w:left="100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Za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razliku</w:t>
            </w:r>
            <w:r>
              <w:rPr>
                <w:rFonts w:ascii="Times New Roman" w:hAnsi="Times New Roman"/>
                <w:color w:val="231F20"/>
                <w:sz w:val="22"/>
              </w:rPr>
              <w:t> od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konkurentnog</w:t>
            </w:r>
            <w:r>
              <w:rPr>
                <w:rFonts w:ascii="Times New Roman" w:hAns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benčmarkinga,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kod</w:t>
            </w:r>
            <w:r>
              <w:rPr>
                <w:rFonts w:ascii="Times New Roman" w:hAnsi="Times New Roman"/>
                <w:color w:val="231F20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funkcionalnog</w:t>
            </w:r>
            <w:r>
              <w:rPr>
                <w:rFonts w:ascii="Times New Roman" w:hAns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su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informacije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lakše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dostupne.</w:t>
            </w:r>
            <w:r>
              <w:rPr>
                <w:rFonts w:ascii="Times New Roman" w:hAnsi="Times New Roman"/>
                <w:color w:val="231F20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Iskustva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drugih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tržišta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i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okruženja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mogu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biti</w:t>
            </w:r>
            <w:r>
              <w:rPr>
                <w:rFonts w:ascii="Times New Roman" w:hAnsi="Times New Roman"/>
                <w:color w:val="231F20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presudna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za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ostvarivanje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konkurentske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prednosti.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5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360" w:lineRule="auto"/>
              <w:ind w:left="99" w:right="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Često</w:t>
            </w:r>
            <w:r>
              <w:rPr>
                <w:rFonts w:ascii="Times New Roman" w:hAns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je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potrebna</w:t>
            </w:r>
            <w:r>
              <w:rPr>
                <w:rFonts w:ascii="Times New Roman" w:hAnsi="Times New Roman"/>
                <w:color w:val="231F20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standardizacija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prikupljenih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informacija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i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prilagođavanje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potrebama</w:t>
            </w:r>
            <w:r>
              <w:rPr>
                <w:rFonts w:ascii="Times New Roman" w:hAnsi="Times New Roman"/>
                <w:color w:val="231F20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okruženja</w:t>
            </w:r>
            <w:r>
              <w:rPr>
                <w:rFonts w:ascii="Times New Roman" w:hAnsi="Times New Roman"/>
                <w:color w:val="231F20"/>
                <w:sz w:val="22"/>
              </w:rPr>
              <w:t> u 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kome</w:t>
            </w:r>
            <w:r>
              <w:rPr>
                <w:rFonts w:ascii="Times New Roman" w:hAnsi="Times New Roman"/>
                <w:color w:val="231F20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preduzeće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deluje.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Imaju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visoke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troškove</w:t>
            </w:r>
            <w:r>
              <w:rPr>
                <w:rFonts w:ascii="Times New Roman" w:hAnsi="Times New Roman"/>
                <w:color w:val="231F20"/>
                <w:sz w:val="22"/>
              </w:rPr>
              <w:t> i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zahtevaju</w:t>
            </w:r>
            <w:r>
              <w:rPr>
                <w:rFonts w:ascii="Times New Roman"/>
                <w:color w:val="231F20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dosta</w:t>
            </w:r>
            <w:r>
              <w:rPr>
                <w:rFonts w:ascii="Times New Roman"/>
                <w:color w:val="231F20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vremena.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77" w:hRule="exact"/>
        </w:trPr>
        <w:tc>
          <w:tcPr>
            <w:tcW w:w="15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Generički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(eksterni)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2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9" w:lineRule="auto"/>
              <w:ind w:left="99" w:right="30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Upoređivanje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sa</w:t>
            </w:r>
            <w:r>
              <w:rPr>
                <w:rFonts w:ascii="Times New Roman" w:hAnsi="Times New Roman"/>
                <w:color w:val="231F20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preduzećima</w:t>
            </w:r>
            <w:r>
              <w:rPr>
                <w:rFonts w:ascii="Times New Roman" w:hAnsi="Times New Roman"/>
                <w:color w:val="231F20"/>
                <w:sz w:val="22"/>
              </w:rPr>
              <w:t> u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nekoj</w:t>
            </w:r>
            <w:r>
              <w:rPr>
                <w:rFonts w:ascii="Times New Roman" w:hAnsi="Times New Roman"/>
                <w:color w:val="231F20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drugoj</w:t>
            </w:r>
            <w:r>
              <w:rPr>
                <w:rFonts w:ascii="Times New Roman" w:hAnsi="Times New Roman"/>
                <w:color w:val="231F20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delatnosti.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9" w:lineRule="auto"/>
              <w:ind w:left="100" w:right="2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Informacije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su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lakše</w:t>
            </w:r>
            <w:r>
              <w:rPr>
                <w:rFonts w:ascii="Times New Roman" w:hAnsi="Times New Roman"/>
                <w:color w:val="231F20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dostupne,</w:t>
            </w:r>
            <w:r>
              <w:rPr>
                <w:rFonts w:ascii="Times New Roman" w:hAnsi="Times New Roman"/>
                <w:color w:val="231F20"/>
                <w:sz w:val="22"/>
              </w:rPr>
              <w:t> u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odnosu</w:t>
            </w:r>
            <w:r>
              <w:rPr>
                <w:rFonts w:ascii="Times New Roman" w:hAnsi="Times New Roman"/>
                <w:color w:val="231F20"/>
                <w:sz w:val="22"/>
              </w:rPr>
              <w:t> na</w:t>
            </w:r>
            <w:r>
              <w:rPr>
                <w:rFonts w:ascii="Times New Roman" w:hAns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konkurentni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i</w:t>
            </w:r>
            <w:r>
              <w:rPr>
                <w:rFonts w:ascii="Times New Roman" w:hAns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funkcionalni</w:t>
            </w:r>
            <w:r>
              <w:rPr>
                <w:rFonts w:ascii="Times New Roman" w:hAns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benčmarking.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359" w:lineRule="auto" w:before="5"/>
              <w:ind w:left="100" w:right="35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Rezultat</w:t>
            </w:r>
            <w:r>
              <w:rPr>
                <w:rFonts w:ascii="Times New Roman" w:hAns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može</w:t>
            </w:r>
            <w:r>
              <w:rPr>
                <w:rFonts w:ascii="Times New Roman" w:hAnsi="Times New Roman"/>
                <w:color w:val="231F20"/>
                <w:sz w:val="22"/>
              </w:rPr>
              <w:t> da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osigura</w:t>
            </w:r>
            <w:r>
              <w:rPr>
                <w:rFonts w:ascii="Times New Roman" w:hAnsi="Times New Roman"/>
                <w:color w:val="231F20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dugoročnu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konkurentsku</w:t>
            </w:r>
            <w:r>
              <w:rPr>
                <w:rFonts w:ascii="Times New Roman" w:hAnsi="Times New Roman"/>
                <w:color w:val="231F20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prednost </w:t>
            </w:r>
            <w:r>
              <w:rPr>
                <w:rFonts w:ascii="Times New Roman" w:hAnsi="Times New Roman"/>
                <w:color w:val="231F20"/>
                <w:sz w:val="22"/>
              </w:rPr>
              <w:t>na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tržištu.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5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9" w:lineRule="auto"/>
              <w:ind w:left="99" w:right="1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Potreba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prilagođavanja</w:t>
            </w:r>
            <w:r>
              <w:rPr>
                <w:rFonts w:ascii="Times New Roman" w:hAnsi="Times New Roman"/>
                <w:color w:val="231F20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rezultata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konkretnim</w:t>
            </w:r>
            <w:r>
              <w:rPr>
                <w:rFonts w:ascii="Times New Roman" w:hAns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potre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bama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preduzeća.</w:t>
            </w:r>
            <w:r>
              <w:rPr>
                <w:rFonts w:ascii="Times New Roman" w:hAnsi="Times New Roman"/>
                <w:color w:val="231F20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Imaju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visoke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troškove</w:t>
            </w:r>
            <w:r>
              <w:rPr>
                <w:rFonts w:ascii="Times New Roman" w:hAnsi="Times New Roman"/>
                <w:color w:val="231F20"/>
                <w:sz w:val="22"/>
              </w:rPr>
              <w:t> i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zahtevaju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dosta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vremena.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79" w:hRule="exact"/>
        </w:trPr>
        <w:tc>
          <w:tcPr>
            <w:tcW w:w="15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252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Vrsta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4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benčmarkinga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Upoređivanje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8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Prednosti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Nedostaci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159" w:hRule="exact"/>
        </w:trPr>
        <w:tc>
          <w:tcPr>
            <w:tcW w:w="15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Procesni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2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Poslovni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procesi.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Poboljšanja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su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vidljiva</w:t>
            </w:r>
            <w:r>
              <w:rPr>
                <w:rFonts w:ascii="Times New Roman" w:hAnsi="Times New Roman"/>
                <w:color w:val="231F20"/>
                <w:sz w:val="22"/>
              </w:rPr>
              <w:t> u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kratkom</w:t>
            </w:r>
            <w:r>
              <w:rPr>
                <w:rFonts w:ascii="Times New Roman"/>
                <w:color w:val="231F20"/>
                <w:spacing w:val="-4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roku.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z w:val="22"/>
              </w:rPr>
              <w:t>U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 poređenju</w:t>
            </w:r>
            <w:r>
              <w:rPr>
                <w:rFonts w:ascii="Times New Roman" w:hAns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sa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konkurentima,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2257"/>
        <w:gridCol w:w="2713"/>
        <w:gridCol w:w="2511"/>
      </w:tblGrid>
      <w:tr>
        <w:trPr>
          <w:trHeight w:val="2679" w:hRule="exact"/>
        </w:trPr>
        <w:tc>
          <w:tcPr>
            <w:tcW w:w="15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22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2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9" w:lineRule="auto"/>
              <w:ind w:left="100" w:right="5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Operativna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poboljšanja</w:t>
            </w:r>
            <w:r>
              <w:rPr>
                <w:rFonts w:ascii="Times New Roman" w:hAnsi="Times New Roman"/>
                <w:color w:val="231F20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rezultiraju</w:t>
            </w:r>
            <w:r>
              <w:rPr>
                <w:rFonts w:ascii="Times New Roman" w:hAns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snižavanjem</w:t>
            </w:r>
            <w:r>
              <w:rPr>
                <w:rFonts w:ascii="Times New Roman" w:hAnsi="Times New Roman"/>
                <w:color w:val="231F20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troškova,</w:t>
            </w:r>
            <w:r>
              <w:rPr>
                <w:rFonts w:ascii="Times New Roman" w:hAns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povećanjem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prodaje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i</w:t>
            </w:r>
            <w:r>
              <w:rPr>
                <w:rFonts w:ascii="Times New Roman" w:hAns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zadovoljstva</w:t>
            </w:r>
            <w:r>
              <w:rPr>
                <w:rFonts w:ascii="Times New Roman" w:hAnsi="Times New Roman"/>
                <w:color w:val="231F20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kupaca,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što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dovodi</w:t>
            </w:r>
            <w:r>
              <w:rPr>
                <w:rFonts w:ascii="Times New Roman" w:hAns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do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boljeg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finansijskog</w:t>
            </w:r>
            <w:r>
              <w:rPr>
                <w:rFonts w:ascii="Times New Roman" w:hAns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rezultata.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5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informacije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su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teško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dostupne.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359" w:lineRule="auto" w:before="126"/>
              <w:ind w:left="99" w:right="15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z w:val="22"/>
              </w:rPr>
              <w:t>U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 poređenju</w:t>
            </w:r>
            <w:r>
              <w:rPr>
                <w:rFonts w:ascii="Times New Roman" w:hAns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procesa</w:t>
            </w:r>
            <w:r>
              <w:rPr>
                <w:rFonts w:ascii="Times New Roman" w:hAns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između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različitih</w:t>
            </w:r>
            <w:r>
              <w:rPr>
                <w:rFonts w:ascii="Times New Roman" w:hAns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delova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preduzeća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,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rezultati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često</w:t>
            </w:r>
            <w:r>
              <w:rPr>
                <w:rFonts w:ascii="Times New Roman" w:hAnsi="Times New Roman"/>
                <w:color w:val="231F20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ne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dostižu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standardne</w:t>
            </w:r>
            <w:r>
              <w:rPr>
                <w:rFonts w:ascii="Times New Roman" w:hAnsi="Times New Roman"/>
                <w:color w:val="231F20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konkurencije.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297" w:hRule="exact"/>
        </w:trPr>
        <w:tc>
          <w:tcPr>
            <w:tcW w:w="15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Izvršni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Proizvodi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/>
                <w:color w:val="231F20"/>
                <w:sz w:val="22"/>
              </w:rPr>
              <w:t>i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usluge.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360" w:lineRule="auto"/>
              <w:ind w:left="100" w:right="2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Omogućava</w:t>
            </w:r>
            <w:r>
              <w:rPr>
                <w:rFonts w:ascii="Times New Roman" w:hAnsi="Times New Roman"/>
                <w:color w:val="231F20"/>
                <w:sz w:val="22"/>
              </w:rPr>
              <w:t> procenu</w:t>
            </w:r>
            <w:r>
              <w:rPr>
                <w:rFonts w:ascii="Times New Roman" w:hAnsi="Times New Roman"/>
                <w:color w:val="231F20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vlastite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tržišne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pozicije.</w:t>
            </w:r>
            <w:r>
              <w:rPr>
                <w:rFonts w:ascii="Times New Roman" w:hAnsi="Times New Roman"/>
                <w:color w:val="231F20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Informacije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su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lako</w:t>
            </w:r>
            <w:r>
              <w:rPr>
                <w:rFonts w:ascii="Times New Roman" w:hAnsi="Times New Roman"/>
                <w:color w:val="231F20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dostupne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na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tržištu,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iako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se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radi</w:t>
            </w:r>
            <w:r>
              <w:rPr>
                <w:rFonts w:ascii="Times New Roman"/>
                <w:color w:val="231F20"/>
                <w:spacing w:val="-1"/>
                <w:sz w:val="22"/>
              </w:rPr>
              <w:t> </w:t>
            </w:r>
            <w:r>
              <w:rPr>
                <w:rFonts w:ascii="Times New Roman"/>
                <w:color w:val="231F20"/>
                <w:sz w:val="22"/>
              </w:rPr>
              <w:t>o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obliku</w:t>
            </w:r>
            <w:r>
              <w:rPr>
                <w:rFonts w:ascii="Times New Roman"/>
                <w:color w:val="231F20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konkurentskog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26"/>
              <w:ind w:left="1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benčmarkinga.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5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>
            <w:pPr>
              <w:pStyle w:val="TableParagraph"/>
              <w:spacing w:line="359" w:lineRule="auto"/>
              <w:ind w:left="99" w:right="1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Često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zahteva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primenu</w:t>
            </w:r>
            <w:r>
              <w:rPr>
                <w:rFonts w:ascii="Times New Roman" w:hAnsi="Times New Roman"/>
                <w:color w:val="231F20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prosečnog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benčmarkinga.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159" w:hRule="exact"/>
        </w:trPr>
        <w:tc>
          <w:tcPr>
            <w:tcW w:w="15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Strateški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Poslovna</w:t>
            </w:r>
            <w:r>
              <w:rPr>
                <w:rFonts w:ascii="Times New Roman"/>
                <w:color w:val="231F20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strategija.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9" w:lineRule="auto"/>
              <w:ind w:left="100" w:right="4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Pruža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mogućnost</w:t>
            </w:r>
            <w:r>
              <w:rPr>
                <w:rFonts w:ascii="Times New Roman" w:hAnsi="Times New Roman"/>
                <w:color w:val="231F20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ostvarivanja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dugoročne</w:t>
            </w:r>
            <w:r>
              <w:rPr>
                <w:rFonts w:ascii="Times New Roman" w:hAnsi="Times New Roman"/>
                <w:color w:val="231F20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konkurentske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prednosti.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5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9" w:lineRule="auto"/>
              <w:ind w:left="99" w:right="34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Poboljšanja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z w:val="22"/>
              </w:rPr>
              <w:t>su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sporija.</w:t>
            </w:r>
            <w:r>
              <w:rPr>
                <w:rFonts w:ascii="Times New Roman" w:hAnsi="Times New Roman"/>
                <w:color w:val="231F20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Rezultati</w:t>
            </w:r>
            <w:r>
              <w:rPr>
                <w:rFonts w:ascii="Times New Roman" w:hAns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su</w:t>
            </w:r>
            <w:r>
              <w:rPr>
                <w:rFonts w:ascii="Times New Roman" w:hAnsi="Times New Roman"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dugoročno</w:t>
            </w:r>
            <w:r>
              <w:rPr>
                <w:rFonts w:ascii="Times New Roman" w:hAnsi="Times New Roman"/>
                <w:color w:val="231F20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vidljivi.</w:t>
            </w: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pacing w:line="245" w:lineRule="exact" w:before="0"/>
        <w:ind w:left="4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Izvor: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Đuričić,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Z.,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Jovanović,</w:t>
      </w:r>
      <w:r>
        <w:rPr>
          <w:rFonts w:ascii="Times New Roman" w:hAnsi="Times New Roman"/>
          <w:color w:val="231F20"/>
          <w:sz w:val="22"/>
        </w:rPr>
        <w:t> K.,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Đuričić,</w:t>
      </w:r>
      <w:r>
        <w:rPr>
          <w:rFonts w:ascii="Times New Roman" w:hAnsi="Times New Roman"/>
          <w:color w:val="231F20"/>
          <w:sz w:val="22"/>
        </w:rPr>
        <w:t> R. </w:t>
      </w:r>
      <w:r>
        <w:rPr>
          <w:rFonts w:ascii="Times New Roman" w:hAnsi="Times New Roman"/>
          <w:color w:val="231F20"/>
          <w:spacing w:val="-1"/>
          <w:sz w:val="22"/>
        </w:rPr>
        <w:t>(</w:t>
      </w:r>
      <w:r>
        <w:rPr>
          <w:rFonts w:ascii="Times New Roman" w:hAnsi="Times New Roman"/>
          <w:color w:val="231F20"/>
          <w:spacing w:val="-1"/>
          <w:sz w:val="22"/>
        </w:rPr>
        <w:t>2010).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Benchmarking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instrument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savremenog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hanging="18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menadžmenta,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Međunarodna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naučna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konferencija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”Menadžment”,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Kruševac,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139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140.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360" w:lineRule="auto" w:before="0"/>
        <w:ind w:right="116"/>
        <w:jc w:val="both"/>
      </w:pP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naglasiti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kombinuju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više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benčmarkinga,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praksi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najčešća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kombinacija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konkurentnog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procesnog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benčmarkinga.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Odabir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vrste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primenjivati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faktora,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među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ubrajaju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ciljevi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strategije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organizacije,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trenutni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položaj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tržištu,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položaj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konkurencije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slično.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posmatrati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kontinuiranu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promenu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poboljšanje,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doprinosi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dugoročnom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jačanju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vitalnosti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omogućavanju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ostvarenja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ključne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perspektive,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kontinuirano</w:t>
      </w:r>
      <w:r>
        <w:rPr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učenje.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najboljih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praksi,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preduzećima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osigurati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sistemsko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performansi,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poboljšanje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celok</w:t>
      </w:r>
      <w:r>
        <w:rPr>
          <w:rFonts w:ascii="Times New Roman" w:hAnsi="Times New Roman"/>
          <w:color w:val="231F20"/>
          <w:spacing w:val="-1"/>
        </w:rPr>
        <w:t>upne </w:t>
      </w:r>
      <w:r>
        <w:rPr>
          <w:rFonts w:ascii="Times New Roman" w:hAnsi="Times New Roman"/>
          <w:color w:val="231F20"/>
        </w:rPr>
        <w:t>konkurentske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pozicije </w:t>
      </w:r>
      <w:r>
        <w:rPr>
          <w:rFonts w:ascii="Times New Roman" w:hAnsi="Times New Roman"/>
          <w:color w:val="231F20"/>
          <w:spacing w:val="-1"/>
        </w:rPr>
        <w:t>domaćeg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tržišta.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(Peronja,</w:t>
      </w:r>
      <w:r>
        <w:rPr>
          <w:color w:val="231F20"/>
        </w:rPr>
        <w:t> 2014: </w:t>
      </w:r>
      <w:r>
        <w:rPr>
          <w:color w:val="231F20"/>
          <w:spacing w:val="-1"/>
        </w:rPr>
        <w:t>46).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8" w:right="0" w:hanging="43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0"/>
        <w:ind w:left="115" w:right="116"/>
        <w:jc w:val="both"/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procesu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benčmarkinga,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tačnije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njegovim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fazama,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naglasiti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autori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različito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pristupaju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identifikaciji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faza.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1"/>
        </w:rPr>
        <w:t>ovoriti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četiri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faze,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planiranje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(identifikacija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subjekata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benčmarkinga,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identifikacija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partnera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benčma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color w:val="231F20"/>
          <w:spacing w:val="-1"/>
        </w:rPr>
        <w:t>kinga,</w:t>
      </w:r>
      <w:r>
        <w:rPr>
          <w:color w:val="231F20"/>
          <w:spacing w:val="59"/>
        </w:rPr>
        <w:t> </w:t>
      </w:r>
      <w:r>
        <w:rPr>
          <w:color w:val="231F20"/>
        </w:rPr>
        <w:t>izbor</w:t>
      </w:r>
      <w:r>
        <w:rPr>
          <w:color w:val="231F20"/>
          <w:spacing w:val="56"/>
        </w:rPr>
        <w:t> </w:t>
      </w:r>
      <w:r>
        <w:rPr>
          <w:color w:val="231F20"/>
        </w:rPr>
        <w:t>modela</w:t>
      </w:r>
      <w:r>
        <w:rPr>
          <w:color w:val="231F20"/>
          <w:spacing w:val="56"/>
        </w:rPr>
        <w:t> </w:t>
      </w:r>
      <w:r>
        <w:rPr>
          <w:color w:val="231F20"/>
        </w:rPr>
        <w:t>za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prikupljanje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podataka,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prikupljanje</w:t>
      </w:r>
      <w:r>
        <w:rPr>
          <w:color w:val="231F20"/>
          <w:spacing w:val="125"/>
        </w:rPr>
        <w:t> </w:t>
      </w:r>
      <w:r>
        <w:rPr>
          <w:rFonts w:ascii="Times New Roman" w:hAnsi="Times New Roman"/>
          <w:color w:val="231F20"/>
          <w:spacing w:val="-1"/>
        </w:rPr>
        <w:t>podataka),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analiza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(identifikacija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konkurentske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razlike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predviđanje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buduć</w:t>
      </w:r>
      <w:r>
        <w:rPr>
          <w:color w:val="231F20"/>
        </w:rPr>
        <w:t>ih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performansi),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7"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integracija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(objašnjavanje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rezultata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definisanje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specifičnih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ciljeva</w:t>
      </w:r>
      <w:r>
        <w:rPr>
          <w:color w:val="231F20"/>
        </w:rPr>
        <w:t>)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akcija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(razvoj</w:t>
      </w:r>
      <w:r>
        <w:rPr>
          <w:color w:val="231F20"/>
          <w:spacing w:val="19"/>
        </w:rPr>
        <w:t> </w:t>
      </w:r>
      <w:r>
        <w:rPr>
          <w:color w:val="231F20"/>
        </w:rPr>
        <w:t>planova,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implementacija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planova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praćenje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rezultata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kalibriranje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merenja).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ovoga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izvesti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zaključak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prvoj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fazi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planiranja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važn</w:t>
      </w:r>
      <w:r>
        <w:rPr>
          <w:color w:val="231F20"/>
        </w:rPr>
        <w:t>o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iz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identifikovanje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stvarnih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potreba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važno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identifikuju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procesi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ključni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vrednovati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konkurente.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drugoj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fazi,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fazi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analize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rečeno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istraživanja,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donošenje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najbolje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odgovara</w:t>
      </w:r>
      <w:r>
        <w:rPr>
          <w:rFonts w:ascii="Times New Roman" w:hAnsi="Times New Roman"/>
          <w:color w:val="231F20"/>
        </w:rPr>
        <w:t> utvrđenim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potrebama.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ovoj</w:t>
      </w:r>
      <w:r>
        <w:rPr>
          <w:color w:val="231F20"/>
          <w:spacing w:val="17"/>
        </w:rPr>
        <w:t> </w:t>
      </w:r>
      <w:r>
        <w:rPr>
          <w:color w:val="231F20"/>
        </w:rPr>
        <w:t>fazi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pronalaze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konkurenti</w:t>
      </w:r>
      <w:r>
        <w:rPr>
          <w:color w:val="231F20"/>
          <w:spacing w:val="19"/>
        </w:rPr>
        <w:t> </w:t>
      </w:r>
      <w:r>
        <w:rPr>
          <w:color w:val="231F20"/>
        </w:rPr>
        <w:t>koji</w:t>
      </w:r>
      <w:r>
        <w:rPr>
          <w:color w:val="231F20"/>
          <w:spacing w:val="17"/>
        </w:rPr>
        <w:t> </w:t>
      </w:r>
      <w:r>
        <w:rPr>
          <w:color w:val="231F20"/>
        </w:rPr>
        <w:t>najbolje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odgovaraju,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zatim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kontaktiraju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partneri.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što 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izvrši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prikupljanje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podatke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</w:rPr>
        <w:t>objasniti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fa</w:t>
      </w:r>
      <w:r>
        <w:rPr>
          <w:rFonts w:ascii="Times New Roman" w:hAnsi="Times New Roman"/>
          <w:color w:val="231F20"/>
          <w:spacing w:val="-1"/>
        </w:rPr>
        <w:t>zi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integracije,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skladu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definisati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vodeće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ciljeve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predmetnog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procesa.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poslednjoj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fazi,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fazi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akcije,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planova,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implementacija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praćenje.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posmatrati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kružni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aktivnosti,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prikazati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sledeći</w:t>
      </w:r>
      <w:r>
        <w:rPr>
          <w:rFonts w:ascii="Times New Roman" w:hAnsi="Times New Roman"/>
          <w:color w:val="231F20"/>
        </w:rPr>
        <w:t> način.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84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8.8500pt;height:259pt;mso-position-horizontal-relative:char;mso-position-vertical-relative:line" coordorigin="0,0" coordsize="5177,5180">
            <v:shape style="position:absolute;left:578;top:581;width:2078;height:2078" type="#_x0000_t75" stroked="false">
              <v:imagedata r:id="rId10" o:title=""/>
            </v:shape>
            <v:shape style="position:absolute;left:578;top:2520;width:2078;height:2078" type="#_x0000_t75" stroked="false">
              <v:imagedata r:id="rId11" o:title=""/>
            </v:shape>
            <v:shape style="position:absolute;left:2518;top:2520;width:2078;height:2078" type="#_x0000_t75" stroked="false">
              <v:imagedata r:id="rId12" o:title=""/>
            </v:shape>
            <v:shape style="position:absolute;left:2518;top:581;width:2078;height:2078" type="#_x0000_t75" stroked="false">
              <v:imagedata r:id="rId13" o:title=""/>
            </v:shape>
            <v:shape style="position:absolute;left:1625;top:1627;width:1927;height:1925" type="#_x0000_t75" stroked="false">
              <v:imagedata r:id="rId14" o:title=""/>
            </v:shape>
            <v:shape style="position:absolute;left:1894;top:0;width:1390;height:1390" type="#_x0000_t75" stroked="false">
              <v:imagedata r:id="rId15" o:title=""/>
            </v:shape>
            <v:shape style="position:absolute;left:3787;top:1894;width:1390;height:1390" type="#_x0000_t75" stroked="false">
              <v:imagedata r:id="rId16" o:title=""/>
            </v:shape>
            <v:shape style="position:absolute;left:1894;top:3787;width:1390;height:1392" type="#_x0000_t75" stroked="false">
              <v:imagedata r:id="rId17" o:title=""/>
            </v:shape>
            <v:shape style="position:absolute;left:0;top:1894;width:1390;height:1390" type="#_x0000_t75" stroked="false">
              <v:imagedata r:id="rId18" o:title=""/>
            </v:shape>
            <v:shape style="position:absolute;left:763;top:698;width:1195;height:1157" type="#_x0000_t75" stroked="false">
              <v:imagedata r:id="rId19" o:title=""/>
            </v:shape>
            <v:group style="position:absolute;left:788;top:708;width:1061;height:1062" coordorigin="788,708" coordsize="1061,1062">
              <v:shape style="position:absolute;left:788;top:708;width:1061;height:1062" coordorigin="788,708" coordsize="1061,1062" path="m1010,708l1219,852,788,1483,1207,1770,1639,1138,1769,1138,1573,784,1010,708xe" filled="true" fillcolor="#4971b7" stroked="false">
                <v:path arrowok="t"/>
                <v:fill type="solid"/>
              </v:shape>
              <v:shape style="position:absolute;left:788;top:708;width:1061;height:1062" coordorigin="788,708" coordsize="1061,1062" path="m1769,1138l1639,1138,1849,1281,1769,1138xe" filled="true" fillcolor="#4971b7" stroked="false">
                <v:path arrowok="t"/>
                <v:fill type="solid"/>
              </v:shape>
            </v:group>
            <v:group style="position:absolute;left:788;top:708;width:1061;height:1062" coordorigin="788,708" coordsize="1061,1062">
              <v:shape style="position:absolute;left:788;top:708;width:1061;height:1062" coordorigin="788,708" coordsize="1061,1062" path="m1010,708l1573,784,1849,1281,1639,1138,1207,1770,788,1483,1219,852,1010,708xe" filled="false" stroked="true" strokeweight="3.0pt" strokecolor="#f1f1f2">
                <v:path arrowok="t"/>
              </v:shape>
              <v:shape style="position:absolute;left:3319;top:763;width:1056;height:1051" type="#_x0000_t75" stroked="false">
                <v:imagedata r:id="rId20" o:title=""/>
              </v:shape>
            </v:group>
            <v:group style="position:absolute;left:3344;top:768;width:974;height:938" coordorigin="3344,768" coordsize="974,938">
              <v:shape style="position:absolute;left:3344;top:768;width:974;height:938" coordorigin="3344,768" coordsize="974,938" path="m3580,768l3344,1096,3962,1541,3844,1706,4287,1525,4306,1212,4199,1212,3580,768xe" filled="true" fillcolor="#4971b7" stroked="false">
                <v:path arrowok="t"/>
                <v:fill type="solid"/>
              </v:shape>
              <v:shape style="position:absolute;left:3344;top:768;width:974;height:938" coordorigin="3344,768" coordsize="974,938" path="m4317,1048l4199,1212,4306,1212,4317,1048xe" filled="true" fillcolor="#4971b7" stroked="false">
                <v:path arrowok="t"/>
                <v:fill type="solid"/>
              </v:shape>
            </v:group>
            <v:group style="position:absolute;left:3344;top:768;width:974;height:938" coordorigin="3344,768" coordsize="974,938">
              <v:shape style="position:absolute;left:3344;top:768;width:974;height:938" coordorigin="3344,768" coordsize="974,938" path="m3844,1706l3962,1541,3344,1096,3580,768,4199,1212,4317,1048,4287,1525,3844,1706xe" filled="false" stroked="true" strokeweight="3pt" strokecolor="#f1f1f2">
                <v:path arrowok="t"/>
              </v:shape>
              <v:shape style="position:absolute;left:3365;top:3182;width:1114;height:1116" type="#_x0000_t75" stroked="false">
                <v:imagedata r:id="rId21" o:title=""/>
              </v:shape>
            </v:group>
            <v:group style="position:absolute;left:3415;top:3187;width:998;height:998" coordorigin="3415,3187" coordsize="998,998">
              <v:shape style="position:absolute;left:3415;top:3187;width:998;height:998" coordorigin="3415,3187" coordsize="998,998" path="m3415,3510l3578,4012,4076,4185,3911,4016,4255,3679,3581,3679,3415,3510xe" filled="true" fillcolor="#4971b7" stroked="false">
                <v:path arrowok="t"/>
                <v:fill type="solid"/>
              </v:shape>
              <v:shape style="position:absolute;left:3415;top:3187;width:998;height:998" coordorigin="3415,3187" coordsize="998,998" path="m4083,3187l3581,3679,4255,3679,4413,3524,4083,3187xe" filled="true" fillcolor="#4971b7" stroked="false">
                <v:path arrowok="t"/>
                <v:fill type="solid"/>
              </v:shape>
            </v:group>
            <v:group style="position:absolute;left:3415;top:3187;width:998;height:998" coordorigin="3415,3187" coordsize="998,998">
              <v:shape style="position:absolute;left:3415;top:3187;width:998;height:998" coordorigin="3415,3187" coordsize="998,998" path="m4413,3524l3911,4016,4076,4185,3578,4012,3415,3510,3581,3679,4083,3187,4413,3524xe" filled="false" stroked="true" strokeweight="3pt" strokecolor="#f1f1f2">
                <v:path arrowok="t"/>
              </v:shape>
              <v:shape style="position:absolute;left:768;top:3139;width:1003;height:1068" type="#_x0000_t75" stroked="false">
                <v:imagedata r:id="rId22" o:title=""/>
              </v:shape>
            </v:group>
            <v:group style="position:absolute;left:800;top:3200;width:909;height:923" coordorigin="800,3200" coordsize="909,923">
              <v:shape style="position:absolute;left:800;top:3200;width:909;height:923" coordorigin="800,3200" coordsize="909,923" path="m1687,3772l926,3772,1456,4122,1687,3772xe" filled="true" fillcolor="#4971b7" stroked="false">
                <v:path arrowok="t"/>
                <v:fill type="solid"/>
              </v:shape>
              <v:shape style="position:absolute;left:800;top:3200;width:909;height:923" coordorigin="800,3200" coordsize="909,923" path="m1304,3200l875,3465,800,3963,926,3772,1687,3772,1708,3740,1178,3390,1304,3200xe" filled="true" fillcolor="#4971b7" stroked="false">
                <v:path arrowok="t"/>
                <v:fill type="solid"/>
              </v:shape>
            </v:group>
            <v:group style="position:absolute;left:800;top:3200;width:909;height:923" coordorigin="800,3200" coordsize="909,923">
              <v:shape style="position:absolute;left:800;top:3200;width:909;height:923" coordorigin="800,3200" coordsize="909,923" path="m800,3963l875,3465,1304,3200,1178,3390,1708,3740,1456,4122,926,3772,800,3963xe" filled="false" stroked="true" strokeweight="3pt" strokecolor="#f1f1f2">
                <v:path arrowok="t"/>
              </v:shape>
              <v:shape style="position:absolute;left:2257;top:286;width:664;height:75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4"/>
                        </w:rPr>
                        <w:t>Definisanje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  <w:p>
                      <w:pPr>
                        <w:spacing w:line="154" w:lineRule="exact" w:before="2"/>
                        <w:ind w:left="-1" w:right="0" w:hanging="2"/>
                        <w:jc w:val="center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4"/>
                        </w:rPr>
                        <w:t>problema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14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spacing w:val="22"/>
                          <w:w w:val="99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14"/>
                        </w:rPr>
                        <w:t>prikupljanje</w:t>
                      </w:r>
                      <w:r>
                        <w:rPr>
                          <w:rFonts w:ascii="Calibri"/>
                          <w:color w:val="FFFFFF"/>
                          <w:spacing w:val="21"/>
                          <w:w w:val="99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4"/>
                        </w:rPr>
                        <w:t>potrebnih</w:t>
                      </w:r>
                      <w:r>
                        <w:rPr>
                          <w:rFonts w:ascii="Calibri"/>
                          <w:color w:val="FFFFFF"/>
                          <w:spacing w:val="22"/>
                          <w:w w:val="99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4"/>
                        </w:rPr>
                        <w:t>podataka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59;top:2411;width:469;height:29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28" w:right="0" w:hanging="29"/>
                        <w:jc w:val="left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95"/>
                          <w:sz w:val="14"/>
                        </w:rPr>
                        <w:t>Primena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  <w:p>
                      <w:pPr>
                        <w:spacing w:line="161" w:lineRule="exact" w:before="0"/>
                        <w:ind w:left="28" w:right="0" w:firstLine="0"/>
                        <w:jc w:val="left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pacing w:val="-1"/>
                          <w:sz w:val="14"/>
                        </w:rPr>
                        <w:t>rešenja</w:t>
                      </w:r>
                      <w:r>
                        <w:rPr>
                          <w:rFonts w:ascii="Calibri" w:hAnsi="Calibri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2004;top:2450;width:117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pacing w:val="-1"/>
                          <w:sz w:val="22"/>
                        </w:rPr>
                        <w:t>Benčmarking</w:t>
                      </w:r>
                      <w:r>
                        <w:rPr>
                          <w:rFonts w:ascii="Calibri" w:hAns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149;top:2334;width:671;height:449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-2" w:right="0" w:firstLine="0"/>
                        <w:jc w:val="center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4"/>
                        </w:rPr>
                        <w:t>Analiza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  <w:p>
                      <w:pPr>
                        <w:spacing w:line="154" w:lineRule="exact" w:before="2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95"/>
                          <w:sz w:val="14"/>
                        </w:rPr>
                        <w:t>prikupljenih</w:t>
                      </w:r>
                      <w:r>
                        <w:rPr>
                          <w:rFonts w:ascii="Calibri"/>
                          <w:color w:val="FFFFFF"/>
                          <w:spacing w:val="24"/>
                          <w:w w:val="99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14"/>
                        </w:rPr>
                        <w:t>podataka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2308;top:4233;width:565;height:439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26"/>
                        <w:jc w:val="left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14"/>
                        </w:rPr>
                        <w:t>Odluka</w:t>
                      </w:r>
                      <w:r>
                        <w:rPr>
                          <w:rFonts w:ascii="Calibri"/>
                          <w:color w:val="FFFFFF"/>
                          <w:spacing w:val="2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14"/>
                        </w:rPr>
                        <w:t>o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  <w:p>
                      <w:pPr>
                        <w:spacing w:line="15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4"/>
                        </w:rPr>
                        <w:t>najboljem</w:t>
                      </w:r>
                      <w:r>
                        <w:rPr>
                          <w:rFonts w:ascii="Calibri"/>
                          <w:sz w:val="14"/>
                        </w:rPr>
                      </w:r>
                    </w:p>
                    <w:p>
                      <w:pPr>
                        <w:spacing w:line="149" w:lineRule="exact" w:before="0"/>
                        <w:ind w:left="8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4"/>
                        </w:rPr>
                        <w:t>rešenju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04"/>
        <w:ind w:left="1538" w:right="153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Kružni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benčmarkinga</w:t>
      </w:r>
      <w:r>
        <w:rPr>
          <w:rFonts w:ascii="Times New Roman" w:hAnsi="Times New Roman"/>
          <w:sz w:val="22"/>
        </w:rPr>
      </w:r>
    </w:p>
    <w:p>
      <w:pPr>
        <w:spacing w:line="360" w:lineRule="auto" w:before="125"/>
        <w:ind w:left="410" w:right="40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Izvor: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Autor,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prema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Osm</w:t>
      </w:r>
      <w:r>
        <w:rPr>
          <w:rFonts w:ascii="Times New Roman" w:hAnsi="Times New Roman"/>
          <w:color w:val="231F20"/>
          <w:sz w:val="20"/>
        </w:rPr>
        <w:t>anagić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Bedenik,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N.,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Ivezić,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(2006).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Benchmarking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instrument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suvremenog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kontrolinga.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Zbornik</w:t>
      </w:r>
      <w:r>
        <w:rPr>
          <w:rFonts w:ascii="Times New Roman" w:hAnsi="Times New Roman"/>
          <w:i/>
          <w:color w:val="231F20"/>
          <w:spacing w:val="-8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Ekonomskog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fakulteta</w:t>
      </w:r>
      <w:r>
        <w:rPr>
          <w:rFonts w:ascii="Times New Roman" w:hAnsi="Times New Roman"/>
          <w:i/>
          <w:color w:val="231F20"/>
          <w:spacing w:val="-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u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Zagrebu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Zagreb.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121"/>
        <w:ind w:left="117" w:right="115" w:firstLine="719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Ovaj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krug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počinje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prepoznavanjem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problema,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njegovim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definisanjem,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zatim se </w:t>
      </w:r>
      <w:r>
        <w:rPr>
          <w:rFonts w:ascii="Times New Roman" w:hAnsi="Times New Roman"/>
          <w:color w:val="231F20"/>
          <w:spacing w:val="-1"/>
        </w:rPr>
        <w:t>završava implementacijom,</w:t>
      </w:r>
      <w:r>
        <w:rPr>
          <w:rFonts w:ascii="Times New Roman" w:hAnsi="Times New Roman"/>
          <w:color w:val="231F20"/>
        </w:rPr>
        <w:t> odnosno primenom </w:t>
      </w:r>
      <w:r>
        <w:rPr>
          <w:rFonts w:ascii="Times New Roman" w:hAnsi="Times New Roman"/>
          <w:color w:val="231F20"/>
          <w:spacing w:val="-1"/>
        </w:rPr>
        <w:t>rešenja.</w:t>
      </w:r>
      <w:r>
        <w:rPr>
          <w:rFonts w:ascii="Times New Roman" w:hAnsi="Times New Roman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69" w:after="0"/>
        <w:ind w:left="548" w:right="0" w:hanging="43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</w:rPr>
        <w:t> kao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kontrolinga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 w:before="0"/>
        <w:ind w:left="836" w:right="0" w:firstLine="0"/>
        <w:jc w:val="left"/>
      </w:pPr>
      <w:r>
        <w:rPr>
          <w:rFonts w:ascii="Times New Roman" w:hAnsi="Times New Roman"/>
          <w:color w:val="231F20"/>
          <w:spacing w:val="-1"/>
        </w:rPr>
        <w:t>Detaljnom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analizom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literature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moguće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utvrditi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šest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koncepata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kontrolinga.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</w:rPr>
        <w:t>Prema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stepenu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rastuće sofistikacije,</w:t>
      </w:r>
      <w:r>
        <w:rPr>
          <w:rFonts w:ascii="Times New Roman" w:hAnsi="Times New Roman"/>
          <w:color w:val="231F20"/>
        </w:rPr>
        <w:t> odnosno </w:t>
      </w:r>
      <w:r>
        <w:rPr>
          <w:rFonts w:ascii="Times New Roman" w:hAnsi="Times New Roman"/>
          <w:color w:val="231F20"/>
          <w:spacing w:val="-1"/>
        </w:rPr>
        <w:t>idući</w:t>
      </w:r>
      <w:r>
        <w:rPr>
          <w:rFonts w:ascii="Times New Roman" w:hAnsi="Times New Roman"/>
          <w:color w:val="231F20"/>
        </w:rPr>
        <w:t> od </w:t>
      </w:r>
      <w:r>
        <w:rPr>
          <w:rFonts w:ascii="Times New Roman" w:hAnsi="Times New Roman"/>
          <w:color w:val="231F20"/>
          <w:spacing w:val="-1"/>
        </w:rPr>
        <w:t>jednostavnijih</w:t>
      </w:r>
      <w:r>
        <w:rPr>
          <w:rFonts w:ascii="Times New Roman" w:hAnsi="Times New Roman"/>
          <w:color w:val="231F20"/>
        </w:rPr>
        <w:t> ka </w:t>
      </w:r>
      <w:r>
        <w:rPr>
          <w:rFonts w:ascii="Times New Roman" w:hAnsi="Times New Roman"/>
          <w:color w:val="231F20"/>
          <w:spacing w:val="-1"/>
        </w:rPr>
        <w:t>složenijim,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razlikuju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30" w:val="left" w:leader="none"/>
        </w:tabs>
        <w:spacing w:line="240" w:lineRule="auto" w:before="137" w:after="0"/>
        <w:ind w:left="830" w:right="0" w:hanging="3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Kontroling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administrativno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praćenje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ili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registrovanje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(obuhvata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period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1980.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829" w:right="0" w:firstLine="0"/>
        <w:jc w:val="left"/>
      </w:pPr>
      <w:r>
        <w:rPr>
          <w:color w:val="231F20"/>
          <w:spacing w:val="-1"/>
        </w:rPr>
        <w:t>godine),</w:t>
      </w:r>
      <w:r>
        <w:rPr/>
      </w:r>
    </w:p>
    <w:p>
      <w:pPr>
        <w:pStyle w:val="BodyText"/>
        <w:numPr>
          <w:ilvl w:val="0"/>
          <w:numId w:val="3"/>
        </w:numPr>
        <w:tabs>
          <w:tab w:pos="830" w:val="left" w:leader="none"/>
        </w:tabs>
        <w:spacing w:line="240" w:lineRule="auto" w:before="137" w:after="0"/>
        <w:ind w:left="829" w:right="0" w:hanging="355"/>
        <w:jc w:val="left"/>
      </w:pPr>
      <w:r>
        <w:rPr>
          <w:color w:val="231F20"/>
          <w:spacing w:val="-1"/>
        </w:rPr>
        <w:t>Kontroling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administrativni</w:t>
      </w:r>
      <w:r>
        <w:rPr>
          <w:color w:val="231F20"/>
        </w:rPr>
        <w:t> </w:t>
      </w:r>
      <w:r>
        <w:rPr>
          <w:color w:val="231F20"/>
          <w:spacing w:val="-1"/>
        </w:rPr>
        <w:t>informacioni</w:t>
      </w:r>
      <w:r>
        <w:rPr>
          <w:color w:val="231F20"/>
        </w:rPr>
        <w:t> sistem </w:t>
      </w:r>
      <w:r>
        <w:rPr>
          <w:color w:val="231F20"/>
          <w:spacing w:val="-1"/>
        </w:rPr>
        <w:t>(kraj</w:t>
      </w:r>
      <w:r>
        <w:rPr>
          <w:color w:val="231F20"/>
        </w:rPr>
        <w:t> 1980.</w:t>
      </w:r>
      <w:r>
        <w:rPr>
          <w:color w:val="231F20"/>
          <w:spacing w:val="2"/>
        </w:rPr>
        <w:t> </w:t>
      </w:r>
      <w:r>
        <w:rPr>
          <w:color w:val="231F20"/>
        </w:rPr>
        <w:t>godine),</w:t>
      </w:r>
      <w:r>
        <w:rPr/>
      </w:r>
    </w:p>
    <w:p>
      <w:pPr>
        <w:pStyle w:val="BodyText"/>
        <w:numPr>
          <w:ilvl w:val="0"/>
          <w:numId w:val="3"/>
        </w:numPr>
        <w:tabs>
          <w:tab w:pos="830" w:val="left" w:leader="none"/>
        </w:tabs>
        <w:spacing w:line="240" w:lineRule="auto" w:before="139" w:after="0"/>
        <w:ind w:left="829" w:right="0" w:hanging="3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Kontroling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planiranje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kontrola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(početak</w:t>
      </w:r>
      <w:r>
        <w:rPr>
          <w:rFonts w:ascii="Times New Roman" w:hAnsi="Times New Roman"/>
          <w:color w:val="231F20"/>
        </w:rPr>
        <w:t> 1990. </w:t>
      </w:r>
      <w:r>
        <w:rPr>
          <w:rFonts w:ascii="Times New Roman" w:hAnsi="Times New Roman"/>
          <w:color w:val="231F20"/>
          <w:spacing w:val="-1"/>
        </w:rPr>
        <w:t>godine),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30" w:val="left" w:leader="none"/>
        </w:tabs>
        <w:spacing w:line="240" w:lineRule="auto" w:before="137" w:after="0"/>
        <w:ind w:left="829" w:right="0" w:hanging="355"/>
        <w:jc w:val="left"/>
      </w:pPr>
      <w:r>
        <w:rPr>
          <w:color w:val="231F20"/>
          <w:spacing w:val="-1"/>
        </w:rPr>
        <w:t>Kontroling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aktivnost</w:t>
      </w:r>
      <w:r>
        <w:rPr>
          <w:color w:val="231F20"/>
        </w:rPr>
        <w:t> </w:t>
      </w:r>
      <w:r>
        <w:rPr>
          <w:color w:val="231F20"/>
          <w:spacing w:val="-1"/>
        </w:rPr>
        <w:t>koordinacije (1990.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godina),</w:t>
      </w:r>
      <w:r>
        <w:rPr/>
      </w:r>
    </w:p>
    <w:p>
      <w:pPr>
        <w:pStyle w:val="BodyText"/>
        <w:numPr>
          <w:ilvl w:val="0"/>
          <w:numId w:val="3"/>
        </w:numPr>
        <w:tabs>
          <w:tab w:pos="830" w:val="left" w:leader="none"/>
        </w:tabs>
        <w:spacing w:line="240" w:lineRule="auto" w:before="139" w:after="0"/>
        <w:ind w:left="829" w:right="0" w:hanging="355"/>
        <w:jc w:val="left"/>
      </w:pPr>
      <w:r>
        <w:rPr>
          <w:color w:val="231F20"/>
          <w:spacing w:val="-1"/>
        </w:rPr>
        <w:t>Kontroling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kao</w:t>
      </w:r>
      <w:r>
        <w:rPr>
          <w:color w:val="231F20"/>
        </w:rPr>
        <w:t> poslovno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administriranje</w:t>
      </w:r>
      <w:r>
        <w:rPr>
          <w:color w:val="231F20"/>
        </w:rPr>
        <w:t> </w:t>
      </w:r>
      <w:r>
        <w:rPr>
          <w:color w:val="231F20"/>
          <w:spacing w:val="-1"/>
        </w:rPr>
        <w:t>(kraj</w:t>
      </w:r>
      <w:r>
        <w:rPr>
          <w:color w:val="231F20"/>
        </w:rPr>
        <w:t> 1990. </w:t>
      </w:r>
      <w:r>
        <w:rPr>
          <w:color w:val="231F20"/>
          <w:spacing w:val="-1"/>
        </w:rPr>
        <w:t>godine),</w:t>
      </w:r>
      <w:r>
        <w:rPr/>
      </w:r>
    </w:p>
    <w:p>
      <w:pPr>
        <w:pStyle w:val="BodyText"/>
        <w:numPr>
          <w:ilvl w:val="0"/>
          <w:numId w:val="3"/>
        </w:numPr>
        <w:tabs>
          <w:tab w:pos="830" w:val="left" w:leader="none"/>
        </w:tabs>
        <w:spacing w:line="360" w:lineRule="auto" w:before="137" w:after="0"/>
        <w:ind w:left="830" w:right="115" w:hanging="356"/>
        <w:jc w:val="left"/>
      </w:pPr>
      <w:r>
        <w:rPr>
          <w:rFonts w:ascii="Times New Roman" w:hAnsi="Times New Roman"/>
          <w:color w:val="231F20"/>
          <w:spacing w:val="-1"/>
        </w:rPr>
        <w:t>Kontroling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koordinaciju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donošenja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poslovnih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(20</w:t>
      </w:r>
      <w:r>
        <w:rPr>
          <w:color w:val="231F20"/>
        </w:rPr>
        <w:t>00.</w:t>
      </w:r>
      <w:r>
        <w:rPr>
          <w:color w:val="231F20"/>
          <w:spacing w:val="78"/>
        </w:rPr>
        <w:t> </w:t>
      </w:r>
      <w:r>
        <w:rPr>
          <w:color w:val="231F20"/>
          <w:spacing w:val="-1"/>
        </w:rPr>
        <w:t>godina).</w:t>
      </w:r>
      <w:r>
        <w:rPr/>
      </w:r>
    </w:p>
    <w:p>
      <w:pPr>
        <w:pStyle w:val="BodyText"/>
        <w:spacing w:line="360" w:lineRule="auto" w:before="3"/>
        <w:ind w:left="117" w:right="111"/>
        <w:jc w:val="both"/>
      </w:pP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naglasiti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unutar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koncepta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kontroling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tretiran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drugačiji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način,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odnosno </w:t>
      </w:r>
      <w:r>
        <w:rPr>
          <w:rFonts w:ascii="Times New Roman" w:hAnsi="Times New Roman"/>
          <w:color w:val="231F20"/>
          <w:spacing w:val="-1"/>
        </w:rPr>
        <w:t>kasniji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koncepti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razvijaju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prethodne</w:t>
      </w:r>
      <w:r>
        <w:rPr>
          <w:rFonts w:ascii="Times New Roman" w:hAnsi="Times New Roman"/>
          <w:color w:val="231F20"/>
        </w:rPr>
        <w:t> i fokusiraju se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različite</w:t>
      </w:r>
      <w:r>
        <w:rPr>
          <w:rFonts w:ascii="Times New Roman" w:hAnsi="Times New Roman"/>
          <w:color w:val="231F20"/>
          <w:spacing w:val="-1"/>
        </w:rPr>
        <w:t> aspekte.</w:t>
      </w:r>
      <w:r>
        <w:rPr>
          <w:rFonts w:ascii="Times New Roman" w:hAnsi="Times New Roman"/>
          <w:color w:val="231F20"/>
        </w:rPr>
        <w:t> Kontroling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odrediti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poslovna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bavi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uspostavljanjem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efikasnih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učinkovitih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planiranja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primenom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instrumenata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obuhvataju: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usvajanje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odgovarajućih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procedura,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merljivih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pokazatelja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performansi,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utvrđivanje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  <w:spacing w:val="-1"/>
        </w:rPr>
        <w:t>primenu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standarda,</w:t>
      </w:r>
      <w:r>
        <w:rPr>
          <w:color w:val="231F20"/>
          <w:spacing w:val="23"/>
        </w:rPr>
        <w:t> </w:t>
      </w:r>
      <w:r>
        <w:rPr>
          <w:color w:val="231F20"/>
        </w:rPr>
        <w:t>kao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koordinacijo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pružanja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podrške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menadžerima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color w:val="231F20"/>
        </w:rPr>
        <w:t>kod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poslovanja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realizacije</w:t>
      </w:r>
      <w:r>
        <w:rPr>
          <w:color w:val="231F20"/>
          <w:spacing w:val="20"/>
        </w:rPr>
        <w:t> </w:t>
      </w:r>
      <w:r>
        <w:rPr>
          <w:color w:val="231F20"/>
        </w:rPr>
        <w:t>poslovnih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ciljeva.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(Kozarević,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2018)</w:t>
      </w:r>
      <w:r>
        <w:rPr>
          <w:color w:val="231F20"/>
        </w:rPr>
        <w:t>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ž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zaklju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da</w:t>
      </w:r>
      <w:r>
        <w:rPr>
          <w:color w:val="231F20"/>
          <w:spacing w:val="21"/>
        </w:rPr>
        <w:t> </w:t>
      </w:r>
      <w:r>
        <w:rPr>
          <w:color w:val="231F20"/>
        </w:rPr>
        <w:t>su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73"/>
        </w:rPr>
        <w:t> </w:t>
      </w:r>
      <w:r>
        <w:rPr>
          <w:color w:val="231F20"/>
        </w:rPr>
        <w:t>osnovu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razvojnih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faze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kontrolinga,</w:t>
      </w:r>
      <w:r>
        <w:rPr>
          <w:color w:val="231F20"/>
          <w:spacing w:val="1"/>
        </w:rPr>
        <w:t> </w:t>
      </w:r>
      <w:r>
        <w:rPr>
          <w:color w:val="231F20"/>
        </w:rPr>
        <w:t>oblikovane 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koncepcije,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to  </w:t>
      </w:r>
      <w:r>
        <w:rPr>
          <w:rFonts w:ascii="Times New Roman" w:hAnsi="Times New Roman"/>
          <w:color w:val="231F20"/>
          <w:spacing w:val="1"/>
        </w:rPr>
        <w:t>s</w:t>
      </w:r>
      <w:r>
        <w:rPr>
          <w:rFonts w:ascii="Times New Roman" w:hAnsi="Times New Roman"/>
          <w:color w:val="231F20"/>
          <w:spacing w:val="1"/>
        </w:rPr>
        <w:t>u: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raču</w:t>
      </w:r>
      <w:r>
        <w:rPr>
          <w:color w:val="231F20"/>
          <w:spacing w:val="-1"/>
        </w:rPr>
        <w:t>novodstveno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orijentisana,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informacijski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orij</w:t>
      </w:r>
      <w:r>
        <w:rPr>
          <w:rFonts w:ascii="Times New Roman" w:hAnsi="Times New Roman"/>
          <w:color w:val="231F20"/>
          <w:spacing w:val="-1"/>
        </w:rPr>
        <w:t>entisana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upravljačko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or</w:t>
      </w:r>
      <w:r>
        <w:rPr>
          <w:color w:val="231F20"/>
        </w:rPr>
        <w:t>ijentisana.</w:t>
      </w:r>
      <w:r>
        <w:rPr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Upravljačko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orijentisani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kontroling,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definiše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kontroling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specifičnu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funkciju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upravlja</w:t>
      </w:r>
      <w:r>
        <w:rPr>
          <w:rFonts w:ascii="Times New Roman" w:hAnsi="Times New Roman"/>
          <w:color w:val="231F20"/>
          <w:spacing w:val="-1"/>
        </w:rPr>
        <w:t>nja.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kontroler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color w:val="231F20"/>
        </w:rPr>
        <w:t>ra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obezbedi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efikasnost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ciklusa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kontinuiranim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praćenjem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menadžerskih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ciljevima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(Todorović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Dudić,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color w:val="231F20"/>
          <w:spacing w:val="-1"/>
        </w:rPr>
        <w:t>2015).</w:t>
      </w:r>
      <w:r>
        <w:rPr>
          <w:color w:val="231F20"/>
        </w:rPr>
        <w:t> 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slici</w:t>
      </w:r>
      <w:r>
        <w:rPr>
          <w:color w:val="231F20"/>
        </w:rPr>
        <w:t> koja</w:t>
      </w:r>
      <w:r>
        <w:rPr>
          <w:color w:val="231F20"/>
          <w:spacing w:val="-1"/>
        </w:rPr>
        <w:t> </w:t>
      </w:r>
      <w:r>
        <w:rPr>
          <w:color w:val="231F20"/>
        </w:rPr>
        <w:t>sl</w:t>
      </w:r>
      <w:r>
        <w:rPr>
          <w:rFonts w:ascii="Times New Roman" w:hAnsi="Times New Roman"/>
          <w:color w:val="231F20"/>
        </w:rPr>
        <w:t>edi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prikazan</w:t>
      </w:r>
      <w:r>
        <w:rPr>
          <w:rFonts w:ascii="Times New Roman" w:hAnsi="Times New Roman"/>
          <w:color w:val="231F20"/>
        </w:rPr>
        <w:t> je </w:t>
      </w:r>
      <w:r>
        <w:rPr>
          <w:rFonts w:ascii="Times New Roman" w:hAnsi="Times New Roman"/>
          <w:color w:val="231F20"/>
          <w:spacing w:val="-1"/>
        </w:rPr>
        <w:t>upravljački</w:t>
      </w:r>
      <w:r>
        <w:rPr>
          <w:rFonts w:ascii="Times New Roman" w:hAnsi="Times New Roman"/>
          <w:color w:val="231F20"/>
        </w:rPr>
        <w:t> orij</w:t>
      </w:r>
      <w:r>
        <w:rPr>
          <w:color w:val="231F20"/>
        </w:rPr>
        <w:t>entisan </w:t>
      </w:r>
      <w:r>
        <w:rPr>
          <w:color w:val="231F20"/>
          <w:spacing w:val="-1"/>
        </w:rPr>
        <w:t>koncept</w:t>
      </w:r>
      <w:r>
        <w:rPr>
          <w:color w:val="231F20"/>
        </w:rPr>
        <w:t> </w:t>
      </w:r>
      <w:r>
        <w:rPr>
          <w:color w:val="231F20"/>
          <w:spacing w:val="-1"/>
        </w:rPr>
        <w:t>kontrolinga.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57.85pt;height:271.8pt;mso-position-horizontal-relative:char;mso-position-vertical-relative:line" coordorigin="0,0" coordsize="7157,5436">
            <v:shape style="position:absolute;left:17;top:38;width:2976;height:1070" type="#_x0000_t75" stroked="false">
              <v:imagedata r:id="rId23" o:title=""/>
            </v:shape>
            <v:group style="position:absolute;left:30;top:30;width:2912;height:1006" coordorigin="30,30" coordsize="2912,1006">
              <v:shape style="position:absolute;left:30;top:30;width:2912;height:1006" coordorigin="30,30" coordsize="2912,1006" path="m1486,30l1366,32,1249,37,1136,45,1026,56,919,70,817,86,719,105,626,127,538,151,456,177,380,206,311,236,248,268,192,302,104,374,49,451,30,533,35,574,72,654,144,728,248,798,311,830,380,860,456,888,538,915,626,939,719,960,817,979,919,996,1026,1010,1136,1021,1249,1029,1366,1034,1486,1036,1605,1034,1722,1029,1835,1021,1946,1010,2052,996,2155,979,2252,960,2345,939,2433,915,2515,888,2591,860,2660,830,2723,798,2779,764,2867,692,2922,614,2941,533,2936,492,2899,412,2827,337,2723,268,2660,236,2591,206,2515,177,2433,151,2345,127,2252,105,2155,86,2052,70,1946,56,1835,45,1722,37,1605,32,1486,30xe" filled="true" fillcolor="#4971b7" stroked="false">
                <v:path arrowok="t"/>
                <v:fill type="solid"/>
              </v:shape>
            </v:group>
            <v:group style="position:absolute;left:30;top:30;width:2912;height:1006" coordorigin="30,30" coordsize="2912,1006">
              <v:shape style="position:absolute;left:30;top:30;width:2912;height:1006" coordorigin="30,30" coordsize="2912,1006" path="m30,533l49,451,104,374,192,302,248,268,311,236,380,206,456,177,538,151,626,127,719,105,817,86,919,70,1026,56,1136,45,1249,37,1366,32,1486,30,1605,32,1722,37,1835,45,1946,56,2052,70,2155,86,2252,105,2345,127,2433,151,2515,177,2591,206,2660,236,2723,268,2779,302,2867,374,2922,451,2941,533,2936,574,2899,654,2827,728,2723,798,2660,830,2591,860,2515,888,2433,915,2345,939,2252,960,2155,979,2052,996,1946,1010,1835,1021,1722,1029,1605,1034,1486,1036,1366,1034,1249,1029,1136,1021,1026,1010,919,996,817,979,719,960,626,939,538,915,456,888,380,860,311,830,248,798,192,764,104,692,49,614,30,533xe" filled="false" stroked="true" strokeweight="3.0pt" strokecolor="#f1f1f2">
                <v:path arrowok="t"/>
              </v:shape>
              <v:shape style="position:absolute;left:485;top:278;width:1999;height:506" type="#_x0000_t75" stroked="false">
                <v:imagedata r:id="rId24" o:title=""/>
              </v:shape>
              <v:shape style="position:absolute;left:3406;top:792;width:701;height:734" type="#_x0000_t75" stroked="false">
                <v:imagedata r:id="rId25" o:title=""/>
              </v:shape>
            </v:group>
            <v:group style="position:absolute;left:3435;top:817;width:601;height:606" coordorigin="3435,817" coordsize="601,606">
              <v:shape style="position:absolute;left:3435;top:817;width:601;height:606" coordorigin="3435,817" coordsize="601,606" path="m3435,1080l3479,1339,3728,1422,3654,1336,3855,1165,3508,1165,3435,1080xe" filled="true" fillcolor="#4971b7" stroked="false">
                <v:path arrowok="t"/>
                <v:fill type="solid"/>
              </v:shape>
              <v:shape style="position:absolute;left:3435;top:817;width:601;height:606" coordorigin="3435,817" coordsize="601,606" path="m3743,817l3816,902,3508,1165,3855,1165,3962,1073,4021,1073,3992,900,3743,817xe" filled="true" fillcolor="#4971b7" stroked="false">
                <v:path arrowok="t"/>
                <v:fill type="solid"/>
              </v:shape>
              <v:shape style="position:absolute;left:3435;top:817;width:601;height:606" coordorigin="3435,817" coordsize="601,606" path="m4021,1073l3962,1073,4035,1159,4021,1073xe" filled="true" fillcolor="#4971b7" stroked="false">
                <v:path arrowok="t"/>
                <v:fill type="solid"/>
              </v:shape>
            </v:group>
            <v:group style="position:absolute;left:3435;top:817;width:601;height:606" coordorigin="3435,817" coordsize="601,606">
              <v:shape style="position:absolute;left:3435;top:817;width:601;height:606" coordorigin="3435,817" coordsize="601,606" path="m3479,1339l3435,1080,3508,1165,3816,902,3743,817,3992,900,4035,1159,3962,1073,3654,1336,3728,1422,3479,1339xe" filled="false" stroked="true" strokeweight="3pt" strokecolor="#f1f1f2">
                <v:path arrowok="t"/>
              </v:shape>
              <v:shape style="position:absolute;left:2938;top:821;width:1831;height:1205" type="#_x0000_t75" stroked="false">
                <v:imagedata r:id="rId26" o:title=""/>
              </v:shape>
              <v:shape style="position:absolute;left:2676;top:1798;width:552;height:2093" type="#_x0000_t75" stroked="false">
                <v:imagedata r:id="rId27" o:title=""/>
              </v:shape>
              <v:shape style="position:absolute;left:3403;top:4097;width:658;height:660" type="#_x0000_t75" stroked="false">
                <v:imagedata r:id="rId28" o:title=""/>
              </v:shape>
            </v:group>
            <v:group style="position:absolute;left:3458;top:4133;width:508;height:507" coordorigin="3458,4133" coordsize="508,507">
              <v:shape style="position:absolute;left:3458;top:4133;width:508;height:507" coordorigin="3458,4133" coordsize="508,507" path="m3829,4356l3533,4356,3742,4566,3668,4640,3887,4562,3939,4418,3891,4418,3829,4356xe" filled="true" fillcolor="#4971b7" stroked="false">
                <v:path arrowok="t"/>
                <v:fill type="solid"/>
              </v:shape>
              <v:shape style="position:absolute;left:3458;top:4133;width:508;height:507" coordorigin="3458,4133" coordsize="508,507" path="m3756,4133l3537,4211,3458,4430,3533,4356,3829,4356,3681,4207,3756,4133xe" filled="true" fillcolor="#4971b7" stroked="false">
                <v:path arrowok="t"/>
                <v:fill type="solid"/>
              </v:shape>
              <v:shape style="position:absolute;left:3458;top:4133;width:508;height:507" coordorigin="3458,4133" coordsize="508,507" path="m3965,4343l3891,4418,3939,4418,3965,4343xe" filled="true" fillcolor="#4971b7" stroked="false">
                <v:path arrowok="t"/>
                <v:fill type="solid"/>
              </v:shape>
            </v:group>
            <v:group style="position:absolute;left:3458;top:4133;width:508;height:507" coordorigin="3458,4133" coordsize="508,507">
              <v:shape style="position:absolute;left:3458;top:4133;width:508;height:507" coordorigin="3458,4133" coordsize="508,507" path="m3537,4211l3756,4133,3681,4207,3891,4418,3965,4343,3887,4562,3668,4640,3742,4566,3533,4356,3458,4430,3537,4211xe" filled="false" stroked="true" strokeweight="3pt" strokecolor="#f1f1f2">
                <v:path arrowok="t"/>
              </v:shape>
              <v:shape style="position:absolute;left:2938;top:3665;width:1831;height:1202" type="#_x0000_t75" stroked="false">
                <v:imagedata r:id="rId29" o:title=""/>
              </v:shape>
              <v:shape style="position:absolute;left:5398;top:4030;width:588;height:718" type="#_x0000_t75" stroked="false">
                <v:imagedata r:id="rId30" o:title=""/>
              </v:shape>
            </v:group>
            <v:group style="position:absolute;left:5411;top:4082;width:521;height:534" coordorigin="5411,4082" coordsize="521,534">
              <v:shape style="position:absolute;left:5411;top:4082;width:521;height:534" coordorigin="5411,4082" coordsize="521,534" path="m5419,4242l5411,4482,5611,4616,5563,4523,5875,4362,5926,4362,5927,4336,5467,4336,5419,4242xe" filled="true" fillcolor="#4971b7" stroked="false">
                <v:path arrowok="t"/>
                <v:fill type="solid"/>
              </v:shape>
              <v:shape style="position:absolute;left:5411;top:4082;width:521;height:534" coordorigin="5411,4082" coordsize="521,534" path="m5926,4362l5875,4362,5923,4456,5926,4362xe" filled="true" fillcolor="#4971b7" stroked="false">
                <v:path arrowok="t"/>
                <v:fill type="solid"/>
              </v:shape>
              <v:shape style="position:absolute;left:5411;top:4082;width:521;height:534" coordorigin="5411,4082" coordsize="521,534" path="m5732,4082l5780,4176,5467,4336,5927,4336,5932,4216,5732,4082xe" filled="true" fillcolor="#4971b7" stroked="false">
                <v:path arrowok="t"/>
                <v:fill type="solid"/>
              </v:shape>
            </v:group>
            <v:group style="position:absolute;left:5411;top:4082;width:521;height:534" coordorigin="5411,4082" coordsize="521,534">
              <v:shape style="position:absolute;left:5411;top:4082;width:521;height:534" coordorigin="5411,4082" coordsize="521,534" path="m5411,4482l5419,4242,5467,4336,5780,4176,5732,4082,5932,4216,5923,4456,5875,4362,5563,4523,5611,4616,5411,4482xe" filled="false" stroked="true" strokeweight="3pt" strokecolor="#f1f1f2">
                <v:path arrowok="t"/>
              </v:shape>
              <v:shape style="position:absolute;left:4630;top:3665;width:1831;height:1202" type="#_x0000_t75" stroked="false">
                <v:imagedata r:id="rId31" o:title=""/>
              </v:shape>
              <v:shape style="position:absolute;left:6168;top:2489;width:722;height:684" type="#_x0000_t75" stroked="false">
                <v:imagedata r:id="rId32" o:title=""/>
              </v:shape>
            </v:group>
            <v:group style="position:absolute;left:6272;top:2485;width:473;height:612" coordorigin="6272,2485" coordsize="473,612">
              <v:shape style="position:absolute;left:6272;top:2485;width:473;height:612" coordorigin="6272,2485" coordsize="473,612" path="m6745,2975l6272,2975,6509,3097,6745,2975xe" filled="true" fillcolor="#4971b7" stroked="false">
                <v:path arrowok="t"/>
                <v:fill type="solid"/>
              </v:shape>
              <v:shape style="position:absolute;left:6272;top:2485;width:473;height:612" coordorigin="6272,2485" coordsize="473,612" path="m6627,2608l6391,2608,6391,2975,6627,2975,6627,2608xe" filled="true" fillcolor="#4971b7" stroked="false">
                <v:path arrowok="t"/>
                <v:fill type="solid"/>
              </v:shape>
              <v:shape style="position:absolute;left:6272;top:2485;width:473;height:612" coordorigin="6272,2485" coordsize="473,612" path="m6509,2485l6272,2608,6745,2608,6509,2485xe" filled="true" fillcolor="#4971b7" stroked="false">
                <v:path arrowok="t"/>
                <v:fill type="solid"/>
              </v:shape>
            </v:group>
            <v:group style="position:absolute;left:6272;top:2485;width:473;height:612" coordorigin="6272,2485" coordsize="473,612">
              <v:shape style="position:absolute;left:6272;top:2485;width:473;height:612" coordorigin="6272,2485" coordsize="473,612" path="m6509,2485l6745,2608,6627,2608,6627,2975,6745,2975,6509,3097,6272,2975,6391,2975,6391,2608,6272,2608,6509,2485xe" filled="false" stroked="true" strokeweight="3pt" strokecolor="#f1f1f2">
                <v:path arrowok="t"/>
              </v:shape>
              <v:shape style="position:absolute;left:6170;top:1798;width:552;height:2093" type="#_x0000_t75" stroked="false">
                <v:imagedata r:id="rId33" o:title=""/>
              </v:shape>
              <v:shape style="position:absolute;left:5294;top:698;width:689;height:847" type="#_x0000_t75" stroked="false">
                <v:imagedata r:id="rId34" o:title=""/>
              </v:shape>
            </v:group>
            <v:group style="position:absolute;left:5309;top:751;width:619;height:661" coordorigin="5309,751" coordsize="619,661">
              <v:shape style="position:absolute;left:5309;top:751;width:619;height:661" coordorigin="5309,751" coordsize="619,661" path="m5924,1095l5373,1095,5735,1298,5671,1412,5920,1251,5924,1095xe" filled="true" fillcolor="#4971b7" stroked="false">
                <v:path arrowok="t"/>
                <v:fill type="solid"/>
              </v:shape>
              <v:shape style="position:absolute;left:5309;top:751;width:619;height:661" coordorigin="5309,751" coordsize="619,661" path="m5566,751l5317,913,5309,1209,5373,1095,5924,1095,5925,1069,5863,1069,5502,866,5566,751xe" filled="true" fillcolor="#4971b7" stroked="false">
                <v:path arrowok="t"/>
                <v:fill type="solid"/>
              </v:shape>
              <v:shape style="position:absolute;left:5309;top:751;width:619;height:661" coordorigin="5309,751" coordsize="619,661" path="m5928,954l5863,1069,5925,1069,5928,954xe" filled="true" fillcolor="#4971b7" stroked="false">
                <v:path arrowok="t"/>
                <v:fill type="solid"/>
              </v:shape>
            </v:group>
            <v:group style="position:absolute;left:5309;top:751;width:619;height:661" coordorigin="5309,751" coordsize="619,661">
              <v:shape style="position:absolute;left:5309;top:751;width:619;height:661" coordorigin="5309,751" coordsize="619,661" path="m5317,913l5566,751,5502,866,5863,1069,5928,954,5920,1251,5671,1412,5735,1298,5373,1095,5309,1209,5317,913xe" filled="false" stroked="true" strokeweight="3pt" strokecolor="#f1f1f2">
                <v:path arrowok="t"/>
              </v:shape>
              <v:shape style="position:absolute;left:4630;top:761;width:1831;height:1205" type="#_x0000_t75" stroked="false">
                <v:imagedata r:id="rId35" o:title=""/>
              </v:shape>
              <v:shape style="position:absolute;left:3754;top:1898;width:1891;height:1889" type="#_x0000_t75" stroked="false">
                <v:imagedata r:id="rId36" o:title=""/>
              </v:shape>
              <v:shape style="position:absolute;left:4018;top:252;width:1363;height:1363" type="#_x0000_t75" stroked="false">
                <v:imagedata r:id="rId37" o:title=""/>
              </v:shape>
              <v:shape style="position:absolute;left:5580;top:1207;width:1546;height:1363" type="#_x0000_t75" stroked="false">
                <v:imagedata r:id="rId38" o:title=""/>
              </v:shape>
              <v:shape style="position:absolute;left:5549;top:3115;width:1608;height:1366" type="#_x0000_t75" stroked="false">
                <v:imagedata r:id="rId39" o:title=""/>
              </v:shape>
              <v:shape style="position:absolute;left:3847;top:4070;width:1702;height:1366" type="#_x0000_t75" stroked="false">
                <v:imagedata r:id="rId40" o:title=""/>
              </v:shape>
              <v:shape style="position:absolute;left:2143;top:3115;width:1805;height:1366" type="#_x0000_t75" stroked="false">
                <v:imagedata r:id="rId41" o:title=""/>
              </v:shape>
              <v:shape style="position:absolute;left:2364;top:1207;width:1363;height:1363" type="#_x0000_t75" stroked="false">
                <v:imagedata r:id="rId42" o:title=""/>
              </v:shape>
              <v:shape style="position:absolute;left:872;top:319;width:1225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w w:val="95"/>
                          <w:sz w:val="20"/>
                        </w:rPr>
                        <w:t>MENADŽMENT</w:t>
                      </w:r>
                      <w:r>
                        <w:rPr>
                          <w:rFonts w:ascii="Calibri" w:hAns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328;top:797;width:74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FFFFFF"/>
                          <w:w w:val="95"/>
                          <w:sz w:val="20"/>
                        </w:rPr>
                        <w:t>Vrednote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674;top:1649;width:741;height:406" type="#_x0000_t202" filled="false" stroked="false">
                <v:textbox inset="0,0,0,0">
                  <w:txbxContent>
                    <w:p>
                      <w:pPr>
                        <w:spacing w:line="215" w:lineRule="auto" w:before="0"/>
                        <w:ind w:left="155" w:right="0" w:hanging="156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0"/>
                        </w:rPr>
                        <w:t>Organizo</w:t>
                      </w:r>
                      <w:r>
                        <w:rPr>
                          <w:rFonts w:ascii="Times New Roman"/>
                          <w:color w:val="FFFFFF"/>
                          <w:spacing w:val="25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0"/>
                        </w:rPr>
                        <w:t>vanje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948;top:1753;width:811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FFFFFF"/>
                          <w:w w:val="95"/>
                          <w:sz w:val="20"/>
                        </w:rPr>
                        <w:t>Planiranje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262;top:2707;width:875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0"/>
                        </w:rPr>
                        <w:t>Kontroling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525;top:3456;width:1045;height:615" type="#_x0000_t202" filled="false" stroked="false">
                <v:textbox inset="0,0,0,0">
                  <w:txbxContent>
                    <w:p>
                      <w:pPr>
                        <w:spacing w:line="216" w:lineRule="auto" w:before="0"/>
                        <w:ind w:left="0" w:right="0" w:hanging="5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FFFFFF"/>
                          <w:sz w:val="20"/>
                        </w:rPr>
                        <w:t>Upravljanje</w:t>
                      </w:r>
                      <w:r>
                        <w:rPr>
                          <w:rFonts w:ascii="Times New Roman"/>
                          <w:color w:val="FFFFFF"/>
                          <w:spacing w:val="2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20"/>
                        </w:rPr>
                        <w:t>ljudskim</w:t>
                      </w:r>
                      <w:r>
                        <w:rPr>
                          <w:rFonts w:ascii="Times New Roman"/>
                          <w:color w:val="FFFFFF"/>
                          <w:spacing w:val="25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FFFFFF"/>
                          <w:w w:val="95"/>
                          <w:sz w:val="20"/>
                        </w:rPr>
                        <w:t>potencijalom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000;top:3663;width:71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0"/>
                        </w:rPr>
                        <w:t>Kontrola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192;top:4617;width:1015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FFFFFF"/>
                          <w:spacing w:val="-1"/>
                          <w:sz w:val="20"/>
                        </w:rPr>
                        <w:t>Informisanje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0"/>
        <w:ind w:left="52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2. </w:t>
      </w:r>
      <w:r>
        <w:rPr>
          <w:rFonts w:ascii="Times New Roman" w:hAnsi="Times New Roman"/>
          <w:color w:val="231F20"/>
          <w:spacing w:val="-1"/>
          <w:sz w:val="22"/>
        </w:rPr>
        <w:t>Upravljački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or</w:t>
      </w:r>
      <w:r>
        <w:rPr>
          <w:rFonts w:ascii="Times New Roman" w:hAnsi="Times New Roman"/>
          <w:color w:val="231F20"/>
          <w:spacing w:val="-1"/>
          <w:sz w:val="22"/>
        </w:rPr>
        <w:t>ijentisan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koncept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kontrolinga</w:t>
      </w:r>
      <w:r>
        <w:rPr>
          <w:rFonts w:ascii="Times New Roman" w:hAnsi="Times New Roman"/>
          <w:sz w:val="22"/>
        </w:rPr>
      </w:r>
    </w:p>
    <w:p>
      <w:pPr>
        <w:spacing w:before="125"/>
        <w:ind w:left="889" w:right="36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Izvor: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Autor,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prema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Osm</w:t>
      </w:r>
      <w:r>
        <w:rPr>
          <w:rFonts w:ascii="Times New Roman" w:hAnsi="Times New Roman"/>
          <w:color w:val="231F20"/>
          <w:sz w:val="20"/>
        </w:rPr>
        <w:t>anagić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Bedenik,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N.,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Ivezić,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(2006).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Benchmarking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instrument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suvremenog</w:t>
      </w:r>
      <w:r>
        <w:rPr>
          <w:rFonts w:ascii="Times New Roman" w:hAnsi="Times New Roman"/>
          <w:color w:val="231F20"/>
          <w:spacing w:val="9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kontrolinga.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Zbornik</w:t>
      </w:r>
      <w:r>
        <w:rPr>
          <w:rFonts w:ascii="Times New Roman" w:hAnsi="Times New Roman"/>
          <w:i/>
          <w:color w:val="231F20"/>
          <w:spacing w:val="-8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Ekonomskog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fakulteta</w:t>
      </w:r>
      <w:r>
        <w:rPr>
          <w:rFonts w:ascii="Times New Roman" w:hAnsi="Times New Roman"/>
          <w:i/>
          <w:color w:val="231F20"/>
          <w:spacing w:val="-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u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Zagrebu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Zagreb.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60" w:lineRule="auto" w:before="0"/>
        <w:ind w:left="637" w:right="109" w:firstLine="719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Upravljački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orijentisan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koncept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reakcije,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</w:rPr>
        <w:t>odnosno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efika</w:t>
      </w:r>
      <w:r>
        <w:rPr>
          <w:rFonts w:ascii="Times New Roman" w:hAnsi="Times New Roman" w:cs="Times New Roman" w:eastAsia="Times New Roman"/>
          <w:color w:val="231F20"/>
          <w:spacing w:val="-1"/>
        </w:rPr>
        <w:t>snosti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aktivnog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prilagođavanja,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efektivnosti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vođenja,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ostvarili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poreduzeća,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tačnije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aktivnog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pasivnog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prilagođavanja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promenama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color w:val="231F20"/>
        </w:rPr>
        <w:t>Ostvarenje</w:t>
      </w:r>
      <w:r>
        <w:rPr>
          <w:color w:val="231F20"/>
          <w:spacing w:val="4"/>
        </w:rPr>
        <w:t> </w:t>
      </w:r>
      <w:r>
        <w:rPr>
          <w:color w:val="231F20"/>
        </w:rPr>
        <w:t>ovog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cilja</w:t>
      </w:r>
      <w:r>
        <w:rPr>
          <w:color w:val="231F20"/>
          <w:spacing w:val="4"/>
        </w:rPr>
        <w:t> </w:t>
      </w:r>
      <w:r>
        <w:rPr>
          <w:color w:val="231F20"/>
        </w:rPr>
        <w:t>kon</w:t>
      </w:r>
      <w:r>
        <w:rPr>
          <w:rFonts w:ascii="Times New Roman" w:hAnsi="Times New Roman" w:cs="Times New Roman" w:eastAsia="Times New Roman"/>
          <w:color w:val="231F20"/>
        </w:rPr>
        <w:t>troling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postiže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koordinacije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integracije.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Tačnije,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ostvaruje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usklađivanjem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istim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hijerarhijskim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nivoima.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</w:rPr>
        <w:t>ontroling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komponentu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vođenja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  <w:spacing w:val="-1"/>
        </w:rPr>
        <w:t>socijalnog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sistema.</w:t>
      </w:r>
      <w:r>
        <w:rPr>
          <w:color w:val="231F20"/>
        </w:rPr>
        <w:t> </w:t>
      </w:r>
      <w:r>
        <w:rPr>
          <w:color w:val="231F20"/>
          <w:spacing w:val="-1"/>
        </w:rPr>
        <w:t>Samim</w:t>
      </w:r>
      <w:r>
        <w:rPr>
          <w:color w:val="231F20"/>
        </w:rPr>
        <w:t> tim,</w:t>
      </w:r>
      <w:r>
        <w:rPr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 </w:t>
      </w:r>
      <w:r>
        <w:rPr>
          <w:rFonts w:ascii="Times New Roman" w:hAnsi="Times New Roman" w:cs="Times New Roman" w:eastAsia="Times New Roman"/>
          <w:color w:val="231F20"/>
        </w:rPr>
        <w:t>što se</w:t>
      </w:r>
      <w:r>
        <w:rPr>
          <w:rFonts w:ascii="Times New Roman" w:hAnsi="Times New Roman" w:cs="Times New Roman" w:eastAsia="Times New Roman"/>
          <w:color w:val="231F20"/>
          <w:spacing w:val="-1"/>
        </w:rPr>
        <w:t> primenjuje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preduzećima,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bankama</w:t>
      </w:r>
      <w:r>
        <w:rPr>
          <w:rFonts w:ascii="Times New Roman" w:hAnsi="Times New Roman" w:cs="Times New Roman" w:eastAsia="Times New Roman"/>
          <w:color w:val="231F20"/>
        </w:rPr>
        <w:t> i sl., sve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počinje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primenjuje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vladinim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organima,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ustanovama,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neprofitnim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organizacijama,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bolnicama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sl.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videti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slici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br.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2.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(Upravljački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orijentisan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  <w:spacing w:val="-1"/>
        </w:rPr>
        <w:t>koncept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kontrolinga),</w:t>
      </w:r>
      <w:r>
        <w:rPr>
          <w:color w:val="231F20"/>
          <w:spacing w:val="28"/>
        </w:rPr>
        <w:t> </w:t>
      </w:r>
      <w:r>
        <w:rPr>
          <w:color w:val="231F20"/>
        </w:rPr>
        <w:t>osnovni</w:t>
      </w:r>
      <w:r>
        <w:rPr>
          <w:color w:val="231F20"/>
          <w:spacing w:val="29"/>
        </w:rPr>
        <w:t> </w:t>
      </w:r>
      <w:r>
        <w:rPr>
          <w:color w:val="231F20"/>
        </w:rPr>
        <w:t>podsistemi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men</w:t>
      </w:r>
      <w:r>
        <w:rPr>
          <w:rFonts w:ascii="Times New Roman" w:hAnsi="Times New Roman" w:cs="Times New Roman" w:eastAsia="Times New Roman"/>
          <w:color w:val="231F20"/>
          <w:spacing w:val="-1"/>
        </w:rPr>
        <w:t>adžmenta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vrednota,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planiranja,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color w:val="231F20"/>
          <w:spacing w:val="-1"/>
        </w:rPr>
        <w:t>kontrole,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informacijski</w:t>
      </w:r>
      <w:r>
        <w:rPr>
          <w:color w:val="231F20"/>
          <w:spacing w:val="-5"/>
        </w:rPr>
        <w:t> </w:t>
      </w:r>
      <w:r>
        <w:rPr>
          <w:color w:val="231F20"/>
        </w:rPr>
        <w:t>sistem,</w:t>
      </w:r>
      <w:r>
        <w:rPr>
          <w:color w:val="231F20"/>
          <w:spacing w:val="-5"/>
        </w:rPr>
        <w:t> </w:t>
      </w:r>
      <w:r>
        <w:rPr>
          <w:color w:val="231F20"/>
        </w:rPr>
        <w:t>sistem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organizovanja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-6"/>
        </w:rPr>
        <w:t> </w:t>
      </w:r>
      <w:r>
        <w:rPr>
          <w:color w:val="231F20"/>
        </w:rPr>
        <w:t>ljudskim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resursima,</w:t>
      </w:r>
      <w:r>
        <w:rPr>
          <w:color w:val="231F20"/>
          <w:spacing w:val="-5"/>
        </w:rPr>
        <w:t> </w:t>
      </w:r>
      <w:r>
        <w:rPr>
          <w:color w:val="231F20"/>
        </w:rPr>
        <w:t>odnosno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potencijalima.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</w:rPr>
        <w:t>ontroling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upotrebljava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instrumente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podsistema,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zatim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ih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usklađuje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objedinjuje.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transparentnosti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sadašnjeg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color w:val="231F20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potencijalnih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mogućnosti.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Može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zaključiti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instrument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planiranja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 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kontrole.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pruža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poređenja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ostvareno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color w:val="231F20"/>
          <w:spacing w:val="-1"/>
        </w:rPr>
        <w:t>ostvareno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78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1" w:lineRule="auto"/>
        <w:ind w:right="115" w:hanging="1"/>
        <w:jc w:val="left"/>
      </w:pPr>
      <w:r>
        <w:rPr>
          <w:color w:val="231F20"/>
          <w:spacing w:val="-1"/>
        </w:rPr>
        <w:t>proizvoda,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procesa,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stvari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otvara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učenju.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spacing w:val="-1"/>
        </w:rPr>
        <w:t>(Osman</w:t>
      </w:r>
      <w:r>
        <w:rPr>
          <w:rFonts w:ascii="Times New Roman" w:hAnsi="Times New Roman"/>
          <w:color w:val="231F20"/>
          <w:spacing w:val="-1"/>
        </w:rPr>
        <w:t>agić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Bedenik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&amp; </w:t>
      </w:r>
      <w:r>
        <w:rPr>
          <w:rFonts w:ascii="Times New Roman" w:hAnsi="Times New Roman"/>
          <w:color w:val="231F20"/>
          <w:spacing w:val="-1"/>
        </w:rPr>
        <w:t>Ivezić,</w:t>
      </w:r>
      <w:r>
        <w:rPr>
          <w:rFonts w:ascii="Times New Roman" w:hAnsi="Times New Roman"/>
          <w:color w:val="231F20"/>
        </w:rPr>
        <w:t> 2006: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340).</w:t>
      </w:r>
      <w:r>
        <w:rPr/>
      </w:r>
    </w:p>
    <w:p>
      <w:pPr>
        <w:pStyle w:val="BodyText"/>
        <w:spacing w:line="360" w:lineRule="auto" w:before="2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naglasiti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ideja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upoređivanja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neku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novu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ideju.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ideja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upoređivanja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primenjuje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funkcio</w:t>
      </w:r>
      <w:r>
        <w:rPr>
          <w:rFonts w:ascii="Times New Roman" w:hAnsi="Times New Roman" w:cs="Times New Roman" w:eastAsia="Times New Roman"/>
          <w:color w:val="231F20"/>
        </w:rPr>
        <w:t>nalna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područja,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procese.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</w:rPr>
        <w:t>ezultat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dobije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potencijal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poboljšanja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apstraktnom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razlike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između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vrednosti,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obzirom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predmet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istraživanja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najboljeg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vlastitog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preduzeća.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bi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instrumen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mogao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učinkovito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color w:val="231F20"/>
        </w:rPr>
        <w:t>menjivati,</w:t>
      </w:r>
      <w:r>
        <w:rPr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zadovoljeni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određeni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preduslovi.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reduslov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učinkovite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instrumenta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odgovarajuća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filozofija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dopušta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kritička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razmišljanja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otvorenu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komu</w:t>
      </w:r>
      <w:r>
        <w:rPr>
          <w:color w:val="231F20"/>
        </w:rPr>
        <w:t>nikaciju,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spremnost</w:t>
      </w:r>
      <w:r>
        <w:rPr>
          <w:color w:val="231F20"/>
          <w:spacing w:val="31"/>
        </w:rPr>
        <w:t> </w:t>
      </w:r>
      <w:r>
        <w:rPr>
          <w:color w:val="231F20"/>
        </w:rPr>
        <w:t>za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kritički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sagledavaju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preduzeću.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benčmarkingu,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važno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istaći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njegova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prednost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definisanja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standarda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učinaka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postižu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preduzećima.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potstiču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promene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  <w:spacing w:val="-1"/>
        </w:rPr>
        <w:t>funkcional</w:t>
      </w:r>
      <w:r>
        <w:rPr>
          <w:rFonts w:ascii="Times New Roman" w:hAnsi="Times New Roman" w:cs="Times New Roman" w:eastAsia="Times New Roman"/>
          <w:color w:val="231F20"/>
          <w:spacing w:val="-1"/>
        </w:rPr>
        <w:t>nim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delovima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dominantno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razmišljanje,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negiranja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promenama.</w:t>
      </w:r>
      <w:r>
        <w:rPr>
          <w:rFonts w:ascii="Times New Roman" w:hAnsi="Times New Roman" w:cs="Times New Roman" w:eastAsia="Times New Roman"/>
          <w:color w:val="231F20"/>
        </w:rPr>
        <w:t> Benčmarking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ovako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suprotstavlja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sklonosti </w:t>
      </w:r>
      <w:r>
        <w:rPr>
          <w:rFonts w:ascii="Times New Roman" w:hAnsi="Times New Roman" w:cs="Times New Roman" w:eastAsia="Times New Roman"/>
          <w:color w:val="231F20"/>
          <w:spacing w:val="-1"/>
        </w:rPr>
        <w:t>birokratizacije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samozadovoljstva.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Dakle,</w:t>
      </w:r>
      <w:r>
        <w:rPr>
          <w:rFonts w:ascii="Times New Roman" w:hAnsi="Times New Roman" w:cs="Times New Roman" w:eastAsia="Times New Roman"/>
          <w:color w:val="231F20"/>
        </w:rPr>
        <w:t> on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gradi</w:t>
      </w:r>
      <w:r>
        <w:rPr>
          <w:rFonts w:ascii="Times New Roman" w:hAnsi="Times New Roman" w:cs="Times New Roman" w:eastAsia="Times New Roman"/>
          <w:color w:val="231F20"/>
        </w:rPr>
        <w:t> „most“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od jednostavne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analize</w:t>
      </w:r>
      <w:r>
        <w:rPr>
          <w:rFonts w:ascii="Times New Roman" w:hAnsi="Times New Roman" w:cs="Times New Roman" w:eastAsia="Times New Roman"/>
          <w:color w:val="231F20"/>
          <w:spacing w:val="-1"/>
        </w:rPr>
        <w:t> učinaka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samostalnim</w:t>
      </w:r>
      <w:r>
        <w:rPr>
          <w:rFonts w:ascii="Times New Roman" w:hAnsi="Times New Roman" w:cs="Times New Roman" w:eastAsia="Times New Roman"/>
          <w:color w:val="231F20"/>
        </w:rPr>
        <w:t> procesima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  <w:spacing w:val="-1"/>
        </w:rPr>
        <w:t>promena.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(Osmanagić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Bedenik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&amp;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Ivezić,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2006)</w:t>
      </w:r>
      <w:r>
        <w:rPr>
          <w:color w:val="231F20"/>
        </w:rPr>
        <w:t>.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Razbijanje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postojećih,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neefikasnih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okoštalih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struktura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bitno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olakšava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samostalnim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otkrivanjem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boljih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već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realizovanih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puteva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rešenja.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"/>
        <w:ind w:left="836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2"/>
        </w:rPr>
        <w:t>Iz</w:t>
      </w:r>
      <w:r>
        <w:rPr>
          <w:color w:val="231F20"/>
          <w:spacing w:val="-6"/>
        </w:rPr>
        <w:t> </w:t>
      </w:r>
      <w:r>
        <w:rPr>
          <w:color w:val="231F20"/>
        </w:rPr>
        <w:t>svega</w:t>
      </w:r>
      <w:r>
        <w:rPr>
          <w:color w:val="231F20"/>
          <w:spacing w:val="-9"/>
        </w:rPr>
        <w:t> </w:t>
      </w:r>
      <w:r>
        <w:rPr>
          <w:color w:val="231F20"/>
        </w:rPr>
        <w:t>prethodno</w:t>
      </w:r>
      <w:r>
        <w:rPr>
          <w:color w:val="231F20"/>
          <w:spacing w:val="-7"/>
        </w:rPr>
        <w:t> </w:t>
      </w:r>
      <w:r>
        <w:rPr>
          <w:color w:val="231F20"/>
        </w:rPr>
        <w:t>navedenog,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b</w:t>
      </w:r>
      <w:r>
        <w:rPr>
          <w:rFonts w:ascii="Times New Roman" w:hAnsi="Times New Roman"/>
          <w:color w:val="231F20"/>
        </w:rPr>
        <w:t>enčmarking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sledeća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obeležja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(Osman</w:t>
      </w:r>
      <w:r>
        <w:rPr>
          <w:rFonts w:ascii="Times New Roman" w:hAnsi="Times New Roman"/>
          <w:color w:val="231F20"/>
          <w:spacing w:val="-1"/>
        </w:rPr>
        <w:t>agić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Bedenik</w:t>
      </w:r>
      <w:r>
        <w:rPr>
          <w:rFonts w:ascii="Times New Roman" w:hAnsi="Times New Roman"/>
          <w:color w:val="231F20"/>
        </w:rPr>
        <w:t> &amp;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Ivezić,</w:t>
      </w:r>
      <w:r>
        <w:rPr>
          <w:rFonts w:ascii="Times New Roman" w:hAnsi="Times New Roman"/>
          <w:color w:val="231F20"/>
        </w:rPr>
        <w:t> 2006: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341)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353" w:lineRule="auto" w:before="136" w:after="0"/>
        <w:ind w:left="836" w:right="114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eksplicitno</w:t>
      </w:r>
      <w:r>
        <w:rPr>
          <w:color w:val="231F20"/>
        </w:rPr>
        <w:t> </w:t>
      </w:r>
      <w:r>
        <w:rPr>
          <w:color w:val="231F20"/>
          <w:spacing w:val="33"/>
        </w:rPr>
        <w:t> </w:t>
      </w:r>
      <w:r>
        <w:rPr>
          <w:color w:val="231F20"/>
        </w:rPr>
        <w:t>se 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upotrebljava</w:t>
      </w:r>
      <w:r>
        <w:rPr>
          <w:color w:val="231F20"/>
        </w:rPr>
        <w:t> </w:t>
      </w:r>
      <w:r>
        <w:rPr>
          <w:color w:val="231F20"/>
          <w:spacing w:val="32"/>
        </w:rPr>
        <w:t> </w:t>
      </w:r>
      <w:r>
        <w:rPr>
          <w:color w:val="231F20"/>
        </w:rPr>
        <w:t>kod </w:t>
      </w:r>
      <w:r>
        <w:rPr>
          <w:color w:val="231F20"/>
          <w:spacing w:val="33"/>
        </w:rPr>
        <w:t> </w:t>
      </w:r>
      <w:r>
        <w:rPr>
          <w:color w:val="231F20"/>
        </w:rPr>
        <w:t>pojedinih 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funkcionalnih</w:t>
      </w:r>
      <w:r>
        <w:rPr>
          <w:color w:val="231F20"/>
        </w:rPr>
        <w:t> </w:t>
      </w:r>
      <w:r>
        <w:rPr>
          <w:color w:val="231F20"/>
          <w:spacing w:val="33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odručja,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ne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celinu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preduzeća;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353" w:lineRule="auto" w:before="11" w:after="0"/>
        <w:ind w:left="836" w:right="115" w:hanging="360"/>
        <w:jc w:val="left"/>
      </w:pPr>
      <w:r>
        <w:rPr>
          <w:color w:val="231F20"/>
          <w:spacing w:val="-1"/>
        </w:rPr>
        <w:t>predstavlja</w:t>
      </w:r>
      <w:r>
        <w:rPr>
          <w:color w:val="231F20"/>
        </w:rPr>
        <w:t> 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decentralizovan</w:t>
      </w:r>
      <w:r>
        <w:rPr>
          <w:color w:val="231F20"/>
        </w:rPr>
        <w:t> 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</w:rPr>
        <w:t> </w:t>
      </w:r>
      <w:r>
        <w:rPr>
          <w:color w:val="231F20"/>
          <w:spacing w:val="26"/>
        </w:rPr>
        <w:t> </w:t>
      </w:r>
      <w:r>
        <w:rPr>
          <w:color w:val="231F20"/>
        </w:rPr>
        <w:t>koji </w:t>
      </w:r>
      <w:r>
        <w:rPr>
          <w:color w:val="231F20"/>
          <w:spacing w:val="26"/>
        </w:rPr>
        <w:t> </w:t>
      </w:r>
      <w:r>
        <w:rPr>
          <w:color w:val="231F20"/>
        </w:rPr>
        <w:t>obuhvata </w:t>
      </w:r>
      <w:r>
        <w:rPr>
          <w:color w:val="231F20"/>
          <w:spacing w:val="25"/>
        </w:rPr>
        <w:t> </w:t>
      </w:r>
      <w:r>
        <w:rPr>
          <w:color w:val="231F20"/>
        </w:rPr>
        <w:t>sve </w:t>
      </w:r>
      <w:r>
        <w:rPr>
          <w:color w:val="231F20"/>
          <w:spacing w:val="25"/>
        </w:rPr>
        <w:t> </w:t>
      </w:r>
      <w:r>
        <w:rPr>
          <w:color w:val="231F20"/>
        </w:rPr>
        <w:t>osobe </w:t>
      </w:r>
      <w:r>
        <w:rPr>
          <w:color w:val="231F20"/>
          <w:spacing w:val="25"/>
        </w:rPr>
        <w:t> </w:t>
      </w:r>
      <w:r>
        <w:rPr>
          <w:color w:val="231F20"/>
        </w:rPr>
        <w:t>odgovorne </w:t>
      </w:r>
      <w:r>
        <w:rPr>
          <w:color w:val="231F20"/>
          <w:spacing w:val="25"/>
        </w:rPr>
        <w:t> </w:t>
      </w:r>
      <w:r>
        <w:rPr>
          <w:color w:val="231F20"/>
        </w:rPr>
        <w:t>za 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neku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funkciju;</w:t>
      </w:r>
      <w:r>
        <w:rPr/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353" w:lineRule="auto" w:before="11" w:after="0"/>
        <w:ind w:left="836" w:right="114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zahteva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„uzor“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fokusu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specifično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pojedinačno</w:t>
      </w:r>
      <w:r>
        <w:rPr>
          <w:rFonts w:ascii="Times New Roman" w:hAnsi="Times New Roman" w:cs="Times New Roman" w:eastAsia="Times New Roman"/>
          <w:color w:val="231F20"/>
        </w:rPr>
        <w:t> upoređivanje, 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globalno</w:t>
      </w:r>
      <w:r>
        <w:rPr>
          <w:rFonts w:ascii="Times New Roman" w:hAnsi="Times New Roman" w:cs="Times New Roman" w:eastAsia="Times New Roman"/>
          <w:color w:val="231F20"/>
        </w:rPr>
        <w:t> upoređivanje;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240" w:lineRule="auto" w:before="14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oblikovanje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nekonvencionalnih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stavova,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razbijanje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običaja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6"/>
        <w:ind w:left="836" w:right="0" w:firstLine="0"/>
        <w:jc w:val="left"/>
      </w:pPr>
      <w:r>
        <w:rPr>
          <w:color w:val="231F20"/>
          <w:spacing w:val="-1"/>
        </w:rPr>
        <w:t>delatnosti;</w:t>
      </w:r>
      <w:r>
        <w:rPr/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240" w:lineRule="auto" w:before="138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b</w:t>
      </w:r>
      <w:r>
        <w:rPr>
          <w:rFonts w:ascii="Times New Roman" w:hAnsi="Times New Roman"/>
          <w:color w:val="231F20"/>
          <w:spacing w:val="-1"/>
        </w:rPr>
        <w:t>enčmarking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područj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stvara</w:t>
      </w:r>
      <w:r>
        <w:rPr>
          <w:color w:val="231F20"/>
          <w:spacing w:val="-1"/>
        </w:rPr>
        <w:t> </w:t>
      </w:r>
      <w:r>
        <w:rPr>
          <w:color w:val="231F20"/>
        </w:rPr>
        <w:t>verodostojn</w:t>
      </w:r>
      <w:r>
        <w:rPr>
          <w:rFonts w:ascii="Times New Roman" w:hAnsi="Times New Roman"/>
          <w:color w:val="231F20"/>
        </w:rPr>
        <w:t>ost s obzirom na</w:t>
      </w:r>
      <w:r>
        <w:rPr>
          <w:rFonts w:ascii="Times New Roman" w:hAnsi="Times New Roman"/>
          <w:color w:val="231F20"/>
          <w:spacing w:val="-1"/>
        </w:rPr>
        <w:t> druga </w:t>
      </w:r>
      <w:r>
        <w:rPr>
          <w:rFonts w:ascii="Times New Roman" w:hAnsi="Times New Roman"/>
          <w:color w:val="231F20"/>
        </w:rPr>
        <w:t>područja;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240" w:lineRule="auto" w:before="135" w:after="0"/>
        <w:ind w:left="836" w:right="0" w:hanging="360"/>
        <w:jc w:val="left"/>
      </w:pPr>
      <w:r>
        <w:rPr>
          <w:color w:val="231F20"/>
        </w:rPr>
        <w:t>dovodi </w:t>
      </w:r>
      <w:r>
        <w:rPr>
          <w:color w:val="231F20"/>
          <w:spacing w:val="-1"/>
        </w:rPr>
        <w:t>kompetentne </w:t>
      </w:r>
      <w:r>
        <w:rPr>
          <w:color w:val="231F20"/>
        </w:rPr>
        <w:t>sagovornike zajedno u procesu </w:t>
      </w:r>
      <w:r>
        <w:rPr>
          <w:color w:val="231F20"/>
          <w:spacing w:val="-1"/>
        </w:rPr>
        <w:t>razmene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iskustava;</w:t>
      </w:r>
      <w:r>
        <w:rPr/>
      </w:r>
    </w:p>
    <w:p>
      <w:pPr>
        <w:pStyle w:val="BodyText"/>
        <w:numPr>
          <w:ilvl w:val="1"/>
          <w:numId w:val="1"/>
        </w:numPr>
        <w:tabs>
          <w:tab w:pos="837" w:val="left" w:leader="none"/>
        </w:tabs>
        <w:spacing w:line="240" w:lineRule="auto" w:before="138" w:after="0"/>
        <w:ind w:left="836" w:right="0" w:hanging="360"/>
        <w:jc w:val="left"/>
      </w:pPr>
      <w:r>
        <w:rPr>
          <w:rFonts w:ascii="Times New Roman" w:hAnsi="Times New Roman"/>
          <w:color w:val="231F20"/>
        </w:rPr>
        <w:t>motiviše</w:t>
      </w:r>
      <w:r>
        <w:rPr>
          <w:rFonts w:ascii="Times New Roman" w:hAnsi="Times New Roman"/>
          <w:color w:val="231F20"/>
          <w:spacing w:val="-1"/>
        </w:rPr>
        <w:t> menadžment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konkretne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promene </w:t>
      </w:r>
      <w:r>
        <w:rPr>
          <w:rFonts w:ascii="Times New Roman" w:hAnsi="Times New Roman"/>
          <w:color w:val="231F20"/>
        </w:rPr>
        <w:t>u preduzeć</w:t>
      </w:r>
      <w:r>
        <w:rPr>
          <w:color w:val="231F20"/>
        </w:rPr>
        <w:t>u;</w:t>
      </w:r>
      <w:r>
        <w:rPr/>
      </w:r>
    </w:p>
    <w:p>
      <w:pPr>
        <w:pStyle w:val="BodyText"/>
        <w:numPr>
          <w:ilvl w:val="1"/>
          <w:numId w:val="1"/>
        </w:numPr>
        <w:tabs>
          <w:tab w:pos="838" w:val="left" w:leader="none"/>
        </w:tabs>
        <w:spacing w:line="240" w:lineRule="auto" w:before="138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potstiče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kontinuiran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poboljšanja.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2"/>
        <w:jc w:val="both"/>
      </w:pP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osnovu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svega</w:t>
      </w:r>
      <w:r>
        <w:rPr>
          <w:color w:val="231F20"/>
          <w:spacing w:val="22"/>
        </w:rPr>
        <w:t> </w:t>
      </w:r>
      <w:r>
        <w:rPr>
          <w:color w:val="231F20"/>
        </w:rPr>
        <w:t>prethodno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navedenog,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svojoj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osnovi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učenja,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sticanja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primene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naučenog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poboljšanja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sopstvene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poslovne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prakse.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ovaj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instrumenata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gradi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učeće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preduzeće.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učenje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reć</w:t>
      </w:r>
      <w:r>
        <w:rPr>
          <w:color w:val="231F20"/>
          <w:spacing w:val="-1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predstavlja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jedini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način,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trajnog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napredovanja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prilagođavanja.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(Osmanagić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Bedenik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&amp;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Ivezić,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2006).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kontrolinga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objašnjena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instrumenta</w:t>
      </w:r>
      <w:r>
        <w:rPr>
          <w:color w:val="231F20"/>
        </w:rPr>
        <w:t> </w:t>
      </w:r>
      <w:r>
        <w:rPr>
          <w:color w:val="231F20"/>
          <w:spacing w:val="-1"/>
        </w:rPr>
        <w:t>kontrolinga.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8" w:right="0" w:hanging="43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</w:rPr>
        <w:t> kao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0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današnje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svako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preduzeće,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nezavisno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veličine,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delatnosti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ostalih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obeležja,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navodi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unapređenje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zadržavanje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konkurentske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pozicije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9"/>
        </w:rPr>
        <w:t> </w:t>
      </w:r>
      <w:r>
        <w:rPr>
          <w:rFonts w:ascii="Times New Roman" w:hAnsi="Times New Roman"/>
          <w:color w:val="231F20"/>
        </w:rPr>
        <w:t>tržištu.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Ovde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veoma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kompleksnom</w:t>
      </w:r>
      <w:r>
        <w:rPr>
          <w:color w:val="231F20"/>
          <w:spacing w:val="9"/>
        </w:rPr>
        <w:t> </w:t>
      </w:r>
      <w:r>
        <w:rPr>
          <w:color w:val="231F20"/>
        </w:rPr>
        <w:t>cilju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njegovu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realizaciju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neophodno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realizuje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čitav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preduslova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uslova,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osiguravanje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kontinuiranog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učenja.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Pored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toga,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omogućiti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nadogradnju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unapređenje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veština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svim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oblastima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poslovanja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celovitog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procesa.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razvija,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samim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tim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provodi</w:t>
      </w:r>
      <w:r>
        <w:rPr>
          <w:color w:val="231F20"/>
          <w:spacing w:val="2"/>
        </w:rPr>
        <w:t> </w:t>
      </w:r>
      <w:r>
        <w:rPr>
          <w:color w:val="231F20"/>
        </w:rPr>
        <w:t>kontinuirane</w:t>
      </w:r>
      <w:r>
        <w:rPr>
          <w:color w:val="231F20"/>
          <w:spacing w:val="1"/>
        </w:rPr>
        <w:t> </w:t>
      </w:r>
      <w:r>
        <w:rPr>
          <w:color w:val="231F20"/>
        </w:rPr>
        <w:t>promene</w:t>
      </w:r>
      <w:r>
        <w:rPr>
          <w:color w:val="231F20"/>
          <w:spacing w:val="1"/>
        </w:rPr>
        <w:t> na </w:t>
      </w:r>
      <w:r>
        <w:rPr>
          <w:color w:val="231F20"/>
          <w:spacing w:val="-1"/>
        </w:rPr>
        <w:t>bolje.</w:t>
      </w:r>
      <w:r>
        <w:rPr>
          <w:color w:val="231F20"/>
          <w:spacing w:val="2"/>
        </w:rPr>
        <w:t> </w:t>
      </w:r>
      <w:r>
        <w:rPr>
          <w:color w:val="231F20"/>
        </w:rPr>
        <w:t>Osnovni</w:t>
      </w:r>
      <w:r>
        <w:rPr>
          <w:color w:val="231F20"/>
          <w:spacing w:val="2"/>
        </w:rPr>
        <w:t> </w:t>
      </w:r>
      <w:r>
        <w:rPr>
          <w:color w:val="231F20"/>
        </w:rPr>
        <w:t>uslov</w:t>
      </w:r>
      <w:r>
        <w:rPr>
          <w:color w:val="231F20"/>
          <w:spacing w:val="2"/>
        </w:rPr>
        <w:t> </w:t>
      </w:r>
      <w:r>
        <w:rPr>
          <w:color w:val="231F20"/>
        </w:rPr>
        <w:t>jeste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kontinuirano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traga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uspešnom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dobrom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praksom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obezbedi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os</w:t>
      </w:r>
      <w:r>
        <w:rPr>
          <w:rFonts w:ascii="Times New Roman" w:hAnsi="Times New Roman"/>
          <w:color w:val="231F20"/>
          <w:spacing w:val="-1"/>
        </w:rPr>
        <w:t>tvarivanje najboljih</w:t>
      </w:r>
      <w:r>
        <w:rPr>
          <w:rFonts w:ascii="Times New Roman" w:hAnsi="Times New Roman"/>
          <w:color w:val="231F20"/>
        </w:rPr>
        <w:t> poslovnih </w:t>
      </w:r>
      <w:r>
        <w:rPr>
          <w:rFonts w:ascii="Times New Roman" w:hAnsi="Times New Roman"/>
          <w:color w:val="231F20"/>
          <w:spacing w:val="-1"/>
        </w:rPr>
        <w:t>rezultata.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ovoga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"/>
        </w:rPr>
        <w:t> zaključiti</w:t>
      </w:r>
      <w:r>
        <w:rPr>
          <w:rFonts w:ascii="Times New Roman" w:hAnsi="Times New Roman"/>
          <w:color w:val="231F20"/>
        </w:rPr>
        <w:t> da 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reč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-1"/>
        </w:rPr>
        <w:t>savremenom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pristupu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učenja.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podrazumeva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proučavanje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pozitivnih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negativnih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iskustava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vodeći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konkurenti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tržištu,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color w:val="231F20"/>
        </w:rPr>
        <w:t>napredilo</w:t>
      </w:r>
      <w:r>
        <w:rPr>
          <w:color w:val="231F20"/>
          <w:spacing w:val="11"/>
        </w:rPr>
        <w:t> </w:t>
      </w:r>
      <w:r>
        <w:rPr>
          <w:color w:val="231F20"/>
        </w:rPr>
        <w:t>vlastito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poslovanje.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potragu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najboljom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praksom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nekoj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grani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</w:rPr>
        <w:t>industrije.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strane,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zasniva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upoređivanju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vlastitih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dimenzija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onim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preduzećima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najbolja,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služe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merilo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vrednosti.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Ispravno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tvrditi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sistemski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menadžeri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osposobljavaju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postižu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poslovne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rezultate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ostvaruju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konkurentsku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prednost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(Janković,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2015)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Ovakav</w:t>
      </w:r>
      <w:r>
        <w:rPr>
          <w:color w:val="231F20"/>
          <w:spacing w:val="16"/>
        </w:rPr>
        <w:t> </w:t>
      </w:r>
      <w:r>
        <w:rPr>
          <w:color w:val="231F20"/>
        </w:rPr>
        <w:t>pristup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edu</w:t>
      </w:r>
      <w:r>
        <w:rPr>
          <w:rFonts w:ascii="Times New Roman" w:hAnsi="Times New Roman"/>
          <w:color w:val="231F20"/>
          <w:spacing w:val="-1"/>
        </w:rPr>
        <w:t>kacije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popularniji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širom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sveta,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uvažavaju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praktikuju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razvijene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države.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sledi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prikazan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</w:rPr>
        <w:t> učenja.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5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94503" cy="2551176"/>
            <wp:effectExtent l="0" t="0" r="0" b="0"/>
            <wp:docPr id="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503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537" w:right="153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3. </w:t>
      </w:r>
      <w:r>
        <w:rPr>
          <w:rFonts w:ascii="Times New Roman" w:hAnsi="Times New Roman"/>
          <w:color w:val="231F20"/>
          <w:spacing w:val="-1"/>
          <w:sz w:val="22"/>
        </w:rPr>
        <w:t>Benčmarking kao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učenja</w:t>
      </w:r>
      <w:r>
        <w:rPr>
          <w:rFonts w:ascii="Times New Roman" w:hAnsi="Times New Roman"/>
          <w:sz w:val="22"/>
        </w:rPr>
      </w:r>
    </w:p>
    <w:p>
      <w:pPr>
        <w:spacing w:line="360" w:lineRule="auto" w:before="125"/>
        <w:ind w:left="613" w:right="61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Iz</w:t>
      </w:r>
      <w:r>
        <w:rPr>
          <w:rFonts w:ascii="Times New Roman" w:hAnsi="Times New Roman"/>
          <w:color w:val="231F20"/>
          <w:spacing w:val="-1"/>
          <w:sz w:val="20"/>
        </w:rPr>
        <w:t>vor: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Autor,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prema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Jovanović,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(2015).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Benchmarking</w:t>
      </w:r>
      <w:r>
        <w:rPr>
          <w:rFonts w:ascii="Times New Roman" w:hAnsi="Times New Roman"/>
          <w:i/>
          <w:color w:val="231F20"/>
          <w:spacing w:val="-9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u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hotelijerstvu</w:t>
      </w:r>
      <w:r>
        <w:rPr>
          <w:rFonts w:ascii="Times New Roman" w:hAnsi="Times New Roman"/>
          <w:color w:val="231F20"/>
          <w:spacing w:val="-1"/>
          <w:sz w:val="20"/>
        </w:rPr>
        <w:t>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hyperlink r:id="rId44">
        <w:r>
          <w:rPr>
            <w:rFonts w:ascii="Times New Roman" w:hAnsi="Times New Roman"/>
            <w:color w:val="231F20"/>
            <w:sz w:val="20"/>
          </w:rPr>
          <w:t>http://www.hotelijer.hr/wp-</w:t>
        </w:r>
      </w:hyperlink>
      <w:r>
        <w:rPr>
          <w:rFonts w:ascii="Times New Roman" w:hAnsi="Times New Roman"/>
          <w:color w:val="231F20"/>
          <w:spacing w:val="7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content/uploads/BENCHMRKING-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z w:val="20"/>
        </w:rPr>
        <w:t>-HOTELIJERSTVU1.pdf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118"/>
        <w:ind w:right="112" w:firstLine="719"/>
        <w:jc w:val="both"/>
      </w:pPr>
      <w:r>
        <w:rPr>
          <w:color w:val="231F20"/>
        </w:rPr>
        <w:t>Ova</w:t>
      </w:r>
      <w:r>
        <w:rPr>
          <w:color w:val="231F20"/>
          <w:spacing w:val="29"/>
        </w:rPr>
        <w:t> </w:t>
      </w:r>
      <w:r>
        <w:rPr>
          <w:color w:val="231F20"/>
        </w:rPr>
        <w:t>metoda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razlikuje</w:t>
      </w:r>
      <w:r>
        <w:rPr>
          <w:color w:val="231F20"/>
          <w:spacing w:val="30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o</w:t>
      </w:r>
      <w:r>
        <w:rPr>
          <w:rFonts w:ascii="Times New Roman" w:hAnsi="Times New Roman"/>
          <w:color w:val="231F20"/>
          <w:spacing w:val="1"/>
        </w:rPr>
        <w:t>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ostalih,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upoređivanje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najboljim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konkurentima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okruženju,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kombinuje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metode.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važnost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učenja.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prilog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ovome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ide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utvrđuju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veštine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identifikuju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snage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slabosti,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ali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pronalaze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načini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strategije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maksimizaciju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prilika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minimiziranje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pretnji.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promene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dosadašnje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prakse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strategije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procesom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color w:val="231F20"/>
        </w:rPr>
        <w:t>.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Ben</w:t>
      </w:r>
      <w:r>
        <w:rPr>
          <w:rFonts w:ascii="Times New Roman" w:hAnsi="Times New Roman"/>
          <w:color w:val="231F20"/>
          <w:spacing w:val="-1"/>
        </w:rPr>
        <w:t>čmarking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učenja,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pored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analize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konkurencije,</w:t>
      </w:r>
      <w:r>
        <w:rPr>
          <w:color w:val="231F20"/>
          <w:spacing w:val="18"/>
        </w:rPr>
        <w:t> </w:t>
      </w:r>
      <w:r>
        <w:rPr>
          <w:color w:val="231F20"/>
        </w:rPr>
        <w:t>dopr</w:t>
      </w:r>
      <w:r>
        <w:rPr>
          <w:rFonts w:ascii="Times New Roman" w:hAnsi="Times New Roman"/>
          <w:color w:val="231F20"/>
        </w:rPr>
        <w:t>inosi: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utvrđivanju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vlastite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snage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slabosti,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utvrđivanju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standarda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ciljeva,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boljem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celovitijem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zadovoljavanju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potreba</w:t>
      </w:r>
      <w:r>
        <w:rPr>
          <w:color w:val="231F20"/>
          <w:spacing w:val="15"/>
        </w:rPr>
        <w:t> </w:t>
      </w:r>
      <w:r>
        <w:rPr>
          <w:color w:val="231F20"/>
        </w:rPr>
        <w:t>kupaca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pogledu</w:t>
      </w:r>
      <w:r>
        <w:rPr>
          <w:color w:val="231F20"/>
          <w:spacing w:val="16"/>
        </w:rPr>
        <w:t> </w:t>
      </w:r>
      <w:r>
        <w:rPr>
          <w:color w:val="231F20"/>
        </w:rPr>
        <w:t>kvaliteta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troškova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dobara,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utvrđivanju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standarda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kvaliteta,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motiviše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zaposlene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postizanjem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stand</w:t>
      </w:r>
      <w:r>
        <w:rPr>
          <w:rFonts w:ascii="Times New Roman" w:hAnsi="Times New Roman"/>
          <w:color w:val="231F20"/>
          <w:spacing w:val="-1"/>
        </w:rPr>
        <w:t>arda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ciljeva,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dokumentuje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uzročne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razlike,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unapređuje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kompetitivne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prednosti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stimuliše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kontinuirano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poboljšanje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praćenjem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najboljih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rezultata,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utvrđuje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ideje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uštede </w:t>
      </w:r>
      <w:r>
        <w:rPr>
          <w:rFonts w:ascii="Times New Roman" w:hAnsi="Times New Roman"/>
          <w:color w:val="231F20"/>
        </w:rPr>
        <w:t>u kontekstu troškova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vremena.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(Janković,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2015)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59" w:lineRule="auto" w:before="3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Iz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prethodno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navedenog,</w:t>
      </w:r>
      <w:r>
        <w:rPr>
          <w:color w:val="231F20"/>
          <w:spacing w:val="10"/>
        </w:rPr>
        <w:t> </w:t>
      </w:r>
      <w:r>
        <w:rPr>
          <w:color w:val="231F20"/>
        </w:rPr>
        <w:t>mo</w:t>
      </w:r>
      <w:r>
        <w:rPr>
          <w:rFonts w:ascii="Times New Roman" w:hAnsi="Times New Roman"/>
          <w:color w:val="231F20"/>
        </w:rPr>
        <w:t>ž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izvesti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zaklju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ak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enje</w:t>
      </w:r>
      <w:r>
        <w:rPr>
          <w:color w:val="231F20"/>
          <w:spacing w:val="9"/>
        </w:rPr>
        <w:t> </w:t>
      </w:r>
      <w:r>
        <w:rPr>
          <w:color w:val="231F20"/>
        </w:rPr>
        <w:t>predstavlja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relativno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trajne</w:t>
      </w:r>
      <w:r>
        <w:rPr>
          <w:color w:val="231F20"/>
          <w:spacing w:val="3"/>
        </w:rPr>
        <w:t> </w:t>
      </w:r>
      <w:r>
        <w:rPr>
          <w:color w:val="231F20"/>
        </w:rPr>
        <w:t>promene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anja</w:t>
      </w:r>
      <w:r>
        <w:rPr>
          <w:color w:val="231F20"/>
          <w:spacing w:val="3"/>
        </w:rPr>
        <w:t> </w:t>
      </w:r>
      <w:r>
        <w:rPr>
          <w:color w:val="231F20"/>
        </w:rPr>
        <w:t>do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ega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dolazi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osnovu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informacija</w:t>
      </w:r>
      <w:r>
        <w:rPr>
          <w:color w:val="231F20"/>
          <w:spacing w:val="3"/>
        </w:rPr>
        <w:t> </w:t>
      </w:r>
      <w:r>
        <w:rPr>
          <w:color w:val="231F20"/>
        </w:rPr>
        <w:t>koje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color w:val="231F20"/>
        </w:rPr>
        <w:t>primljene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  <w:spacing w:val="-1"/>
        </w:rPr>
        <w:t>obra</w:t>
      </w:r>
      <w:r>
        <w:rPr>
          <w:rFonts w:ascii="Times New Roman" w:hAnsi="Times New Roman"/>
          <w:color w:val="231F20"/>
          <w:spacing w:val="-1"/>
        </w:rPr>
        <w:t>đ</w:t>
      </w:r>
      <w:r>
        <w:rPr>
          <w:rFonts w:ascii="Times New Roman" w:hAnsi="Times New Roman"/>
          <w:color w:val="231F20"/>
          <w:spacing w:val="-1"/>
        </w:rPr>
        <w:t>ene</w:t>
      </w:r>
      <w:r>
        <w:rPr>
          <w:color w:val="231F20"/>
          <w:spacing w:val="-1"/>
        </w:rPr>
        <w:t>.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(Petz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1992: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478).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Najjednostavniji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enja</w:t>
      </w:r>
      <w:r>
        <w:rPr>
          <w:color w:val="231F20"/>
          <w:spacing w:val="-7"/>
        </w:rPr>
        <w:t> </w:t>
      </w:r>
      <w:r>
        <w:rPr>
          <w:color w:val="231F20"/>
        </w:rPr>
        <w:t>jeste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upravo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č</w:t>
      </w:r>
      <w:r>
        <w:rPr>
          <w:color w:val="231F20"/>
        </w:rPr>
        <w:t>enje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</w:rPr>
        <w:t>poku</w:t>
      </w:r>
      <w:r>
        <w:rPr>
          <w:rFonts w:ascii="Times New Roman" w:hAnsi="Times New Roman"/>
          <w:color w:val="231F20"/>
        </w:rPr>
        <w:t>š</w:t>
      </w:r>
      <w:r>
        <w:rPr>
          <w:color w:val="231F20"/>
        </w:rPr>
        <w:t>ajima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gre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color w:val="231F20"/>
          <w:spacing w:val="-1"/>
        </w:rPr>
        <w:t>kama.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Ovakav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tip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neracionalan,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nesistemski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mukotrpan.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tip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primenjuju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mala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neiskusna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strane,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efikasniji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složeniji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učenje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modelu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praćenja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analize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poslovanja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</w:rPr>
        <w:t> preduzeća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implementacija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uspešnih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rešenja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vlastito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preduzeće.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drugih.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poređenja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vlastitog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konkurentskim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preduzećem,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pruža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promenu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ponašanja.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1"/>
        </w:rPr>
        <w:t>ovaj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prima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prerađuje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informacije.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(Macura,</w:t>
      </w:r>
      <w:r>
        <w:rPr>
          <w:color w:val="231F20"/>
          <w:spacing w:val="-5"/>
        </w:rPr>
        <w:t> </w:t>
      </w:r>
      <w:r>
        <w:rPr>
          <w:color w:val="231F20"/>
        </w:rPr>
        <w:t>2011).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Proceso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prerade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</w:rPr>
        <w:t>dobija</w:t>
      </w:r>
      <w:r>
        <w:rPr>
          <w:color w:val="231F20"/>
          <w:spacing w:val="-6"/>
        </w:rPr>
        <w:t> </w:t>
      </w:r>
      <w:r>
        <w:rPr>
          <w:color w:val="231F20"/>
        </w:rPr>
        <w:t>nove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informacije</w:t>
      </w:r>
      <w:r>
        <w:rPr>
          <w:color w:val="231F20"/>
          <w:spacing w:val="109"/>
        </w:rPr>
        <w:t> </w:t>
      </w:r>
      <w:r>
        <w:rPr>
          <w:color w:val="231F20"/>
        </w:rPr>
        <w:t>koje </w:t>
      </w:r>
      <w:r>
        <w:rPr>
          <w:color w:val="231F20"/>
          <w:spacing w:val="-1"/>
        </w:rPr>
        <w:t>nemaju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poreklo</w:t>
      </w:r>
      <w:r>
        <w:rPr>
          <w:rFonts w:ascii="Times New Roman" w:hAnsi="Times New Roman"/>
          <w:color w:val="231F20"/>
        </w:rPr>
        <w:t> 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okruženja,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osnov </w:t>
      </w:r>
      <w:r>
        <w:rPr>
          <w:rFonts w:ascii="Times New Roman" w:hAnsi="Times New Roman"/>
          <w:color w:val="231F20"/>
          <w:spacing w:val="-1"/>
        </w:rPr>
        <w:t>ponašanja,</w:t>
      </w:r>
      <w:r>
        <w:rPr>
          <w:rFonts w:ascii="Times New Roman" w:hAnsi="Times New Roman"/>
          <w:color w:val="231F20"/>
        </w:rPr>
        <w:t> odnosno </w:t>
      </w:r>
      <w:r>
        <w:rPr>
          <w:rFonts w:ascii="Times New Roman" w:hAnsi="Times New Roman"/>
          <w:color w:val="231F20"/>
          <w:spacing w:val="-1"/>
        </w:rPr>
        <w:t>učenja.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2"/>
        <w:jc w:val="both"/>
      </w:pP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uči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sledeće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karakterisitke: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sistemsko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rešavanje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problema,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eksperimentisanje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pristupima,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iz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vlastitog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iskustva,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prenošenje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učenje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prakse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brzo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efikasno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prenošenje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celu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organizaciju.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(Osmanagić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Bedenik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&amp; </w:t>
      </w:r>
      <w:r>
        <w:rPr>
          <w:rFonts w:ascii="Times New Roman" w:hAnsi="Times New Roman"/>
          <w:color w:val="231F20"/>
          <w:spacing w:val="-1"/>
        </w:rPr>
        <w:t>Ivezić,</w:t>
      </w:r>
      <w:r>
        <w:rPr>
          <w:rFonts w:ascii="Times New Roman" w:hAnsi="Times New Roman"/>
          <w:color w:val="231F20"/>
        </w:rPr>
        <w:t> 2006)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 w:before="7"/>
        <w:ind w:left="117" w:right="113" w:firstLine="719"/>
        <w:jc w:val="both"/>
      </w:pPr>
      <w:r>
        <w:rPr>
          <w:color w:val="231F20"/>
          <w:spacing w:val="-2"/>
        </w:rPr>
        <w:t>Za</w:t>
      </w:r>
      <w:r>
        <w:rPr>
          <w:color w:val="231F20"/>
          <w:spacing w:val="25"/>
        </w:rPr>
        <w:t> </w:t>
      </w:r>
      <w:r>
        <w:rPr>
          <w:color w:val="231F20"/>
        </w:rPr>
        <w:t>neko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1"/>
        </w:rPr>
        <w:t>eduzeće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uč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</w:rPr>
        <w:t>stalno</w:t>
      </w:r>
      <w:r>
        <w:rPr>
          <w:color w:val="231F20"/>
          <w:spacing w:val="26"/>
        </w:rPr>
        <w:t> </w:t>
      </w:r>
      <w:r>
        <w:rPr>
          <w:color w:val="231F20"/>
        </w:rPr>
        <w:t>menja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adaptira</w:t>
      </w:r>
      <w:r>
        <w:rPr>
          <w:color w:val="231F20"/>
          <w:spacing w:val="24"/>
        </w:rPr>
        <w:t> </w:t>
      </w:r>
      <w:r>
        <w:rPr>
          <w:color w:val="231F20"/>
        </w:rPr>
        <w:t>na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promene.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povući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paralela.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obuhvata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sledeće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korake: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primanje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informacija,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prerada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dobijenih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informacija,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sticanje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-1"/>
        </w:rPr>
        <w:t>znanja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promena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ponašanja.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color w:val="231F20"/>
        </w:rPr>
        <w:t>,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obuhvata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sledeće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korake: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definisanje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problema,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prikupljanje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analizu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donošenje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primena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odluka.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Iz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ovoga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uočiti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kvalitet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učenja.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1"/>
        </w:rPr>
        <w:t>mož</w:t>
      </w:r>
      <w:r>
        <w:rPr>
          <w:color w:val="231F20"/>
          <w:spacing w:val="1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posmatrati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potencijala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spremna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uče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postignu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uspešne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poslovne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rezultate</w:t>
      </w:r>
      <w:r>
        <w:rPr>
          <w:color w:val="231F20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12"/>
        </w:rPr>
        <w:t> </w:t>
      </w:r>
      <w:r>
        <w:rPr>
          <w:color w:val="231F20"/>
        </w:rPr>
        <w:t>ja</w:t>
      </w:r>
      <w:r>
        <w:rPr>
          <w:rFonts w:ascii="Times New Roman" w:hAnsi="Times New Roman"/>
          <w:color w:val="231F20"/>
        </w:rPr>
        <w:t>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male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šanse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postanu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uspešna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tržištu.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lekcijama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naučene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realnog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poslovnog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života,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stiču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rešavanjem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trenutnih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dugotrajnih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problema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poslovanju,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iskustvu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praksama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najboljih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uspešno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rešavali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probleme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poslovanju.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(Macura,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2011).</w:t>
      </w:r>
      <w:r>
        <w:rPr>
          <w:color w:val="231F20"/>
          <w:spacing w:val="16"/>
        </w:rPr>
        <w:t> </w:t>
      </w:r>
      <w:r>
        <w:rPr>
          <w:color w:val="231F20"/>
        </w:rPr>
        <w:t>Osnovni</w:t>
      </w:r>
      <w:r>
        <w:rPr>
          <w:color w:val="231F20"/>
          <w:spacing w:val="14"/>
        </w:rPr>
        <w:t> </w:t>
      </w:r>
      <w:r>
        <w:rPr>
          <w:color w:val="231F20"/>
        </w:rPr>
        <w:t>uslovi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uspeh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jes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izbor</w:t>
      </w:r>
      <w:r>
        <w:rPr>
          <w:color w:val="231F20"/>
          <w:spacing w:val="13"/>
        </w:rPr>
        <w:t> </w:t>
      </w:r>
      <w:r>
        <w:rPr>
          <w:color w:val="231F20"/>
        </w:rPr>
        <w:t>adekvatne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organizacije</w:t>
      </w:r>
      <w:r>
        <w:rPr>
          <w:color w:val="231F20"/>
          <w:spacing w:val="13"/>
        </w:rPr>
        <w:t> </w:t>
      </w:r>
      <w:r>
        <w:rPr>
          <w:color w:val="231F20"/>
        </w:rPr>
        <w:t>sa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kojom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vršiti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poređenje,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fokus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konkretan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želi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unaprediti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adekvatnih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vršiti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benčmarking.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naglasiti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koje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realizatori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moraju</w:t>
      </w:r>
      <w:r>
        <w:rPr>
          <w:color w:val="231F20"/>
        </w:rPr>
        <w:t> da budu </w:t>
      </w:r>
      <w:r>
        <w:rPr>
          <w:color w:val="231F20"/>
          <w:spacing w:val="-1"/>
        </w:rPr>
        <w:t>nosioci</w:t>
      </w:r>
      <w:r>
        <w:rPr>
          <w:color w:val="231F20"/>
        </w:rPr>
        <w:t> tog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procesa </w:t>
      </w:r>
      <w:r>
        <w:rPr>
          <w:rFonts w:ascii="Times New Roman" w:hAnsi="Times New Roman"/>
          <w:color w:val="231F20"/>
        </w:rPr>
        <w:t>u samom </w:t>
      </w:r>
      <w:r>
        <w:rPr>
          <w:rFonts w:ascii="Times New Roman" w:hAnsi="Times New Roman"/>
          <w:color w:val="231F20"/>
          <w:spacing w:val="-1"/>
        </w:rPr>
        <w:t>preduzeću.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(Marić</w:t>
      </w:r>
      <w:r>
        <w:rPr>
          <w:rFonts w:ascii="Times New Roman" w:hAnsi="Times New Roman"/>
          <w:color w:val="231F20"/>
        </w:rPr>
        <w:t> &amp; </w:t>
      </w:r>
      <w:r>
        <w:rPr>
          <w:rFonts w:ascii="Times New Roman" w:hAnsi="Times New Roman"/>
          <w:color w:val="231F20"/>
          <w:spacing w:val="-1"/>
        </w:rPr>
        <w:t>Filipović,</w:t>
      </w:r>
      <w:r>
        <w:rPr>
          <w:rFonts w:ascii="Times New Roman" w:hAnsi="Times New Roman"/>
          <w:color w:val="231F20"/>
        </w:rPr>
        <w:t> 2005)</w:t>
      </w:r>
      <w:r>
        <w:rPr>
          <w:color w:val="231F2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550" w:val="left" w:leader="none"/>
        </w:tabs>
        <w:spacing w:line="240" w:lineRule="auto" w:before="0" w:after="0"/>
        <w:ind w:left="549" w:right="0" w:hanging="43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kontroling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0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shvatanje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instrumenta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identifikaciju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ocenu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vlastitog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konkurentskog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položaja,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ga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analizirati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kontekstu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strateškog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kontrolinga.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prethodno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naglašeno,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Međunarodna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</w:rPr>
        <w:t>grupa</w:t>
      </w:r>
      <w:r>
        <w:rPr>
          <w:color w:val="231F20"/>
          <w:spacing w:val="29"/>
        </w:rPr>
        <w:t> </w:t>
      </w:r>
      <w:r>
        <w:rPr>
          <w:color w:val="231F20"/>
        </w:rPr>
        <w:t>za</w:t>
      </w:r>
      <w:r>
        <w:rPr>
          <w:color w:val="231F20"/>
          <w:spacing w:val="29"/>
        </w:rPr>
        <w:t> </w:t>
      </w:r>
      <w:r>
        <w:rPr>
          <w:color w:val="231F20"/>
        </w:rPr>
        <w:t>kontroling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(International</w:t>
      </w:r>
      <w:r>
        <w:rPr>
          <w:color w:val="231F20"/>
          <w:spacing w:val="31"/>
        </w:rPr>
        <w:t> </w:t>
      </w:r>
      <w:r>
        <w:rPr>
          <w:color w:val="231F20"/>
        </w:rPr>
        <w:t>Group</w:t>
      </w:r>
      <w:r>
        <w:rPr>
          <w:color w:val="231F20"/>
          <w:spacing w:val="32"/>
        </w:rPr>
        <w:t> </w:t>
      </w:r>
      <w:r>
        <w:rPr>
          <w:color w:val="231F20"/>
        </w:rPr>
        <w:t>of</w:t>
      </w:r>
      <w:r>
        <w:rPr>
          <w:color w:val="231F20"/>
          <w:spacing w:val="59"/>
        </w:rPr>
        <w:t> </w:t>
      </w:r>
      <w:r>
        <w:rPr>
          <w:color w:val="231F20"/>
        </w:rPr>
        <w:t>Controling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ICG)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odredila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instrument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  <w:spacing w:val="-1"/>
        </w:rPr>
        <w:t>planiranja</w:t>
      </w:r>
      <w:r>
        <w:rPr>
          <w:color w:val="231F20"/>
          <w:spacing w:val="4"/>
        </w:rPr>
        <w:t> </w:t>
      </w:r>
      <w:r>
        <w:rPr>
          <w:color w:val="231F20"/>
        </w:rPr>
        <w:t>koji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zasniva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upoređivanju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ostalima.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tim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postavila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svrstavanje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izučavanje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oblasti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problematike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strateškog,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color w:val="231F20"/>
        </w:rPr>
        <w:t>vremenog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kontrolinga.</w:t>
      </w:r>
      <w:r>
        <w:rPr>
          <w:color w:val="231F20"/>
          <w:spacing w:val="4"/>
        </w:rPr>
        <w:t> </w:t>
      </w:r>
      <w:r>
        <w:rPr>
          <w:color w:val="231F20"/>
        </w:rPr>
        <w:t>Kada</w:t>
      </w:r>
      <w:r>
        <w:rPr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kontrolingu,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naglasiti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definiše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savremena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filozofija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koncepcija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poslovnog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prilagođavanja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konstantnim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unutrašnjim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spoljnim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promenama.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  <w:spacing w:val="-1"/>
        </w:rPr>
        <w:t>(Osmana</w:t>
      </w:r>
      <w:r>
        <w:rPr>
          <w:rFonts w:ascii="Times New Roman" w:hAnsi="Times New Roman" w:cs="Times New Roman" w:eastAsia="Times New Roman"/>
          <w:color w:val="231F20"/>
          <w:spacing w:val="-1"/>
        </w:rPr>
        <w:t>gić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Bedenik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&amp;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Ivezić,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2006)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uslovima</w:t>
      </w:r>
      <w:r>
        <w:rPr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poslovanja,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osigurava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trajan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siguran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uspeh.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On</w:t>
      </w:r>
      <w:r>
        <w:rPr>
          <w:color w:val="231F20"/>
          <w:spacing w:val="61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načelno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podeliti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operativni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strateški.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odgovoran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color w:val="231F20"/>
          <w:spacing w:val="-1"/>
        </w:rPr>
        <w:t>savetovanje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odgovornih</w:t>
      </w:r>
      <w:r>
        <w:rPr>
          <w:color w:val="231F20"/>
          <w:spacing w:val="-12"/>
        </w:rPr>
        <w:t> </w:t>
      </w:r>
      <w:r>
        <w:rPr>
          <w:color w:val="231F20"/>
        </w:rPr>
        <w:t>osoba</w:t>
      </w:r>
      <w:r>
        <w:rPr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color w:val="231F20"/>
          <w:spacing w:val="-1"/>
        </w:rPr>
        <w:t>predu</w:t>
      </w:r>
      <w:r>
        <w:rPr>
          <w:rFonts w:ascii="Times New Roman" w:hAnsi="Times New Roman" w:cs="Times New Roman" w:eastAsia="Times New Roman"/>
          <w:color w:val="231F20"/>
          <w:spacing w:val="-1"/>
        </w:rPr>
        <w:t>zeću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definisanju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strateških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ciljeva,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odstupanja</w:t>
      </w:r>
      <w:r>
        <w:rPr>
          <w:color w:val="231F20"/>
        </w:rPr>
        <w:t>,</w:t>
      </w:r>
      <w:r>
        <w:rPr>
          <w:color w:val="231F20"/>
          <w:spacing w:val="93"/>
        </w:rPr>
        <w:t> </w:t>
      </w:r>
      <w:r>
        <w:rPr>
          <w:color w:val="231F20"/>
        </w:rPr>
        <w:t>te</w:t>
      </w:r>
      <w:r>
        <w:rPr>
          <w:color w:val="231F20"/>
          <w:spacing w:val="-3"/>
        </w:rPr>
        <w:t> </w:t>
      </w:r>
      <w:r>
        <w:rPr>
          <w:color w:val="231F20"/>
        </w:rPr>
        <w:t>pri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predlaganju</w:t>
      </w:r>
      <w:r>
        <w:rPr>
          <w:color w:val="231F20"/>
          <w:spacing w:val="-2"/>
        </w:rPr>
        <w:t> </w:t>
      </w:r>
      <w:r>
        <w:rPr>
          <w:color w:val="231F20"/>
        </w:rPr>
        <w:t>korektivne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akcije.</w:t>
      </w:r>
      <w:r>
        <w:rPr>
          <w:color w:val="231F20"/>
          <w:spacing w:val="-3"/>
        </w:rPr>
        <w:t> </w:t>
      </w:r>
      <w:r>
        <w:rPr>
          <w:color w:val="231F20"/>
        </w:rPr>
        <w:t>Prilikom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definisanja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cilja</w:t>
      </w:r>
      <w:r>
        <w:rPr>
          <w:color w:val="231F20"/>
          <w:spacing w:val="-3"/>
        </w:rPr>
        <w:t> </w:t>
      </w:r>
      <w:r>
        <w:rPr>
          <w:color w:val="231F20"/>
        </w:rPr>
        <w:t>kontroling</w:t>
      </w:r>
      <w:r>
        <w:rPr>
          <w:color w:val="231F20"/>
          <w:spacing w:val="-5"/>
        </w:rPr>
        <w:t> </w:t>
      </w:r>
      <w:r>
        <w:rPr>
          <w:color w:val="231F20"/>
        </w:rPr>
        <w:t>snosi</w:t>
      </w:r>
      <w:r>
        <w:rPr>
          <w:color w:val="231F20"/>
          <w:spacing w:val="-2"/>
        </w:rPr>
        <w:t> </w:t>
      </w:r>
      <w:r>
        <w:rPr>
          <w:color w:val="231F20"/>
        </w:rPr>
        <w:t>odgovornost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definisanje</w:t>
      </w:r>
      <w:r>
        <w:rPr>
          <w:color w:val="231F20"/>
          <w:spacing w:val="39"/>
        </w:rPr>
        <w:t> </w:t>
      </w:r>
      <w:r>
        <w:rPr>
          <w:color w:val="231F20"/>
        </w:rPr>
        <w:t>ostvarivosti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merljivosti,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jasnoće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vremenske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komponente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zacrtanog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  <w:spacing w:val="-1"/>
        </w:rPr>
        <w:t>instr</w:t>
      </w:r>
      <w:r>
        <w:rPr>
          <w:rFonts w:ascii="Times New Roman" w:hAnsi="Times New Roman" w:cs="Times New Roman" w:eastAsia="Times New Roman"/>
          <w:color w:val="231F20"/>
          <w:spacing w:val="-1"/>
        </w:rPr>
        <w:t>umenata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upotrebljavati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praćenje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cilja.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pruža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podršku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definisanju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ciljeva,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pruža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podršku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pr</w:t>
      </w:r>
      <w:r>
        <w:rPr>
          <w:color w:val="231F20"/>
        </w:rPr>
        <w:t>ilikom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definisanja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strategija,</w:t>
      </w:r>
      <w:r>
        <w:rPr>
          <w:color w:val="231F20"/>
          <w:spacing w:val="42"/>
        </w:rPr>
        <w:t> </w:t>
      </w:r>
      <w:r>
        <w:rPr>
          <w:color w:val="231F20"/>
        </w:rPr>
        <w:t>odnosno</w:t>
      </w:r>
      <w:r>
        <w:rPr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koraka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dovesti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ostvarenja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tog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cilja.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vrši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analizu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color w:val="231F20"/>
        </w:rPr>
        <w:t>poslovnog</w:t>
      </w:r>
      <w:r>
        <w:rPr>
          <w:color w:val="231F20"/>
          <w:spacing w:val="-17"/>
        </w:rPr>
        <w:t> </w:t>
      </w:r>
      <w:r>
        <w:rPr>
          <w:color w:val="231F20"/>
        </w:rPr>
        <w:t>subjekta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njegove</w:t>
      </w:r>
      <w:r>
        <w:rPr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okoline,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obezbeđenja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neophodne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formiranje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strategije.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sklopu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strateškog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odlučivanja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izrade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budžeta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ulaganja,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planiraju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očekivani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prihodi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troškovi.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obavez</w:t>
      </w:r>
      <w:r>
        <w:rPr>
          <w:rFonts w:ascii="Times New Roman" w:hAnsi="Times New Roman" w:cs="Times New Roman" w:eastAsia="Times New Roman"/>
          <w:color w:val="231F20"/>
        </w:rPr>
        <w:t>nu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podršku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povećanju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efektivnosti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pružanja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„pravih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(proizvoda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usluga)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vreme“,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zadovoljile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potrebe.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</w:rPr>
        <w:t>Dakle,</w:t>
      </w:r>
      <w:r>
        <w:rPr>
          <w:color w:val="231F20"/>
          <w:spacing w:val="6"/>
        </w:rPr>
        <w:t> </w:t>
      </w:r>
      <w:r>
        <w:rPr>
          <w:color w:val="231F20"/>
        </w:rPr>
        <w:t>on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usmeren</w:t>
      </w:r>
      <w:r>
        <w:rPr>
          <w:color w:val="231F20"/>
          <w:spacing w:val="6"/>
        </w:rPr>
        <w:t> </w:t>
      </w:r>
      <w:r>
        <w:rPr>
          <w:color w:val="231F20"/>
        </w:rPr>
        <w:t>na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uspeha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izgradnju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potencijala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rasta,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pripremu</w:t>
      </w:r>
      <w:r>
        <w:rPr>
          <w:rFonts w:ascii="Times New Roman" w:hAnsi="Times New Roman" w:cs="Times New Roman" w:eastAsia="Times New Roman"/>
          <w:color w:val="231F20"/>
          <w:spacing w:val="11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brze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promene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tržištu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(u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okruženju).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(Špac,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2008)</w:t>
      </w:r>
      <w:r>
        <w:rPr>
          <w:color w:val="231F20"/>
          <w:spacing w:val="-1"/>
        </w:rPr>
        <w:t>.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reći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uspeh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zasniva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kvalitetnom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jač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preduze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poboljšavaju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njegove </w:t>
      </w:r>
      <w:r>
        <w:rPr>
          <w:rFonts w:ascii="Times New Roman" w:hAnsi="Times New Roman" w:cs="Times New Roman" w:eastAsia="Times New Roman"/>
          <w:color w:val="231F20"/>
        </w:rPr>
        <w:t>šanse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trajan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uspeh.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Strateški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zadaci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kontrolinga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su: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permanentan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pogled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budućnost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temelju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trendova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tržišta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konkurencije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</w:rPr>
        <w:t>zrada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strateške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prognoze,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privrednih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kretanja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menadžmentu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proceni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smernica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budućeg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poslovanja,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informisanje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savetovanje</w:t>
      </w:r>
      <w:r>
        <w:rPr>
          <w:rFonts w:ascii="Times New Roman" w:hAnsi="Times New Roman" w:cs="Times New Roman" w:eastAsia="Times New Roman"/>
          <w:color w:val="231F20"/>
          <w:spacing w:val="7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menadžmenta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putu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vizije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podizanje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efikasnosti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(njegove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vrednosti),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menadžmentu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oblikovanju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 njihovo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uravnoteženje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pomoću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BalanceScoreca</w:t>
      </w:r>
      <w:r>
        <w:rPr>
          <w:color w:val="231F20"/>
          <w:spacing w:val="-1"/>
        </w:rPr>
        <w:t>rd-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</w:rPr>
        <w:t>(kvalitativno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kvantitativno),</w:t>
      </w:r>
      <w:r>
        <w:rPr>
          <w:color w:val="231F20"/>
          <w:spacing w:val="27"/>
        </w:rPr>
        <w:t> </w:t>
      </w:r>
      <w:r>
        <w:rPr>
          <w:color w:val="231F20"/>
        </w:rPr>
        <w:t>stalno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posmatranje</w:t>
      </w:r>
      <w:r>
        <w:rPr>
          <w:color w:val="231F20"/>
          <w:spacing w:val="28"/>
        </w:rPr>
        <w:t> </w:t>
      </w:r>
      <w:r>
        <w:rPr>
          <w:color w:val="231F20"/>
        </w:rPr>
        <w:t>okoline</w:t>
      </w:r>
      <w:r>
        <w:rPr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(makroekonomska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kretanja,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dobavljači,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kupci,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okruženje)</w:t>
      </w:r>
      <w:r>
        <w:rPr>
          <w:color w:val="231F20"/>
        </w:rPr>
        <w:t>,</w:t>
      </w:r>
      <w:r>
        <w:rPr>
          <w:color w:val="231F20"/>
          <w:spacing w:val="12"/>
        </w:rPr>
        <w:t> </w:t>
      </w:r>
      <w:r>
        <w:rPr>
          <w:color w:val="231F20"/>
        </w:rPr>
        <w:t>primarna</w:t>
      </w:r>
      <w:r>
        <w:rPr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usmerenost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ka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okolini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kojoj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posluje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sprema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posluje,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SWOT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analize </w:t>
      </w:r>
      <w:r>
        <w:rPr>
          <w:rFonts w:ascii="Times New Roman" w:hAnsi="Times New Roman" w:cs="Times New Roman" w:eastAsia="Times New Roman"/>
          <w:color w:val="231F20"/>
        </w:rPr>
        <w:t>pomaže</w:t>
      </w:r>
      <w:r>
        <w:rPr>
          <w:rFonts w:ascii="Times New Roman" w:hAnsi="Times New Roman" w:cs="Times New Roman" w:eastAsia="Times New Roman"/>
          <w:color w:val="231F20"/>
          <w:spacing w:val="-1"/>
        </w:rPr>
        <w:t> menadžmentu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otk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</w:rPr>
        <w:t>ivanju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svega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dobrog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lošeg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preduzeću,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okolini</w:t>
      </w:r>
      <w:r>
        <w:rPr>
          <w:rFonts w:ascii="Times New Roman" w:hAnsi="Times New Roman" w:cs="Times New Roman" w:eastAsia="Times New Roman"/>
          <w:color w:val="231F20"/>
        </w:rPr>
        <w:t> koja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ga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okružuje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ljudskim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potencijalima.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(Očko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&amp;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Švigir,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2009: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color w:val="231F20"/>
        </w:rPr>
        <w:t>39).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pruža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krenuti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novim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proizvodima,</w:t>
      </w:r>
      <w:r>
        <w:rPr>
          <w:rFonts w:ascii="Times New Roman" w:hAnsi="Times New Roman" w:cs="Times New Roman" w:eastAsia="Times New Roman"/>
          <w:color w:val="231F20"/>
          <w:spacing w:val="8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li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ući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neko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novo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tržište,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isto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</w:t>
      </w:r>
      <w:r>
        <w:rPr>
          <w:rFonts w:ascii="Times New Roman" w:hAnsi="Times New Roman" w:cs="Times New Roman" w:eastAsia="Times New Roman"/>
          <w:color w:val="231F20"/>
          <w:spacing w:val="1"/>
        </w:rPr>
        <w:t> na </w:t>
      </w:r>
      <w:r>
        <w:rPr>
          <w:rFonts w:ascii="Times New Roman" w:hAnsi="Times New Roman" w:cs="Times New Roman" w:eastAsia="Times New Roman"/>
          <w:color w:val="231F20"/>
        </w:rPr>
        <w:t>pitanje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prilike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rizici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očekivati 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budućnosti.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Dakle,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svrha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strateškog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kontrolinga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jeste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neprestano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poboljšavanje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preduslova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trajan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jačanje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sadašnjih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potencijala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građenje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</w:rPr>
        <w:t>novih, 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jačanje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vitalnosti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On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menadžmentu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preduzeća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pomaže 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strateškim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procesima,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neki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kretanje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proizvodnju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proizvoda,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ulasci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tržišta,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usavršavanje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tehnološkog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procesa,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kakvi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rizici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šanse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očekivati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poslovanje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budućnosti.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toga,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kontroling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pruža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menadžmentu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podršku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razvoja.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Vitalnost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velikoj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meri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2"/>
        </w:rPr>
        <w:t>o</w:t>
      </w:r>
      <w:r>
        <w:rPr>
          <w:color w:val="231F20"/>
          <w:spacing w:val="2"/>
        </w:rPr>
        <w:t>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pravovremenih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inovacija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ovoga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kontroling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izuzetne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važnosti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preduzeće.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2"/>
        <w:jc w:val="both"/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primenjivati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praksi,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primenjuju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različiti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instrumenti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stateškog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kontrolinga,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faktori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uspeha,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koncept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krive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uspeha,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životni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vek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proizvoda,</w:t>
      </w:r>
      <w:r>
        <w:rPr>
          <w:color w:val="231F20"/>
        </w:rPr>
        <w:t> SWOT</w:t>
      </w:r>
      <w:r>
        <w:rPr>
          <w:color w:val="231F20"/>
          <w:spacing w:val="-1"/>
        </w:rPr>
        <w:t> analiza,</w:t>
      </w:r>
      <w:r>
        <w:rPr>
          <w:color w:val="231F20"/>
        </w:rPr>
        <w:t> strate</w:t>
      </w:r>
      <w:r>
        <w:rPr>
          <w:rFonts w:ascii="Times New Roman" w:hAnsi="Times New Roman"/>
          <w:color w:val="231F20"/>
        </w:rPr>
        <w:t>ški bilansi, portfolio </w:t>
      </w:r>
      <w:r>
        <w:rPr>
          <w:rFonts w:ascii="Times New Roman" w:hAnsi="Times New Roman"/>
          <w:color w:val="231F20"/>
          <w:spacing w:val="-1"/>
        </w:rPr>
        <w:t>analiza,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</w:rPr>
        <w:t> budžet 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sl. </w:t>
      </w:r>
      <w:r>
        <w:rPr>
          <w:rFonts w:ascii="Times New Roman" w:hAnsi="Times New Roman"/>
          <w:color w:val="231F20"/>
          <w:spacing w:val="-1"/>
        </w:rPr>
        <w:t>(Osmanagić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Bedenik,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2017).</w:t>
      </w:r>
      <w:r>
        <w:rPr>
          <w:color w:val="231F20"/>
          <w:spacing w:val="-12"/>
        </w:rPr>
        <w:t> </w:t>
      </w:r>
      <w:r>
        <w:rPr>
          <w:color w:val="231F20"/>
        </w:rPr>
        <w:t>Pored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ovoga,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upotrebljavaju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instrumenti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kontrole,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strateška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kontrola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benčmarking,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instrumenti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informisanja,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tihi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signali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strateški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radar,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instrumenti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organizovanja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-11"/>
        </w:rPr>
        <w:t> </w:t>
      </w:r>
      <w:r>
        <w:rPr>
          <w:color w:val="231F20"/>
        </w:rPr>
        <w:t>ljudskim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potencijalom.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navedenog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kontroling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usmeren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izgradnji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budućih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potencijalnih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uspeha,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važno je imati spoznaju 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-1"/>
        </w:rPr>
        <w:t> kako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1"/>
        </w:rPr>
        <w:t> nešto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"/>
        </w:rPr>
        <w:t> ostvariti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bolje,</w:t>
      </w:r>
      <w:r>
        <w:rPr>
          <w:rFonts w:ascii="Times New Roman" w:hAnsi="Times New Roman"/>
          <w:color w:val="231F20"/>
        </w:rPr>
        <w:t> te k</w:t>
      </w:r>
      <w:r>
        <w:rPr>
          <w:color w:val="231F20"/>
        </w:rPr>
        <w:t>ako</w:t>
      </w:r>
      <w:r>
        <w:rPr>
          <w:color w:val="231F20"/>
          <w:spacing w:val="2"/>
        </w:rPr>
        <w:t> </w:t>
      </w:r>
      <w:r>
        <w:rPr>
          <w:color w:val="231F20"/>
        </w:rPr>
        <w:t>otvoriti put </w:t>
      </w:r>
      <w:r>
        <w:rPr>
          <w:color w:val="231F20"/>
          <w:spacing w:val="-1"/>
        </w:rPr>
        <w:t>trajnom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učenju.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(Osmanagić</w:t>
      </w:r>
      <w:r>
        <w:rPr>
          <w:rFonts w:ascii="Times New Roman" w:hAnsi="Times New Roman"/>
          <w:color w:val="231F20"/>
        </w:rPr>
        <w:t> Bedenik &amp; </w:t>
      </w:r>
      <w:r>
        <w:rPr>
          <w:rFonts w:ascii="Times New Roman" w:hAnsi="Times New Roman"/>
          <w:color w:val="231F20"/>
          <w:spacing w:val="-1"/>
        </w:rPr>
        <w:t>Ivezić,</w:t>
      </w:r>
      <w:r>
        <w:rPr>
          <w:rFonts w:ascii="Times New Roman" w:hAnsi="Times New Roman"/>
          <w:color w:val="231F20"/>
        </w:rPr>
        <w:t> 2006)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 w:before="6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Benč</w:t>
      </w:r>
      <w:r>
        <w:rPr>
          <w:color w:val="231F20"/>
          <w:spacing w:val="-1"/>
        </w:rPr>
        <w:t>marking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5"/>
        </w:rPr>
        <w:t> </w:t>
      </w:r>
      <w:r>
        <w:rPr>
          <w:color w:val="231F20"/>
        </w:rPr>
        <w:t>kontekstu</w:t>
      </w:r>
      <w:r>
        <w:rPr>
          <w:color w:val="231F20"/>
          <w:spacing w:val="36"/>
        </w:rPr>
        <w:t> </w:t>
      </w:r>
      <w:r>
        <w:rPr>
          <w:color w:val="231F20"/>
        </w:rPr>
        <w:t>ove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problematike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upotrebljava</w:t>
      </w:r>
      <w:r>
        <w:rPr>
          <w:color w:val="231F20"/>
          <w:spacing w:val="34"/>
        </w:rPr>
        <w:t> </w:t>
      </w:r>
      <w:r>
        <w:rPr>
          <w:color w:val="231F20"/>
        </w:rPr>
        <w:t>se</w:t>
      </w:r>
      <w:r>
        <w:rPr>
          <w:color w:val="231F20"/>
          <w:spacing w:val="35"/>
        </w:rPr>
        <w:t> </w:t>
      </w:r>
      <w:r>
        <w:rPr>
          <w:color w:val="231F20"/>
        </w:rPr>
        <w:t>kao</w:t>
      </w:r>
      <w:r>
        <w:rPr>
          <w:color w:val="231F20"/>
          <w:spacing w:val="35"/>
        </w:rPr>
        <w:t> </w:t>
      </w:r>
      <w:r>
        <w:rPr>
          <w:color w:val="231F20"/>
        </w:rPr>
        <w:t>instrument</w:t>
      </w:r>
      <w:r>
        <w:rPr>
          <w:color w:val="231F20"/>
          <w:spacing w:val="35"/>
        </w:rPr>
        <w:t> </w:t>
      </w:r>
      <w:r>
        <w:rPr>
          <w:color w:val="231F20"/>
        </w:rPr>
        <w:t>za</w:t>
      </w:r>
      <w:r>
        <w:rPr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identifikaciju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ocenu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vlastitog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konkurentskog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položaja,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smatra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instrumentom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stratešk</w:t>
      </w:r>
      <w:r>
        <w:rPr>
          <w:color w:val="231F20"/>
          <w:spacing w:val="-1"/>
        </w:rPr>
        <w:t>og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kontrolinga.</w:t>
      </w:r>
      <w:r>
        <w:rPr>
          <w:color w:val="231F20"/>
          <w:spacing w:val="55"/>
        </w:rPr>
        <w:t> </w:t>
      </w:r>
      <w:r>
        <w:rPr>
          <w:color w:val="231F20"/>
        </w:rPr>
        <w:t>On</w:t>
      </w:r>
      <w:r>
        <w:rPr>
          <w:color w:val="231F20"/>
          <w:spacing w:val="52"/>
        </w:rPr>
        <w:t> </w:t>
      </w:r>
      <w:r>
        <w:rPr>
          <w:color w:val="231F20"/>
        </w:rPr>
        <w:t>daje</w:t>
      </w:r>
      <w:r>
        <w:rPr>
          <w:color w:val="231F20"/>
          <w:spacing w:val="51"/>
        </w:rPr>
        <w:t> </w:t>
      </w:r>
      <w:r>
        <w:rPr>
          <w:color w:val="231F20"/>
        </w:rPr>
        <w:t>odgovore</w:t>
      </w:r>
      <w:r>
        <w:rPr>
          <w:color w:val="231F20"/>
          <w:spacing w:val="51"/>
        </w:rPr>
        <w:t> </w:t>
      </w:r>
      <w:r>
        <w:rPr>
          <w:color w:val="231F20"/>
        </w:rPr>
        <w:t>na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pitanja</w:t>
      </w:r>
      <w:r>
        <w:rPr>
          <w:color w:val="231F20"/>
          <w:spacing w:val="52"/>
        </w:rPr>
        <w:t> </w:t>
      </w:r>
      <w:r>
        <w:rPr>
          <w:color w:val="231F20"/>
        </w:rPr>
        <w:t>o</w:t>
      </w:r>
      <w:r>
        <w:rPr>
          <w:color w:val="231F20"/>
          <w:spacing w:val="52"/>
        </w:rPr>
        <w:t> </w:t>
      </w:r>
      <w:r>
        <w:rPr>
          <w:color w:val="231F20"/>
        </w:rPr>
        <w:t>tome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51"/>
        </w:rPr>
        <w:t> </w:t>
      </w:r>
      <w:r>
        <w:rPr>
          <w:color w:val="231F20"/>
        </w:rPr>
        <w:t>se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nalaze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potencijalni</w:t>
      </w:r>
      <w:r>
        <w:rPr>
          <w:rFonts w:ascii="Times New Roman" w:hAnsi="Times New Roman"/>
          <w:color w:val="231F20"/>
        </w:rPr>
        <w:t> izvori </w:t>
      </w:r>
      <w:r>
        <w:rPr>
          <w:rFonts w:ascii="Times New Roman" w:hAnsi="Times New Roman"/>
          <w:color w:val="231F20"/>
          <w:spacing w:val="-1"/>
        </w:rPr>
        <w:t>uspeha,</w:t>
      </w:r>
      <w:r>
        <w:rPr>
          <w:rFonts w:ascii="Times New Roman" w:hAnsi="Times New Roman"/>
          <w:color w:val="231F20"/>
        </w:rPr>
        <w:t> šta bi ih moglo umanjiti, a šta</w:t>
      </w:r>
      <w:r>
        <w:rPr>
          <w:rFonts w:ascii="Times New Roman" w:hAnsi="Times New Roman"/>
          <w:color w:val="231F20"/>
          <w:spacing w:val="-1"/>
        </w:rPr>
        <w:t> uvećati</w:t>
      </w:r>
      <w:r>
        <w:rPr>
          <w:rFonts w:ascii="Times New Roman" w:hAnsi="Times New Roman"/>
          <w:color w:val="231F20"/>
        </w:rPr>
        <w:t> i sl.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spoznaje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učenja.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Međutim,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ga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posmatrati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svemoćno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sredstvo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rešavaju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problemi.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Integracijom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benčmarkinga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menadžmenta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omogućava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njegova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upotreba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motivacije.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slučaju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ispuni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funkciju,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institucionalizacija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preduzeću</w:t>
      </w:r>
      <w:r>
        <w:rPr>
          <w:color w:val="231F20"/>
          <w:spacing w:val="-1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al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organizacijama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primenjuju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otvaraju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brojne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mogućnosti,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povećavanja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prilagođavanja</w:t>
      </w:r>
      <w:r>
        <w:rPr>
          <w:color w:val="231F20"/>
          <w:spacing w:val="-1"/>
        </w:rPr>
        <w:t>,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upotrebe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šansi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konkurentskim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odnosima,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putevi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povećanja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strategijskog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uspeha.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(Osmanagić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Bedenik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&amp;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Ivezić,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2006</w:t>
      </w:r>
      <w:r>
        <w:rPr>
          <w:color w:val="231F20"/>
        </w:rPr>
        <w:t>).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savremeno</w:t>
      </w:r>
      <w:r>
        <w:rPr>
          <w:color w:val="231F20"/>
          <w:spacing w:val="44"/>
        </w:rPr>
        <w:t> </w:t>
      </w:r>
      <w:r>
        <w:rPr>
          <w:color w:val="231F20"/>
        </w:rPr>
        <w:t>doba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benčmarking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primenjuje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javnom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sektoru,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privatnom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početku.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benčmarkinga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široko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prepoznat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veruje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budućnosti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veću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primenu.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1"/>
        </w:numPr>
        <w:tabs>
          <w:tab w:pos="550" w:val="left" w:leader="none"/>
        </w:tabs>
        <w:spacing w:line="240" w:lineRule="auto" w:before="0" w:after="0"/>
        <w:ind w:left="549" w:right="0" w:hanging="43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Posledice </w:t>
      </w:r>
      <w:r>
        <w:rPr>
          <w:rFonts w:ascii="Times New Roman" w:hAnsi="Times New Roman"/>
          <w:color w:val="231F20"/>
        </w:rPr>
        <w:t>pogrešne</w:t>
      </w:r>
      <w:r>
        <w:rPr>
          <w:rFonts w:ascii="Times New Roman" w:hAnsi="Times New Roman"/>
          <w:color w:val="231F20"/>
          <w:spacing w:val="-1"/>
        </w:rPr>
        <w:t> primene benčmarki</w:t>
      </w:r>
      <w:r>
        <w:rPr>
          <w:rFonts w:ascii="Times New Roman" w:hAnsi="Times New Roman"/>
          <w:color w:val="231F20"/>
          <w:spacing w:val="-1"/>
        </w:rPr>
        <w:t>nga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59" w:lineRule="auto" w:before="0"/>
        <w:ind w:left="117" w:right="115" w:firstLine="89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color w:val="231F20"/>
          <w:spacing w:val="-1"/>
        </w:rPr>
        <w:t>proces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1"/>
        </w:rPr>
        <w:t>n</w:t>
      </w:r>
      <w:r>
        <w:rPr>
          <w:rFonts w:ascii="Times New Roman" w:hAnsi="Times New Roman"/>
          <w:color w:val="231F20"/>
          <w:spacing w:val="1"/>
        </w:rPr>
        <w:t>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primenjuje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adekvatan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način,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dovede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nastanka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potencijalnih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opasnosti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zamki.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velikoj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meri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oslanja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1" w:lineRule="auto"/>
        <w:ind w:right="11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stavlja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rizik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neuspeha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gubitka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prepoznatljivosti.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upotrebe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tuđih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ideja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postupaka,</w:t>
      </w:r>
      <w:r>
        <w:rPr>
          <w:rFonts w:ascii="Times New Roman" w:hAnsi="Times New Roman"/>
          <w:color w:val="231F20"/>
        </w:rPr>
        <w:t> može</w:t>
      </w:r>
      <w:r>
        <w:rPr>
          <w:rFonts w:ascii="Times New Roman" w:hAnsi="Times New Roman"/>
          <w:color w:val="231F20"/>
          <w:spacing w:val="-1"/>
        </w:rPr>
        <w:t> doći</w:t>
      </w:r>
      <w:r>
        <w:rPr>
          <w:rFonts w:ascii="Times New Roman" w:hAnsi="Times New Roman"/>
          <w:color w:val="231F20"/>
        </w:rPr>
        <w:t> do </w:t>
      </w:r>
      <w:r>
        <w:rPr>
          <w:rFonts w:ascii="Times New Roman" w:hAnsi="Times New Roman"/>
          <w:color w:val="231F20"/>
          <w:spacing w:val="-1"/>
        </w:rPr>
        <w:t>gubitka kreativnosti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pronalaženja</w:t>
      </w:r>
      <w:r>
        <w:rPr>
          <w:rFonts w:ascii="Times New Roman" w:hAnsi="Times New Roman"/>
          <w:color w:val="231F20"/>
        </w:rPr>
        <w:t> novih </w:t>
      </w:r>
      <w:r>
        <w:rPr>
          <w:rFonts w:ascii="Times New Roman" w:hAnsi="Times New Roman"/>
          <w:color w:val="231F20"/>
          <w:spacing w:val="-1"/>
        </w:rPr>
        <w:t>ideja.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2"/>
        <w:ind w:right="110" w:firstLine="900"/>
        <w:jc w:val="both"/>
      </w:pPr>
      <w:r>
        <w:rPr>
          <w:rFonts w:ascii="Times New Roman" w:hAnsi="Times New Roman"/>
          <w:color w:val="231F20"/>
          <w:spacing w:val="-1"/>
        </w:rPr>
        <w:t>Međutim,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informacije,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pristup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relevantnim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informacijama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Teško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identifikovati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najbolju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praksu,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optimalan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obim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potrebnih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informacija.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Dolaženje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potrebnih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informacija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skupo,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komplikovano,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nekada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nemoguće.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Najveća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opasnost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primene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obim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prikuplja.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Potreba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većom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količinom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poteškoća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njihovoj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obradi,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može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produži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trajanje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projekta,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druge,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oteža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menadžmentu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razlikovanje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bitnih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nebitnih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rezultata.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sprečile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poteškoće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preporučuje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koncentrisanje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smatrati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prikladnim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upoređivanje.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Isto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preporuka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istražuju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procesi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svojoj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važnosti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najhitniji.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Takođe,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važna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potrošnja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prikupljanje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vrednovanje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podataka.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Benčmarking proces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zahteva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izbor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adekvatnih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</w:rPr>
        <w:t> tima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baviti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benčmarkingom,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njihovo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delimično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oslobađanje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zadataka,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dovede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poboljšanja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kvaliteta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rezultata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benčmarkinga,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isto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izbeći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kašnjenje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(Đuričić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et.al.,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2010).</w:t>
      </w:r>
      <w:r>
        <w:rPr/>
      </w:r>
    </w:p>
    <w:p>
      <w:pPr>
        <w:pStyle w:val="BodyText"/>
        <w:spacing w:line="360" w:lineRule="auto" w:before="3"/>
        <w:ind w:right="116" w:firstLine="900"/>
        <w:jc w:val="both"/>
      </w:pP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naglasiti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poređenje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drugim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kompanijama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sebi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cilj.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Ciljevi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stvaranje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zajedničke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svesti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potrebi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poboljšanja,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zajedničkog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razumevanja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radi,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sprovođenje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uzajamno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usklađenih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mera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poboljšanje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učinaka,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zajedničko proveravanje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mera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izrada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zaključaka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stalnim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poboljšavanjem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procesa.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Iako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ideja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jednostavna,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praksi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dođe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određenih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problema,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pravog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objekta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benčmarking,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prikupljanje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određivanje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prikladnog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partnera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vrednovanje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rezultata</w:t>
      </w:r>
      <w:r>
        <w:rPr>
          <w:rFonts w:ascii="Times New Roman" w:hAnsi="Times New Roman"/>
          <w:color w:val="231F20"/>
        </w:rPr>
        <w:t> poređenja.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(Macura,</w:t>
      </w:r>
      <w:r>
        <w:rPr>
          <w:color w:val="231F20"/>
        </w:rPr>
        <w:t> 2011).</w:t>
      </w:r>
      <w:r>
        <w:rPr/>
      </w:r>
    </w:p>
    <w:p>
      <w:pPr>
        <w:pStyle w:val="BodyText"/>
        <w:spacing w:line="359" w:lineRule="auto" w:before="6"/>
        <w:ind w:right="111" w:firstLine="9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današnje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vreme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razvojem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tehnike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najbolja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rešenja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primenom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benčmarkinga,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veoma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brzo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zastare.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menadžeri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spremni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prate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načina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postizanje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najboljih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rešenja,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fokus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krajnji</w:t>
      </w:r>
      <w:r>
        <w:rPr>
          <w:rFonts w:ascii="Times New Roman" w:hAnsi="Times New Roman"/>
          <w:color w:val="231F20"/>
        </w:rPr>
        <w:t> cilj.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</w:rPr>
        <w:t> oni </w:t>
      </w:r>
      <w:r>
        <w:rPr>
          <w:rFonts w:ascii="Times New Roman" w:hAnsi="Times New Roman"/>
          <w:color w:val="231F20"/>
          <w:spacing w:val="-1"/>
        </w:rPr>
        <w:t>ne treba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fokusiraju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sadašnjem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trenutku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urade određeni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posao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najbolje,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2"/>
        </w:rPr>
        <w:t> </w:t>
      </w:r>
      <w:r>
        <w:rPr>
          <w:color w:val="231F20"/>
        </w:rPr>
        <w:t>treba</w:t>
      </w:r>
      <w:r>
        <w:rPr>
          <w:color w:val="231F20"/>
          <w:spacing w:val="1"/>
        </w:rPr>
        <w:t> </w:t>
      </w:r>
      <w:r>
        <w:rPr>
          <w:color w:val="231F20"/>
        </w:rPr>
        <w:t>d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se </w:t>
      </w:r>
      <w:r>
        <w:rPr>
          <w:rFonts w:ascii="Times New Roman" w:hAnsi="Times New Roman"/>
          <w:color w:val="231F20"/>
          <w:spacing w:val="-1"/>
        </w:rPr>
        <w:t>fokusiraju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na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raditi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budućnosti.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ovoga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faktora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vremena,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upotrebljavati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davati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određenu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korist.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</w:rPr>
        <w:t> zahteva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velike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troškove.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upore</w:t>
      </w:r>
      <w:r>
        <w:rPr>
          <w:rFonts w:ascii="Times New Roman" w:hAnsi="Times New Roman"/>
          <w:color w:val="231F20"/>
          <w:spacing w:val="-1"/>
        </w:rPr>
        <w:t>diti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korist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samog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projekta,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tek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doneti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odluku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isplativosti.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primenjivati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dobit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veća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troška.</w:t>
      </w:r>
      <w:r>
        <w:rPr>
          <w:rFonts w:ascii="Times New Roman" w:hAnsi="Times New Roman"/>
          <w:color w:val="231F20"/>
          <w:spacing w:val="-1"/>
        </w:rPr>
        <w:t> Dakle,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upotrebljava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koristi.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suprotnom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dođe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nastanka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nepotrebnih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troškova,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demoralisanja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zaposlenih.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Takođe,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stalno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45"/>
          <w:footerReference w:type="default" r:id="rId46"/>
          <w:pgSz w:w="11910" w:h="16840"/>
          <w:pgMar w:footer="853" w:header="825" w:top="1120" w:bottom="1040" w:left="1300" w:right="1300"/>
          <w:pgNumType w:start="11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takmičenje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konkurencijom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gubitka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predstave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stvarnim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potrošača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gubitka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kontakta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potrošačima.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-5"/>
        </w:rPr>
        <w:t> </w:t>
      </w:r>
      <w:r>
        <w:rPr>
          <w:color w:val="231F20"/>
        </w:rPr>
        <w:t>strane,</w:t>
      </w:r>
      <w:r>
        <w:rPr>
          <w:color w:val="231F20"/>
          <w:spacing w:val="-5"/>
        </w:rPr>
        <w:t> </w:t>
      </w:r>
      <w:r>
        <w:rPr>
          <w:color w:val="231F20"/>
        </w:rPr>
        <w:t>kompanije</w:t>
      </w:r>
      <w:r>
        <w:rPr>
          <w:color w:val="231F20"/>
          <w:spacing w:val="-7"/>
        </w:rPr>
        <w:t> </w:t>
      </w:r>
      <w:r>
        <w:rPr>
          <w:color w:val="231F20"/>
        </w:rPr>
        <w:t>koje</w:t>
      </w:r>
      <w:r>
        <w:rPr>
          <w:color w:val="231F20"/>
          <w:spacing w:val="-6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der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susreću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-1"/>
        </w:rPr>
        <w:t> problemom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zadržavanja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vodećih</w:t>
      </w:r>
      <w:r>
        <w:rPr>
          <w:rFonts w:ascii="Times New Roman" w:hAnsi="Times New Roman"/>
          <w:color w:val="231F20"/>
        </w:rPr>
        <w:t> pozicija.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pomoći </w:t>
      </w:r>
      <w:r>
        <w:rPr>
          <w:rFonts w:ascii="Times New Roman" w:hAnsi="Times New Roman"/>
          <w:color w:val="231F20"/>
          <w:spacing w:val="-1"/>
        </w:rPr>
        <w:t>preduzeću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stekne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 drži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vodeću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poziciju,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dovoljan.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Sama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efikasnost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velikoj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meri</w:t>
      </w:r>
      <w:r>
        <w:rPr>
          <w:color w:val="231F20"/>
          <w:spacing w:val="5"/>
        </w:rPr>
        <w:t> </w:t>
      </w:r>
      <w:r>
        <w:rPr>
          <w:color w:val="231F20"/>
        </w:rPr>
        <w:t>varira</w:t>
      </w:r>
      <w:r>
        <w:rPr>
          <w:color w:val="231F20"/>
          <w:spacing w:val="5"/>
        </w:rPr>
        <w:t> </w:t>
      </w:r>
      <w:r>
        <w:rPr>
          <w:color w:val="231F20"/>
        </w:rPr>
        <w:t>zavisno</w:t>
      </w:r>
      <w:r>
        <w:rPr>
          <w:color w:val="231F20"/>
          <w:spacing w:val="5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</w:rPr>
        <w:t>stepena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zrelosti</w:t>
      </w:r>
      <w:r>
        <w:rPr>
          <w:color w:val="231F20"/>
          <w:spacing w:val="5"/>
        </w:rPr>
        <w:t> </w:t>
      </w:r>
      <w:r>
        <w:rPr>
          <w:color w:val="231F20"/>
        </w:rPr>
        <w:t>kompanije.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Njega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potrebno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posmatrati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kontinuiran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uključivati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zaposlene.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Konkurenti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smiju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kopirati.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(Macura,</w:t>
      </w:r>
      <w:r>
        <w:rPr>
          <w:color w:val="231F20"/>
          <w:spacing w:val="21"/>
        </w:rPr>
        <w:t> </w:t>
      </w:r>
      <w:r>
        <w:rPr>
          <w:color w:val="231F20"/>
        </w:rPr>
        <w:t>2011).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Konkurente</w:t>
      </w:r>
      <w:r>
        <w:rPr>
          <w:color w:val="231F20"/>
          <w:spacing w:val="23"/>
        </w:rPr>
        <w:t> </w:t>
      </w:r>
      <w:r>
        <w:rPr>
          <w:color w:val="231F20"/>
        </w:rPr>
        <w:t>treba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posmatrati</w:t>
      </w:r>
      <w:r>
        <w:rPr>
          <w:color w:val="231F20"/>
          <w:spacing w:val="22"/>
        </w:rPr>
        <w:t> </w:t>
      </w:r>
      <w:r>
        <w:rPr>
          <w:color w:val="231F20"/>
        </w:rPr>
        <w:t>tako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gledaju</w:t>
      </w:r>
      <w:r>
        <w:rPr>
          <w:color w:val="231F20"/>
          <w:spacing w:val="24"/>
        </w:rPr>
        <w:t> </w:t>
      </w:r>
      <w:r>
        <w:rPr>
          <w:color w:val="231F20"/>
        </w:rPr>
        <w:t>njihovi</w:t>
      </w:r>
      <w:r>
        <w:rPr>
          <w:color w:val="231F20"/>
          <w:spacing w:val="21"/>
        </w:rPr>
        <w:t> </w:t>
      </w:r>
      <w:r>
        <w:rPr>
          <w:color w:val="231F20"/>
        </w:rPr>
        <w:t>planovi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budućnost,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"/>
        </w:rPr>
        <w:t> samo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sadašnjost.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2" w:firstLine="900"/>
        <w:jc w:val="both"/>
      </w:pPr>
      <w:r>
        <w:rPr>
          <w:color w:val="231F20"/>
          <w:spacing w:val="-1"/>
        </w:rPr>
        <w:t>Dakle,</w:t>
      </w:r>
      <w:r>
        <w:rPr>
          <w:color w:val="231F20"/>
          <w:spacing w:val="52"/>
        </w:rPr>
        <w:t> </w:t>
      </w:r>
      <w:r>
        <w:rPr>
          <w:color w:val="231F20"/>
        </w:rPr>
        <w:t>svi</w:t>
      </w:r>
      <w:r>
        <w:rPr>
          <w:color w:val="231F20"/>
          <w:spacing w:val="53"/>
        </w:rPr>
        <w:t> </w:t>
      </w:r>
      <w:r>
        <w:rPr>
          <w:color w:val="231F20"/>
        </w:rPr>
        <w:t>ovi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nedostaci</w:t>
      </w:r>
      <w:r>
        <w:rPr>
          <w:color w:val="231F20"/>
          <w:spacing w:val="53"/>
        </w:rPr>
        <w:t> </w:t>
      </w:r>
      <w:r>
        <w:rPr>
          <w:color w:val="231F20"/>
        </w:rPr>
        <w:t>po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pravilu</w:t>
      </w:r>
      <w:r>
        <w:rPr>
          <w:color w:val="231F20"/>
          <w:spacing w:val="52"/>
        </w:rPr>
        <w:t> </w:t>
      </w:r>
      <w:r>
        <w:rPr>
          <w:color w:val="231F20"/>
        </w:rPr>
        <w:t>su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nastali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posledica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nepravilne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primene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benčmarkinga.</w:t>
      </w:r>
      <w:r>
        <w:rPr>
          <w:rFonts w:ascii="Times New Roman" w:hAnsi="Times New Roman"/>
          <w:color w:val="231F20"/>
        </w:rPr>
        <w:t> Oni se</w:t>
      </w:r>
      <w:r>
        <w:rPr>
          <w:rFonts w:ascii="Times New Roman" w:hAnsi="Times New Roman"/>
          <w:color w:val="231F20"/>
          <w:spacing w:val="-1"/>
        </w:rPr>
        <w:t> mogu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izbeći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pravilnom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upotrebom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(pravilnom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primenom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fokusu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kvalitet,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kreativnost,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intuiciju,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objektivnost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stručnost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sl.).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minimizirati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pravilnom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primenom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podrazumeva: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objektivnost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stručnost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primenjuju,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izvrsnost,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kreativnost,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intuiciju,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adekvatan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primene,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primena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pravim</w:t>
      </w:r>
      <w:r>
        <w:rPr>
          <w:color w:val="231F20"/>
        </w:rPr>
        <w:t> </w:t>
      </w:r>
      <w:r>
        <w:rPr>
          <w:color w:val="231F20"/>
          <w:spacing w:val="-1"/>
        </w:rPr>
        <w:t>trenucima </w:t>
      </w:r>
      <w:r>
        <w:rPr>
          <w:color w:val="231F20"/>
        </w:rPr>
        <w:t>i sl.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(Macura,</w:t>
      </w:r>
      <w:r>
        <w:rPr>
          <w:color w:val="231F20"/>
        </w:rPr>
        <w:t> 2011).</w:t>
      </w:r>
      <w:r>
        <w:rPr/>
      </w:r>
    </w:p>
    <w:p>
      <w:pPr>
        <w:pStyle w:val="BodyText"/>
        <w:spacing w:line="360" w:lineRule="auto" w:before="3"/>
        <w:ind w:right="116" w:firstLine="900"/>
        <w:jc w:val="both"/>
      </w:pPr>
      <w:r>
        <w:rPr>
          <w:color w:val="231F20"/>
          <w:spacing w:val="-2"/>
        </w:rPr>
        <w:t>Iz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svega</w:t>
      </w:r>
      <w:r>
        <w:rPr>
          <w:color w:val="231F20"/>
          <w:spacing w:val="20"/>
        </w:rPr>
        <w:t> </w:t>
      </w:r>
      <w:r>
        <w:rPr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zaključiti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nedostatak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benčmarkinga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on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zasniva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oponašanju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”najboljih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rešenja”.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Međutim,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zasićenim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tržištima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pomoću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oponašanja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konkretnih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prednosti.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jeste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ograničenje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primeni</w:t>
      </w:r>
      <w:r>
        <w:rPr>
          <w:color w:val="231F20"/>
        </w:rPr>
        <w:t> ovog</w:t>
      </w:r>
      <w:r>
        <w:rPr>
          <w:color w:val="231F20"/>
          <w:spacing w:val="-2"/>
        </w:rPr>
        <w:t> </w:t>
      </w:r>
      <w:r>
        <w:rPr>
          <w:color w:val="231F20"/>
        </w:rPr>
        <w:t>instrumenta.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8" w:right="0" w:hanging="43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pojam,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</w:rPr>
        <w:t> poslovanja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ishodište</w:t>
      </w:r>
      <w:r>
        <w:rPr>
          <w:rFonts w:ascii="Times New Roman" w:hAnsi="Times New Roman"/>
          <w:color w:val="231F20"/>
          <w:spacing w:val="-1"/>
        </w:rPr>
        <w:t> ima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ekonomiji,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ostalim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naukama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srodnim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područjima.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tim,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zahteva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interdisciplinaran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pristup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nauka.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potvrđuje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njegova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kompleksnost,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multidimenzionalnost,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dok</w:t>
      </w:r>
      <w:r>
        <w:rPr>
          <w:rFonts w:ascii="Times New Roman" w:hAnsi="Times New Roman"/>
          <w:color w:val="231F20"/>
        </w:rPr>
        <w:t> pristup </w:t>
      </w:r>
      <w:r>
        <w:rPr>
          <w:rFonts w:ascii="Times New Roman" w:hAnsi="Times New Roman"/>
          <w:color w:val="231F20"/>
          <w:spacing w:val="-1"/>
        </w:rPr>
        <w:t>njegovog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istraživanja čini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otežanim.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poslovnom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svetu,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preduzeća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izdvaja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ključni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element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uspeha.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Neizvesnost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brze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promene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menadžmenta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zahtev</w:t>
      </w:r>
      <w:r>
        <w:rPr>
          <w:color w:val="231F20"/>
        </w:rPr>
        <w:t>aju</w:t>
      </w:r>
      <w:r>
        <w:rPr>
          <w:color w:val="231F20"/>
          <w:spacing w:val="5"/>
        </w:rPr>
        <w:t> </w:t>
      </w:r>
      <w:r>
        <w:rPr>
          <w:color w:val="231F20"/>
        </w:rPr>
        <w:t>brze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adekvatne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odgovore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šanse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pretnje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javljaju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okruženju,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zahtevaju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sagledavanje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vlastitih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nedostataka.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moglo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nosi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konkurencijom,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menadžment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osigura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instrumente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neophodne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neophodne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uspešno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poslovno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osiguranje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konkurentnog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položaja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tržištu.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primenjuje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tehnike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metode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istraživanju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analizi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okruženja.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najefikasnijih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benčmarking.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poslovnoj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praksi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preduzeće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kontinuirano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upoređuje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meri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2" w:firstLine="0"/>
        <w:jc w:val="both"/>
      </w:pPr>
      <w:r>
        <w:rPr>
          <w:color w:val="231F20"/>
        </w:rPr>
        <w:t>vlastito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poslovanje</w:t>
      </w:r>
      <w:r>
        <w:rPr>
          <w:color w:val="231F20"/>
          <w:spacing w:val="32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</w:rPr>
        <w:t>odnosu</w:t>
      </w:r>
      <w:r>
        <w:rPr>
          <w:color w:val="231F20"/>
          <w:spacing w:val="33"/>
        </w:rPr>
        <w:t> </w:t>
      </w:r>
      <w:r>
        <w:rPr>
          <w:color w:val="231F20"/>
        </w:rPr>
        <w:t>na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najbolju</w:t>
      </w:r>
      <w:r>
        <w:rPr>
          <w:color w:val="231F20"/>
          <w:spacing w:val="33"/>
        </w:rPr>
        <w:t> </w:t>
      </w:r>
      <w:r>
        <w:rPr>
          <w:color w:val="231F20"/>
        </w:rPr>
        <w:t>praksu.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Uči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najuspešnijih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primenjuje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stečena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cilju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ostvarenja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najboljeg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poslovanja.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identifikuje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načine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izvođenja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određenog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dobra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nudi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tržištu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nastupa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color w:val="231F20"/>
        </w:rPr>
        <w:t>ke</w:t>
      </w:r>
      <w:r>
        <w:rPr>
          <w:color w:val="231F20"/>
          <w:spacing w:val="63"/>
        </w:rPr>
        <w:t> </w:t>
      </w:r>
      <w:r>
        <w:rPr>
          <w:color w:val="231F20"/>
        </w:rPr>
        <w:t>druge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organ</w:t>
      </w:r>
      <w:r>
        <w:rPr>
          <w:rFonts w:ascii="Times New Roman" w:hAnsi="Times New Roman"/>
          <w:color w:val="231F20"/>
          <w:spacing w:val="-1"/>
        </w:rPr>
        <w:t>izacije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uopšte.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savremenu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strategiju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1"/>
        </w:rPr>
        <w:t> </w:t>
      </w:r>
      <w:r>
        <w:rPr>
          <w:color w:val="231F20"/>
          <w:spacing w:val="-1"/>
        </w:rPr>
        <w:t>deo</w:t>
      </w:r>
      <w:r>
        <w:rPr>
          <w:color w:val="231F20"/>
        </w:rPr>
        <w:t> takve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integrirane </w:t>
      </w:r>
      <w:r>
        <w:rPr>
          <w:color w:val="231F20"/>
        </w:rPr>
        <w:t>strategije</w:t>
      </w:r>
      <w:r>
        <w:rPr>
          <w:color w:val="231F20"/>
          <w:spacing w:val="-1"/>
        </w:rPr>
        <w:t> </w:t>
      </w:r>
      <w:r>
        <w:rPr>
          <w:color w:val="231F20"/>
        </w:rPr>
        <w:t>svih </w:t>
      </w:r>
      <w:r>
        <w:rPr>
          <w:color w:val="231F20"/>
          <w:spacing w:val="-1"/>
        </w:rPr>
        <w:t>organizacija.</w:t>
      </w:r>
      <w:r>
        <w:rPr/>
      </w:r>
    </w:p>
    <w:p>
      <w:pPr>
        <w:pStyle w:val="BodyText"/>
        <w:spacing w:line="360" w:lineRule="auto" w:before="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benčmarkingu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poslovnog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upravljanja,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savremenih</w:t>
      </w:r>
      <w:r>
        <w:rPr>
          <w:color w:val="231F20"/>
          <w:spacing w:val="6"/>
        </w:rPr>
        <w:t> </w:t>
      </w:r>
      <w:r>
        <w:rPr>
          <w:color w:val="231F20"/>
        </w:rPr>
        <w:t>instr</w:t>
      </w:r>
      <w:r>
        <w:rPr>
          <w:rFonts w:ascii="Times New Roman" w:hAnsi="Times New Roman"/>
          <w:color w:val="231F20"/>
        </w:rPr>
        <w:t>umenata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kontrolinga,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strateškog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kontrolinga.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Strateški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kontroling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pruža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stručnu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podršku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menadžmentu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povećanja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efikasnosti.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usmeren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izgradnju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potencijala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budućeg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uspeha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jačanje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vitalnosti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poboljšavanje</w:t>
      </w:r>
      <w:r>
        <w:rPr>
          <w:rFonts w:ascii="Times New Roman" w:hAnsi="Times New Roman"/>
          <w:color w:val="231F20"/>
          <w:spacing w:val="117"/>
        </w:rPr>
        <w:t> </w:t>
      </w:r>
      <w:r>
        <w:rPr>
          <w:color w:val="231F20"/>
          <w:spacing w:val="-1"/>
        </w:rPr>
        <w:t>njeg</w:t>
      </w:r>
      <w:r>
        <w:rPr>
          <w:rFonts w:ascii="Times New Roman" w:hAnsi="Times New Roman"/>
          <w:color w:val="231F20"/>
          <w:spacing w:val="-1"/>
        </w:rPr>
        <w:t>ovih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šansi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trajan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uspeh.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Takođe,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pomaže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oblikovanju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vizije,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misije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ciljeva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strategija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trajan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uspeh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preduzeć</w:t>
      </w:r>
      <w:r>
        <w:rPr>
          <w:color w:val="231F20"/>
          <w:spacing w:val="-1"/>
        </w:rPr>
        <w:t>a.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Dakle,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njegov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smisao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aktivno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prilagođavanje,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odno</w:t>
      </w:r>
      <w:r>
        <w:rPr>
          <w:color w:val="231F20"/>
        </w:rPr>
        <w:t>sno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uticanje</w:t>
      </w:r>
      <w:r>
        <w:rPr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spoljne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činioce,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prilagođavanje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okruženja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sebi.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obzirom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</w:t>
      </w:r>
      <w:r>
        <w:rPr>
          <w:color w:val="231F20"/>
        </w:rPr>
        <w:t>ednostavnost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instrumenta,</w:t>
      </w:r>
      <w:r>
        <w:rPr>
          <w:color w:val="231F20"/>
          <w:spacing w:val="80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-12"/>
        </w:rPr>
        <w:t> </w:t>
      </w:r>
      <w:r>
        <w:rPr>
          <w:color w:val="231F20"/>
        </w:rPr>
        <w:t>visoki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potencijalni</w:t>
      </w:r>
      <w:r>
        <w:rPr>
          <w:color w:val="231F20"/>
          <w:spacing w:val="-12"/>
        </w:rPr>
        <w:t> </w:t>
      </w:r>
      <w:r>
        <w:rPr>
          <w:color w:val="231F20"/>
        </w:rPr>
        <w:t>efek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primene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dovode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veće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njegove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upotrebe,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preduzećima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nego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neprofitnim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organizacijama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uspešno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primenjuju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benčmarking.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</w:rPr>
        <w:t>ože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tehnika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komparativne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analize,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pruža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najboljih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traganje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najboljom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praksom,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kreiranja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performanse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vodila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sticanju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konkurentske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prednosti.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prakse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služe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pokretači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promena.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Samim</w:t>
      </w:r>
      <w:r>
        <w:rPr>
          <w:color w:val="231F20"/>
          <w:spacing w:val="55"/>
        </w:rPr>
        <w:t> </w:t>
      </w:r>
      <w:r>
        <w:rPr>
          <w:color w:val="231F20"/>
        </w:rPr>
        <w:t>tim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be</w:t>
      </w:r>
      <w:r>
        <w:rPr>
          <w:rFonts w:ascii="Times New Roman" w:hAnsi="Times New Roman"/>
          <w:color w:val="231F20"/>
          <w:spacing w:val="-1"/>
        </w:rPr>
        <w:t>nčmarking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daje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najbrži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značajnijeg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unapređenja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performansi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funkciji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kreiranja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sticanja</w:t>
      </w:r>
      <w:r>
        <w:rPr>
          <w:color w:val="231F20"/>
          <w:spacing w:val="-15"/>
        </w:rPr>
        <w:t> </w:t>
      </w:r>
      <w:r>
        <w:rPr>
          <w:color w:val="231F20"/>
        </w:rPr>
        <w:t>konkurentsk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prednosti.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svojoj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osnovi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ima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čenje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sticanje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cilju</w:t>
      </w:r>
      <w:r>
        <w:rPr>
          <w:color w:val="231F20"/>
          <w:spacing w:val="-2"/>
        </w:rPr>
        <w:t> </w:t>
      </w:r>
      <w:r>
        <w:rPr>
          <w:color w:val="231F20"/>
        </w:rPr>
        <w:t>pr</w:t>
      </w:r>
      <w:r>
        <w:rPr>
          <w:rFonts w:ascii="Times New Roman" w:hAnsi="Times New Roman"/>
          <w:color w:val="231F20"/>
        </w:rPr>
        <w:t>imene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naučenog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poboljšanja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vlastitog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položaja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tržištu.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ovoga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instrument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gradi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učeća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organizacija.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relativno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trajne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promene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čega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primljenih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prerađenih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informacija,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akle,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rFonts w:ascii="Times New Roman" w:hAnsi="Times New Roman"/>
          <w:color w:val="231F20"/>
        </w:rPr>
        <w:t>čenje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jedini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trajnog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prilagođavanja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napredovanja,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upravo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kontrolinga.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toga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pojašnjava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uloga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instrumenta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kontrolinga.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naglasiti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spoznaje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učenja,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posmatrati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sredstvo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pomoću 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1"/>
        </w:rPr>
        <w:t> mogu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rešiti svi poslovni </w:t>
      </w:r>
      <w:r>
        <w:rPr>
          <w:rFonts w:ascii="Times New Roman" w:hAnsi="Times New Roman"/>
          <w:color w:val="231F20"/>
          <w:spacing w:val="-1"/>
        </w:rPr>
        <w:t>problemi.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4"/>
        <w:ind w:left="117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Benčmarking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alat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prednosti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nedostatke.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Jedna</w:t>
      </w:r>
      <w:r>
        <w:rPr>
          <w:color w:val="231F20"/>
          <w:spacing w:val="20"/>
        </w:rPr>
        <w:t> </w:t>
      </w:r>
      <w:r>
        <w:rPr>
          <w:color w:val="231F20"/>
        </w:rPr>
        <w:t>od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osnovnih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prednosti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definisanja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standarda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efekata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postižu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kompanijama.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Njegovom</w:t>
      </w:r>
      <w:r>
        <w:rPr>
          <w:color w:val="231F20"/>
        </w:rPr>
        <w:t> </w:t>
      </w:r>
      <w:r>
        <w:rPr>
          <w:color w:val="231F20"/>
          <w:spacing w:val="-1"/>
        </w:rPr>
        <w:t>implementacijom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vlastito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pred</w:t>
      </w:r>
      <w:r>
        <w:rPr>
          <w:rFonts w:ascii="Times New Roman" w:hAnsi="Times New Roman"/>
          <w:color w:val="231F20"/>
          <w:spacing w:val="-1"/>
        </w:rPr>
        <w:t>uzeće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smanjuje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otpor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promenama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razbijaju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postojeće,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okoštale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neefikasne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strukture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olakšava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samostalno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otkrivanje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drugih,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boljih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os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</w:rPr>
        <w:t>varenih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puteva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rešenja.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strane,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analiza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pruža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otkriju </w:t>
      </w:r>
      <w:r>
        <w:rPr>
          <w:rFonts w:ascii="Times New Roman" w:hAnsi="Times New Roman"/>
          <w:color w:val="231F20"/>
          <w:spacing w:val="-1"/>
        </w:rPr>
        <w:t>uzroci</w:t>
      </w:r>
      <w:r>
        <w:rPr>
          <w:rFonts w:ascii="Times New Roman" w:hAnsi="Times New Roman"/>
          <w:color w:val="231F20"/>
        </w:rPr>
        <w:t> koji su </w:t>
      </w:r>
      <w:r>
        <w:rPr>
          <w:rFonts w:ascii="Times New Roman" w:hAnsi="Times New Roman"/>
          <w:color w:val="231F20"/>
          <w:spacing w:val="-1"/>
        </w:rPr>
        <w:t>doveli</w:t>
      </w:r>
      <w:r>
        <w:rPr>
          <w:rFonts w:ascii="Times New Roman" w:hAnsi="Times New Roman"/>
          <w:color w:val="231F20"/>
        </w:rPr>
        <w:t> do </w:t>
      </w:r>
      <w:r>
        <w:rPr>
          <w:rFonts w:ascii="Times New Roman" w:hAnsi="Times New Roman"/>
          <w:color w:val="231F20"/>
          <w:spacing w:val="-1"/>
        </w:rPr>
        <w:t>toga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 neko </w:t>
      </w:r>
      <w:r>
        <w:rPr>
          <w:rFonts w:ascii="Times New Roman" w:hAnsi="Times New Roman"/>
          <w:color w:val="231F20"/>
          <w:spacing w:val="-1"/>
        </w:rPr>
        <w:t>konkurentsko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preduzeće efikasnije </w:t>
      </w:r>
      <w:r>
        <w:rPr>
          <w:rFonts w:ascii="Times New Roman" w:hAnsi="Times New Roman"/>
          <w:color w:val="231F20"/>
        </w:rPr>
        <w:t>i da je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brže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realizaciji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određenih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zadataka.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Takođe,</w:t>
      </w:r>
      <w:r>
        <w:rPr>
          <w:rFonts w:ascii="Times New Roman" w:hAnsi="Times New Roman"/>
          <w:color w:val="231F20"/>
        </w:rPr>
        <w:t> on 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određene nedostatke.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implementaciji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benčmarkinga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nedostaci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javljaju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posledica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nera</w:t>
      </w:r>
      <w:r>
        <w:rPr>
          <w:rFonts w:ascii="Times New Roman" w:hAnsi="Times New Roman"/>
          <w:color w:val="231F20"/>
          <w:spacing w:val="-1"/>
        </w:rPr>
        <w:t>zumevanja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suštine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tehnike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istraživanja,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nepoštovanja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specifičnosti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poslovnih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procesa,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okruženja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sl.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rečju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oni</w:t>
      </w:r>
      <w:r>
        <w:rPr>
          <w:color w:val="231F20"/>
          <w:spacing w:val="5"/>
        </w:rPr>
        <w:t> </w:t>
      </w:r>
      <w:r>
        <w:rPr>
          <w:color w:val="231F20"/>
        </w:rPr>
        <w:t>nastaju</w:t>
      </w:r>
      <w:r>
        <w:rPr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posledica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nepravilne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primene benčmarkinga.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kraju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benčmarking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ispuni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funkciju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(institucionalizacij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učenja),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preduzeću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otvaraju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mnogobrojne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mogućnosti,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primer: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učinkovitosti,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prilagođavanja</w:t>
      </w:r>
      <w:r>
        <w:rPr>
          <w:color w:val="231F20"/>
        </w:rPr>
        <w:t>,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upotreba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šansi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konkurentskim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odnosima.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taj način dolazi do </w:t>
      </w:r>
      <w:r>
        <w:rPr>
          <w:rFonts w:ascii="Times New Roman" w:hAnsi="Times New Roman"/>
          <w:color w:val="231F20"/>
          <w:spacing w:val="-1"/>
        </w:rPr>
        <w:t>povećanja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strateškog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uspeha.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2" w:firstLine="719"/>
        <w:jc w:val="both"/>
      </w:pPr>
      <w:r>
        <w:rPr>
          <w:rFonts w:ascii="Times New Roman" w:hAnsi="Times New Roman"/>
          <w:color w:val="231F20"/>
          <w:spacing w:val="-1"/>
        </w:rPr>
        <w:t>Takođe,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perspektiva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benč</w:t>
      </w:r>
      <w:r>
        <w:rPr>
          <w:color w:val="231F20"/>
          <w:spacing w:val="-1"/>
        </w:rPr>
        <w:t>markinga,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7"/>
        </w:rPr>
        <w:t> </w:t>
      </w:r>
      <w:r>
        <w:rPr>
          <w:color w:val="231F20"/>
        </w:rPr>
        <w:t>tehnike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komparativne</w:t>
      </w:r>
      <w:r>
        <w:rPr>
          <w:color w:val="231F20"/>
          <w:spacing w:val="46"/>
        </w:rPr>
        <w:t> </w:t>
      </w:r>
      <w:r>
        <w:rPr>
          <w:color w:val="231F20"/>
        </w:rPr>
        <w:t>analize,</w:t>
      </w:r>
      <w:r>
        <w:rPr>
          <w:color w:val="231F20"/>
          <w:spacing w:val="47"/>
        </w:rPr>
        <w:t> </w:t>
      </w:r>
      <w:r>
        <w:rPr>
          <w:color w:val="231F20"/>
        </w:rPr>
        <w:t>a</w:t>
      </w:r>
      <w:r>
        <w:rPr>
          <w:color w:val="231F20"/>
          <w:spacing w:val="46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funkciji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kreiranja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sticanja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relativne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konkutrentske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prednosti,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bržih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promena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globalnog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okruženja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ostaće </w:t>
      </w:r>
      <w:r>
        <w:rPr>
          <w:rFonts w:ascii="Times New Roman" w:hAnsi="Times New Roman"/>
          <w:color w:val="231F20"/>
        </w:rPr>
        <w:t>i dalje </w:t>
      </w:r>
      <w:r>
        <w:rPr>
          <w:rFonts w:ascii="Times New Roman" w:hAnsi="Times New Roman"/>
          <w:color w:val="231F20"/>
          <w:spacing w:val="-1"/>
        </w:rPr>
        <w:t>jedna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-1"/>
        </w:rPr>
        <w:t>najkorisnijih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menadžment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tehnika,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tačnije </w:t>
      </w:r>
      <w:r>
        <w:rPr>
          <w:rFonts w:ascii="Times New Roman" w:hAnsi="Times New Roman"/>
          <w:color w:val="231F20"/>
        </w:rPr>
        <w:t>tehnika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strateškog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operativnog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menadžment</w:t>
      </w:r>
      <w:r>
        <w:rPr>
          <w:color w:val="231F20"/>
        </w:rPr>
        <w:t>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69"/>
        <w:ind w:left="116" w:right="0" w:firstLine="0"/>
        <w:jc w:val="left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836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Cvetković,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Arsić,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L.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Benčmarking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menadžerska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akcija.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Međunarodna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naučna</w:t>
      </w:r>
      <w:r>
        <w:rPr>
          <w:rFonts w:ascii="Times New Roman" w:hAnsi="Times New Roman" w:cs="Times New Roman" w:eastAsia="Times New Roman"/>
          <w:i/>
          <w:color w:val="231F20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konferencija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MENADŽMENT,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(pp.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79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84).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Kruševac: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industrijski</w:t>
      </w:r>
      <w:r>
        <w:rPr>
          <w:rFonts w:ascii="Times New Roman" w:hAnsi="Times New Roman" w:cs="Times New Roman" w:eastAsia="Times New Roman"/>
          <w:color w:val="231F20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menadžment,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ICIM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plus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Izdavački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za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industrijski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menadžment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plus.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2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Čavlin,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Ignjatijević,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&amp;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Andžić,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(2019).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Kontroling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kao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faktor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novog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javnog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menadžmenta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zdravstvenim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ustanovama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Srbije.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Vojno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delo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vol.71,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br.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3,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270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285.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19"/>
        <w:ind w:left="836" w:right="112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Đuričić,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Z.,</w:t>
      </w:r>
      <w:r>
        <w:rPr>
          <w:rFonts w:ascii="Times New Roman" w:hAnsi="Times New Roman" w:cs="Times New Roman" w:eastAsia="Times New Roman"/>
          <w:color w:val="231F20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Jovanović,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Đuričić,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20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Benchmarking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instrument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savremenog</w:t>
      </w:r>
      <w:r>
        <w:rPr>
          <w:rFonts w:ascii="Times New Roman" w:hAnsi="Times New Roman" w:cs="Times New Roman" w:eastAsia="Times New Roman"/>
          <w:color w:val="231F20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menadžmenta.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Međunarodna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naučna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konferencija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MENADŽMENT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(pp.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137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142).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Kruševac:</w:t>
      </w:r>
      <w:r>
        <w:rPr>
          <w:rFonts w:ascii="Times New Roman" w:hAnsi="Times New Roman" w:cs="Times New Roman" w:eastAsia="Times New Roman"/>
          <w:color w:val="231F20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industrijski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menadžment,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ICIM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p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lus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Izdavački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industrijski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menadžment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plus.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19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Đuričin,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D.,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Janošević,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&amp;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Kaličanin,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Đ.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(2012).</w:t>
      </w:r>
      <w:r>
        <w:rPr>
          <w:rFonts w:ascii="Times New Roman" w:hAnsi="Times New Roman"/>
          <w:color w:val="231F20"/>
          <w:spacing w:val="5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Menadžment</w:t>
      </w:r>
      <w:r>
        <w:rPr>
          <w:rFonts w:ascii="Times New Roman" w:hAnsi="Times New Roman"/>
          <w:i/>
          <w:color w:val="231F20"/>
          <w:spacing w:val="48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5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strategija.</w:t>
      </w:r>
      <w:r>
        <w:rPr>
          <w:rFonts w:ascii="Times New Roman" w:hAnsi="Times New Roman"/>
          <w:i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Centar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izdavačku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delatnost,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Ekonomskog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Beogradu.</w:t>
      </w:r>
      <w:r>
        <w:rPr>
          <w:rFonts w:ascii="Times New Roman" w:hAnsi="Times New Roman"/>
          <w:sz w:val="22"/>
        </w:rPr>
      </w:r>
    </w:p>
    <w:p>
      <w:pPr>
        <w:spacing w:before="122"/>
        <w:ind w:left="837" w:right="115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Janković,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(2015).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Benchmarking</w:t>
      </w:r>
      <w:r>
        <w:rPr>
          <w:rFonts w:ascii="Times New Roman" w:hAnsi="Times New Roman"/>
          <w:i/>
          <w:color w:val="231F20"/>
          <w:spacing w:val="48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4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hotelijerstvu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Retrieved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12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30,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2020,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from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Hotelijer:</w:t>
      </w:r>
      <w:hyperlink r:id="rId47">
        <w:r>
          <w:rPr>
            <w:rFonts w:ascii="Times New Roman" w:hAnsi="Times New Roman"/>
            <w:color w:val="231F20"/>
            <w:spacing w:val="55"/>
            <w:sz w:val="22"/>
          </w:rPr>
          <w:t> </w:t>
        </w:r>
        <w:r>
          <w:rPr>
            <w:rFonts w:ascii="Times New Roman" w:hAnsi="Times New Roman"/>
            <w:color w:val="231F20"/>
            <w:spacing w:val="-1"/>
            <w:sz w:val="22"/>
          </w:rPr>
          <w:t>http://www.hotelijer.hr/wp-content/uploads/BENCHMRKING-</w:t>
        </w:r>
        <w:r>
          <w:rPr>
            <w:rFonts w:ascii="Times New Roman" w:hAnsi="Times New Roman"/>
            <w:color w:val="231F20"/>
            <w:spacing w:val="-1"/>
            <w:sz w:val="22"/>
          </w:rPr>
          <w:t>U</w:t>
        </w:r>
        <w:r>
          <w:rPr>
            <w:rFonts w:ascii="Times New Roman" w:hAnsi="Times New Roman"/>
            <w:color w:val="231F20"/>
            <w:spacing w:val="-1"/>
            <w:sz w:val="22"/>
          </w:rPr>
          <w:t>-HOTELIJERSTVU1.pdf</w:t>
        </w:r>
        <w:r>
          <w:rPr>
            <w:rFonts w:ascii="Times New Roman" w:hAnsi="Times New Roman"/>
            <w:sz w:val="22"/>
          </w:rPr>
        </w:r>
      </w:hyperlink>
    </w:p>
    <w:p>
      <w:pPr>
        <w:tabs>
          <w:tab w:pos="2592" w:val="left" w:leader="none"/>
          <w:tab w:pos="3917" w:val="left" w:leader="none"/>
          <w:tab w:pos="5613" w:val="left" w:leader="none"/>
          <w:tab w:pos="7489" w:val="left" w:leader="none"/>
        </w:tabs>
        <w:spacing w:before="121"/>
        <w:ind w:left="836" w:right="11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Janković,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Poldrugovac,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(2015).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Benchmarking: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Potraga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najboljom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praksom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hotelijerstvu.</w:t>
      </w:r>
      <w:r>
        <w:rPr>
          <w:rFonts w:ascii="Times New Roman" w:hAnsi="Times New Roman" w:cs="Times New Roman" w:eastAsia="Times New Roman"/>
          <w:color w:val="231F20"/>
          <w:spacing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Spremljanje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primerjava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dosežkov</w:t>
      </w:r>
      <w:r>
        <w:rPr>
          <w:rFonts w:ascii="Times New Roman" w:hAnsi="Times New Roman" w:cs="Times New Roman" w:eastAsia="Times New Roman"/>
          <w:i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hrvaških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slovenskih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hotelov/</w:t>
      </w:r>
      <w:r>
        <w:rPr>
          <w:rFonts w:ascii="Times New Roman" w:hAnsi="Times New Roman" w:cs="Times New Roman" w:eastAsia="Times New Roman"/>
          <w:i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Praćenje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usporedba</w:t>
      </w:r>
      <w:r>
        <w:rPr>
          <w:rFonts w:ascii="Times New Roman" w:hAnsi="Times New Roman" w:cs="Times New Roman" w:eastAsia="Times New Roman"/>
          <w:i/>
          <w:color w:val="231F20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rezultata</w:t>
      </w:r>
      <w:r>
        <w:rPr>
          <w:rFonts w:ascii="Times New Roman" w:hAnsi="Times New Roman" w:cs="Times New Roman" w:eastAsia="Times New Roman"/>
          <w:i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hrvatskih</w:t>
      </w:r>
      <w:r>
        <w:rPr>
          <w:rFonts w:ascii="Times New Roman" w:hAnsi="Times New Roman" w:cs="Times New Roman" w:eastAsia="Times New Roman"/>
          <w:i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slovenskih</w:t>
      </w:r>
      <w:r>
        <w:rPr>
          <w:rFonts w:ascii="Times New Roman" w:hAnsi="Times New Roman" w:cs="Times New Roman" w:eastAsia="Times New Roman"/>
          <w:i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hotela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(pp.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121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142).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Koper: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Založba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Univerze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Primorskem.</w:t>
      </w:r>
      <w:r>
        <w:rPr>
          <w:rFonts w:ascii="Times New Roman" w:hAnsi="Times New Roman" w:cs="Times New Roman" w:eastAsia="Times New Roman"/>
          <w:color w:val="231F20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Retrieved</w:t>
        <w:tab/>
        <w:t>from</w:t>
        <w:tab/>
        <w:t>Hrvatska</w:t>
        <w:tab/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2"/>
          <w:szCs w:val="22"/>
        </w:rPr>
        <w:t>znanstvena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BIBLIOGRAFIJA: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https://bib.irb.hr/datoteka/855629.CB_monografija_hrv_i_slo.pdf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2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Kilibarda,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&amp;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Jovanović,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Benčmarking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logistici.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CQM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36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(11),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61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67.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19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Kozarević,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(2018).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važan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faktor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poslovne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uspješnosti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današnjice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(I)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Kompas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ruci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menadžera.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Banke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Biznis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BIH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40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19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Macura,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R.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Benčmarking.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Aktuelnosti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19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Macura,</w:t>
      </w:r>
      <w:r>
        <w:rPr>
          <w:rFonts w:ascii="Times New Roman" w:hAnsi="Times New Roman"/>
          <w:color w:val="231F20"/>
          <w:sz w:val="22"/>
        </w:rPr>
        <w:t> R.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(2011).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Strateški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menadžment.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Banja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Luka: </w:t>
      </w:r>
      <w:r>
        <w:rPr>
          <w:rFonts w:ascii="Times New Roman" w:hAnsi="Times New Roman"/>
          <w:color w:val="231F20"/>
          <w:sz w:val="22"/>
        </w:rPr>
        <w:t>Banja </w:t>
      </w:r>
      <w:r>
        <w:rPr>
          <w:rFonts w:ascii="Times New Roman" w:hAnsi="Times New Roman"/>
          <w:color w:val="231F20"/>
          <w:spacing w:val="-1"/>
          <w:sz w:val="22"/>
        </w:rPr>
        <w:t>Luka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College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Besjeda.</w:t>
      </w:r>
      <w:r>
        <w:rPr>
          <w:rFonts w:ascii="Times New Roman" w:hAnsi="Times New Roman"/>
          <w:sz w:val="22"/>
        </w:rPr>
      </w:r>
    </w:p>
    <w:p>
      <w:pPr>
        <w:spacing w:before="121"/>
        <w:ind w:left="836" w:right="11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Marić,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S.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Filipović,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K.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(2005). Učenje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razvoj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kroz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benčmarking.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Strategijski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menadžment,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10,</w:t>
      </w:r>
      <w:r>
        <w:rPr>
          <w:rFonts w:ascii="Times New Roman" w:hAnsi="Times New Roman" w:cs="Times New Roman" w:eastAsia="Times New Roman"/>
          <w:color w:val="231F20"/>
          <w:spacing w:val="5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br. 1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75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78.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21"/>
        <w:ind w:left="836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Martinović,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Veselinović,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Mangafić,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(2019).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Istraživanje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praksi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kontrolinga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bosanskohercegovačkim</w:t>
      </w:r>
      <w:r>
        <w:rPr>
          <w:rFonts w:ascii="Times New Roman" w:hAnsi="Times New Roman" w:cs="Times New Roman" w:eastAsia="Times New Roman"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preduzećima.</w:t>
      </w:r>
      <w:r>
        <w:rPr>
          <w:rFonts w:ascii="Times New Roman" w:hAnsi="Times New Roman" w:cs="Times New Roman" w:eastAsia="Times New Roman"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11.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Naučno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stručn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skup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međunarodnim</w:t>
      </w:r>
      <w:r>
        <w:rPr>
          <w:rFonts w:ascii="Times New Roman" w:hAnsi="Times New Roman" w:cs="Times New Roman" w:eastAsia="Times New Roman"/>
          <w:i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učešćem</w:t>
      </w:r>
      <w:r>
        <w:rPr>
          <w:rFonts w:ascii="Times New Roman" w:hAnsi="Times New Roman" w:cs="Times New Roman" w:eastAsia="Times New Roman"/>
          <w:i/>
          <w:color w:val="231F20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QUALITY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2019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”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(pp.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479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484).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Neum: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Zenici,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Mašinski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2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Nikolić,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 </w:t>
      </w:r>
      <w:r>
        <w:rPr>
          <w:rFonts w:ascii="Times New Roman" w:hAnsi="Times New Roman"/>
          <w:color w:val="231F20"/>
          <w:spacing w:val="-1"/>
          <w:sz w:val="22"/>
        </w:rPr>
        <w:t>(2007).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Strategijski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menadžment.</w:t>
      </w:r>
      <w:r>
        <w:rPr>
          <w:rFonts w:ascii="Times New Roman" w:hAnsi="Times New Roman"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Zrenjanin: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Tehnički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"Mihajlo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Pupin",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Zrenjanin,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Univerzitet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u </w:t>
      </w:r>
      <w:r>
        <w:rPr>
          <w:rFonts w:ascii="Times New Roman"/>
          <w:color w:val="231F20"/>
          <w:spacing w:val="-1"/>
          <w:sz w:val="22"/>
        </w:rPr>
        <w:t>Novom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Sadu.</w:t>
      </w:r>
      <w:r>
        <w:rPr>
          <w:rFonts w:ascii="Times New Roman"/>
          <w:sz w:val="22"/>
        </w:rPr>
      </w:r>
    </w:p>
    <w:p>
      <w:pPr>
        <w:spacing w:before="121"/>
        <w:ind w:left="116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Očko,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Švigir,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Kontroling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upravljanje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iz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backstagea.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Kognosko: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Altius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savjetovanje.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19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Osmanagić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Bedenik,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Realnost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kontrolinga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Hrvatskoj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preliminarni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rezultati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empirijskog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istraživanja.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Ekonomskog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fakulteta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Zagrebu,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177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198.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3" w:lineRule="exact" w:before="12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Osmanagić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Bedenik,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(2017).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Instrumenti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integriranog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kriznog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kontrolinga.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Kontroling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praksi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nstrumenti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kontrolinga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36.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2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Osmanagić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Bedenik,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N.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&amp;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Ivezić,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(2006).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Benchmarking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kao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instrument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suvremenog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kontrolinga.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Ekonomskog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fakulteta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Zagrebu,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331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346.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19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Pavičić,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J. </w:t>
      </w:r>
      <w:r>
        <w:rPr>
          <w:rFonts w:ascii="Times New Roman" w:hAnsi="Times New Roman"/>
          <w:color w:val="231F20"/>
          <w:spacing w:val="-1"/>
          <w:sz w:val="22"/>
        </w:rPr>
        <w:t>(2003).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Strategija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marketinga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neprofitnih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organizacija.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Masmedia.</w:t>
      </w:r>
      <w:r>
        <w:rPr>
          <w:rFonts w:ascii="Times New Roman" w:hAnsi="Times New Roman"/>
          <w:sz w:val="22"/>
        </w:rPr>
      </w:r>
    </w:p>
    <w:p>
      <w:pPr>
        <w:spacing w:before="121"/>
        <w:ind w:left="836" w:right="115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Peronja,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I.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(2014).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Utjecaj</w:t>
      </w:r>
      <w:r>
        <w:rPr>
          <w:rFonts w:ascii="Times New Roman" w:hAnsi="Times New Roman"/>
          <w:i/>
          <w:color w:val="231F20"/>
          <w:spacing w:val="2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promjena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poslovnih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procesa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na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organizacijske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performanse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velikih</w:t>
      </w:r>
      <w:r>
        <w:rPr>
          <w:rFonts w:ascii="Times New Roman" w:hAnsi="Times New Roman"/>
          <w:i/>
          <w:color w:val="231F20"/>
          <w:spacing w:val="5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preduzeća,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Doktorska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disertacija.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Mostar: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z w:val="22"/>
        </w:rPr>
        <w:t> u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Mostaru,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Ekonomski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Mostar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7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Split,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Ekonomski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Split.</w:t>
      </w:r>
      <w:r>
        <w:rPr>
          <w:rFonts w:ascii="Times New Roman" w:hAnsi="Times New Roman"/>
          <w:sz w:val="22"/>
        </w:rPr>
      </w:r>
    </w:p>
    <w:p>
      <w:pPr>
        <w:spacing w:before="119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Petz,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(1992).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Psihologijski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rječnik.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Prosvjeta.</w:t>
      </w:r>
      <w:r>
        <w:rPr>
          <w:rFonts w:ascii="Times New Roman" w:hAnsi="Times New Roman"/>
          <w:sz w:val="22"/>
        </w:rPr>
      </w:r>
    </w:p>
    <w:p>
      <w:pPr>
        <w:spacing w:before="12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Renko,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N.,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Delić,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 &amp;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Škrtić,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(1999).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Benchmarking</w:t>
      </w:r>
      <w:r>
        <w:rPr>
          <w:rFonts w:ascii="Times New Roman" w:hAnsi="Times New Roman"/>
          <w:i/>
          <w:color w:val="231F20"/>
          <w:sz w:val="22"/>
        </w:rPr>
        <w:t> u </w:t>
      </w:r>
      <w:r>
        <w:rPr>
          <w:rFonts w:ascii="Times New Roman" w:hAnsi="Times New Roman"/>
          <w:i/>
          <w:color w:val="231F20"/>
          <w:spacing w:val="-1"/>
          <w:sz w:val="22"/>
        </w:rPr>
        <w:t>strategiji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marketinga.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Mate.</w:t>
      </w:r>
      <w:r>
        <w:rPr>
          <w:rFonts w:ascii="Times New Roman" w:hAns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837" w:right="110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Simić,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Balanced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Scorecard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instrument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kontrolinga.</w:t>
      </w:r>
      <w:r>
        <w:rPr>
          <w:rFonts w:ascii="Times New Roman" w:hAnsi="Times New Roman" w:cs="Times New Roman" w:eastAsia="Times New Roman"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6.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Naučni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skup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međunarodnim</w:t>
      </w:r>
      <w:r>
        <w:rPr>
          <w:rFonts w:ascii="Times New Roman" w:hAnsi="Times New Roman" w:cs="Times New Roman" w:eastAsia="Times New Roman"/>
          <w:i/>
          <w:color w:val="231F20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učešćem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Sinergia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(pp.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323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330).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Bijeljina: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Sinergia.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19"/>
        <w:ind w:left="837" w:right="109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Špac,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Kontroling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Hrvatskoj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posebnim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osvrtom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Istarsku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županiju.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Economic</w:t>
      </w:r>
      <w:r>
        <w:rPr>
          <w:rFonts w:ascii="Times New Roman" w:hAnsi="Times New Roman" w:cs="Times New Roman" w:eastAsia="Times New Roman"/>
          <w:i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Ekonomska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istraživanja,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21,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59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68.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19"/>
        <w:ind w:left="837" w:right="110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Todorović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Dudić,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A.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(2015).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Model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korporativnog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kontrolinga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kao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instrument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upravljanja</w:t>
      </w:r>
      <w:r>
        <w:rPr>
          <w:rFonts w:ascii="Times New Roman" w:hAnsi="Times New Roman"/>
          <w:i/>
          <w:color w:val="231F20"/>
          <w:spacing w:val="6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industrijskim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sistemima,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Doktorska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disertacija.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Novi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Sad: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Novom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Sadu,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5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tehničkih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nauka.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35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1"/>
          <w:sz w:val="22"/>
        </w:rPr>
        <w:t>Nemanja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Budimir,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M.Sc.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539" w:right="153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1"/>
          <w:sz w:val="22"/>
        </w:rPr>
        <w:t>BENCHMARKING</w:t>
      </w:r>
      <w:r>
        <w:rPr>
          <w:rFonts w:ascii="Times New Roman"/>
          <w:b/>
          <w:color w:val="231F20"/>
          <w:spacing w:val="-2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AS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AN INSTRUMENT </w:t>
      </w:r>
      <w:r>
        <w:rPr>
          <w:rFonts w:ascii="Times New Roman"/>
          <w:b/>
          <w:color w:val="231F20"/>
          <w:sz w:val="22"/>
        </w:rPr>
        <w:t>OF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CONTROLLING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539" w:right="153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spacing w:before="0"/>
        <w:ind w:left="117" w:right="11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Controlling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z w:val="22"/>
        </w:rPr>
        <w:t>one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39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most</w:t>
      </w:r>
      <w:r>
        <w:rPr>
          <w:rFonts w:ascii="Times New Roman"/>
          <w:color w:val="231F20"/>
          <w:spacing w:val="4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important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business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function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companies,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z w:val="22"/>
        </w:rPr>
        <w:t>it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solves</w:t>
      </w:r>
      <w:r>
        <w:rPr>
          <w:rFonts w:ascii="Times New Roman"/>
          <w:color w:val="231F20"/>
          <w:spacing w:val="4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concrete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problem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internal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external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adapting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all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incoming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changes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companies.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one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pacing w:val="63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modern</w:t>
      </w:r>
      <w:r>
        <w:rPr>
          <w:rFonts w:ascii="Times New Roman"/>
          <w:color w:val="231F20"/>
          <w:spacing w:val="2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business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functions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professional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support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to</w:t>
      </w:r>
      <w:r>
        <w:rPr>
          <w:rFonts w:ascii="Times New Roman"/>
          <w:color w:val="231F20"/>
          <w:spacing w:val="2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management,</w:t>
      </w:r>
      <w:r>
        <w:rPr>
          <w:rFonts w:ascii="Times New Roman"/>
          <w:color w:val="231F20"/>
          <w:spacing w:val="2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because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z w:val="22"/>
        </w:rPr>
        <w:t>it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coordinates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5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integrates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makes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business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more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transparent.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On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other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z w:val="22"/>
        </w:rPr>
        <w:t>hand,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benchmarking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process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pacing w:val="6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comparing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z w:val="22"/>
        </w:rPr>
        <w:t>one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business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process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with</w:t>
      </w:r>
      <w:r>
        <w:rPr>
          <w:rFonts w:ascii="Times New Roman"/>
          <w:color w:val="231F20"/>
          <w:spacing w:val="2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another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or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performance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from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z w:val="22"/>
        </w:rPr>
        <w:t>one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business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another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branch.</w:t>
      </w:r>
      <w:r>
        <w:rPr>
          <w:rFonts w:ascii="Times New Roman"/>
          <w:color w:val="231F20"/>
          <w:spacing w:val="7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Numerous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definitions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benchmarking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z w:val="22"/>
        </w:rPr>
        <w:t>can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z w:val="22"/>
        </w:rPr>
        <w:t>be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found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literature.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Benchmarking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z w:val="22"/>
        </w:rPr>
        <w:t>a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process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4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continuous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measurement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and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comparison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business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processes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a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company</w:t>
      </w:r>
      <w:r>
        <w:rPr>
          <w:rFonts w:ascii="Times New Roman"/>
          <w:color w:val="231F20"/>
          <w:spacing w:val="-7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-1"/>
          <w:sz w:val="22"/>
        </w:rPr>
        <w:t> relation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to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business</w:t>
      </w:r>
      <w:r>
        <w:rPr>
          <w:rFonts w:ascii="Times New Roman"/>
          <w:color w:val="231F20"/>
          <w:spacing w:val="7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processes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3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company-a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z w:val="22"/>
        </w:rPr>
        <w:t>leader,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anywhere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world,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gain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information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that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will</w:t>
      </w:r>
      <w:r>
        <w:rPr>
          <w:rFonts w:ascii="Times New Roman"/>
          <w:color w:val="231F20"/>
          <w:spacing w:val="3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help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3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company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to </w:t>
      </w:r>
      <w:r>
        <w:rPr>
          <w:rFonts w:ascii="Times New Roman"/>
          <w:color w:val="231F20"/>
          <w:spacing w:val="-1"/>
          <w:sz w:val="22"/>
        </w:rPr>
        <w:t>undertake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activities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improve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their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performances.</w:t>
      </w:r>
      <w:r>
        <w:rPr>
          <w:rFonts w:ascii="Times New Roman"/>
          <w:sz w:val="22"/>
        </w:rPr>
      </w:r>
    </w:p>
    <w:p>
      <w:pPr>
        <w:spacing w:before="1"/>
        <w:ind w:left="117" w:right="11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Key</w:t>
      </w:r>
      <w:r>
        <w:rPr>
          <w:rFonts w:ascii="Times New Roman"/>
          <w:b/>
          <w:i/>
          <w:color w:val="231F20"/>
          <w:spacing w:val="-2"/>
          <w:sz w:val="22"/>
        </w:rPr>
        <w:t> </w:t>
      </w:r>
      <w:r>
        <w:rPr>
          <w:rFonts w:ascii="Times New Roman"/>
          <w:b/>
          <w:i/>
          <w:color w:val="231F20"/>
          <w:spacing w:val="-1"/>
          <w:sz w:val="22"/>
        </w:rPr>
        <w:t>words</w:t>
      </w:r>
      <w:r>
        <w:rPr>
          <w:rFonts w:ascii="Times New Roman"/>
          <w:b/>
          <w:color w:val="231F20"/>
          <w:spacing w:val="-1"/>
          <w:sz w:val="22"/>
        </w:rPr>
        <w:t>: </w:t>
      </w:r>
      <w:r>
        <w:rPr>
          <w:rFonts w:ascii="Times New Roman"/>
          <w:color w:val="231F20"/>
          <w:spacing w:val="-1"/>
          <w:sz w:val="22"/>
        </w:rPr>
        <w:t>Benchmarking, controlling,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controlling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instrument,</w:t>
      </w:r>
      <w:r>
        <w:rPr>
          <w:rFonts w:ascii="Times New Roman"/>
          <w:color w:val="231F20"/>
          <w:spacing w:val="-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learning process,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consequences</w:t>
      </w:r>
      <w:r>
        <w:rPr>
          <w:rFonts w:ascii="Times New Roman"/>
          <w:color w:val="231F20"/>
          <w:spacing w:val="67"/>
          <w:sz w:val="22"/>
        </w:rPr>
        <w:t> </w:t>
      </w:r>
      <w:r>
        <w:rPr>
          <w:rFonts w:ascii="Times New Roman"/>
          <w:color w:val="231F20"/>
          <w:sz w:val="22"/>
        </w:rPr>
        <w:t>of </w:t>
      </w:r>
      <w:r>
        <w:rPr>
          <w:rFonts w:ascii="Times New Roman"/>
          <w:color w:val="231F20"/>
          <w:spacing w:val="-1"/>
          <w:sz w:val="22"/>
        </w:rPr>
        <w:t>application,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strategic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controlling</w:t>
      </w:r>
      <w:r>
        <w:rPr>
          <w:rFonts w:ascii="Times New Roman"/>
          <w:sz w:val="22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5pt;height:13pt;mso-position-horizontal-relative:page;mso-position-vertical-relative:page;z-index:-180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80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78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99pt;margin-top:788.216675pt;width:19.3pt;height:13pt;mso-position-horizontal-relative:page;mso-position-vertical-relative:page;z-index:-178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80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80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79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96112pt;margin-top:40.274776pt;width:88.15pt;height:12pt;mso-position-horizontal-relative:page;mso-position-vertical-relative:page;z-index:-179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Mr Nemanja Budimir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79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79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59.083313pt;margin-top:40.274776pt;width:166.35pt;height:12pt;mso-position-horizontal-relative:page;mso-position-vertical-relative:page;z-index:-178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Benčmarking kao instrument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kontrolinga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-"/>
      <w:lvlJc w:val="left"/>
      <w:pPr>
        <w:ind w:left="830" w:hanging="356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77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5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2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7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3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6" w:hanging="944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5" w:hanging="9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9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9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9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9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9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9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9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48" w:hanging="432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"/>
      <w:lvlJc w:val="left"/>
      <w:pPr>
        <w:ind w:left="118" w:hanging="944"/>
      </w:pPr>
      <w:rPr>
        <w:rFonts w:hint="default" w:ascii="Symbol" w:hAnsi="Symbol" w:eastAsia="Symbol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836" w:hanging="9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5" w:hanging="9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3" w:hanging="9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2" w:hanging="9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1" w:hanging="9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9" w:hanging="9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94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6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48" w:hanging="43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budimir.nemanja@yahoo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image" Target="media/image31.png"/><Relationship Id="rId41" Type="http://schemas.openxmlformats.org/officeDocument/2006/relationships/image" Target="media/image32.png"/><Relationship Id="rId42" Type="http://schemas.openxmlformats.org/officeDocument/2006/relationships/image" Target="media/image33.png"/><Relationship Id="rId43" Type="http://schemas.openxmlformats.org/officeDocument/2006/relationships/image" Target="media/image34.png"/><Relationship Id="rId44" Type="http://schemas.openxmlformats.org/officeDocument/2006/relationships/hyperlink" Target="http://www.hotelijer.hr/wp-" TargetMode="External"/><Relationship Id="rId45" Type="http://schemas.openxmlformats.org/officeDocument/2006/relationships/footer" Target="footer3.xml"/><Relationship Id="rId46" Type="http://schemas.openxmlformats.org/officeDocument/2006/relationships/footer" Target="footer4.xml"/><Relationship Id="rId47" Type="http://schemas.openxmlformats.org/officeDocument/2006/relationships/hyperlink" Target="http://www.hotelijer.hr/wp-content/uploads/BENCHMRKING-U-HOTELIJERSTVU1.pdf" TargetMode="External"/><Relationship Id="rId4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2025-02-21T10:11:45Z</dcterms:created>
  <dcterms:modified xsi:type="dcterms:W3CDTF">2025-02-21T10:11:45Z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2025-02-21T00:00:00Z</vt:filetime>
  </property>
</Properties>
</file>