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05" w:val="left" w:leader="none"/>
          <w:tab w:pos="7992" w:val="left" w:leader="none"/>
        </w:tabs>
        <w:spacing w:line="238" w:lineRule="auto" w:before="58"/>
        <w:ind w:left="118" w:right="13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</w:t>
      </w:r>
      <w:r>
        <w:rPr>
          <w:rFonts w:ascii="Times New Roman" w:hAnsi="Times New Roman"/>
          <w:b/>
          <w:color w:val="231F20"/>
          <w:spacing w:val="-1"/>
          <w:sz w:val="24"/>
        </w:rPr>
        <w:t>r Muamer Muminović</w:t>
        <w:tab/>
      </w:r>
      <w:r>
        <w:rPr>
          <w:rFonts w:ascii="Times New Roman" w:hAnsi="Times New Roman"/>
          <w:color w:val="231F20"/>
          <w:sz w:val="20"/>
        </w:rPr>
        <w:t>UDC</w:t>
      </w:r>
      <w:r>
        <w:rPr>
          <w:rFonts w:ascii="Times New Roman" w:hAnsi="Times New Roman"/>
          <w:b/>
          <w:color w:val="231F20"/>
          <w:sz w:val="17"/>
        </w:rPr>
        <w:t>:</w:t>
      </w:r>
      <w:r>
        <w:rPr>
          <w:rFonts w:ascii="Times New Roman" w:hAnsi="Times New Roman"/>
          <w:b/>
          <w:color w:val="231F20"/>
          <w:spacing w:val="-2"/>
          <w:sz w:val="17"/>
        </w:rPr>
        <w:t> </w:t>
      </w:r>
      <w:r>
        <w:rPr>
          <w:rFonts w:ascii="Times New Roman" w:hAnsi="Times New Roman"/>
          <w:b/>
          <w:color w:val="231F20"/>
          <w:spacing w:val="-1"/>
          <w:sz w:val="17"/>
        </w:rPr>
        <w:t>(050&gt;05&gt;047)613.8(374)</w:t>
      </w:r>
      <w:r>
        <w:rPr>
          <w:rFonts w:ascii="Times New Roman" w:hAnsi="Times New Roman"/>
          <w:b/>
          <w:color w:val="231F20"/>
          <w:spacing w:val="45"/>
          <w:sz w:val="17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color w:val="231F20"/>
          <w:spacing w:val="4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</w:t>
      </w:r>
      <w:r>
        <w:rPr>
          <w:rFonts w:ascii="Times New Roman" w:hAnsi="Times New Roman"/>
          <w:color w:val="231F20"/>
          <w:spacing w:val="-1"/>
          <w:sz w:val="22"/>
        </w:rPr>
        <w:t>-mail: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 w:hAnsi="Times New Roman"/>
            <w:color w:val="231F20"/>
            <w:spacing w:val="-1"/>
            <w:sz w:val="22"/>
          </w:rPr>
          <w:t>muamer.muminovi3@gmail.com</w:t>
        </w:r>
        <w:r>
          <w:rPr>
            <w:rFonts w:ascii="Times New Roman" w:hAnsi="Times New Roman"/>
            <w:sz w:val="22"/>
          </w:rPr>
        </w:r>
      </w:hyperlink>
    </w:p>
    <w:p>
      <w:pPr>
        <w:pStyle w:val="Heading1"/>
        <w:tabs>
          <w:tab w:pos="6701" w:val="left" w:leader="none"/>
        </w:tabs>
        <w:spacing w:line="275" w:lineRule="exact" w:before="4"/>
        <w:ind w:right="0"/>
        <w:jc w:val="both"/>
        <w:rPr>
          <w:rFonts w:ascii="Times New Roman" w:hAnsi="Times New Roman" w:cs="Times New Roman" w:eastAsia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Siniša</w:t>
      </w:r>
      <w:r>
        <w:rPr>
          <w:rFonts w:ascii="Times New Roman" w:hAnsi="Times New Roman"/>
          <w:color w:val="231F20"/>
          <w:spacing w:val="-1"/>
        </w:rPr>
        <w:t> Bilić</w:t>
        <w:tab/>
      </w:r>
      <w:r>
        <w:rPr>
          <w:rFonts w:ascii="Times New Roman" w:hAnsi="Times New Roman"/>
          <w:b w:val="0"/>
          <w:color w:val="231F20"/>
          <w:sz w:val="20"/>
        </w:rPr>
        <w:t>.</w:t>
      </w:r>
      <w:r>
        <w:rPr>
          <w:rFonts w:ascii="Times New Roman" w:hAnsi="Times New Roman"/>
          <w:b w:val="0"/>
          <w:sz w:val="20"/>
        </w:rPr>
      </w:r>
    </w:p>
    <w:p>
      <w:pPr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</w:t>
      </w:r>
      <w:r>
        <w:rPr>
          <w:rFonts w:ascii="Times New Roman" w:hAnsi="Times New Roman"/>
          <w:color w:val="231F20"/>
          <w:spacing w:val="-1"/>
          <w:sz w:val="22"/>
        </w:rPr>
        <w:t>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e</w:t>
      </w:r>
      <w:r>
        <w:rPr>
          <w:rFonts w:ascii="Times New Roman"/>
          <w:color w:val="231F20"/>
          <w:spacing w:val="-1"/>
          <w:sz w:val="22"/>
        </w:rPr>
        <w:t>-mail:</w:t>
      </w:r>
      <w:r>
        <w:rPr>
          <w:rFonts w:ascii="Times New Roman"/>
          <w:color w:val="231F20"/>
          <w:spacing w:val="1"/>
          <w:sz w:val="22"/>
        </w:rPr>
        <w:t> </w:t>
      </w:r>
      <w:hyperlink r:id="rId8">
        <w:r>
          <w:rPr>
            <w:rFonts w:ascii="Times New Roman"/>
            <w:color w:val="231F20"/>
            <w:spacing w:val="-1"/>
            <w:sz w:val="22"/>
          </w:rPr>
          <w:t>sbilic.mostar@gmail.com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2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Ivica </w:t>
      </w:r>
      <w:r>
        <w:rPr>
          <w:rFonts w:ascii="Times New Roman" w:hAnsi="Times New Roman"/>
          <w:color w:val="231F20"/>
          <w:spacing w:val="-1"/>
        </w:rPr>
        <w:t>Opačak,</w:t>
      </w:r>
      <w:r>
        <w:rPr>
          <w:rFonts w:ascii="Times New Roman" w:hAnsi="Times New Roman"/>
          <w:color w:val="231F20"/>
        </w:rPr>
        <w:t> univ.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spec.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oec.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9" w:right="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Srednja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Matija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Antun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Reljković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Slavonski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Brod,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Republika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Hrvatska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e</w:t>
      </w:r>
      <w:r>
        <w:rPr>
          <w:rFonts w:ascii="Times New Roman"/>
          <w:color w:val="231F20"/>
          <w:spacing w:val="-1"/>
          <w:sz w:val="22"/>
        </w:rPr>
        <w:t>-mail:</w:t>
      </w:r>
      <w:r>
        <w:rPr>
          <w:rFonts w:ascii="Times New Roman"/>
          <w:color w:val="231F20"/>
          <w:spacing w:val="1"/>
          <w:sz w:val="22"/>
        </w:rPr>
        <w:t> </w:t>
      </w:r>
      <w:hyperlink r:id="rId9">
        <w:r>
          <w:rPr>
            <w:rFonts w:ascii="Times New Roman"/>
            <w:color w:val="231F20"/>
            <w:spacing w:val="-1"/>
            <w:sz w:val="22"/>
          </w:rPr>
          <w:t>ivopac@net.hr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954" w:right="0"/>
        <w:jc w:val="left"/>
        <w:rPr>
          <w:b w:val="0"/>
          <w:bCs w:val="0"/>
        </w:rPr>
      </w:pPr>
      <w:r>
        <w:rPr>
          <w:color w:val="231F20"/>
          <w:spacing w:val="-1"/>
        </w:rPr>
        <w:t>UTJECAJ</w:t>
      </w:r>
      <w:r>
        <w:rPr>
          <w:color w:val="231F20"/>
        </w:rPr>
        <w:t> </w:t>
      </w:r>
      <w:r>
        <w:rPr>
          <w:color w:val="231F20"/>
          <w:spacing w:val="-1"/>
        </w:rPr>
        <w:t>PANDEMIJE</w:t>
      </w:r>
      <w:r>
        <w:rPr>
          <w:color w:val="231F20"/>
        </w:rPr>
        <w:t> COVID</w:t>
      </w:r>
      <w:r>
        <w:rPr>
          <w:rFonts w:ascii="Times New Roman"/>
          <w:color w:val="231F20"/>
        </w:rPr>
        <w:t>-</w:t>
      </w:r>
      <w:r>
        <w:rPr>
          <w:color w:val="231F20"/>
        </w:rPr>
        <w:t>19 NA</w:t>
      </w:r>
      <w:r>
        <w:rPr>
          <w:color w:val="231F20"/>
          <w:spacing w:val="-1"/>
        </w:rPr>
        <w:t> OBRAZOVANJE</w:t>
      </w:r>
      <w:r>
        <w:rPr>
          <w:color w:val="231F20"/>
          <w:spacing w:val="1"/>
        </w:rPr>
        <w:t> </w:t>
      </w:r>
      <w:r>
        <w:rPr>
          <w:color w:val="231F20"/>
        </w:rPr>
        <w:t>ODRASLIH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1"/>
        <w:ind w:left="119" w:right="111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SAŽETAK</w:t>
      </w:r>
      <w:r>
        <w:rPr>
          <w:rFonts w:ascii="Times New Roman" w:hAnsi="Times New Roman"/>
          <w:b/>
          <w:color w:val="231F20"/>
          <w:spacing w:val="-1"/>
          <w:sz w:val="22"/>
        </w:rPr>
        <w:t>:</w:t>
      </w:r>
      <w:r>
        <w:rPr>
          <w:rFonts w:ascii="Times New Roman" w:hAnsi="Times New Roman"/>
          <w:b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radu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razma</w:t>
      </w:r>
      <w:r>
        <w:rPr>
          <w:rFonts w:ascii="Times New Roman" w:hAnsi="Times New Roman"/>
          <w:color w:val="231F20"/>
          <w:spacing w:val="-1"/>
          <w:sz w:val="22"/>
        </w:rPr>
        <w:t>tra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utjecaj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pandemije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COVID-19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odraslih,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posebnim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osvrtom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primjena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digitalnih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tehnologija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obrazovnom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procesu.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Polazi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pretpostavke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obrazovnom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sustavu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najbezbolnije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prij</w:t>
      </w:r>
      <w:r>
        <w:rPr>
          <w:rFonts w:ascii="Times New Roman" w:hAnsi="Times New Roman"/>
          <w:color w:val="231F20"/>
          <w:spacing w:val="-1"/>
          <w:sz w:val="22"/>
        </w:rPr>
        <w:t>eći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digitalizaciju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mrežne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sustave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obrazovanju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odraslih,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različitim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rješenjima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oblicima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inovacija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izvođenja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nastave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ista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približava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svojim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korisnicima.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Kriza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postala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egzistencijalno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pitanje,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koje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2"/>
          <w:sz w:val="22"/>
        </w:rPr>
        <w:t>je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ugrozilo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socio-ekonomsku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stab</w:t>
      </w:r>
      <w:r>
        <w:rPr>
          <w:rFonts w:ascii="Times New Roman" w:hAnsi="Times New Roman"/>
          <w:color w:val="231F20"/>
          <w:sz w:val="22"/>
        </w:rPr>
        <w:t>il</w:t>
      </w:r>
      <w:r>
        <w:rPr>
          <w:rFonts w:ascii="Times New Roman" w:hAnsi="Times New Roman"/>
          <w:color w:val="231F20"/>
          <w:sz w:val="22"/>
        </w:rPr>
        <w:t>nost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prekinulo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dotok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sredstava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kojima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polaznici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participiraj</w:t>
      </w:r>
      <w:r>
        <w:rPr>
          <w:rFonts w:ascii="Times New Roman" w:hAnsi="Times New Roman"/>
          <w:color w:val="231F20"/>
          <w:spacing w:val="-1"/>
          <w:sz w:val="22"/>
        </w:rPr>
        <w:t>u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troškove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obrazovanja,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ali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dovelo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brzog</w:t>
      </w:r>
      <w:r>
        <w:rPr>
          <w:rFonts w:ascii="Times New Roman" w:hAnsi="Times New Roman"/>
          <w:color w:val="231F20"/>
          <w:spacing w:val="8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razvoja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digitalizacije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jačanje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kapaciteta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obrazovnih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institucija,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kompe</w:t>
      </w:r>
      <w:r>
        <w:rPr>
          <w:rFonts w:ascii="Times New Roman" w:hAnsi="Times New Roman"/>
          <w:color w:val="231F20"/>
          <w:spacing w:val="-1"/>
          <w:sz w:val="22"/>
        </w:rPr>
        <w:t>te</w:t>
      </w:r>
      <w:r>
        <w:rPr>
          <w:rFonts w:ascii="Times New Roman" w:hAnsi="Times New Roman"/>
          <w:color w:val="231F20"/>
          <w:spacing w:val="-1"/>
          <w:sz w:val="22"/>
        </w:rPr>
        <w:t>ncija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nastavnika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</w:t>
      </w:r>
      <w:r>
        <w:rPr>
          <w:rFonts w:ascii="Times New Roman" w:hAnsi="Times New Roman"/>
          <w:color w:val="231F20"/>
          <w:spacing w:val="6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razvoj</w:t>
      </w:r>
      <w:r>
        <w:rPr>
          <w:rFonts w:ascii="Times New Roman" w:hAnsi="Times New Roman"/>
          <w:color w:val="231F20"/>
          <w:spacing w:val="-1"/>
          <w:sz w:val="22"/>
        </w:rPr>
        <w:t>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novih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pristupa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obrazovanja.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Radom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prikazuju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izazovi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promjene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sustavu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obrazovanja</w:t>
      </w:r>
      <w:r>
        <w:rPr>
          <w:rFonts w:ascii="Times New Roman" w:hAnsi="Times New Roman"/>
          <w:color w:val="231F20"/>
          <w:spacing w:val="7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odraslih,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</w:t>
      </w:r>
      <w:r>
        <w:rPr>
          <w:rFonts w:ascii="Times New Roman" w:hAnsi="Times New Roman"/>
          <w:color w:val="231F20"/>
          <w:spacing w:val="-1"/>
          <w:sz w:val="22"/>
        </w:rPr>
        <w:t>zazvanih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pandemijom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kroz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prizmu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njegovog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razvoja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unaprjeđenja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1"/>
        <w:ind w:left="82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K</w:t>
      </w:r>
      <w:r>
        <w:rPr>
          <w:rFonts w:ascii="Times New Roman" w:hAnsi="Times New Roman"/>
          <w:b/>
          <w:color w:val="231F20"/>
          <w:spacing w:val="-1"/>
          <w:sz w:val="22"/>
        </w:rPr>
        <w:t>LJUČNE RIJEČI</w:t>
      </w:r>
      <w:r>
        <w:rPr>
          <w:rFonts w:ascii="Times New Roman" w:hAnsi="Times New Roman"/>
          <w:b/>
          <w:color w:val="231F20"/>
          <w:spacing w:val="-1"/>
          <w:sz w:val="22"/>
        </w:rPr>
        <w:t>: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odraslih,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digitalizacija,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online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2"/>
        <w:jc w:val="both"/>
      </w:pPr>
      <w:r>
        <w:rPr>
          <w:rFonts w:ascii="Times New Roman" w:hAnsi="Times New Roman"/>
          <w:color w:val="231F20"/>
          <w:spacing w:val="-1"/>
        </w:rPr>
        <w:t>Moderno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kakvo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poznajemo,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tehnološkog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razvoja,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omogućilo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tava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nasljeđivanja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zanimanja,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koljena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koljeno,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uvede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formalno</w:t>
      </w:r>
      <w:r>
        <w:rPr>
          <w:color w:val="231F20"/>
          <w:spacing w:val="17"/>
        </w:rPr>
        <w:t> </w:t>
      </w:r>
      <w:r>
        <w:rPr>
          <w:color w:val="231F20"/>
        </w:rPr>
        <w:t>obrazovanje,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preteča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ljem</w:t>
      </w:r>
      <w:r>
        <w:rPr>
          <w:color w:val="231F20"/>
          <w:spacing w:val="19"/>
        </w:rPr>
        <w:t> </w:t>
      </w:r>
      <w:r>
        <w:rPr>
          <w:color w:val="231F20"/>
        </w:rPr>
        <w:t>stjecanja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zahtijevanih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kompetencija,</w:t>
      </w:r>
      <w:r>
        <w:rPr>
          <w:color w:val="231F20"/>
          <w:spacing w:val="19"/>
        </w:rPr>
        <w:t> </w:t>
      </w:r>
      <w:r>
        <w:rPr>
          <w:color w:val="231F20"/>
        </w:rPr>
        <w:t>odnosno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prilagodbe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potrazi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društava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ali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pojedinaca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ekonomskim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prosperitetom,</w:t>
      </w:r>
      <w:r>
        <w:rPr>
          <w:color w:val="231F20"/>
          <w:spacing w:val="12"/>
        </w:rPr>
        <w:t> </w:t>
      </w:r>
      <w:r>
        <w:rPr>
          <w:color w:val="231F20"/>
        </w:rPr>
        <w:t>dol</w:t>
      </w:r>
      <w:r>
        <w:rPr>
          <w:rFonts w:ascii="Times New Roman" w:hAnsi="Times New Roman"/>
          <w:color w:val="231F20"/>
        </w:rPr>
        <w:t>azi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obrazovanjem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  <w:spacing w:val="-1"/>
        </w:rPr>
        <w:t>odraslih,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12"/>
        </w:rPr>
        <w:t> </w:t>
      </w:r>
      <w:r>
        <w:rPr>
          <w:color w:val="231F20"/>
        </w:rPr>
        <w:t>obzira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sadržaj,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razinu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metode,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oblik,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činjenici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nastavljaju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odrasli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zamjenjuju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započeto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25"/>
        </w:rPr>
        <w:t> </w:t>
      </w:r>
      <w:r>
        <w:rPr>
          <w:color w:val="231F20"/>
        </w:rPr>
        <w:t>odnosno</w:t>
      </w:r>
      <w:r>
        <w:rPr>
          <w:color w:val="231F20"/>
          <w:spacing w:val="27"/>
        </w:rPr>
        <w:t> </w:t>
      </w:r>
      <w:r>
        <w:rPr>
          <w:color w:val="231F20"/>
        </w:rPr>
        <w:t>razvijaju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proširuj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znanj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poboljšava</w:t>
      </w:r>
      <w:r>
        <w:rPr>
          <w:color w:val="231F20"/>
          <w:spacing w:val="-1"/>
        </w:rPr>
        <w:t>ju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tehničke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  <w:spacing w:val="-1"/>
        </w:rPr>
        <w:t>st</w:t>
      </w:r>
      <w:r>
        <w:rPr>
          <w:rFonts w:ascii="Times New Roman" w:hAnsi="Times New Roman"/>
          <w:color w:val="231F20"/>
          <w:spacing w:val="-1"/>
        </w:rPr>
        <w:t>ručne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kvalifikacije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c</w:t>
      </w:r>
      <w:r>
        <w:rPr>
          <w:color w:val="231F20"/>
          <w:spacing w:val="53"/>
        </w:rPr>
        <w:t> </w:t>
      </w:r>
      <w:r>
        <w:rPr>
          <w:color w:val="231F20"/>
        </w:rPr>
        <w:t>ciljem</w:t>
      </w:r>
      <w:r>
        <w:rPr>
          <w:color w:val="231F20"/>
          <w:spacing w:val="52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romjene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stavova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</w:rPr>
        <w:t>radi</w:t>
      </w:r>
      <w:r>
        <w:rPr>
          <w:color w:val="231F20"/>
          <w:spacing w:val="53"/>
        </w:rPr>
        <w:t> </w:t>
      </w:r>
      <w:r>
        <w:rPr>
          <w:color w:val="231F20"/>
        </w:rPr>
        <w:t>osobnog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razvitka</w:t>
      </w:r>
      <w:r>
        <w:rPr>
          <w:color w:val="231F20"/>
          <w:spacing w:val="51"/>
        </w:rPr>
        <w:t> </w:t>
      </w:r>
      <w:r>
        <w:rPr>
          <w:color w:val="231F20"/>
        </w:rPr>
        <w:t>zbog</w:t>
      </w:r>
      <w:r>
        <w:rPr>
          <w:color w:val="231F20"/>
          <w:spacing w:val="65"/>
        </w:rPr>
        <w:t> </w:t>
      </w:r>
      <w:r>
        <w:rPr>
          <w:color w:val="231F20"/>
          <w:spacing w:val="-1"/>
        </w:rPr>
        <w:t>participacije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socijalno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gospodarsko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i kulturno</w:t>
      </w:r>
      <w:r>
        <w:rPr>
          <w:color w:val="231F20"/>
          <w:spacing w:val="-1"/>
        </w:rPr>
        <w:t> razvoj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Tromost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obrazovnih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sustava,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sadržaja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kao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značajk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14"/>
        </w:rPr>
        <w:t> </w:t>
      </w:r>
      <w:r>
        <w:rPr>
          <w:color w:val="231F20"/>
        </w:rPr>
        <w:t>svih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obrazovnih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sustava,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4"/>
        </w:rPr>
        <w:t> </w:t>
      </w:r>
      <w:r>
        <w:rPr>
          <w:color w:val="231F20"/>
        </w:rPr>
        <w:t>svojih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dob</w:t>
      </w:r>
      <w:r>
        <w:rPr>
          <w:rFonts w:ascii="Times New Roman" w:hAnsi="Times New Roman"/>
          <w:color w:val="231F20"/>
          <w:spacing w:val="-1"/>
        </w:rPr>
        <w:t>rih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loših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strana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[1].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tromost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obrazovnog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sustava,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brze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reforme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dovesti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neadekvatnog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obrazovanja.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Tromost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biti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prepreka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28"/>
        </w:rPr>
        <w:t> </w:t>
      </w:r>
      <w:r>
        <w:rPr>
          <w:color w:val="231F20"/>
        </w:rPr>
        <w:t>obrazovanja.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pratiti</w:t>
      </w:r>
      <w:r>
        <w:rPr>
          <w:color w:val="231F20"/>
          <w:spacing w:val="29"/>
        </w:rPr>
        <w:t> </w:t>
      </w:r>
      <w:r>
        <w:rPr>
          <w:color w:val="231F20"/>
        </w:rPr>
        <w:t>promjene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zanimanja</w:t>
      </w:r>
      <w:r>
        <w:rPr>
          <w:color w:val="231F20"/>
          <w:spacing w:val="25"/>
        </w:rPr>
        <w:t> </w:t>
      </w:r>
      <w:r>
        <w:rPr>
          <w:color w:val="231F20"/>
        </w:rPr>
        <w:t>osoba,</w:t>
      </w:r>
      <w:r>
        <w:rPr>
          <w:color w:val="231F20"/>
          <w:spacing w:val="28"/>
        </w:rPr>
        <w:t> </w:t>
      </w:r>
      <w:r>
        <w:rPr>
          <w:color w:val="231F20"/>
        </w:rPr>
        <w:t>iz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mijenja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nekoliko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životnom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vijeku.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obrazovanj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  <w:spacing w:val="-1"/>
        </w:rPr>
        <w:t>odraslih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važ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aspekta</w:t>
      </w:r>
      <w:r>
        <w:rPr>
          <w:color w:val="231F20"/>
          <w:spacing w:val="7"/>
        </w:rPr>
        <w:t> </w:t>
      </w:r>
      <w:r>
        <w:rPr>
          <w:color w:val="231F20"/>
        </w:rPr>
        <w:t>osoba</w:t>
      </w:r>
      <w:r>
        <w:rPr>
          <w:color w:val="231F20"/>
          <w:spacing w:val="6"/>
        </w:rPr>
        <w:t> </w:t>
      </w:r>
      <w:r>
        <w:rPr>
          <w:color w:val="231F20"/>
        </w:rPr>
        <w:t>koje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dosegnul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svoju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fizičku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intelektualnu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zrelost,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9" w:hanging="1"/>
        <w:jc w:val="both"/>
      </w:pP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biološk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psihičk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socijalnu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profesionalnu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zrel</w:t>
      </w:r>
      <w:r>
        <w:rPr>
          <w:color w:val="231F20"/>
          <w:spacing w:val="-1"/>
        </w:rPr>
        <w:t>ost</w:t>
      </w:r>
      <w:r>
        <w:rPr>
          <w:color w:val="231F20"/>
          <w:spacing w:val="10"/>
        </w:rPr>
        <w:t> </w:t>
      </w:r>
      <w:r>
        <w:rPr>
          <w:color w:val="231F20"/>
        </w:rPr>
        <w:t>[2].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Obrazovanje,</w:t>
      </w:r>
      <w:r>
        <w:rPr>
          <w:color w:val="231F20"/>
          <w:spacing w:val="10"/>
        </w:rPr>
        <w:t> </w:t>
      </w:r>
      <w:r>
        <w:rPr>
          <w:color w:val="231F20"/>
        </w:rPr>
        <w:t>posebno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odraslih,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omog</w:t>
      </w:r>
      <w:r>
        <w:rPr>
          <w:rFonts w:ascii="Times New Roman" w:hAnsi="Times New Roman"/>
          <w:color w:val="231F20"/>
          <w:spacing w:val="-1"/>
        </w:rPr>
        <w:t>ućava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socijaln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zrelost,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očituje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sposobnosti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preuzimanja</w:t>
      </w:r>
      <w:r>
        <w:rPr>
          <w:color w:val="231F20"/>
          <w:spacing w:val="11"/>
        </w:rPr>
        <w:t> </w:t>
      </w:r>
      <w:r>
        <w:rPr>
          <w:color w:val="231F20"/>
        </w:rPr>
        <w:t>uloga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karakterističnih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odrasle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bilo</w:t>
      </w:r>
      <w:r>
        <w:rPr>
          <w:color w:val="231F20"/>
          <w:spacing w:val="4"/>
        </w:rPr>
        <w:t> </w:t>
      </w:r>
      <w:r>
        <w:rPr>
          <w:color w:val="231F20"/>
        </w:rPr>
        <w:t>kojim</w:t>
      </w:r>
      <w:r>
        <w:rPr>
          <w:color w:val="231F20"/>
          <w:spacing w:val="6"/>
        </w:rPr>
        <w:t> </w:t>
      </w:r>
      <w:r>
        <w:rPr>
          <w:color w:val="231F20"/>
        </w:rPr>
        <w:t>oblikom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8"/>
        </w:rPr>
        <w:t> </w:t>
      </w:r>
      <w:r>
        <w:rPr>
          <w:color w:val="231F20"/>
        </w:rPr>
        <w:t>formalnim,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eformaln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informaln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m</w:t>
      </w:r>
      <w:r>
        <w:rPr>
          <w:color w:val="231F20"/>
          <w:spacing w:val="35"/>
        </w:rPr>
        <w:t> </w:t>
      </w:r>
      <w:r>
        <w:rPr>
          <w:color w:val="231F20"/>
        </w:rPr>
        <w:t>oblikom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36"/>
        </w:rPr>
        <w:t> </w:t>
      </w:r>
      <w:r>
        <w:rPr>
          <w:color w:val="231F20"/>
        </w:rPr>
        <w:t>odraslih</w:t>
      </w:r>
      <w:r>
        <w:rPr>
          <w:color w:val="231F20"/>
          <w:spacing w:val="36"/>
        </w:rPr>
        <w:t> </w:t>
      </w:r>
      <w:r>
        <w:rPr>
          <w:color w:val="231F20"/>
        </w:rPr>
        <w:t>[3].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Formalnim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obrazovanjem</w:t>
      </w:r>
      <w:r>
        <w:rPr>
          <w:color w:val="231F20"/>
          <w:spacing w:val="36"/>
        </w:rPr>
        <w:t> </w:t>
      </w:r>
      <w:r>
        <w:rPr>
          <w:color w:val="231F20"/>
        </w:rPr>
        <w:t>kroz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ins</w:t>
      </w:r>
      <w:r>
        <w:rPr>
          <w:rFonts w:ascii="Times New Roman" w:hAnsi="Times New Roman"/>
          <w:color w:val="231F20"/>
          <w:spacing w:val="-1"/>
        </w:rPr>
        <w:t>titucionaliziran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temelju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ovlaštenja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verifikacije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nadležnoga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državnog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tijela</w:t>
      </w:r>
      <w:r>
        <w:rPr>
          <w:color w:val="231F20"/>
          <w:spacing w:val="-1"/>
        </w:rPr>
        <w:t>,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neformalnim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obrazovanjem,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organiziran</w:t>
      </w:r>
      <w:r>
        <w:rPr>
          <w:color w:val="231F20"/>
          <w:spacing w:val="-1"/>
        </w:rPr>
        <w:t>om</w:t>
      </w:r>
      <w:r>
        <w:rPr>
          <w:color w:val="231F20"/>
          <w:spacing w:val="54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sustavnom</w:t>
      </w:r>
      <w:r>
        <w:rPr>
          <w:color w:val="231F20"/>
          <w:spacing w:val="55"/>
        </w:rPr>
        <w:t> </w:t>
      </w:r>
      <w:r>
        <w:rPr>
          <w:color w:val="231F20"/>
        </w:rPr>
        <w:t>aktivnost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</w:rPr>
        <w:t>izvan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sustava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formalnog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posebnim</w:t>
      </w:r>
      <w:r>
        <w:rPr>
          <w:color w:val="231F20"/>
          <w:spacing w:val="26"/>
        </w:rPr>
        <w:t> </w:t>
      </w:r>
      <w:r>
        <w:rPr>
          <w:color w:val="231F20"/>
        </w:rPr>
        <w:t>tipovima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ciljne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kupine,</w:t>
      </w:r>
      <w:r>
        <w:rPr>
          <w:color w:val="231F20"/>
          <w:spacing w:val="97"/>
        </w:rPr>
        <w:t> </w:t>
      </w:r>
      <w:r>
        <w:rPr>
          <w:color w:val="231F20"/>
        </w:rPr>
        <w:t>odnosno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informalnim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oblicima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učenja,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planirani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kurikulumima,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0"/>
        </w:rPr>
        <w:t> </w:t>
      </w:r>
      <w:r>
        <w:rPr>
          <w:color w:val="231F20"/>
        </w:rPr>
        <w:t>dovode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stjecanja</w:t>
      </w:r>
      <w:r>
        <w:rPr>
          <w:color w:val="231F20"/>
        </w:rPr>
        <w:t> </w:t>
      </w:r>
      <w:r>
        <w:rPr>
          <w:color w:val="231F20"/>
          <w:spacing w:val="-1"/>
        </w:rPr>
        <w:t>znanja,</w:t>
      </w:r>
      <w:r>
        <w:rPr>
          <w:color w:val="231F20"/>
        </w:rPr>
        <w:t> </w:t>
      </w:r>
      <w:r>
        <w:rPr>
          <w:color w:val="231F20"/>
          <w:spacing w:val="-1"/>
        </w:rPr>
        <w:t>reflektiranim</w:t>
      </w:r>
      <w:r>
        <w:rPr>
          <w:color w:val="231F20"/>
        </w:rPr>
        <w:t> i samo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organiziranim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oblicima uče</w:t>
      </w:r>
      <w:r>
        <w:rPr>
          <w:color w:val="231F20"/>
          <w:spacing w:val="-1"/>
        </w:rPr>
        <w:t>nja </w:t>
      </w:r>
      <w:r>
        <w:rPr>
          <w:color w:val="231F20"/>
        </w:rPr>
        <w:t>[4].</w:t>
      </w:r>
      <w:r>
        <w:rPr/>
      </w:r>
    </w:p>
    <w:p>
      <w:pPr>
        <w:pStyle w:val="BodyText"/>
        <w:spacing w:line="360" w:lineRule="auto"/>
        <w:ind w:left="120" w:right="111" w:firstLine="707"/>
        <w:jc w:val="both"/>
      </w:pPr>
      <w:r>
        <w:rPr>
          <w:color w:val="231F20"/>
        </w:rPr>
        <w:t>Osnovna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karakteristika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odraslih,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sastavnice</w:t>
      </w:r>
      <w:r>
        <w:rPr>
          <w:color w:val="231F20"/>
          <w:spacing w:val="6"/>
        </w:rPr>
        <w:t> </w:t>
      </w:r>
      <w:r>
        <w:rPr>
          <w:color w:val="231F20"/>
        </w:rPr>
        <w:t>ukupnog</w:t>
      </w:r>
      <w:r>
        <w:rPr>
          <w:color w:val="231F20"/>
          <w:spacing w:val="4"/>
        </w:rPr>
        <w:t> </w:t>
      </w:r>
      <w:r>
        <w:rPr>
          <w:color w:val="231F20"/>
        </w:rPr>
        <w:t>sistema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jeste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rovođenje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usmjerenog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postojećim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potražnj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,</w:t>
      </w:r>
      <w:r>
        <w:rPr>
          <w:color w:val="231F20"/>
          <w:spacing w:val="56"/>
        </w:rPr>
        <w:t> </w:t>
      </w:r>
      <w:r>
        <w:rPr>
          <w:color w:val="231F20"/>
        </w:rPr>
        <w:t>te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njegova</w:t>
      </w:r>
      <w:r>
        <w:rPr>
          <w:color w:val="231F20"/>
          <w:spacing w:val="57"/>
        </w:rPr>
        <w:t> </w:t>
      </w:r>
      <w:r>
        <w:rPr>
          <w:color w:val="231F20"/>
        </w:rPr>
        <w:t>fleksibilnost</w:t>
      </w:r>
      <w:r>
        <w:rPr>
          <w:color w:val="231F20"/>
          <w:spacing w:val="58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usmjerenost</w:t>
      </w:r>
      <w:r>
        <w:rPr>
          <w:color w:val="231F20"/>
          <w:spacing w:val="55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djelovanje.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Stalni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tehnološki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utjecaj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poduzeća,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ponajprije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brzog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tehničkog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zastarijevanja,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do</w:t>
      </w:r>
      <w:r>
        <w:rPr>
          <w:color w:val="231F20"/>
          <w:spacing w:val="79"/>
        </w:rPr>
        <w:t> </w:t>
      </w:r>
      <w:r>
        <w:rPr>
          <w:color w:val="231F20"/>
        </w:rPr>
        <w:t>stalne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34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stjecanjem</w:t>
      </w:r>
      <w:r>
        <w:rPr>
          <w:color w:val="231F20"/>
          <w:spacing w:val="33"/>
        </w:rPr>
        <w:t> </w:t>
      </w:r>
      <w:r>
        <w:rPr>
          <w:color w:val="231F20"/>
        </w:rPr>
        <w:t>znanja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fleksibilnih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poslova.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Isto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utječe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cjeloživotnim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učenjem,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osigurale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konkurentske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varijabiln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kapitalu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-1"/>
        </w:rPr>
        <w:t>točnije,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radnoj</w:t>
      </w:r>
      <w:r>
        <w:rPr>
          <w:rFonts w:ascii="Times New Roman" w:hAnsi="Times New Roman"/>
          <w:color w:val="231F20"/>
        </w:rPr>
        <w:t> snazi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u njezinoj stručnoj </w:t>
      </w:r>
      <w:r>
        <w:rPr>
          <w:color w:val="231F20"/>
          <w:spacing w:val="-1"/>
        </w:rPr>
        <w:t>kvalifikaciji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[5</w:t>
      </w:r>
      <w:r>
        <w:rPr>
          <w:color w:val="231F20"/>
        </w:rPr>
        <w:t>].</w:t>
      </w:r>
      <w:r>
        <w:rPr/>
      </w:r>
    </w:p>
    <w:p>
      <w:pPr>
        <w:pStyle w:val="BodyText"/>
        <w:spacing w:line="360" w:lineRule="auto" w:before="6"/>
        <w:ind w:left="120" w:right="110"/>
        <w:jc w:val="both"/>
      </w:pPr>
      <w:r>
        <w:rPr>
          <w:color w:val="231F20"/>
          <w:spacing w:val="-1"/>
        </w:rPr>
        <w:t>Obraz</w:t>
      </w:r>
      <w:r>
        <w:rPr>
          <w:rFonts w:ascii="Times New Roman" w:hAnsi="Times New Roman"/>
          <w:color w:val="231F20"/>
          <w:spacing w:val="-1"/>
        </w:rPr>
        <w:t>ovanje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odraslih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usmjereno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polaznika,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odlučuje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uključivanju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ocijeni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zadovoljiti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njego</w:t>
      </w:r>
      <w:r>
        <w:rPr>
          <w:color w:val="231F20"/>
        </w:rPr>
        <w:t>ve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obrazovne</w:t>
      </w:r>
      <w:r>
        <w:rPr>
          <w:color w:val="231F20"/>
          <w:spacing w:val="10"/>
        </w:rPr>
        <w:t> </w:t>
      </w:r>
      <w:r>
        <w:rPr>
          <w:color w:val="231F20"/>
        </w:rPr>
        <w:t>potrebe.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taj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rješava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</w:rPr>
        <w:t> nesigurnosti i </w:t>
      </w:r>
      <w:r>
        <w:rPr>
          <w:rFonts w:ascii="Times New Roman" w:hAnsi="Times New Roman"/>
          <w:color w:val="231F20"/>
          <w:spacing w:val="-1"/>
        </w:rPr>
        <w:t>pripadnosti,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pojedinci </w:t>
      </w:r>
      <w:r>
        <w:rPr>
          <w:rFonts w:ascii="Times New Roman" w:hAnsi="Times New Roman"/>
          <w:color w:val="231F20"/>
          <w:spacing w:val="-1"/>
        </w:rPr>
        <w:t>osposobljavaju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uspješno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obavljanje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uloga,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stručno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profiliraju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osiguravaju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zaposlenost,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primjenjujući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svoja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novostečena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radnim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mjestima.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ciklus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odraslih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osiguravaju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zapošljivost,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nezavisnost,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samopoštovanje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dobrobit,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gospodarski</w:t>
      </w:r>
      <w:r>
        <w:rPr>
          <w:color w:val="231F20"/>
          <w:spacing w:val="6"/>
        </w:rPr>
        <w:t> </w:t>
      </w:r>
      <w:r>
        <w:rPr>
          <w:color w:val="231F20"/>
        </w:rPr>
        <w:t>cilj,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pretpostavka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građani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samostalnost,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brinuti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drugima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[6].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odraslih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takvo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značajnu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sastavnicu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obrazovnog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vođenu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društvenim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pojedinačnim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potražnjom,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novonastaloj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pandemiji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posebne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važnosti,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obzirom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potencijal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mogućnostima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prethodno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primijenjenim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organizacijskim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oblicima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pružiti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pomoć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novonastalim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specifičnim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uvjetima.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29" w:val="left" w:leader="none"/>
        </w:tabs>
        <w:spacing w:line="240" w:lineRule="auto" w:before="148" w:after="0"/>
        <w:ind w:left="828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O</w:t>
      </w:r>
      <w:r>
        <w:rPr>
          <w:rFonts w:ascii="Times New Roman"/>
          <w:color w:val="231F20"/>
          <w:spacing w:val="-1"/>
        </w:rPr>
        <w:t>siguranje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uvjeta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rada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tijekom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pandemije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 w:firstLine="719"/>
        <w:jc w:val="both"/>
      </w:pPr>
      <w:r>
        <w:rPr>
          <w:color w:val="231F20"/>
          <w:spacing w:val="-1"/>
        </w:rPr>
        <w:t>Pandemija</w:t>
      </w:r>
      <w:r>
        <w:rPr>
          <w:color w:val="231F20"/>
          <w:spacing w:val="24"/>
        </w:rPr>
        <w:t> </w:t>
      </w:r>
      <w:r>
        <w:rPr>
          <w:color w:val="231F20"/>
        </w:rPr>
        <w:t>izazvana</w:t>
      </w:r>
      <w:r>
        <w:rPr>
          <w:color w:val="231F20"/>
          <w:spacing w:val="22"/>
        </w:rPr>
        <w:t> </w:t>
      </w:r>
      <w:r>
        <w:rPr>
          <w:color w:val="231F20"/>
        </w:rPr>
        <w:t>virusom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COVID-</w:t>
      </w:r>
      <w:r>
        <w:rPr>
          <w:rFonts w:ascii="Times New Roman" w:hAnsi="Times New Roman"/>
          <w:color w:val="231F20"/>
          <w:spacing w:val="-1"/>
        </w:rPr>
        <w:t>19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ukazala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nemoć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pojedinaca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borbi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bolesti,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dovela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ograničavanja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kretanja,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zatvaranja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granica,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zračnih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luka,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obustave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poduzeća,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hotela,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škola,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sl.,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pokušaju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zaustavljanja</w:t>
      </w:r>
      <w:r>
        <w:rPr/>
      </w:r>
    </w:p>
    <w:p>
      <w:pPr>
        <w:spacing w:after="0" w:line="360" w:lineRule="auto"/>
        <w:jc w:val="both"/>
        <w:sectPr>
          <w:headerReference w:type="even" r:id="rId10"/>
          <w:headerReference w:type="default" r:id="rId11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širenja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zaraze.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Uvođenje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ograničenja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prometa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komuniciranja,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najstrožih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9" w:right="0" w:firstLine="0"/>
        <w:jc w:val="left"/>
      </w:pPr>
      <w:r>
        <w:rPr>
          <w:color w:val="231F20"/>
          <w:spacing w:val="-1"/>
        </w:rPr>
        <w:t>mjera</w:t>
      </w:r>
      <w:r>
        <w:rPr>
          <w:color w:val="231F20"/>
          <w:spacing w:val="-2"/>
        </w:rPr>
        <w:t> </w:t>
      </w:r>
      <w:r>
        <w:rPr>
          <w:color w:val="231F20"/>
        </w:rPr>
        <w:t>protiv </w:t>
      </w:r>
      <w:r>
        <w:rPr>
          <w:color w:val="231F20"/>
          <w:spacing w:val="-1"/>
        </w:rPr>
        <w:t>pandemije,</w:t>
      </w:r>
      <w:r>
        <w:rPr>
          <w:color w:val="231F20"/>
          <w:spacing w:val="1"/>
        </w:rPr>
        <w:t> </w:t>
      </w:r>
      <w:r>
        <w:rPr>
          <w:color w:val="231F20"/>
        </w:rPr>
        <w:t>dovelo je</w:t>
      </w:r>
      <w:r>
        <w:rPr>
          <w:color w:val="231F20"/>
          <w:spacing w:val="-1"/>
        </w:rPr>
        <w:t> </w:t>
      </w:r>
      <w:r>
        <w:rPr>
          <w:color w:val="231F20"/>
        </w:rPr>
        <w:t>do </w:t>
      </w:r>
      <w:r>
        <w:rPr>
          <w:color w:val="231F20"/>
          <w:spacing w:val="-1"/>
        </w:rPr>
        <w:t>zaustavljanja</w:t>
      </w:r>
      <w:r>
        <w:rPr>
          <w:color w:val="231F20"/>
        </w:rPr>
        <w:t> </w:t>
      </w:r>
      <w:r>
        <w:rPr>
          <w:color w:val="231F20"/>
          <w:spacing w:val="-1"/>
        </w:rPr>
        <w:t>gospodarstva </w:t>
      </w:r>
      <w:r>
        <w:rPr>
          <w:color w:val="231F20"/>
        </w:rPr>
        <w:t>[7].</w:t>
      </w:r>
      <w:r>
        <w:rPr/>
      </w:r>
    </w:p>
    <w:p>
      <w:pPr>
        <w:pStyle w:val="BodyText"/>
        <w:spacing w:line="360" w:lineRule="auto" w:before="139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Utjecaj</w:t>
      </w:r>
      <w:r>
        <w:rPr>
          <w:color w:val="231F20"/>
          <w:spacing w:val="23"/>
        </w:rPr>
        <w:t> </w:t>
      </w:r>
      <w:r>
        <w:rPr>
          <w:color w:val="231F20"/>
        </w:rPr>
        <w:t>pandemije</w:t>
      </w:r>
      <w:r>
        <w:rPr>
          <w:color w:val="231F20"/>
          <w:spacing w:val="23"/>
        </w:rPr>
        <w:t> </w:t>
      </w:r>
      <w:r>
        <w:rPr>
          <w:color w:val="231F20"/>
        </w:rPr>
        <w:t>donio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brojne</w:t>
      </w:r>
      <w:r>
        <w:rPr>
          <w:color w:val="231F20"/>
          <w:spacing w:val="24"/>
        </w:rPr>
        <w:t> </w:t>
      </w:r>
      <w:r>
        <w:rPr>
          <w:color w:val="231F20"/>
        </w:rPr>
        <w:t>promjene</w:t>
      </w:r>
      <w:r>
        <w:rPr>
          <w:color w:val="231F20"/>
          <w:spacing w:val="24"/>
        </w:rPr>
        <w:t> </w:t>
      </w:r>
      <w:r>
        <w:rPr>
          <w:color w:val="231F20"/>
        </w:rPr>
        <w:t>koje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</w:rPr>
        <w:t>nisu</w:t>
      </w:r>
      <w:r>
        <w:rPr>
          <w:color w:val="231F20"/>
          <w:spacing w:val="24"/>
        </w:rPr>
        <w:t> </w:t>
      </w:r>
      <w:r>
        <w:rPr>
          <w:color w:val="231F20"/>
        </w:rPr>
        <w:t>odrazile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sve</w:t>
      </w:r>
      <w:r>
        <w:rPr>
          <w:color w:val="231F20"/>
          <w:spacing w:val="24"/>
        </w:rPr>
        <w:t> </w:t>
      </w:r>
      <w:r>
        <w:rPr>
          <w:color w:val="231F20"/>
        </w:rPr>
        <w:t>poslodavc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jednako.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poslodavcima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pandemija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išla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ruku,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kuće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smanjenje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poslovanja,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neke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sektore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bacila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koljena.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Odgovori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krizu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izazvanu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pandemijom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COVID-</w:t>
      </w:r>
      <w:r>
        <w:rPr>
          <w:rFonts w:ascii="Times New Roman" w:hAnsi="Times New Roman"/>
          <w:color w:val="231F20"/>
          <w:spacing w:val="-1"/>
        </w:rPr>
        <w:t>19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brzi,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traženju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modaliteta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izvođenja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nas</w:t>
      </w:r>
      <w:r>
        <w:rPr>
          <w:rFonts w:ascii="Times New Roman" w:hAnsi="Times New Roman"/>
          <w:color w:val="231F20"/>
        </w:rPr>
        <w:t>tave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obrazovanju.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kriza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organizatorima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odraslih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egzistencijalno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pitanje.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Koristeći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dostupne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resurse,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daljinu,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uspostavlja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vezan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računala,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obavljati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kuće,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razlik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poslodavaca</w:t>
      </w:r>
      <w:r>
        <w:rPr>
          <w:color w:val="231F20"/>
          <w:spacing w:val="73"/>
        </w:rPr>
        <w:t> </w:t>
      </w:r>
      <w:r>
        <w:rPr>
          <w:color w:val="231F20"/>
        </w:rPr>
        <w:t>pojedinih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zanimanja</w:t>
      </w:r>
      <w:r>
        <w:rPr>
          <w:color w:val="231F20"/>
          <w:spacing w:val="47"/>
        </w:rPr>
        <w:t> </w:t>
      </w:r>
      <w:r>
        <w:rPr>
          <w:color w:val="231F20"/>
        </w:rPr>
        <w:t>koja</w:t>
      </w:r>
      <w:r>
        <w:rPr>
          <w:color w:val="231F20"/>
          <w:spacing w:val="47"/>
        </w:rPr>
        <w:t> </w:t>
      </w:r>
      <w:r>
        <w:rPr>
          <w:color w:val="231F20"/>
        </w:rPr>
        <w:t>se</w:t>
      </w:r>
      <w:r>
        <w:rPr>
          <w:color w:val="231F20"/>
          <w:spacing w:val="47"/>
        </w:rPr>
        <w:t> </w:t>
      </w:r>
      <w:r>
        <w:rPr>
          <w:color w:val="231F20"/>
        </w:rPr>
        <w:t>ne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obavljati</w:t>
      </w:r>
      <w:r>
        <w:rPr>
          <w:color w:val="231F20"/>
          <w:spacing w:val="50"/>
        </w:rPr>
        <w:t> </w:t>
      </w:r>
      <w:r>
        <w:rPr>
          <w:color w:val="231F20"/>
        </w:rPr>
        <w:t>online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koji</w:t>
      </w:r>
      <w:r>
        <w:rPr>
          <w:color w:val="231F20"/>
          <w:spacing w:val="48"/>
        </w:rPr>
        <w:t> </w:t>
      </w:r>
      <w:r>
        <w:rPr>
          <w:color w:val="231F20"/>
        </w:rPr>
        <w:t>su</w:t>
      </w:r>
      <w:r>
        <w:rPr>
          <w:color w:val="231F20"/>
          <w:spacing w:val="48"/>
        </w:rPr>
        <w:t> </w:t>
      </w:r>
      <w:r>
        <w:rPr>
          <w:color w:val="231F20"/>
        </w:rPr>
        <w:t>pod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utjecajem</w:t>
      </w:r>
      <w:r>
        <w:rPr>
          <w:color w:val="231F20"/>
          <w:spacing w:val="50"/>
        </w:rPr>
        <w:t> </w:t>
      </w:r>
      <w:r>
        <w:rPr>
          <w:color w:val="231F20"/>
        </w:rPr>
        <w:t>pandemije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izravno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izloženi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rastu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poslovanja.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astale</w:t>
      </w:r>
      <w:r>
        <w:rPr>
          <w:color w:val="231F20"/>
          <w:spacing w:val="13"/>
        </w:rPr>
        <w:t> </w:t>
      </w:r>
      <w:r>
        <w:rPr>
          <w:color w:val="231F20"/>
        </w:rPr>
        <w:t>okolnosti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utječ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smanjene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prihoda,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onemogućavanja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participiranja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polaznika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obrazovnih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odraslih,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privremenih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prekida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doticaja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sredstava,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narušavaju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gotovinski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organizatora</w:t>
      </w:r>
      <w:r>
        <w:rPr>
          <w:rFonts w:ascii="Times New Roman" w:hAnsi="Times New Roman"/>
          <w:color w:val="231F20"/>
        </w:rPr>
        <w:t> učenja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odraslih.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neizvjesnije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nastavno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osoblje,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suočava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strahom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siguranjem</w:t>
      </w:r>
      <w:r>
        <w:rPr>
          <w:color w:val="231F20"/>
          <w:spacing w:val="12"/>
        </w:rPr>
        <w:t> </w:t>
      </w:r>
      <w:r>
        <w:rPr>
          <w:color w:val="231F20"/>
        </w:rPr>
        <w:t>vlastite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egzistencije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takvo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postaje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ekonomski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izazov.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color w:val="231F20"/>
          <w:spacing w:val="-1"/>
        </w:rPr>
        <w:t>avedeno</w:t>
      </w:r>
      <w:r>
        <w:rPr>
          <w:color w:val="231F20"/>
          <w:spacing w:val="50"/>
        </w:rPr>
        <w:t> </w:t>
      </w:r>
      <w:r>
        <w:rPr>
          <w:color w:val="231F20"/>
        </w:rPr>
        <w:t>dovodi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do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potrebe</w:t>
      </w:r>
      <w:r>
        <w:rPr>
          <w:color w:val="231F20"/>
          <w:spacing w:val="49"/>
        </w:rPr>
        <w:t> </w:t>
      </w:r>
      <w:r>
        <w:rPr>
          <w:color w:val="231F20"/>
        </w:rPr>
        <w:t>hitnog</w:t>
      </w:r>
      <w:r>
        <w:rPr>
          <w:color w:val="231F20"/>
          <w:spacing w:val="47"/>
        </w:rPr>
        <w:t> </w:t>
      </w:r>
      <w:r>
        <w:rPr>
          <w:color w:val="231F20"/>
        </w:rPr>
        <w:t>djelovanja</w:t>
      </w:r>
      <w:r>
        <w:rPr>
          <w:color w:val="231F20"/>
          <w:spacing w:val="49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ciljem</w:t>
      </w:r>
      <w:r>
        <w:rPr>
          <w:color w:val="231F20"/>
          <w:spacing w:val="50"/>
        </w:rPr>
        <w:t> </w:t>
      </w:r>
      <w:r>
        <w:rPr>
          <w:color w:val="231F20"/>
        </w:rPr>
        <w:t>da</w:t>
      </w:r>
      <w:r>
        <w:rPr>
          <w:color w:val="231F20"/>
          <w:spacing w:val="49"/>
        </w:rPr>
        <w:t> </w:t>
      </w:r>
      <w:r>
        <w:rPr>
          <w:color w:val="231F20"/>
        </w:rPr>
        <w:t>se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osigura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kontinuitet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</w:rPr>
        <w:t>oblasti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Pad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gospodarske</w:t>
      </w:r>
      <w:r>
        <w:rPr>
          <w:color w:val="231F20"/>
          <w:spacing w:val="26"/>
        </w:rPr>
        <w:t> </w:t>
      </w:r>
      <w:r>
        <w:rPr>
          <w:color w:val="231F20"/>
        </w:rPr>
        <w:t>aktivnosti</w:t>
      </w:r>
      <w:r>
        <w:rPr>
          <w:color w:val="231F20"/>
          <w:spacing w:val="27"/>
        </w:rPr>
        <w:t> </w:t>
      </w:r>
      <w:r>
        <w:rPr>
          <w:color w:val="231F20"/>
        </w:rPr>
        <w:t>izazvan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pandemijom</w:t>
      </w:r>
      <w:r>
        <w:rPr>
          <w:color w:val="231F20"/>
          <w:spacing w:val="26"/>
        </w:rPr>
        <w:t> </w:t>
      </w:r>
      <w:r>
        <w:rPr>
          <w:color w:val="231F20"/>
        </w:rPr>
        <w:t>stavlja</w:t>
      </w:r>
      <w:r>
        <w:rPr>
          <w:color w:val="231F20"/>
          <w:spacing w:val="31"/>
        </w:rPr>
        <w:t> </w:t>
      </w:r>
      <w:r>
        <w:rPr>
          <w:color w:val="231F20"/>
        </w:rPr>
        <w:t>sve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gospodarstvenike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ovisnost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mjerama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poduzimaju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očuvale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radna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mjesta,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spriječile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rast</w:t>
      </w:r>
      <w:r>
        <w:rPr>
          <w:color w:val="231F20"/>
          <w:spacing w:val="53"/>
        </w:rPr>
        <w:t> </w:t>
      </w:r>
      <w:r>
        <w:rPr>
          <w:color w:val="231F20"/>
        </w:rPr>
        <w:t>broja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nezaposlenih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osoba.</w:t>
      </w:r>
      <w:r>
        <w:rPr>
          <w:color w:val="231F20"/>
          <w:spacing w:val="52"/>
        </w:rPr>
        <w:t> </w:t>
      </w:r>
      <w:r>
        <w:rPr>
          <w:color w:val="231F20"/>
        </w:rPr>
        <w:t>Potpore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poslodavcima</w:t>
      </w:r>
      <w:r>
        <w:rPr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isplatama</w:t>
      </w:r>
      <w:r>
        <w:rPr>
          <w:color w:val="231F20"/>
          <w:spacing w:val="51"/>
        </w:rPr>
        <w:t> </w:t>
      </w:r>
      <w:r>
        <w:rPr>
          <w:color w:val="231F20"/>
        </w:rPr>
        <w:t>osobnih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dohodaka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jednostavniji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</w:rPr>
        <w:t>put</w:t>
      </w:r>
      <w:r>
        <w:rPr>
          <w:color w:val="231F20"/>
          <w:spacing w:val="19"/>
        </w:rPr>
        <w:t> </w:t>
      </w:r>
      <w:r>
        <w:rPr>
          <w:color w:val="231F20"/>
        </w:rPr>
        <w:t>izlaska</w:t>
      </w:r>
      <w:r>
        <w:rPr>
          <w:color w:val="231F20"/>
          <w:spacing w:val="17"/>
        </w:rPr>
        <w:t> </w:t>
      </w:r>
      <w:r>
        <w:rPr>
          <w:color w:val="231F20"/>
        </w:rPr>
        <w:t>iz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pandemije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obveze</w:t>
      </w:r>
      <w:r>
        <w:rPr>
          <w:color w:val="231F20"/>
          <w:spacing w:val="18"/>
        </w:rPr>
        <w:t> </w:t>
      </w:r>
      <w:r>
        <w:rPr>
          <w:color w:val="231F20"/>
        </w:rPr>
        <w:t>skrbi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privremeno</w:t>
      </w:r>
      <w:r>
        <w:rPr>
          <w:color w:val="231F20"/>
          <w:spacing w:val="20"/>
        </w:rPr>
        <w:t> </w:t>
      </w:r>
      <w:r>
        <w:rPr>
          <w:color w:val="231F20"/>
        </w:rPr>
        <w:t>nezaposlene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osobe,</w:t>
      </w:r>
      <w:r>
        <w:rPr>
          <w:color w:val="231F20"/>
          <w:spacing w:val="90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gužve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zavodima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zapošljavanje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potrazi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osiguranjem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novčane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naknade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privremene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nezaposlenosti,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najgori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scenarij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izvršna </w:t>
      </w:r>
      <w:r>
        <w:rPr>
          <w:rFonts w:ascii="Times New Roman" w:hAnsi="Times New Roman"/>
          <w:color w:val="231F20"/>
          <w:spacing w:val="-1"/>
        </w:rPr>
        <w:t>vlast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poželjela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tijekom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širenja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virusne zaraze.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održavanje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zaposlenosti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prije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pandemije,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osiguranje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kontinuiteta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jedni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primarnih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izvedivi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resornih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ministarstava,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svega pomoći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financija.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svrhu,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smanjenja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3"/>
        </w:rPr>
        <w:t> </w:t>
      </w:r>
      <w:r>
        <w:rPr>
          <w:color w:val="231F20"/>
        </w:rPr>
        <w:t>pandemije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COVID-19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odgojno-obrazovnim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organizacijama,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prešlo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color w:val="231F20"/>
        </w:rPr>
        <w:t>modela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odgojno-</w:t>
      </w:r>
      <w:r>
        <w:rPr>
          <w:rFonts w:ascii="Times New Roman" w:hAnsi="Times New Roman"/>
          <w:color w:val="231F20"/>
          <w:spacing w:val="-1"/>
        </w:rPr>
        <w:t>obrazovnoga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izvođenje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ustanovi,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odgojno</w:t>
      </w:r>
      <w:r>
        <w:rPr>
          <w:color w:val="231F20"/>
          <w:spacing w:val="-1"/>
        </w:rPr>
        <w:t>-obrazovn</w:t>
      </w:r>
      <w:r>
        <w:rPr>
          <w:rFonts w:ascii="Times New Roman" w:hAnsi="Times New Roman"/>
          <w:color w:val="231F20"/>
          <w:spacing w:val="-1"/>
        </w:rPr>
        <w:t>og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nastav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daljinu,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mješovit</w:t>
      </w:r>
      <w:r>
        <w:rPr>
          <w:rFonts w:ascii="Times New Roman" w:hAnsi="Times New Roman"/>
          <w:color w:val="231F20"/>
        </w:rPr>
        <w:t>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oblik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1"/>
        </w:rPr>
        <w:t>odgojno-obrazovnog</w:t>
      </w:r>
      <w:r>
        <w:rPr>
          <w:color w:val="231F20"/>
          <w:spacing w:val="35"/>
        </w:rPr>
        <w:t> </w:t>
      </w:r>
      <w:r>
        <w:rPr>
          <w:color w:val="231F20"/>
        </w:rPr>
        <w:t>rada,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kombinacije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prethodna</w:t>
      </w:r>
      <w:r>
        <w:rPr>
          <w:color w:val="231F20"/>
          <w:spacing w:val="40"/>
        </w:rPr>
        <w:t> </w:t>
      </w:r>
      <w:r>
        <w:rPr>
          <w:color w:val="231F20"/>
        </w:rPr>
        <w:t>dva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oblika.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Modeli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primjenjivani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fleksibilno,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ovisno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epidemiološkoj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širenju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infekcije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bolesti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COVID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19.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Primjena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određenog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odgojno</w:t>
      </w:r>
      <w:r>
        <w:rPr>
          <w:color w:val="231F20"/>
        </w:rPr>
        <w:t>-obrazovnoga</w:t>
      </w:r>
      <w:r>
        <w:rPr>
          <w:color w:val="231F20"/>
          <w:spacing w:val="8"/>
        </w:rPr>
        <w:t> </w:t>
      </w:r>
      <w:r>
        <w:rPr>
          <w:color w:val="231F20"/>
        </w:rPr>
        <w:t>rada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ograničenjima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prostornih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kadrovskih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uvjet</w:t>
      </w:r>
      <w:r>
        <w:rPr>
          <w:rFonts w:ascii="Times New Roman" w:hAnsi="Times New Roman"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ciljem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osiguravanja</w:t>
      </w:r>
      <w:r>
        <w:rPr>
          <w:color w:val="231F20"/>
          <w:spacing w:val="13"/>
        </w:rPr>
        <w:t> </w:t>
      </w:r>
      <w:r>
        <w:rPr>
          <w:color w:val="231F20"/>
        </w:rPr>
        <w:t>provedb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color w:val="231F20"/>
          <w:spacing w:val="-1"/>
        </w:rPr>
        <w:t>obrazovnog</w:t>
      </w:r>
      <w:r>
        <w:rPr>
          <w:color w:val="231F20"/>
          <w:spacing w:val="28"/>
        </w:rPr>
        <w:t> </w:t>
      </w:r>
      <w:r>
        <w:rPr>
          <w:color w:val="231F20"/>
        </w:rPr>
        <w:t>proces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poštivanje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epidemioloških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mjera.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Nastava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izvodi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istovremeno,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definiraju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prioritetne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skupine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nastavni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odvija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školi,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skupine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organizira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povremena </w:t>
      </w:r>
      <w:r>
        <w:rPr>
          <w:color w:val="231F20"/>
        </w:rPr>
        <w:t>nast</w:t>
      </w:r>
      <w:r>
        <w:rPr>
          <w:rFonts w:ascii="Times New Roman" w:hAnsi="Times New Roman"/>
          <w:color w:val="231F20"/>
        </w:rPr>
        <w:t>ava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školi,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povremena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nastav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daljinu.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3"/>
        </w:rPr>
        <w:t> </w:t>
      </w:r>
      <w:r>
        <w:rPr>
          <w:color w:val="231F20"/>
        </w:rPr>
        <w:t>od</w:t>
      </w:r>
      <w:r>
        <w:rPr>
          <w:color w:val="231F20"/>
          <w:spacing w:val="2"/>
        </w:rPr>
        <w:t> </w:t>
      </w:r>
      <w:r>
        <w:rPr>
          <w:color w:val="231F20"/>
        </w:rPr>
        <w:t>oblika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podrazumijeva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svi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učenici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prate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daljinu,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dvosmjerne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komunikacije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učenika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nastavnika,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color w:val="231F20"/>
          <w:spacing w:val="-1"/>
        </w:rPr>
        <w:t>samostaln</w:t>
      </w:r>
      <w:r>
        <w:rPr>
          <w:rFonts w:ascii="Times New Roman" w:hAnsi="Times New Roman"/>
          <w:color w:val="231F20"/>
          <w:spacing w:val="-1"/>
        </w:rPr>
        <w:t>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učenika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kuće.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Navedeni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organizac</w:t>
      </w:r>
      <w:r>
        <w:rPr>
          <w:color w:val="231F20"/>
        </w:rPr>
        <w:t>iju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daljinu</w:t>
      </w:r>
      <w:r>
        <w:rPr>
          <w:color w:val="231F20"/>
          <w:spacing w:val="72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informacijsko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komunikacijske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tehnologije,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iskustvo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obrazovnih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ustanova,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nastavnika,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polaznika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online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nastavom,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informacijsko</w:t>
      </w:r>
      <w:r>
        <w:rPr>
          <w:color w:val="231F20"/>
          <w:spacing w:val="-1"/>
        </w:rPr>
        <w:t>-komunikacijskih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tehnologija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</w:rPr>
        <w:t>obj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strane,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pružatelja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  <w:spacing w:val="-1"/>
        </w:rPr>
        <w:t>usluge.</w:t>
      </w:r>
      <w:r>
        <w:rPr/>
      </w:r>
    </w:p>
    <w:p>
      <w:pPr>
        <w:pStyle w:val="BodyText"/>
        <w:spacing w:line="360" w:lineRule="auto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Učenje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daljinu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prikladno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odraslih,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sinkrono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asinkrono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komuniciranje.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Asinkrone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uključivanja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polaznika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terminima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odgovaraju,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nemaju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vremenskih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korištenju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elektroničke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pošte,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dokumenata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postavljenim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webu,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pristupu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forumima,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rješavanju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testova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automatiziranog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bodovanja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dr.,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sinkrone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pružaju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komuniciranja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stvarnom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vremenu,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27"/>
        </w:rPr>
        <w:t> </w:t>
      </w:r>
      <w:r>
        <w:rPr>
          <w:color w:val="231F20"/>
        </w:rPr>
        <w:t>obzira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fi</w:t>
      </w:r>
      <w:r>
        <w:rPr>
          <w:rFonts w:ascii="Times New Roman" w:hAnsi="Times New Roman"/>
          <w:color w:val="231F20"/>
        </w:rPr>
        <w:t>zički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distancu,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opcijom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povezivanja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međusobne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istovremene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razmjene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sudionika.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sinkrone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asinkrone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komunikacije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olakšava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sudionicima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vremenom,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postizanja </w:t>
      </w:r>
      <w:r>
        <w:rPr>
          <w:rFonts w:ascii="Times New Roman" w:hAnsi="Times New Roman"/>
          <w:color w:val="231F20"/>
          <w:spacing w:val="-1"/>
        </w:rPr>
        <w:t>željenog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uspjeha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obrazovnom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procesu.</w:t>
      </w:r>
      <w:r>
        <w:rPr/>
      </w:r>
    </w:p>
    <w:p>
      <w:pPr>
        <w:pStyle w:val="BodyText"/>
        <w:spacing w:line="360" w:lineRule="auto" w:before="6"/>
        <w:ind w:right="112"/>
        <w:jc w:val="both"/>
      </w:pPr>
      <w:r>
        <w:rPr>
          <w:color w:val="231F20"/>
          <w:spacing w:val="-1"/>
        </w:rPr>
        <w:t>Primjereno</w:t>
      </w:r>
      <w:r>
        <w:rPr>
          <w:color w:val="231F20"/>
          <w:spacing w:val="2"/>
        </w:rPr>
        <w:t> </w:t>
      </w:r>
      <w:r>
        <w:rPr>
          <w:color w:val="231F20"/>
        </w:rPr>
        <w:t>korisnicima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nastave </w:t>
      </w:r>
      <w:r>
        <w:rPr>
          <w:rFonts w:ascii="Times New Roman" w:hAnsi="Times New Roman"/>
          <w:color w:val="231F20"/>
          <w:spacing w:val="1"/>
        </w:rPr>
        <w:t>na </w:t>
      </w:r>
      <w:r>
        <w:rPr>
          <w:rFonts w:ascii="Times New Roman" w:hAnsi="Times New Roman"/>
          <w:color w:val="231F20"/>
          <w:spacing w:val="-1"/>
        </w:rPr>
        <w:t>daljinu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korišteni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komunikacijski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kanali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digitalni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alati,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</w:rPr>
        <w:t>onih</w:t>
      </w:r>
      <w:r>
        <w:rPr>
          <w:color w:val="231F20"/>
          <w:spacing w:val="7"/>
        </w:rPr>
        <w:t> </w:t>
      </w:r>
      <w:r>
        <w:rPr>
          <w:color w:val="231F20"/>
        </w:rPr>
        <w:t>namijenjenih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osobama</w:t>
      </w:r>
      <w:r>
        <w:rPr>
          <w:color w:val="231F20"/>
          <w:spacing w:val="6"/>
        </w:rPr>
        <w:t> </w:t>
      </w:r>
      <w:r>
        <w:rPr>
          <w:color w:val="231F20"/>
        </w:rPr>
        <w:t>koje</w:t>
      </w:r>
      <w:r>
        <w:rPr>
          <w:color w:val="231F20"/>
          <w:spacing w:val="7"/>
        </w:rPr>
        <w:t> </w:t>
      </w:r>
      <w:r>
        <w:rPr>
          <w:color w:val="231F20"/>
        </w:rPr>
        <w:t>nisu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spremne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samostalno</w:t>
      </w:r>
      <w:r>
        <w:rPr>
          <w:color w:val="231F20"/>
          <w:spacing w:val="7"/>
        </w:rPr>
        <w:t> </w:t>
      </w:r>
      <w:r>
        <w:rPr>
          <w:color w:val="231F20"/>
        </w:rPr>
        <w:t>koristiti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digitalne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alate</w:t>
      </w:r>
      <w:r>
        <w:rPr>
          <w:color w:val="231F20"/>
          <w:spacing w:val="-1"/>
        </w:rPr>
        <w:t>,</w:t>
      </w:r>
      <w:r>
        <w:rPr>
          <w:color w:val="231F20"/>
          <w:spacing w:val="54"/>
        </w:rPr>
        <w:t> </w:t>
      </w:r>
      <w:r>
        <w:rPr>
          <w:color w:val="231F20"/>
        </w:rPr>
        <w:t>od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videolekcija,</w:t>
      </w:r>
      <w:r>
        <w:rPr>
          <w:color w:val="231F20"/>
          <w:spacing w:val="53"/>
        </w:rPr>
        <w:t> </w:t>
      </w:r>
      <w:r>
        <w:rPr>
          <w:color w:val="231F20"/>
        </w:rPr>
        <w:t>pa</w:t>
      </w:r>
      <w:r>
        <w:rPr>
          <w:color w:val="231F20"/>
          <w:spacing w:val="54"/>
        </w:rPr>
        <w:t> </w:t>
      </w:r>
      <w:r>
        <w:rPr>
          <w:color w:val="231F20"/>
        </w:rPr>
        <w:t>sve</w:t>
      </w:r>
      <w:r>
        <w:rPr>
          <w:color w:val="231F20"/>
          <w:spacing w:val="54"/>
        </w:rPr>
        <w:t> </w:t>
      </w:r>
      <w:r>
        <w:rPr>
          <w:color w:val="231F20"/>
        </w:rPr>
        <w:t>do</w:t>
      </w:r>
      <w:r>
        <w:rPr>
          <w:color w:val="231F20"/>
          <w:spacing w:val="54"/>
        </w:rPr>
        <w:t> </w:t>
      </w:r>
      <w:r>
        <w:rPr>
          <w:color w:val="231F20"/>
        </w:rPr>
        <w:t>sinkrono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asinkrono</w:t>
      </w:r>
      <w:r>
        <w:rPr>
          <w:rFonts w:ascii="Times New Roman" w:hAnsi="Times New Roman"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prać</w:t>
      </w:r>
      <w:r>
        <w:rPr>
          <w:color w:val="231F20"/>
          <w:spacing w:val="-1"/>
        </w:rPr>
        <w:t>enja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obrazovnih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sadržaja,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prilagođenim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rasporedom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načinom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provođenja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učenja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daljinu.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Komunikacija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relaciji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učenika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koordinira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putem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razrednika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voditelja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Upute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upućene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korisnicima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daljinu</w:t>
      </w:r>
      <w:r>
        <w:rPr>
          <w:color w:val="231F20"/>
          <w:spacing w:val="19"/>
        </w:rPr>
        <w:t> </w:t>
      </w:r>
      <w:r>
        <w:rPr>
          <w:color w:val="231F20"/>
        </w:rPr>
        <w:t>su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kratke,</w:t>
      </w:r>
      <w:r>
        <w:rPr>
          <w:color w:val="231F20"/>
          <w:spacing w:val="18"/>
        </w:rPr>
        <w:t> </w:t>
      </w:r>
      <w:r>
        <w:rPr>
          <w:color w:val="231F20"/>
        </w:rPr>
        <w:t>jasne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razumljive,</w:t>
      </w:r>
      <w:r>
        <w:rPr>
          <w:color w:val="231F20"/>
          <w:spacing w:val="18"/>
        </w:rPr>
        <w:t> </w:t>
      </w:r>
      <w:r>
        <w:rPr>
          <w:color w:val="231F20"/>
        </w:rPr>
        <w:t>sa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zadacima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primjerenim</w:t>
      </w:r>
      <w:r>
        <w:rPr>
          <w:color w:val="231F20"/>
          <w:spacing w:val="19"/>
        </w:rPr>
        <w:t> </w:t>
      </w:r>
      <w:r>
        <w:rPr>
          <w:color w:val="231F20"/>
        </w:rPr>
        <w:t>dobi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sposobnostima.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Kombinirajući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prethodna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odraslih,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digitalnu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nastavnika,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osiguravanje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prijenosnih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računala,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učinioca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opremljenih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projektorima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pametnim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pločama,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novostečena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vrijeme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pandemije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COVID-</w:t>
      </w:r>
      <w:r>
        <w:rPr>
          <w:rFonts w:ascii="Times New Roman" w:hAnsi="Times New Roman"/>
          <w:color w:val="231F20"/>
          <w:spacing w:val="-1"/>
        </w:rPr>
        <w:t>19,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osigurava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izvođenje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daljinu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ovisno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epidemiološkoj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situaciji</w:t>
      </w:r>
      <w:r>
        <w:rPr>
          <w:color w:val="231F20"/>
        </w:rPr>
        <w:t>.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raspolaganju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bile</w:t>
      </w:r>
      <w:r>
        <w:rPr>
          <w:color w:val="231F20"/>
          <w:spacing w:val="5"/>
        </w:rPr>
        <w:t> </w:t>
      </w:r>
      <w:r>
        <w:rPr>
          <w:color w:val="231F20"/>
        </w:rPr>
        <w:t>platforme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Microsoft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Office</w:t>
      </w:r>
      <w:r>
        <w:rPr>
          <w:color w:val="231F20"/>
          <w:spacing w:val="85"/>
        </w:rPr>
        <w:t> </w:t>
      </w:r>
      <w:r>
        <w:rPr>
          <w:color w:val="231F20"/>
        </w:rPr>
        <w:t>365,</w:t>
      </w:r>
      <w:r>
        <w:rPr>
          <w:color w:val="231F20"/>
          <w:spacing w:val="2"/>
        </w:rPr>
        <w:t> </w:t>
      </w:r>
      <w:r>
        <w:rPr>
          <w:color w:val="231F20"/>
        </w:rPr>
        <w:t>MS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Teams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MS</w:t>
      </w:r>
      <w:r>
        <w:rPr>
          <w:color w:val="231F20"/>
          <w:spacing w:val="3"/>
        </w:rPr>
        <w:t> </w:t>
      </w:r>
      <w:r>
        <w:rPr>
          <w:color w:val="231F20"/>
        </w:rPr>
        <w:t>Yammer,</w:t>
      </w:r>
      <w:r>
        <w:rPr>
          <w:color w:val="231F20"/>
          <w:spacing w:val="1"/>
        </w:rPr>
        <w:t> </w:t>
      </w:r>
      <w:r>
        <w:rPr>
          <w:color w:val="231F20"/>
        </w:rPr>
        <w:t>zatim</w:t>
      </w:r>
      <w:r>
        <w:rPr>
          <w:color w:val="231F20"/>
          <w:spacing w:val="2"/>
        </w:rPr>
        <w:t> </w:t>
      </w:r>
      <w:r>
        <w:rPr>
          <w:color w:val="231F20"/>
        </w:rPr>
        <w:t>CARnet-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sustava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udaljeno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učenje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Loomen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tada </w:t>
      </w:r>
      <w:r>
        <w:rPr>
          <w:color w:val="231F20"/>
          <w:spacing w:val="-1"/>
        </w:rPr>
        <w:t>uspostavljene</w:t>
      </w:r>
      <w:r>
        <w:rPr>
          <w:color w:val="231F20"/>
          <w:spacing w:val="1"/>
        </w:rPr>
        <w:t> </w:t>
      </w:r>
      <w:r>
        <w:rPr>
          <w:color w:val="231F20"/>
        </w:rPr>
        <w:t>platforme </w:t>
      </w:r>
      <w:r>
        <w:rPr>
          <w:color w:val="231F20"/>
          <w:spacing w:val="-1"/>
        </w:rPr>
        <w:t>Google</w:t>
      </w:r>
      <w:r>
        <w:rPr>
          <w:color w:val="231F20"/>
          <w:spacing w:val="1"/>
        </w:rPr>
        <w:t> </w:t>
      </w:r>
      <w:r>
        <w:rPr>
          <w:color w:val="231F20"/>
        </w:rPr>
        <w:t>G</w:t>
      </w:r>
      <w:r>
        <w:rPr>
          <w:color w:val="231F20"/>
          <w:spacing w:val="1"/>
        </w:rPr>
        <w:t> </w:t>
      </w:r>
      <w:r>
        <w:rPr>
          <w:color w:val="231F20"/>
        </w:rPr>
        <w:t>Suite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Education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alatom</w:t>
      </w:r>
      <w:r>
        <w:rPr>
          <w:color w:val="231F20"/>
          <w:spacing w:val="2"/>
        </w:rPr>
        <w:t> </w:t>
      </w:r>
      <w:r>
        <w:rPr>
          <w:color w:val="231F20"/>
        </w:rPr>
        <w:t>Google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Classroom.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77"/>
        </w:rPr>
        <w:t> </w:t>
      </w:r>
      <w:r>
        <w:rPr>
          <w:color w:val="231F20"/>
        </w:rPr>
        <w:t>bi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uvjetima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pandemije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unaprijedilo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4"/>
        </w:rPr>
        <w:t> </w:t>
      </w:r>
      <w:r>
        <w:rPr>
          <w:color w:val="231F20"/>
        </w:rPr>
        <w:t>odraslih,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Ministarstvo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putem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Agencij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color w:val="231F20"/>
        </w:rPr>
        <w:t>za</w:t>
      </w:r>
      <w:r>
        <w:rPr>
          <w:color w:val="231F20"/>
          <w:spacing w:val="45"/>
        </w:rPr>
        <w:t> </w:t>
      </w:r>
      <w:r>
        <w:rPr>
          <w:color w:val="231F20"/>
        </w:rPr>
        <w:t>strukovno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obrazovanje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odraslih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osiguralo</w:t>
      </w:r>
      <w:r>
        <w:rPr>
          <w:color w:val="231F20"/>
          <w:spacing w:val="48"/>
        </w:rPr>
        <w:t> </w:t>
      </w:r>
      <w:r>
        <w:rPr>
          <w:color w:val="231F20"/>
        </w:rPr>
        <w:t>potporu</w:t>
      </w:r>
      <w:r>
        <w:rPr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obliku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savjetovanj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,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održavanj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radionica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sl.,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vezanu</w:t>
      </w:r>
      <w:r>
        <w:rPr>
          <w:color w:val="231F20"/>
          <w:spacing w:val="2"/>
        </w:rPr>
        <w:t> </w:t>
      </w:r>
      <w:r>
        <w:rPr>
          <w:color w:val="231F20"/>
        </w:rPr>
        <w:t>uz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provedbe</w:t>
      </w:r>
      <w:r>
        <w:rPr>
          <w:color w:val="231F20"/>
          <w:spacing w:val="4"/>
        </w:rPr>
        <w:t> </w:t>
      </w:r>
      <w:r>
        <w:rPr>
          <w:color w:val="231F20"/>
        </w:rPr>
        <w:t>strukovnih</w:t>
      </w:r>
      <w:r>
        <w:rPr>
          <w:color w:val="231F20"/>
          <w:spacing w:val="2"/>
        </w:rPr>
        <w:t> </w:t>
      </w:r>
      <w:r>
        <w:rPr>
          <w:color w:val="231F20"/>
        </w:rPr>
        <w:t>kurikuluma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1"/>
        </w:rPr>
        <w:t> </w:t>
      </w:r>
      <w:r>
        <w:rPr>
          <w:color w:val="231F20"/>
        </w:rPr>
        <w:t>obrazovanja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</w:pPr>
      <w:r>
        <w:rPr>
          <w:color w:val="231F20"/>
          <w:spacing w:val="-1"/>
        </w:rPr>
        <w:t>odraslih,</w:t>
      </w:r>
      <w:r>
        <w:rPr>
          <w:color w:val="231F20"/>
          <w:spacing w:val="27"/>
        </w:rPr>
        <w:t> </w:t>
      </w:r>
      <w:r>
        <w:rPr>
          <w:color w:val="231F20"/>
        </w:rPr>
        <w:t>te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pokrenul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Portal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potporu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održavanju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daljinu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struk</w:t>
      </w:r>
      <w:r>
        <w:rPr>
          <w:rFonts w:ascii="Times New Roman" w:hAnsi="Times New Roman"/>
          <w:color w:val="231F20"/>
        </w:rPr>
        <w:t>ovne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tisuća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digitalnih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materijala</w:t>
      </w:r>
      <w:r>
        <w:rPr>
          <w:color w:val="231F20"/>
          <w:spacing w:val="20"/>
        </w:rPr>
        <w:t> </w:t>
      </w:r>
      <w:r>
        <w:rPr>
          <w:color w:val="231F20"/>
        </w:rPr>
        <w:t>prikupljenih</w:t>
      </w:r>
      <w:r>
        <w:rPr>
          <w:color w:val="231F20"/>
          <w:spacing w:val="21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</w:rPr>
        <w:t>strukovnih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nastavnika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obrazovanju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odraslih,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visokih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učilišta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color w:val="231F20"/>
        </w:rPr>
        <w:t>te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suradnji</w:t>
      </w:r>
      <w:r>
        <w:rPr>
          <w:color w:val="231F20"/>
          <w:spacing w:val="34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Hrvatskom</w:t>
      </w:r>
      <w:r>
        <w:rPr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gospodarskom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komorom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Hrvatskom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obrtničkom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komorom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od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poslodavaca</w:t>
      </w:r>
      <w:r>
        <w:rPr>
          <w:color w:val="231F20"/>
          <w:spacing w:val="26"/>
        </w:rPr>
        <w:t> </w:t>
      </w:r>
      <w:r>
        <w:rPr>
          <w:color w:val="231F20"/>
        </w:rPr>
        <w:t>[8].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Uz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potpore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održavanje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nastave,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uvedene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potpore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ciljem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smanjenja</w:t>
      </w:r>
      <w:r>
        <w:rPr>
          <w:color w:val="231F20"/>
          <w:spacing w:val="25"/>
        </w:rPr>
        <w:t> </w:t>
      </w:r>
      <w:r>
        <w:rPr>
          <w:color w:val="231F20"/>
        </w:rPr>
        <w:t>rizika</w:t>
      </w:r>
      <w:r>
        <w:rPr>
          <w:color w:val="231F20"/>
          <w:spacing w:val="25"/>
        </w:rPr>
        <w:t> </w:t>
      </w:r>
      <w:r>
        <w:rPr>
          <w:color w:val="231F20"/>
        </w:rPr>
        <w:t>od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nezaposlenosti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očuvanja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mjesta,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zaposlenike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samozaposlene,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</w:rPr>
        <w:t>dohotka,</w:t>
      </w:r>
      <w:r>
        <w:rPr>
          <w:color w:val="231F20"/>
          <w:spacing w:val="4"/>
        </w:rPr>
        <w:t> </w:t>
      </w:r>
      <w:r>
        <w:rPr>
          <w:color w:val="231F20"/>
        </w:rPr>
        <w:t>odnosno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financiranja</w:t>
      </w:r>
      <w:r>
        <w:rPr>
          <w:color w:val="231F20"/>
          <w:spacing w:val="4"/>
        </w:rPr>
        <w:t> </w:t>
      </w:r>
      <w:r>
        <w:rPr>
          <w:color w:val="231F20"/>
        </w:rPr>
        <w:t>zdravstvenih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7"/>
        </w:rPr>
        <w:t> </w:t>
      </w:r>
      <w:r>
        <w:rPr>
          <w:color w:val="231F20"/>
        </w:rPr>
        <w:t>provedenih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radnim</w:t>
      </w:r>
      <w:r>
        <w:rPr>
          <w:color w:val="231F20"/>
          <w:spacing w:val="5"/>
        </w:rPr>
        <w:t> </w:t>
      </w:r>
      <w:r>
        <w:rPr>
          <w:color w:val="231F20"/>
        </w:rPr>
        <w:t>mjestima,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</w:rPr>
        <w:t>svrhom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osiguravanja</w:t>
      </w:r>
      <w:r>
        <w:rPr>
          <w:color w:val="231F20"/>
          <w:spacing w:val="20"/>
        </w:rPr>
        <w:t> </w:t>
      </w:r>
      <w:r>
        <w:rPr>
          <w:color w:val="231F20"/>
        </w:rPr>
        <w:t>sigurnog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povratka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normalnu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gospodarsku</w:t>
      </w:r>
      <w:r>
        <w:rPr>
          <w:color w:val="231F20"/>
          <w:spacing w:val="20"/>
        </w:rPr>
        <w:t> </w:t>
      </w:r>
      <w:r>
        <w:rPr>
          <w:color w:val="231F20"/>
        </w:rPr>
        <w:t>aktivnost,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koje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1"/>
        </w:rPr>
        <w:t> </w:t>
      </w:r>
      <w:r>
        <w:rPr>
          <w:color w:val="231F20"/>
        </w:rPr>
        <w:t>koristiti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poslodavci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mjerama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pogođeni,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zatvaranja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djelatnosti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smanjenja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obima</w:t>
      </w:r>
      <w:r>
        <w:rPr>
          <w:color w:val="231F20"/>
          <w:spacing w:val="-1"/>
        </w:rPr>
        <w:t> poslovanja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poput </w:t>
      </w:r>
      <w:r>
        <w:rPr>
          <w:rFonts w:ascii="Times New Roman" w:hAnsi="Times New Roman"/>
          <w:color w:val="231F20"/>
          <w:spacing w:val="-1"/>
        </w:rPr>
        <w:t>organizacija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provođen</w:t>
      </w:r>
      <w:r>
        <w:rPr>
          <w:color w:val="231F20"/>
        </w:rPr>
        <w:t>je </w:t>
      </w:r>
      <w:r>
        <w:rPr>
          <w:color w:val="231F20"/>
          <w:spacing w:val="-1"/>
        </w:rPr>
        <w:t>programa</w:t>
      </w:r>
      <w:r>
        <w:rPr>
          <w:color w:val="231F20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odraslih</w:t>
      </w:r>
      <w:r>
        <w:rPr>
          <w:color w:val="231F20"/>
          <w:spacing w:val="1"/>
        </w:rPr>
        <w:t> </w:t>
      </w:r>
      <w:r>
        <w:rPr>
          <w:color w:val="231F20"/>
        </w:rPr>
        <w:t>[7].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28" w:val="left" w:leader="none"/>
        </w:tabs>
        <w:spacing w:line="240" w:lineRule="auto" w:before="148" w:after="0"/>
        <w:ind w:left="827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/>
        <w:jc w:val="both"/>
      </w:pPr>
      <w:r>
        <w:rPr>
          <w:color w:val="58595B"/>
          <w:spacing w:val="-1"/>
        </w:rPr>
        <w:t>Radom</w:t>
      </w:r>
      <w:r>
        <w:rPr>
          <w:color w:val="58595B"/>
          <w:spacing w:val="5"/>
        </w:rPr>
        <w:t> </w:t>
      </w:r>
      <w:r>
        <w:rPr>
          <w:color w:val="58595B"/>
        </w:rPr>
        <w:t>je</w:t>
      </w:r>
      <w:r>
        <w:rPr>
          <w:color w:val="58595B"/>
          <w:spacing w:val="4"/>
        </w:rPr>
        <w:t> </w:t>
      </w:r>
      <w:r>
        <w:rPr>
          <w:color w:val="58595B"/>
          <w:spacing w:val="-1"/>
        </w:rPr>
        <w:t>predstavljen</w:t>
      </w:r>
      <w:r>
        <w:rPr>
          <w:color w:val="58595B"/>
          <w:spacing w:val="4"/>
        </w:rPr>
        <w:t> </w:t>
      </w:r>
      <w:r>
        <w:rPr>
          <w:color w:val="58595B"/>
          <w:spacing w:val="-1"/>
        </w:rPr>
        <w:t>utjecaj</w:t>
      </w:r>
      <w:r>
        <w:rPr>
          <w:color w:val="58595B"/>
          <w:spacing w:val="5"/>
        </w:rPr>
        <w:t> </w:t>
      </w:r>
      <w:r>
        <w:rPr>
          <w:color w:val="58595B"/>
          <w:spacing w:val="-1"/>
        </w:rPr>
        <w:t>pandemije</w:t>
      </w:r>
      <w:r>
        <w:rPr>
          <w:color w:val="58595B"/>
          <w:spacing w:val="4"/>
        </w:rPr>
        <w:t> </w:t>
      </w:r>
      <w:r>
        <w:rPr>
          <w:color w:val="58595B"/>
        </w:rPr>
        <w:t>COVID-19</w:t>
      </w:r>
      <w:r>
        <w:rPr>
          <w:color w:val="58595B"/>
          <w:spacing w:val="4"/>
        </w:rPr>
        <w:t> </w:t>
      </w:r>
      <w:r>
        <w:rPr>
          <w:color w:val="58595B"/>
        </w:rPr>
        <w:t>na</w:t>
      </w:r>
      <w:r>
        <w:rPr>
          <w:color w:val="58595B"/>
          <w:spacing w:val="3"/>
        </w:rPr>
        <w:t> </w:t>
      </w:r>
      <w:r>
        <w:rPr>
          <w:color w:val="58595B"/>
          <w:spacing w:val="-1"/>
        </w:rPr>
        <w:t>obrazovanje,</w:t>
      </w:r>
      <w:r>
        <w:rPr>
          <w:color w:val="58595B"/>
          <w:spacing w:val="6"/>
        </w:rPr>
        <w:t> </w:t>
      </w:r>
      <w:r>
        <w:rPr>
          <w:color w:val="58595B"/>
        </w:rPr>
        <w:t>s</w:t>
      </w:r>
      <w:r>
        <w:rPr>
          <w:color w:val="58595B"/>
          <w:spacing w:val="4"/>
        </w:rPr>
        <w:t> </w:t>
      </w:r>
      <w:r>
        <w:rPr>
          <w:color w:val="58595B"/>
          <w:spacing w:val="-1"/>
        </w:rPr>
        <w:t>posebnim</w:t>
      </w:r>
      <w:r>
        <w:rPr>
          <w:color w:val="58595B"/>
          <w:spacing w:val="85"/>
        </w:rPr>
        <w:t> </w:t>
      </w:r>
      <w:r>
        <w:rPr>
          <w:color w:val="58595B"/>
          <w:spacing w:val="-1"/>
        </w:rPr>
        <w:t>naglaskom</w:t>
      </w:r>
      <w:r>
        <w:rPr>
          <w:color w:val="58595B"/>
          <w:spacing w:val="33"/>
        </w:rPr>
        <w:t> </w:t>
      </w:r>
      <w:r>
        <w:rPr>
          <w:color w:val="58595B"/>
        </w:rPr>
        <w:t>na</w:t>
      </w:r>
      <w:r>
        <w:rPr>
          <w:color w:val="58595B"/>
          <w:spacing w:val="32"/>
        </w:rPr>
        <w:t> </w:t>
      </w:r>
      <w:r>
        <w:rPr>
          <w:color w:val="58595B"/>
        </w:rPr>
        <w:t>obrazovanje</w:t>
      </w:r>
      <w:r>
        <w:rPr>
          <w:color w:val="58595B"/>
          <w:spacing w:val="32"/>
        </w:rPr>
        <w:t> </w:t>
      </w:r>
      <w:r>
        <w:rPr>
          <w:color w:val="58595B"/>
          <w:spacing w:val="-1"/>
        </w:rPr>
        <w:t>odraslih,</w:t>
      </w:r>
      <w:r>
        <w:rPr>
          <w:color w:val="58595B"/>
          <w:spacing w:val="33"/>
        </w:rPr>
        <w:t> </w:t>
      </w:r>
      <w:r>
        <w:rPr>
          <w:color w:val="58595B"/>
        </w:rPr>
        <w:t>uz</w:t>
      </w:r>
      <w:r>
        <w:rPr>
          <w:color w:val="58595B"/>
          <w:spacing w:val="34"/>
        </w:rPr>
        <w:t> </w:t>
      </w:r>
      <w:r>
        <w:rPr>
          <w:color w:val="58595B"/>
          <w:spacing w:val="-1"/>
        </w:rPr>
        <w:t>primjenu</w:t>
      </w:r>
      <w:r>
        <w:rPr>
          <w:color w:val="58595B"/>
          <w:spacing w:val="33"/>
        </w:rPr>
        <w:t> </w:t>
      </w:r>
      <w:r>
        <w:rPr>
          <w:color w:val="58595B"/>
          <w:spacing w:val="-1"/>
        </w:rPr>
        <w:t>digitalnih</w:t>
      </w:r>
      <w:r>
        <w:rPr>
          <w:color w:val="58595B"/>
          <w:spacing w:val="33"/>
        </w:rPr>
        <w:t> </w:t>
      </w:r>
      <w:r>
        <w:rPr>
          <w:color w:val="58595B"/>
          <w:spacing w:val="-1"/>
        </w:rPr>
        <w:t>tehnologija</w:t>
      </w:r>
      <w:r>
        <w:rPr>
          <w:color w:val="58595B"/>
          <w:spacing w:val="32"/>
        </w:rPr>
        <w:t> </w:t>
      </w:r>
      <w:r>
        <w:rPr>
          <w:color w:val="58595B"/>
        </w:rPr>
        <w:t>u</w:t>
      </w:r>
      <w:r>
        <w:rPr>
          <w:color w:val="58595B"/>
          <w:spacing w:val="33"/>
        </w:rPr>
        <w:t> </w:t>
      </w:r>
      <w:r>
        <w:rPr>
          <w:color w:val="58595B"/>
          <w:spacing w:val="-1"/>
        </w:rPr>
        <w:t>obrazovnom</w:t>
      </w:r>
      <w:r>
        <w:rPr>
          <w:color w:val="58595B"/>
          <w:spacing w:val="93"/>
        </w:rPr>
        <w:t> </w:t>
      </w:r>
      <w:r>
        <w:rPr>
          <w:rFonts w:ascii="Times New Roman" w:hAnsi="Times New Roman"/>
          <w:color w:val="58595B"/>
          <w:spacing w:val="-1"/>
        </w:rPr>
        <w:t>procesu.</w:t>
      </w:r>
      <w:r>
        <w:rPr>
          <w:rFonts w:ascii="Times New Roman" w:hAnsi="Times New Roman"/>
          <w:color w:val="58595B"/>
          <w:spacing w:val="36"/>
        </w:rPr>
        <w:t> </w:t>
      </w:r>
      <w:r>
        <w:rPr>
          <w:rFonts w:ascii="Times New Roman" w:hAnsi="Times New Roman"/>
          <w:color w:val="58595B"/>
          <w:spacing w:val="-1"/>
        </w:rPr>
        <w:t>Koristeći</w:t>
      </w:r>
      <w:r>
        <w:rPr>
          <w:rFonts w:ascii="Times New Roman" w:hAnsi="Times New Roman"/>
          <w:color w:val="58595B"/>
          <w:spacing w:val="36"/>
        </w:rPr>
        <w:t> </w:t>
      </w:r>
      <w:r>
        <w:rPr>
          <w:rFonts w:ascii="Times New Roman" w:hAnsi="Times New Roman"/>
          <w:color w:val="58595B"/>
        </w:rPr>
        <w:t>dostupne</w:t>
      </w:r>
      <w:r>
        <w:rPr>
          <w:rFonts w:ascii="Times New Roman" w:hAnsi="Times New Roman"/>
          <w:color w:val="58595B"/>
          <w:spacing w:val="35"/>
        </w:rPr>
        <w:t> </w:t>
      </w:r>
      <w:r>
        <w:rPr>
          <w:rFonts w:ascii="Times New Roman" w:hAnsi="Times New Roman"/>
          <w:color w:val="58595B"/>
          <w:spacing w:val="-1"/>
        </w:rPr>
        <w:t>inform</w:t>
      </w:r>
      <w:r>
        <w:rPr>
          <w:color w:val="58595B"/>
          <w:spacing w:val="-1"/>
        </w:rPr>
        <w:t>acijsko-komunikacijske</w:t>
      </w:r>
      <w:r>
        <w:rPr>
          <w:color w:val="58595B"/>
          <w:spacing w:val="35"/>
        </w:rPr>
        <w:t> </w:t>
      </w:r>
      <w:r>
        <w:rPr>
          <w:color w:val="58595B"/>
        </w:rPr>
        <w:t>tehnologije,</w:t>
      </w:r>
      <w:r>
        <w:rPr>
          <w:color w:val="58595B"/>
          <w:spacing w:val="36"/>
        </w:rPr>
        <w:t> </w:t>
      </w:r>
      <w:r>
        <w:rPr>
          <w:color w:val="58595B"/>
          <w:spacing w:val="-1"/>
        </w:rPr>
        <w:t>osigurane</w:t>
      </w:r>
      <w:r>
        <w:rPr>
          <w:color w:val="58595B"/>
          <w:spacing w:val="34"/>
        </w:rPr>
        <w:t> </w:t>
      </w:r>
      <w:r>
        <w:rPr>
          <w:color w:val="58595B"/>
        </w:rPr>
        <w:t>su</w:t>
      </w:r>
      <w:r>
        <w:rPr>
          <w:color w:val="58595B"/>
          <w:spacing w:val="97"/>
        </w:rPr>
        <w:t> </w:t>
      </w:r>
      <w:r>
        <w:rPr>
          <w:rFonts w:ascii="Times New Roman" w:hAnsi="Times New Roman"/>
          <w:color w:val="58595B"/>
          <w:spacing w:val="-1"/>
        </w:rPr>
        <w:t>pretpostavke</w:t>
      </w:r>
      <w:r>
        <w:rPr>
          <w:rFonts w:ascii="Times New Roman" w:hAnsi="Times New Roman"/>
          <w:color w:val="58595B"/>
          <w:spacing w:val="39"/>
        </w:rPr>
        <w:t> </w:t>
      </w:r>
      <w:r>
        <w:rPr>
          <w:rFonts w:ascii="Times New Roman" w:hAnsi="Times New Roman"/>
          <w:color w:val="58595B"/>
          <w:spacing w:val="-1"/>
        </w:rPr>
        <w:t>digitalizacije</w:t>
      </w:r>
      <w:r>
        <w:rPr>
          <w:rFonts w:ascii="Times New Roman" w:hAnsi="Times New Roman"/>
          <w:color w:val="58595B"/>
          <w:spacing w:val="40"/>
        </w:rPr>
        <w:t> </w:t>
      </w:r>
      <w:r>
        <w:rPr>
          <w:rFonts w:ascii="Times New Roman" w:hAnsi="Times New Roman"/>
          <w:color w:val="58595B"/>
          <w:spacing w:val="-1"/>
        </w:rPr>
        <w:t>obrazovnog</w:t>
      </w:r>
      <w:r>
        <w:rPr>
          <w:rFonts w:ascii="Times New Roman" w:hAnsi="Times New Roman"/>
          <w:color w:val="58595B"/>
          <w:spacing w:val="38"/>
        </w:rPr>
        <w:t> </w:t>
      </w:r>
      <w:r>
        <w:rPr>
          <w:rFonts w:ascii="Times New Roman" w:hAnsi="Times New Roman"/>
          <w:color w:val="58595B"/>
          <w:spacing w:val="-1"/>
        </w:rPr>
        <w:t>sustava,</w:t>
      </w:r>
      <w:r>
        <w:rPr>
          <w:rFonts w:ascii="Times New Roman" w:hAnsi="Times New Roman"/>
          <w:color w:val="58595B"/>
          <w:spacing w:val="42"/>
        </w:rPr>
        <w:t> </w:t>
      </w:r>
      <w:r>
        <w:rPr>
          <w:rFonts w:ascii="Times New Roman" w:hAnsi="Times New Roman"/>
          <w:color w:val="58595B"/>
          <w:spacing w:val="-1"/>
        </w:rPr>
        <w:t>kako</w:t>
      </w:r>
      <w:r>
        <w:rPr>
          <w:rFonts w:ascii="Times New Roman" w:hAnsi="Times New Roman"/>
          <w:color w:val="58595B"/>
          <w:spacing w:val="40"/>
        </w:rPr>
        <w:t> </w:t>
      </w:r>
      <w:r>
        <w:rPr>
          <w:rFonts w:ascii="Times New Roman" w:hAnsi="Times New Roman"/>
          <w:color w:val="58595B"/>
        </w:rPr>
        <w:t>bi</w:t>
      </w:r>
      <w:r>
        <w:rPr>
          <w:rFonts w:ascii="Times New Roman" w:hAnsi="Times New Roman"/>
          <w:color w:val="58595B"/>
          <w:spacing w:val="41"/>
        </w:rPr>
        <w:t> </w:t>
      </w:r>
      <w:r>
        <w:rPr>
          <w:rFonts w:ascii="Times New Roman" w:hAnsi="Times New Roman"/>
          <w:color w:val="58595B"/>
          <w:spacing w:val="-1"/>
        </w:rPr>
        <w:t>upotrebom</w:t>
      </w:r>
      <w:r>
        <w:rPr>
          <w:rFonts w:ascii="Times New Roman" w:hAnsi="Times New Roman"/>
          <w:color w:val="58595B"/>
          <w:spacing w:val="41"/>
        </w:rPr>
        <w:t> </w:t>
      </w:r>
      <w:r>
        <w:rPr>
          <w:rFonts w:ascii="Times New Roman" w:hAnsi="Times New Roman"/>
          <w:color w:val="58595B"/>
          <w:spacing w:val="-1"/>
        </w:rPr>
        <w:t>digitalizacije</w:t>
      </w:r>
      <w:r>
        <w:rPr>
          <w:rFonts w:ascii="Times New Roman" w:hAnsi="Times New Roman"/>
          <w:color w:val="58595B"/>
          <w:spacing w:val="39"/>
        </w:rPr>
        <w:t> </w:t>
      </w:r>
      <w:r>
        <w:rPr>
          <w:rFonts w:ascii="Times New Roman" w:hAnsi="Times New Roman"/>
          <w:color w:val="58595B"/>
        </w:rPr>
        <w:t>i</w:t>
      </w:r>
      <w:r>
        <w:rPr>
          <w:rFonts w:ascii="Times New Roman" w:hAnsi="Times New Roman"/>
          <w:color w:val="58595B"/>
          <w:spacing w:val="41"/>
        </w:rPr>
        <w:t> </w:t>
      </w:r>
      <w:r>
        <w:rPr>
          <w:rFonts w:ascii="Times New Roman" w:hAnsi="Times New Roman"/>
          <w:color w:val="58595B"/>
          <w:spacing w:val="-1"/>
        </w:rPr>
        <w:t>mreža</w:t>
      </w:r>
      <w:r>
        <w:rPr>
          <w:rFonts w:ascii="Times New Roman" w:hAnsi="Times New Roman"/>
          <w:color w:val="58595B"/>
          <w:spacing w:val="37"/>
        </w:rPr>
        <w:t> </w:t>
      </w:r>
      <w:r>
        <w:rPr>
          <w:rFonts w:ascii="Times New Roman" w:hAnsi="Times New Roman"/>
          <w:color w:val="58595B"/>
        </w:rPr>
        <w:t>u</w:t>
      </w:r>
      <w:r>
        <w:rPr>
          <w:rFonts w:ascii="Times New Roman" w:hAnsi="Times New Roman"/>
          <w:color w:val="58595B"/>
          <w:spacing w:val="121"/>
        </w:rPr>
        <w:t> </w:t>
      </w:r>
      <w:r>
        <w:rPr>
          <w:color w:val="58595B"/>
          <w:spacing w:val="-1"/>
        </w:rPr>
        <w:t>obrazovanju</w:t>
      </w:r>
      <w:r>
        <w:rPr>
          <w:color w:val="58595B"/>
          <w:spacing w:val="7"/>
        </w:rPr>
        <w:t> </w:t>
      </w:r>
      <w:r>
        <w:rPr>
          <w:color w:val="58595B"/>
          <w:spacing w:val="-1"/>
        </w:rPr>
        <w:t>odraslih,</w:t>
      </w:r>
      <w:r>
        <w:rPr>
          <w:color w:val="58595B"/>
          <w:spacing w:val="7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različita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oblike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inovacija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izvođenja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nastave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obrazovanje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približili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color w:val="231F20"/>
        </w:rPr>
        <w:t>risnicima.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Kriza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koja</w:t>
      </w:r>
      <w:r>
        <w:rPr>
          <w:color w:val="231F20"/>
          <w:spacing w:val="38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postala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egzistencijalno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pitanje,</w:t>
      </w:r>
      <w:r>
        <w:rPr>
          <w:color w:val="231F20"/>
          <w:spacing w:val="37"/>
        </w:rPr>
        <w:t> </w:t>
      </w:r>
      <w:r>
        <w:rPr>
          <w:color w:val="231F20"/>
        </w:rPr>
        <w:t>ugro</w:t>
      </w:r>
      <w:r>
        <w:rPr>
          <w:rFonts w:ascii="Times New Roman" w:hAnsi="Times New Roman"/>
          <w:color w:val="231F20"/>
        </w:rPr>
        <w:t>žava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socio-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ekonomsku</w:t>
      </w:r>
      <w:r>
        <w:rPr>
          <w:color w:val="231F20"/>
          <w:spacing w:val="3"/>
        </w:rPr>
        <w:t> </w:t>
      </w:r>
      <w:r>
        <w:rPr>
          <w:color w:val="231F20"/>
        </w:rPr>
        <w:t>stabilnost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prekidom</w:t>
      </w:r>
      <w:r>
        <w:rPr>
          <w:color w:val="231F20"/>
          <w:spacing w:val="5"/>
        </w:rPr>
        <w:t> </w:t>
      </w:r>
      <w:r>
        <w:rPr>
          <w:color w:val="231F20"/>
        </w:rPr>
        <w:t>dotok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polaznici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participiraju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svog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izazov</w:t>
      </w:r>
      <w:r>
        <w:rPr>
          <w:color w:val="231F20"/>
          <w:spacing w:val="40"/>
        </w:rPr>
        <w:t> </w:t>
      </w:r>
      <w:r>
        <w:rPr>
          <w:color w:val="231F20"/>
        </w:rPr>
        <w:t>koji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doveo</w:t>
      </w:r>
      <w:r>
        <w:rPr>
          <w:color w:val="231F20"/>
          <w:spacing w:val="40"/>
        </w:rPr>
        <w:t> </w:t>
      </w:r>
      <w:r>
        <w:rPr>
          <w:color w:val="231F20"/>
        </w:rPr>
        <w:t>do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brzog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digitalizacije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nastave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jačanj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color w:val="231F20"/>
          <w:spacing w:val="-1"/>
        </w:rPr>
        <w:t>kapaciteta</w:t>
      </w:r>
      <w:r>
        <w:rPr>
          <w:color w:val="231F20"/>
          <w:spacing w:val="27"/>
        </w:rPr>
        <w:t> </w:t>
      </w:r>
      <w:r>
        <w:rPr>
          <w:color w:val="231F20"/>
        </w:rPr>
        <w:t>obrazovnih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institucija</w:t>
      </w:r>
      <w:r>
        <w:rPr>
          <w:color w:val="231F20"/>
          <w:spacing w:val="30"/>
        </w:rPr>
        <w:t> </w:t>
      </w:r>
      <w:r>
        <w:rPr>
          <w:color w:val="231F20"/>
        </w:rPr>
        <w:t>kroz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kompetencije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nastavnika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razvoj</w:t>
      </w:r>
      <w:r>
        <w:rPr>
          <w:color w:val="231F20"/>
          <w:spacing w:val="29"/>
        </w:rPr>
        <w:t> </w:t>
      </w:r>
      <w:r>
        <w:rPr>
          <w:color w:val="231F20"/>
        </w:rPr>
        <w:t>novih</w:t>
      </w:r>
      <w:r>
        <w:rPr>
          <w:color w:val="231F20"/>
          <w:spacing w:val="29"/>
        </w:rPr>
        <w:t> </w:t>
      </w:r>
      <w:r>
        <w:rPr>
          <w:color w:val="231F20"/>
        </w:rPr>
        <w:t>pristupa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obrazovanj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Pandemija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COVID-19</w:t>
      </w:r>
      <w:r>
        <w:rPr>
          <w:color w:val="231F20"/>
          <w:spacing w:val="10"/>
        </w:rPr>
        <w:t> </w:t>
      </w:r>
      <w:r>
        <w:rPr>
          <w:color w:val="231F20"/>
        </w:rPr>
        <w:t>svojim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izazov</w:t>
      </w:r>
      <w:r>
        <w:rPr>
          <w:color w:val="231F20"/>
        </w:rPr>
        <w:t>ima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uzrokovala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ubrzala</w:t>
      </w:r>
      <w:r>
        <w:rPr>
          <w:color w:val="231F20"/>
          <w:spacing w:val="11"/>
        </w:rPr>
        <w:t> </w:t>
      </w:r>
      <w:r>
        <w:rPr>
          <w:color w:val="231F20"/>
        </w:rPr>
        <w:t>promjene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40"/>
        </w:rPr>
        <w:t> </w:t>
      </w:r>
      <w:r>
        <w:rPr>
          <w:color w:val="231F20"/>
        </w:rPr>
        <w:t>odraslih.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</w:rPr>
        <w:t>prvim</w:t>
      </w:r>
      <w:r>
        <w:rPr>
          <w:color w:val="231F20"/>
          <w:spacing w:val="40"/>
        </w:rPr>
        <w:t> </w:t>
      </w:r>
      <w:r>
        <w:rPr>
          <w:color w:val="231F20"/>
        </w:rPr>
        <w:t>trenucima</w:t>
      </w:r>
      <w:r>
        <w:rPr>
          <w:color w:val="231F20"/>
          <w:spacing w:val="39"/>
        </w:rPr>
        <w:t> </w:t>
      </w:r>
      <w:r>
        <w:rPr>
          <w:color w:val="231F20"/>
        </w:rPr>
        <w:t>pojave</w:t>
      </w:r>
      <w:r>
        <w:rPr>
          <w:color w:val="231F20"/>
          <w:spacing w:val="39"/>
        </w:rPr>
        <w:t> </w:t>
      </w:r>
      <w:r>
        <w:rPr>
          <w:color w:val="231F20"/>
        </w:rPr>
        <w:t>pandemije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COVID-</w:t>
      </w:r>
      <w:r>
        <w:rPr>
          <w:rFonts w:ascii="Times New Roman" w:hAnsi="Times New Roman"/>
          <w:color w:val="231F20"/>
          <w:spacing w:val="-1"/>
        </w:rPr>
        <w:t>19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najbrže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reagirale</w:t>
      </w:r>
      <w:r>
        <w:rPr>
          <w:color w:val="231F20"/>
          <w:spacing w:val="8"/>
        </w:rPr>
        <w:t> </w:t>
      </w:r>
      <w:r>
        <w:rPr>
          <w:color w:val="231F20"/>
        </w:rPr>
        <w:t>upravo</w:t>
      </w:r>
      <w:r>
        <w:rPr>
          <w:color w:val="231F20"/>
          <w:spacing w:val="9"/>
        </w:rPr>
        <w:t> </w:t>
      </w:r>
      <w:r>
        <w:rPr>
          <w:color w:val="231F20"/>
        </w:rPr>
        <w:t>obrazovne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institucije,</w:t>
      </w:r>
      <w:r>
        <w:rPr>
          <w:color w:val="231F20"/>
          <w:spacing w:val="9"/>
        </w:rPr>
        <w:t> </w:t>
      </w:r>
      <w:r>
        <w:rPr>
          <w:color w:val="231F20"/>
        </w:rPr>
        <w:t>koje</w:t>
      </w:r>
      <w:r>
        <w:rPr>
          <w:color w:val="231F20"/>
          <w:spacing w:val="8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uz</w:t>
      </w:r>
      <w:r>
        <w:rPr>
          <w:color w:val="231F20"/>
          <w:spacing w:val="10"/>
        </w:rPr>
        <w:t> </w:t>
      </w:r>
      <w:r>
        <w:rPr>
          <w:color w:val="231F20"/>
        </w:rPr>
        <w:t>potporu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agencija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iz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sustava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odgoja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obrazovanja,</w:t>
      </w:r>
      <w:r>
        <w:rPr>
          <w:color w:val="231F20"/>
          <w:spacing w:val="51"/>
        </w:rPr>
        <w:t> </w:t>
      </w:r>
      <w:r>
        <w:rPr>
          <w:color w:val="231F20"/>
        </w:rPr>
        <w:t>odgojno-obrazovn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h</w:t>
      </w:r>
      <w:r>
        <w:rPr>
          <w:color w:val="231F20"/>
          <w:spacing w:val="52"/>
        </w:rPr>
        <w:t> </w:t>
      </w:r>
      <w:r>
        <w:rPr>
          <w:color w:val="231F20"/>
        </w:rPr>
        <w:t>djelatnika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socijalnih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partnera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kritičkim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promišljanjima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djelovanjima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pridonijeli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kvaliteti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poboljšanju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obrazovanja,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19"/>
        </w:rPr>
        <w:t> </w:t>
      </w:r>
      <w:r>
        <w:rPr>
          <w:color w:val="231F20"/>
        </w:rPr>
        <w:t>osiguranja</w:t>
      </w:r>
      <w:r>
        <w:rPr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uvjeta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izvođenja </w:t>
      </w:r>
      <w:r>
        <w:rPr>
          <w:rFonts w:ascii="Times New Roman" w:hAnsi="Times New Roman"/>
          <w:color w:val="231F20"/>
          <w:spacing w:val="-1"/>
        </w:rPr>
        <w:t>odgojno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obrazovnoga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specifičn</w:t>
      </w:r>
      <w:r>
        <w:rPr>
          <w:color w:val="231F20"/>
        </w:rPr>
        <w:t>im </w:t>
      </w:r>
      <w:r>
        <w:rPr>
          <w:color w:val="231F20"/>
          <w:spacing w:val="-1"/>
        </w:rPr>
        <w:t>uvjetima.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before="132"/>
        <w:ind w:left="118" w:right="1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Šikić,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(2020).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Knjiga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klikeraše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Logički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pogled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na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čovjeka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Profil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knjiga.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Matijević,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Učiti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dogovoru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Uvod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tehnologiju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odraslih.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6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Birotehnika.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[3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]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Pastuović,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N.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Edukologija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Integrativna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znanost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sustavu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cjeloživotnog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6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odgoja</w:t>
      </w: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Zagreb: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Znamen.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[4]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Sotirović,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sur.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(2020).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Upravljanje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znanjem: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Znanje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kao </w:t>
      </w:r>
      <w:r>
        <w:rPr>
          <w:rFonts w:ascii="Times New Roman" w:hAnsi="Times New Roman"/>
          <w:i/>
          <w:color w:val="231F20"/>
          <w:spacing w:val="-1"/>
          <w:sz w:val="22"/>
        </w:rPr>
        <w:t>kapital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budućnosti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</w:t>
      </w:r>
      <w:r>
        <w:rPr>
          <w:rFonts w:ascii="Times New Roman" w:hAnsi="Times New Roman"/>
          <w:color w:val="231F20"/>
          <w:spacing w:val="-1"/>
          <w:sz w:val="22"/>
        </w:rPr>
        <w:t>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NIR.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[5]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Šuštar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(2004). </w:t>
      </w:r>
      <w:r>
        <w:rPr>
          <w:rFonts w:ascii="Times New Roman" w:hAnsi="Times New Roman"/>
          <w:color w:val="231F20"/>
          <w:spacing w:val="-1"/>
          <w:sz w:val="22"/>
        </w:rPr>
        <w:t>Tehnološki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elementi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penetracije</w:t>
      </w:r>
      <w:r>
        <w:rPr>
          <w:rFonts w:ascii="Times New Roman" w:hAnsi="Times New Roman"/>
          <w:color w:val="231F20"/>
          <w:sz w:val="22"/>
        </w:rPr>
        <w:t> u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međunarodnim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tržišnim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prilikama.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Ekonomski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vjesnik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br.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 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(17),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9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100.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Žiljak,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T.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Načelo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građanstva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obrazovan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odraslih.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Politička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misao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(39):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109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127.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17" w:right="110" w:hanging="49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[7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]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Bilić,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S.,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Jusufović,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 (2021)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Računovodstveni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porezni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tretman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potpora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HZZ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očuvanje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radnih</w:t>
      </w:r>
      <w:r>
        <w:rPr>
          <w:rFonts w:ascii="Times New Roman" w:hAnsi="Times New Roman" w:cs="Times New Roman" w:eastAsia="Times New Roman"/>
          <w:color w:val="231F20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mjesta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uslijed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pandemije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COVID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19.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XXI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đ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unarodna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konferencija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Ekonomija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globalizacija,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vladavina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mediji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uslovima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digitalizacije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zemljama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Zapadnog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Bal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kana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Travnik,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434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441.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2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[8] </w:t>
      </w:r>
      <w:r>
        <w:rPr>
          <w:rFonts w:ascii="Times New Roman" w:hAnsi="Times New Roman"/>
          <w:color w:val="231F20"/>
          <w:spacing w:val="-1"/>
          <w:sz w:val="22"/>
        </w:rPr>
        <w:t>ASSO virtualna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nastava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strukovne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škole,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dostupno</w:t>
      </w:r>
      <w:r>
        <w:rPr>
          <w:rFonts w:ascii="Times New Roman" w:hAnsi="Times New Roman"/>
          <w:color w:val="231F20"/>
          <w:sz w:val="22"/>
        </w:rPr>
        <w:t> na: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https://nastava.asoo.hr/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(20.10.2020.).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89"/>
        <w:ind w:left="118" w:right="608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Muamer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Muminović,</w:t>
      </w:r>
      <w:r>
        <w:rPr>
          <w:rFonts w:ascii="Times New Roman" w:hAnsi="Times New Roman"/>
          <w:b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Ph.D.</w:t>
      </w:r>
      <w:r>
        <w:rPr>
          <w:rFonts w:ascii="Times New Roman" w:hAnsi="Times New Roman"/>
          <w:b/>
          <w:color w:val="231F20"/>
          <w:spacing w:val="28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Siniša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Bilić,</w:t>
      </w:r>
      <w:r>
        <w:rPr>
          <w:rFonts w:ascii="Times New Roman" w:hAnsi="Times New Roman"/>
          <w:b/>
          <w:color w:val="231F20"/>
          <w:spacing w:val="-5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Ph.D.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2"/>
        </w:rPr>
        <w:t>Ivica</w:t>
      </w:r>
      <w:r>
        <w:rPr>
          <w:rFonts w:ascii="Times New Roman" w:hAnsi="Times New Roman"/>
          <w:b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Opačak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042" w:right="104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1"/>
          <w:sz w:val="22"/>
        </w:rPr>
        <w:t>THE IMPACT</w:t>
      </w:r>
      <w:r>
        <w:rPr>
          <w:rFonts w:ascii="Times New Roman"/>
          <w:b/>
          <w:color w:val="231F20"/>
          <w:spacing w:val="-4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OF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THE</w:t>
      </w:r>
      <w:r>
        <w:rPr>
          <w:rFonts w:ascii="Times New Roman"/>
          <w:b/>
          <w:color w:val="231F20"/>
          <w:spacing w:val="-4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COVID</w:t>
      </w:r>
      <w:r>
        <w:rPr>
          <w:rFonts w:ascii="Times New Roman"/>
          <w:b/>
          <w:color w:val="231F20"/>
          <w:spacing w:val="-1"/>
          <w:sz w:val="22"/>
        </w:rPr>
        <w:t>-</w:t>
      </w:r>
      <w:r>
        <w:rPr>
          <w:rFonts w:ascii="Times New Roman"/>
          <w:b/>
          <w:color w:val="231F20"/>
          <w:spacing w:val="-1"/>
          <w:sz w:val="22"/>
        </w:rPr>
        <w:t>19</w:t>
      </w:r>
      <w:r>
        <w:rPr>
          <w:rFonts w:ascii="Times New Roman"/>
          <w:b/>
          <w:color w:val="231F20"/>
          <w:spacing w:val="-3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PANDEMIC</w:t>
      </w:r>
      <w:r>
        <w:rPr>
          <w:rFonts w:ascii="Times New Roman"/>
          <w:b/>
          <w:color w:val="231F20"/>
          <w:spacing w:val="-4"/>
          <w:sz w:val="22"/>
        </w:rPr>
        <w:t> </w:t>
      </w:r>
      <w:r>
        <w:rPr>
          <w:rFonts w:ascii="Times New Roman"/>
          <w:b/>
          <w:color w:val="231F20"/>
          <w:sz w:val="22"/>
        </w:rPr>
        <w:t>ON</w:t>
      </w:r>
      <w:r>
        <w:rPr>
          <w:rFonts w:ascii="Times New Roman"/>
          <w:b/>
          <w:color w:val="231F20"/>
          <w:spacing w:val="-1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ADULT</w:t>
      </w:r>
      <w:r>
        <w:rPr>
          <w:rFonts w:ascii="Times New Roman"/>
          <w:b/>
          <w:color w:val="231F20"/>
          <w:spacing w:val="-1"/>
          <w:sz w:val="22"/>
        </w:rPr>
        <w:t> EDUCATION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042" w:right="103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09" w:firstLine="91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paper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discusses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impact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COVID-19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pandemic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on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adult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education,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special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reference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application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digital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technologies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educational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process.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starting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point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assumption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system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z w:val="22"/>
        </w:rPr>
        <w:t>it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most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painless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switch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digitalization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network</w:t>
      </w:r>
      <w:r>
        <w:rPr>
          <w:rFonts w:ascii="Times New Roman"/>
          <w:color w:val="231F20"/>
          <w:spacing w:val="5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systems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adult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education,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different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solutions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forms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innovations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teaching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it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4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approaching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its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users.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crisis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become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existential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issue,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which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endangered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socio-</w:t>
      </w:r>
      <w:r>
        <w:rPr>
          <w:rFonts w:ascii="Times New Roman"/>
          <w:color w:val="231F20"/>
          <w:spacing w:val="6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economic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stability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interrupted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inflow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funds</w:t>
      </w:r>
      <w:r>
        <w:rPr>
          <w:rFonts w:ascii="Times New Roman"/>
          <w:color w:val="231F20"/>
          <w:sz w:val="22"/>
        </w:rPr>
        <w:t> by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which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participate</w:t>
      </w:r>
      <w:r>
        <w:rPr>
          <w:rFonts w:ascii="Times New Roman"/>
          <w:color w:val="231F20"/>
          <w:sz w:val="22"/>
        </w:rPr>
        <w:t> in </w:t>
      </w:r>
      <w:r>
        <w:rPr>
          <w:rFonts w:ascii="Times New Roman"/>
          <w:color w:val="231F20"/>
          <w:spacing w:val="-1"/>
          <w:sz w:val="22"/>
        </w:rPr>
        <w:t>education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costs,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z w:val="22"/>
        </w:rPr>
        <w:t>but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also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z w:val="22"/>
        </w:rPr>
        <w:t>led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rapid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development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digitalization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teaching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strengthening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capacity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educational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institutions,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teacher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competencies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pacing w:val="2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approaches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education.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paper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presents</w:t>
      </w:r>
      <w:r>
        <w:rPr>
          <w:rFonts w:ascii="Times New Roman"/>
          <w:color w:val="231F20"/>
          <w:spacing w:val="77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challenges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changes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adult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system,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caused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by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pandemic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through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prism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of </w:t>
      </w:r>
      <w:r>
        <w:rPr>
          <w:rFonts w:ascii="Times New Roman"/>
          <w:color w:val="231F20"/>
          <w:spacing w:val="-1"/>
          <w:sz w:val="22"/>
        </w:rPr>
        <w:t>its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development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improvement.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03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Key</w:t>
      </w:r>
      <w:r>
        <w:rPr>
          <w:rFonts w:ascii="Times New Roman"/>
          <w:b/>
          <w:i/>
          <w:color w:val="231F20"/>
          <w:sz w:val="22"/>
        </w:rPr>
        <w:t> </w:t>
      </w:r>
      <w:r>
        <w:rPr>
          <w:rFonts w:ascii="Times New Roman"/>
          <w:b/>
          <w:i/>
          <w:color w:val="231F20"/>
          <w:spacing w:val="-1"/>
          <w:sz w:val="22"/>
        </w:rPr>
        <w:t>words</w:t>
      </w:r>
      <w:r>
        <w:rPr>
          <w:rFonts w:ascii="Times New Roman"/>
          <w:b/>
          <w:color w:val="231F20"/>
          <w:spacing w:val="-1"/>
          <w:sz w:val="22"/>
        </w:rPr>
        <w:t>: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adult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digitisation,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online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teaching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49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49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9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9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4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626099pt;margin-top:40.274776pt;width:217.8pt;height:12pt;mso-position-horizontal-relative:page;mso-position-vertical-relative:page;z-index:-48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Muamer Muminović, dr Siniša Bilić, Ivica Opačak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8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8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03.1604pt;margin-top:40.274776pt;width:222.3pt;height:12pt;mso-position-horizontal-relative:page;mso-position-vertical-relative:page;z-index:-4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Utjecaj pandemije COVID-19 na obrazovanje odraslih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muamer.muminovi3@gmail.com" TargetMode="External"/><Relationship Id="rId8" Type="http://schemas.openxmlformats.org/officeDocument/2006/relationships/hyperlink" Target="mailto:sbilic.mostar@gmail.com" TargetMode="External"/><Relationship Id="rId9" Type="http://schemas.openxmlformats.org/officeDocument/2006/relationships/hyperlink" Target="mailto:ivopac@net.hr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2025-02-21T10:11:03Z</dcterms:created>
  <dcterms:modified xsi:type="dcterms:W3CDTF">2025-02-21T10:11:03Z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