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26" w:val="left" w:leader="none"/>
        </w:tabs>
        <w:spacing w:before="40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</w:t>
      </w:r>
      <w:r>
        <w:rPr>
          <w:rFonts w:ascii="Times New Roman" w:hAnsi="Times New Roman"/>
          <w:b/>
          <w:color w:val="231F20"/>
          <w:spacing w:val="-1"/>
          <w:sz w:val="24"/>
        </w:rPr>
        <w:t>r.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Ismet</w:t>
      </w:r>
      <w:r>
        <w:rPr>
          <w:rFonts w:ascii="Times New Roman" w:hAnsi="Times New Roman"/>
          <w:b/>
          <w:color w:val="231F20"/>
          <w:sz w:val="24"/>
        </w:rPr>
        <w:t> Šabotić</w:t>
        <w:tab/>
      </w:r>
      <w:r>
        <w:rPr>
          <w:rFonts w:ascii="Times New Roman" w:hAnsi="Times New Roman"/>
          <w:b/>
          <w:color w:val="231F20"/>
          <w:spacing w:val="-1"/>
          <w:sz w:val="22"/>
        </w:rPr>
        <w:t>UDC:05(32&gt;342.7):37</w:t>
      </w:r>
      <w:r>
        <w:rPr>
          <w:rFonts w:ascii="Times New Roman" w:hAnsi="Times New Roman"/>
          <w:sz w:val="22"/>
        </w:rPr>
      </w:r>
    </w:p>
    <w:p>
      <w:pPr>
        <w:tabs>
          <w:tab w:pos="7904" w:val="left" w:leader="none"/>
        </w:tabs>
        <w:spacing w:before="37"/>
        <w:ind w:left="0" w:right="1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Internacionalni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univerzitet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" w:right="0"/>
        <w:jc w:val="center"/>
        <w:rPr>
          <w:b w:val="0"/>
          <w:bCs w:val="0"/>
        </w:rPr>
      </w:pPr>
      <w:r>
        <w:rPr>
          <w:color w:val="231F20"/>
          <w:spacing w:val="-1"/>
        </w:rPr>
        <w:t>PRAVO</w:t>
      </w:r>
      <w:r>
        <w:rPr>
          <w:color w:val="231F20"/>
        </w:rPr>
        <w:t> NA </w:t>
      </w:r>
      <w:r>
        <w:rPr>
          <w:color w:val="231F20"/>
          <w:spacing w:val="-1"/>
        </w:rPr>
        <w:t>OBRAZOVANJE</w:t>
      </w:r>
      <w:r>
        <w:rPr>
          <w:color w:val="231F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"/>
        </w:rPr>
        <w:t> </w:t>
      </w:r>
      <w:r>
        <w:rPr>
          <w:color w:val="231F20"/>
        </w:rPr>
        <w:t>OSNOVNO </w:t>
      </w:r>
      <w:r>
        <w:rPr>
          <w:color w:val="231F20"/>
          <w:spacing w:val="-1"/>
        </w:rPr>
        <w:t>LJUDSKO</w:t>
      </w:r>
      <w:r>
        <w:rPr>
          <w:color w:val="231F20"/>
        </w:rPr>
        <w:t> PRAVO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8" w:right="110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zagarantovano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brojnim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međunarodnopravnim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instrumentima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oblasti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zaštite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ljudskih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prava.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Poseban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predmet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razmatranja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predstavljaju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Univerzalna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deklaracija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8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ljudskim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pravima,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Međunarodni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pakt o</w:t>
      </w:r>
      <w:r>
        <w:rPr>
          <w:rFonts w:ascii="Times New Roman" w:hAnsi="Times New Roman"/>
          <w:color w:val="231F20"/>
          <w:spacing w:val="-1"/>
          <w:sz w:val="20"/>
        </w:rPr>
        <w:t> ekonomskim, </w:t>
      </w:r>
      <w:r>
        <w:rPr>
          <w:rFonts w:ascii="Times New Roman" w:hAnsi="Times New Roman"/>
          <w:color w:val="231F20"/>
          <w:sz w:val="20"/>
        </w:rPr>
        <w:t>socijalnim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kulturnim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pravima,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Konvencija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eliminisanju</w:t>
      </w:r>
      <w:r>
        <w:rPr>
          <w:rFonts w:ascii="Times New Roman" w:hAnsi="Times New Roman"/>
          <w:color w:val="231F20"/>
          <w:spacing w:val="4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svih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diskriminacije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žena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Konvencija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pr</w:t>
      </w:r>
      <w:r>
        <w:rPr>
          <w:rFonts w:ascii="Times New Roman" w:hAnsi="Times New Roman"/>
          <w:color w:val="231F20"/>
          <w:spacing w:val="1"/>
          <w:sz w:val="20"/>
        </w:rPr>
        <w:t>avima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deteta,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značajni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uspostavljanje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univerzalne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predmetnog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sagledavanje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istog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svetlu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odredbi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regionalnih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instrumenata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ljudskih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evropskom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kontinentu,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tako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američkom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afričkom.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Uspostavljanje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međun</w:t>
      </w:r>
      <w:r>
        <w:rPr>
          <w:rFonts w:ascii="Times New Roman" w:hAnsi="Times New Roman"/>
          <w:color w:val="231F20"/>
          <w:spacing w:val="-1"/>
          <w:sz w:val="20"/>
        </w:rPr>
        <w:t>arodnih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standarda</w:t>
      </w:r>
      <w:r>
        <w:rPr>
          <w:rFonts w:ascii="Times New Roman" w:hAnsi="Times New Roman"/>
          <w:color w:val="231F20"/>
          <w:spacing w:val="9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pogledu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formiranja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koncepta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doprinosi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afirmaciji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-1"/>
          <w:sz w:val="20"/>
        </w:rPr>
        <w:t> njegova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realna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zaštita u</w:t>
      </w:r>
      <w:r>
        <w:rPr>
          <w:rFonts w:ascii="Times New Roman" w:hAnsi="Times New Roman"/>
          <w:color w:val="231F20"/>
          <w:spacing w:val="4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najvećoj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meri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zavisi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samih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država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njihovih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mogućnosti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odgovore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postavljenim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zahtevima.</w:t>
      </w:r>
      <w:r>
        <w:rPr>
          <w:rFonts w:ascii="Times New Roman" w:hAnsi="Times New Roman"/>
          <w:sz w:val="20"/>
        </w:rPr>
      </w:r>
    </w:p>
    <w:p>
      <w:pPr>
        <w:spacing w:before="1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</w:t>
      </w:r>
      <w:r>
        <w:rPr>
          <w:rFonts w:ascii="Times New Roman" w:hAnsi="Times New Roman"/>
          <w:color w:val="231F20"/>
          <w:spacing w:val="-1"/>
          <w:sz w:val="20"/>
        </w:rPr>
        <w:t>LJUČNE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ljudska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međunarodni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ugovori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1"/>
        <w:jc w:val="both"/>
      </w:pPr>
      <w:r>
        <w:rPr>
          <w:rFonts w:ascii="Times New Roman" w:hAnsi="Times New Roman"/>
          <w:color w:val="231F20"/>
          <w:spacing w:val="-1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pojedinac</w:t>
      </w:r>
      <w:r>
        <w:rPr>
          <w:color w:val="231F20"/>
          <w:spacing w:val="47"/>
        </w:rPr>
        <w:t> </w:t>
      </w:r>
      <w:r>
        <w:rPr>
          <w:color w:val="231F20"/>
        </w:rPr>
        <w:t>koji</w:t>
      </w:r>
      <w:r>
        <w:rPr>
          <w:color w:val="231F20"/>
          <w:spacing w:val="48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obrazovan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koji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poseduje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potrebna</w:t>
      </w:r>
      <w:r>
        <w:rPr>
          <w:color w:val="231F20"/>
          <w:spacing w:val="47"/>
        </w:rPr>
        <w:t> </w:t>
      </w:r>
      <w:r>
        <w:rPr>
          <w:color w:val="231F20"/>
        </w:rPr>
        <w:t>znanja,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ravnopravni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učesnik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društvenom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životu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takav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doprinese</w:t>
      </w:r>
      <w:r>
        <w:rPr>
          <w:color w:val="231F20"/>
          <w:spacing w:val="50"/>
        </w:rPr>
        <w:t> </w:t>
      </w:r>
      <w:r>
        <w:rPr>
          <w:color w:val="231F20"/>
        </w:rPr>
        <w:t>sveobuhvatnom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napretku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živi.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Važnost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</w:t>
      </w:r>
      <w:r>
        <w:rPr>
          <w:color w:val="231F20"/>
          <w:spacing w:val="-1"/>
        </w:rPr>
        <w:t>razovanja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pojedinca,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celokupnu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društvenu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  <w:spacing w:val="-1"/>
        </w:rPr>
        <w:t>zajednicu,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važnu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društvenu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komponentu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datira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perioda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antičke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Grčke.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Jedan od </w:t>
      </w:r>
      <w:r>
        <w:rPr>
          <w:color w:val="231F20"/>
          <w:spacing w:val="-1"/>
        </w:rPr>
        <w:t>imperativnih</w:t>
      </w:r>
      <w:r>
        <w:rPr>
          <w:color w:val="231F20"/>
        </w:rPr>
        <w:t> zahteva</w:t>
      </w:r>
      <w:r>
        <w:rPr>
          <w:color w:val="231F20"/>
          <w:spacing w:val="-1"/>
        </w:rPr>
        <w:t> savremenih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demokratskih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društve</w:t>
      </w:r>
      <w:r>
        <w:rPr>
          <w:color w:val="231F20"/>
          <w:spacing w:val="-1"/>
        </w:rPr>
        <w:t>nih</w:t>
      </w:r>
      <w:r>
        <w:rPr>
          <w:color w:val="231F20"/>
        </w:rPr>
        <w:t> sistema</w:t>
      </w:r>
      <w:r>
        <w:rPr>
          <w:color w:val="231F20"/>
          <w:spacing w:val="-1"/>
        </w:rPr>
        <w:t> </w:t>
      </w:r>
      <w:r>
        <w:rPr>
          <w:color w:val="231F20"/>
        </w:rPr>
        <w:t>jeste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obezbede</w:t>
      </w:r>
      <w:r>
        <w:rPr>
          <w:color w:val="231F20"/>
          <w:spacing w:val="82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građanima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školovanje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obrazovanje.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Koliko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navedeni</w:t>
      </w:r>
      <w:r>
        <w:rPr>
          <w:color w:val="231F20"/>
          <w:spacing w:val="9"/>
        </w:rPr>
        <w:t> </w:t>
      </w:r>
      <w:r>
        <w:rPr>
          <w:color w:val="231F20"/>
        </w:rPr>
        <w:t>zahtev</w:t>
      </w:r>
      <w:r>
        <w:rPr>
          <w:color w:val="231F20"/>
          <w:spacing w:val="8"/>
        </w:rPr>
        <w:t> </w:t>
      </w:r>
      <w:r>
        <w:rPr>
          <w:color w:val="231F20"/>
        </w:rPr>
        <w:t>zaista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realizovan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govori</w:t>
      </w:r>
      <w:r>
        <w:rPr>
          <w:color w:val="231F20"/>
          <w:spacing w:val="21"/>
        </w:rPr>
        <w:t> </w:t>
      </w:r>
      <w:r>
        <w:rPr>
          <w:color w:val="231F20"/>
        </w:rPr>
        <w:t>podatak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trenutno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svetu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oko</w:t>
      </w:r>
      <w:r>
        <w:rPr>
          <w:color w:val="231F20"/>
          <w:spacing w:val="21"/>
        </w:rPr>
        <w:t> </w:t>
      </w:r>
      <w:r>
        <w:rPr>
          <w:color w:val="231F20"/>
        </w:rPr>
        <w:t>870</w:t>
      </w:r>
      <w:r>
        <w:rPr>
          <w:color w:val="231F20"/>
          <w:spacing w:val="20"/>
        </w:rPr>
        <w:t> </w:t>
      </w:r>
      <w:r>
        <w:rPr>
          <w:color w:val="231F20"/>
        </w:rPr>
        <w:t>miliona</w:t>
      </w:r>
      <w:r>
        <w:rPr>
          <w:color w:val="231F20"/>
          <w:spacing w:val="20"/>
        </w:rPr>
        <w:t> </w:t>
      </w:r>
      <w:r>
        <w:rPr>
          <w:color w:val="231F20"/>
        </w:rPr>
        <w:t>nepismenih</w:t>
      </w:r>
      <w:r>
        <w:rPr>
          <w:color w:val="231F20"/>
          <w:spacing w:val="20"/>
        </w:rPr>
        <w:t> </w:t>
      </w:r>
      <w:r>
        <w:rPr>
          <w:color w:val="231F20"/>
        </w:rPr>
        <w:t>ljudi.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Beiter</w:t>
      </w:r>
      <w:r>
        <w:rPr>
          <w:color w:val="231F20"/>
          <w:spacing w:val="-1"/>
        </w:rPr>
        <w:t>,</w:t>
      </w:r>
      <w:r>
        <w:rPr>
          <w:color w:val="231F20"/>
          <w:spacing w:val="57"/>
        </w:rPr>
        <w:t> </w:t>
      </w:r>
      <w:r>
        <w:rPr>
          <w:color w:val="231F20"/>
        </w:rPr>
        <w:t>2006: </w:t>
      </w:r>
      <w:r>
        <w:rPr>
          <w:rFonts w:ascii="Times New Roman" w:hAnsi="Times New Roman"/>
          <w:color w:val="231F20"/>
          <w:spacing w:val="-1"/>
        </w:rPr>
        <w:t>1</w:t>
      </w:r>
      <w:r>
        <w:rPr>
          <w:color w:val="231F20"/>
          <w:spacing w:val="-1"/>
        </w:rPr>
        <w:t>).</w:t>
      </w:r>
      <w:r>
        <w:rPr/>
      </w:r>
    </w:p>
    <w:p>
      <w:pPr>
        <w:pStyle w:val="BodyText"/>
        <w:spacing w:line="360" w:lineRule="auto" w:before="6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počel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gleda</w:t>
      </w:r>
      <w:r>
        <w:rPr>
          <w:color w:val="231F20"/>
          <w:spacing w:val="3"/>
        </w:rPr>
        <w:t> </w:t>
      </w:r>
      <w:r>
        <w:rPr>
          <w:color w:val="231F20"/>
        </w:rPr>
        <w:t>tek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poče</w:t>
      </w:r>
      <w:r>
        <w:rPr>
          <w:color w:val="231F20"/>
          <w:spacing w:val="-1"/>
        </w:rPr>
        <w:t>tkom</w:t>
      </w:r>
      <w:r>
        <w:rPr>
          <w:color w:val="231F20"/>
          <w:spacing w:val="41"/>
        </w:rPr>
        <w:t> </w:t>
      </w:r>
      <w:r>
        <w:rPr>
          <w:color w:val="231F20"/>
        </w:rPr>
        <w:t>XVI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</w:t>
      </w:r>
      <w:r>
        <w:rPr>
          <w:color w:val="231F20"/>
          <w:spacing w:val="-1"/>
        </w:rPr>
        <w:t>ij</w:t>
      </w:r>
      <w:r>
        <w:rPr>
          <w:rFonts w:ascii="Times New Roman" w:hAnsi="Times New Roman"/>
          <w:color w:val="231F20"/>
          <w:spacing w:val="-1"/>
        </w:rPr>
        <w:t>eka.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tad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pretežno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predstavljalo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odgovornost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roditelja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crkve.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Temelje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savremenog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koncepta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prepoznati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engleskog</w:t>
      </w:r>
      <w:r>
        <w:rPr>
          <w:color w:val="231F20"/>
          <w:spacing w:val="37"/>
        </w:rPr>
        <w:t> </w:t>
      </w:r>
      <w:r>
        <w:rPr>
          <w:color w:val="231F20"/>
        </w:rPr>
        <w:t>filozofa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Džona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Loka</w:t>
      </w:r>
      <w:r>
        <w:rPr>
          <w:color w:val="231F20"/>
          <w:spacing w:val="-1"/>
        </w:rPr>
        <w:t>,</w:t>
      </w:r>
      <w:r>
        <w:rPr>
          <w:color w:val="231F20"/>
          <w:spacing w:val="40"/>
        </w:rPr>
        <w:t> </w:t>
      </w:r>
      <w:r>
        <w:rPr>
          <w:color w:val="231F20"/>
        </w:rPr>
        <w:t>koji</w:t>
      </w:r>
      <w:r>
        <w:rPr>
          <w:color w:val="231F20"/>
          <w:spacing w:val="41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</w:rPr>
        <w:t>sv</w:t>
      </w:r>
      <w:r>
        <w:rPr>
          <w:rFonts w:ascii="Times New Roman" w:hAnsi="Times New Roman"/>
          <w:color w:val="231F20"/>
        </w:rPr>
        <w:t>oje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pravom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izložio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</w:rPr>
        <w:t>lu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Razmišljanja o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obrazovanju</w:t>
      </w:r>
      <w:r>
        <w:rPr>
          <w:color w:val="231F20"/>
          <w:spacing w:val="-1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Francuski</w:t>
      </w:r>
      <w:r>
        <w:rPr>
          <w:color w:val="231F20"/>
          <w:spacing w:val="1"/>
        </w:rPr>
        <w:t> </w:t>
      </w:r>
      <w:r>
        <w:rPr>
          <w:color w:val="231F20"/>
        </w:rPr>
        <w:t>filozof Ruso,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čuvenoj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raspravi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obrazovanju,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delu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i/>
          <w:color w:val="231F20"/>
          <w:spacing w:val="-1"/>
        </w:rPr>
        <w:t>Emil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ili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o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vaspitanju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istak</w:t>
      </w:r>
      <w:r>
        <w:rPr>
          <w:rFonts w:ascii="Times New Roman" w:hAnsi="Times New Roman"/>
          <w:color w:val="231F20"/>
          <w:spacing w:val="-1"/>
        </w:rPr>
        <w:t>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obrazovanje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20"/>
        </w:rPr>
        <w:t> </w:t>
      </w:r>
      <w:r>
        <w:rPr>
          <w:color w:val="231F20"/>
        </w:rPr>
        <w:t>osnovni</w:t>
      </w:r>
      <w:r>
        <w:rPr>
          <w:color w:val="231F20"/>
          <w:spacing w:val="23"/>
        </w:rPr>
        <w:t> </w:t>
      </w:r>
      <w:r>
        <w:rPr>
          <w:color w:val="231F20"/>
        </w:rPr>
        <w:t>mehanizam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oblikovanja</w:t>
      </w:r>
      <w:r>
        <w:rPr>
          <w:color w:val="231F20"/>
          <w:spacing w:val="57"/>
        </w:rPr>
        <w:t> </w:t>
      </w:r>
      <w:r>
        <w:rPr>
          <w:color w:val="231F20"/>
        </w:rPr>
        <w:t>slobodnog</w:t>
      </w:r>
      <w:r>
        <w:rPr>
          <w:color w:val="231F20"/>
          <w:spacing w:val="51"/>
        </w:rPr>
        <w:t> </w:t>
      </w:r>
      <w:r>
        <w:rPr>
          <w:color w:val="231F20"/>
        </w:rPr>
        <w:t>pojed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</w:rPr>
        <w:t>ca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-1"/>
        </w:rPr>
        <w:t>demokratskog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Izričito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priznavanje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pred</w:t>
      </w:r>
      <w:r>
        <w:rPr>
          <w:color w:val="231F20"/>
        </w:rPr>
        <w:t>metnog</w:t>
      </w:r>
      <w:r>
        <w:rPr>
          <w:color w:val="231F20"/>
          <w:spacing w:val="52"/>
        </w:rPr>
        <w:t> </w:t>
      </w:r>
      <w:r>
        <w:rPr>
          <w:color w:val="231F20"/>
        </w:rPr>
        <w:t>prava,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81"/>
        </w:rPr>
        <w:t> </w:t>
      </w:r>
      <w:r>
        <w:rPr>
          <w:color w:val="231F20"/>
        </w:rPr>
        <w:t>osnovnog</w:t>
      </w:r>
      <w:r>
        <w:rPr>
          <w:color w:val="231F20"/>
          <w:spacing w:val="24"/>
        </w:rPr>
        <w:t> </w:t>
      </w:r>
      <w:r>
        <w:rPr>
          <w:color w:val="231F20"/>
        </w:rPr>
        <w:t>ljudskog</w:t>
      </w:r>
      <w:r>
        <w:rPr>
          <w:color w:val="231F20"/>
          <w:spacing w:val="23"/>
        </w:rPr>
        <w:t> </w:t>
      </w:r>
      <w:r>
        <w:rPr>
          <w:color w:val="231F20"/>
        </w:rPr>
        <w:t>prava,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ustanovljeno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Ustavom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Nemačkog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carstva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iz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1871.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25"/>
        </w:rPr>
        <w:t> </w:t>
      </w:r>
      <w:r>
        <w:rPr>
          <w:color w:val="231F20"/>
        </w:rPr>
        <w:t>tzv.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Bizmarkovim</w:t>
      </w:r>
      <w:r>
        <w:rPr>
          <w:color w:val="231F20"/>
          <w:spacing w:val="5"/>
        </w:rPr>
        <w:t> </w:t>
      </w:r>
      <w:r>
        <w:rPr>
          <w:color w:val="231F20"/>
        </w:rPr>
        <w:t>ustavom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predviđa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dužnost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garantuje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besplatno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obavezno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školovanje.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Nakon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Bizmarkovog</w:t>
      </w:r>
      <w:r>
        <w:rPr>
          <w:color w:val="231F20"/>
          <w:spacing w:val="30"/>
        </w:rPr>
        <w:t> </w:t>
      </w:r>
      <w:r>
        <w:rPr>
          <w:color w:val="231F20"/>
        </w:rPr>
        <w:t>ustava,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seg</w:t>
      </w:r>
      <w:r>
        <w:rPr>
          <w:color w:val="231F20"/>
          <w:spacing w:val="-1"/>
        </w:rPr>
        <w:t>menti</w:t>
      </w:r>
      <w:r>
        <w:rPr>
          <w:color w:val="231F20"/>
          <w:spacing w:val="33"/>
        </w:rPr>
        <w:t> </w:t>
      </w:r>
      <w:r>
        <w:rPr>
          <w:color w:val="231F20"/>
        </w:rPr>
        <w:t>prava</w:t>
      </w:r>
      <w:r>
        <w:rPr>
          <w:color w:val="231F20"/>
          <w:spacing w:val="32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</w:rPr>
        <w:t>obrazovanje,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zagarantovani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kako </w:t>
      </w:r>
      <w:r>
        <w:rPr>
          <w:rFonts w:ascii="Times New Roman" w:hAnsi="Times New Roman"/>
          <w:color w:val="231F20"/>
        </w:rPr>
        <w:t>unutrašnjim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propisima</w:t>
      </w:r>
      <w:r>
        <w:rPr>
          <w:rFonts w:ascii="Times New Roman" w:hAnsi="Times New Roman"/>
          <w:color w:val="231F20"/>
          <w:spacing w:val="-1"/>
        </w:rPr>
        <w:t> država,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aktima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međunarodnom </w:t>
      </w:r>
      <w:r>
        <w:rPr>
          <w:rFonts w:ascii="Times New Roman" w:hAnsi="Times New Roman"/>
          <w:color w:val="231F20"/>
        </w:rPr>
        <w:t>nivou.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Međunarodnopravni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okvir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34"/>
        </w:rPr>
        <w:t> </w:t>
      </w:r>
      <w:r>
        <w:rPr>
          <w:color w:val="231F20"/>
        </w:rPr>
        <w:t>obrazovanje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brojne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međunarodne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instrumente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univerzalnog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regio</w:t>
      </w:r>
      <w:r>
        <w:rPr>
          <w:rFonts w:ascii="Times New Roman" w:hAnsi="Times New Roman"/>
          <w:color w:val="231F20"/>
        </w:rPr>
        <w:t>nal</w:t>
      </w:r>
      <w:r>
        <w:rPr>
          <w:color w:val="231F20"/>
        </w:rPr>
        <w:t>nog</w:t>
      </w:r>
      <w:r>
        <w:rPr>
          <w:color w:val="231F20"/>
          <w:spacing w:val="2"/>
        </w:rPr>
        <w:t> </w:t>
      </w:r>
      <w:r>
        <w:rPr>
          <w:color w:val="231F20"/>
        </w:rPr>
        <w:t>karaktera.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Predmetno</w:t>
      </w:r>
      <w:r>
        <w:rPr>
          <w:color w:val="231F20"/>
          <w:spacing w:val="4"/>
        </w:rPr>
        <w:t> </w:t>
      </w:r>
      <w:r>
        <w:rPr>
          <w:color w:val="231F20"/>
        </w:rPr>
        <w:t>pravo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-1"/>
        </w:rPr>
        <w:t>viđeno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Univerzaln</w:t>
      </w:r>
      <w:r>
        <w:rPr>
          <w:color w:val="231F20"/>
        </w:rPr>
        <w:t>om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deklaracijom</w:t>
      </w:r>
      <w:r>
        <w:rPr>
          <w:color w:val="231F20"/>
          <w:spacing w:val="57"/>
        </w:rPr>
        <w:t> </w:t>
      </w:r>
      <w:r>
        <w:rPr>
          <w:color w:val="231F20"/>
        </w:rPr>
        <w:t>o</w:t>
      </w:r>
      <w:r>
        <w:rPr>
          <w:color w:val="231F20"/>
          <w:spacing w:val="57"/>
        </w:rPr>
        <w:t> </w:t>
      </w:r>
      <w:r>
        <w:rPr>
          <w:color w:val="231F20"/>
        </w:rPr>
        <w:t>ljudskim</w:t>
      </w:r>
      <w:r>
        <w:rPr>
          <w:color w:val="231F20"/>
          <w:spacing w:val="57"/>
        </w:rPr>
        <w:t> </w:t>
      </w:r>
      <w:r>
        <w:rPr>
          <w:color w:val="231F20"/>
        </w:rPr>
        <w:t>pravima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Međunarodnim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paktom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5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ekonomskim,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socijalnim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kulturnim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pravima,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Konvencijom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deteta,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Konvencijom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eliminisanju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svih oblika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diskriminacije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žena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Prvim</w:t>
      </w:r>
      <w:r>
        <w:rPr>
          <w:color w:val="231F20"/>
          <w:spacing w:val="3"/>
        </w:rPr>
        <w:t> </w:t>
      </w:r>
      <w:r>
        <w:rPr>
          <w:color w:val="231F20"/>
        </w:rPr>
        <w:t>dopunskim </w:t>
      </w:r>
      <w:r>
        <w:rPr>
          <w:color w:val="231F20"/>
          <w:spacing w:val="-1"/>
        </w:rPr>
        <w:t>protokolom</w:t>
      </w:r>
      <w:r>
        <w:rPr>
          <w:color w:val="231F20"/>
          <w:spacing w:val="2"/>
        </w:rPr>
        <w:t> </w:t>
      </w:r>
      <w:r>
        <w:rPr>
          <w:color w:val="231F20"/>
        </w:rPr>
        <w:t>uz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Evropsku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konvenciju</w:t>
      </w:r>
      <w:r>
        <w:rPr>
          <w:color w:val="231F20"/>
          <w:spacing w:val="53"/>
        </w:rPr>
        <w:t> </w:t>
      </w:r>
      <w:r>
        <w:rPr>
          <w:color w:val="231F20"/>
        </w:rPr>
        <w:t>o</w:t>
      </w:r>
      <w:r>
        <w:rPr>
          <w:color w:val="231F20"/>
          <w:spacing w:val="52"/>
        </w:rPr>
        <w:t> </w:t>
      </w:r>
      <w:r>
        <w:rPr>
          <w:color w:val="231F20"/>
        </w:rPr>
        <w:t>ljudskim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</w:rPr>
        <w:t>osnovnim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slobodama,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Evropskom</w:t>
      </w:r>
      <w:r>
        <w:rPr>
          <w:color w:val="231F20"/>
          <w:spacing w:val="53"/>
        </w:rPr>
        <w:t> </w:t>
      </w:r>
      <w:r>
        <w:rPr>
          <w:color w:val="231F20"/>
        </w:rPr>
        <w:t>socijalnom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poveljom,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Poveljom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osnovnim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EU,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Američkom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konvencijom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ljudskim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Afričkom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poveljom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ljudskim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pravima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naroda.</w:t>
      </w:r>
      <w:r>
        <w:rPr>
          <w:color w:val="231F20"/>
          <w:spacing w:val="14"/>
        </w:rPr>
        <w:t> </w:t>
      </w:r>
      <w:r>
        <w:rPr>
          <w:color w:val="231F20"/>
        </w:rPr>
        <w:t>Nakon</w:t>
      </w:r>
      <w:r>
        <w:rPr>
          <w:color w:val="231F20"/>
          <w:spacing w:val="14"/>
        </w:rPr>
        <w:t> </w:t>
      </w:r>
      <w:r>
        <w:rPr>
          <w:color w:val="231F20"/>
        </w:rPr>
        <w:t>definisanja</w:t>
      </w:r>
      <w:r>
        <w:rPr>
          <w:color w:val="231F20"/>
          <w:spacing w:val="13"/>
        </w:rPr>
        <w:t> </w:t>
      </w:r>
      <w:r>
        <w:rPr>
          <w:color w:val="231F20"/>
        </w:rPr>
        <w:t>osnovnih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elemenata</w:t>
      </w:r>
      <w:r>
        <w:rPr>
          <w:color w:val="231F20"/>
          <w:spacing w:val="5"/>
        </w:rPr>
        <w:t> </w:t>
      </w:r>
      <w:r>
        <w:rPr>
          <w:color w:val="231F20"/>
        </w:rPr>
        <w:t>prava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4"/>
        </w:rPr>
        <w:t> </w:t>
      </w:r>
      <w:r>
        <w:rPr>
          <w:color w:val="231F20"/>
        </w:rPr>
        <w:t>obrazovanje,</w:t>
      </w:r>
      <w:r>
        <w:rPr>
          <w:color w:val="231F20"/>
          <w:spacing w:val="3"/>
        </w:rPr>
        <w:t> </w:t>
      </w:r>
      <w:r>
        <w:rPr>
          <w:color w:val="231F20"/>
        </w:rPr>
        <w:t>r</w:t>
      </w:r>
      <w:r>
        <w:rPr>
          <w:rFonts w:ascii="Times New Roman" w:hAnsi="Times New Roman"/>
          <w:color w:val="231F20"/>
        </w:rPr>
        <w:t>elevantne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odredb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propisa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predstavljaće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predmet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daljeg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istraživanja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radu.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723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Definisanje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prava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obrazovanje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5"/>
        <w:ind w:right="11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terminološkog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određenja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ojma</w:t>
      </w:r>
      <w:r>
        <w:rPr>
          <w:color w:val="231F20"/>
          <w:spacing w:val="46"/>
        </w:rPr>
        <w:t> </w:t>
      </w:r>
      <w:r>
        <w:rPr>
          <w:color w:val="231F20"/>
        </w:rPr>
        <w:t>obrazovanje,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istaći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ter</w:t>
      </w:r>
      <w:r>
        <w:rPr>
          <w:color w:val="231F20"/>
          <w:spacing w:val="-1"/>
        </w:rPr>
        <w:t>min</w:t>
      </w:r>
      <w:r>
        <w:rPr>
          <w:color w:val="231F20"/>
          <w:spacing w:val="23"/>
        </w:rPr>
        <w:t> </w:t>
      </w:r>
      <w:r>
        <w:rPr>
          <w:color w:val="231F20"/>
        </w:rPr>
        <w:t>ima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poreklo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latinskoj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reči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1"/>
        </w:rPr>
        <w:t>educare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hraniti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podići</w:t>
      </w:r>
      <w:r>
        <w:rPr>
          <w:color w:val="231F20"/>
        </w:rPr>
        <w:t>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znače</w:t>
      </w:r>
      <w:r>
        <w:rPr>
          <w:color w:val="231F20"/>
        </w:rPr>
        <w:t>nje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reči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treba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fizičkog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mentalnog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podizanja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dece.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najosnovnijem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podrazumeva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razvijanja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unutrašnjih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sposobnosti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pojedinca.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(Ravi,</w:t>
      </w:r>
      <w:r>
        <w:rPr>
          <w:color w:val="231F20"/>
        </w:rPr>
        <w:t> 2011: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color w:val="231F20"/>
        </w:rPr>
        <w:t>).</w:t>
      </w:r>
      <w:r>
        <w:rPr/>
      </w:r>
    </w:p>
    <w:p>
      <w:pPr>
        <w:pStyle w:val="BodyText"/>
        <w:spacing w:line="360" w:lineRule="auto" w:before="4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Dostupnost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59"/>
        </w:rPr>
        <w:t> </w:t>
      </w:r>
      <w:r>
        <w:rPr>
          <w:color w:val="231F20"/>
        </w:rPr>
        <w:t>odnosi  se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obezbeđivanje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jednakog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ostvarivanja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34"/>
        </w:rPr>
        <w:t> </w:t>
      </w:r>
      <w:r>
        <w:rPr>
          <w:color w:val="231F20"/>
        </w:rPr>
        <w:t>obrazovanje</w:t>
      </w:r>
      <w:r>
        <w:rPr>
          <w:color w:val="231F20"/>
          <w:spacing w:val="35"/>
        </w:rPr>
        <w:t> </w:t>
      </w:r>
      <w:r>
        <w:rPr>
          <w:color w:val="231F20"/>
        </w:rPr>
        <w:t>za</w:t>
      </w:r>
      <w:r>
        <w:rPr>
          <w:color w:val="231F20"/>
          <w:spacing w:val="36"/>
        </w:rPr>
        <w:t> </w:t>
      </w:r>
      <w:r>
        <w:rPr>
          <w:color w:val="231F20"/>
        </w:rPr>
        <w:t>svakog</w:t>
      </w:r>
      <w:r>
        <w:rPr>
          <w:color w:val="231F20"/>
          <w:spacing w:val="33"/>
        </w:rPr>
        <w:t> </w:t>
      </w:r>
      <w:r>
        <w:rPr>
          <w:color w:val="231F20"/>
        </w:rPr>
        <w:t>pojedinca</w:t>
      </w:r>
      <w:r>
        <w:rPr>
          <w:color w:val="231F20"/>
          <w:spacing w:val="34"/>
        </w:rPr>
        <w:t> </w:t>
      </w:r>
      <w:r>
        <w:rPr>
          <w:color w:val="231F20"/>
        </w:rPr>
        <w:t>uz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zabranu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disrkiminacije</w:t>
      </w:r>
      <w:r>
        <w:rPr>
          <w:color w:val="231F20"/>
          <w:spacing w:val="34"/>
        </w:rPr>
        <w:t> </w:t>
      </w:r>
      <w:r>
        <w:rPr>
          <w:color w:val="231F20"/>
        </w:rPr>
        <w:t>po</w:t>
      </w:r>
      <w:r>
        <w:rPr>
          <w:color w:val="231F20"/>
          <w:spacing w:val="40"/>
        </w:rPr>
        <w:t> </w:t>
      </w:r>
      <w:r>
        <w:rPr>
          <w:color w:val="231F20"/>
        </w:rPr>
        <w:t>bilo</w:t>
      </w:r>
      <w:r>
        <w:rPr>
          <w:color w:val="231F20"/>
          <w:spacing w:val="35"/>
        </w:rPr>
        <w:t> </w:t>
      </w:r>
      <w:r>
        <w:rPr>
          <w:color w:val="231F20"/>
        </w:rPr>
        <w:t>kom</w:t>
      </w:r>
      <w:r>
        <w:rPr>
          <w:color w:val="231F20"/>
          <w:spacing w:val="36"/>
        </w:rPr>
        <w:t> </w:t>
      </w:r>
      <w:r>
        <w:rPr>
          <w:color w:val="231F20"/>
        </w:rPr>
        <w:t>osnovu.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Prihvatljivost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tiče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na </w:t>
      </w:r>
      <w:r>
        <w:rPr>
          <w:color w:val="231F20"/>
        </w:rPr>
        <w:t>obrazovanje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skladu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odgovarajućim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standardima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pre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16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kvalitet</w:t>
      </w:r>
      <w:r>
        <w:rPr>
          <w:color w:val="231F20"/>
          <w:spacing w:val="16"/>
        </w:rPr>
        <w:t> </w:t>
      </w:r>
      <w:r>
        <w:rPr>
          <w:color w:val="231F20"/>
        </w:rPr>
        <w:t>obrazovanja,</w:t>
      </w:r>
      <w:r>
        <w:rPr>
          <w:color w:val="231F20"/>
          <w:spacing w:val="16"/>
        </w:rPr>
        <w:t> </w:t>
      </w:r>
      <w:r>
        <w:rPr>
          <w:color w:val="231F20"/>
        </w:rPr>
        <w:t>dok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prilagodljivost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prilagođavanje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ostvarivanja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predmetnog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grupama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njihovim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specifičnim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potreb</w:t>
      </w:r>
      <w:r>
        <w:rPr>
          <w:color w:val="231F20"/>
          <w:spacing w:val="-1"/>
        </w:rPr>
        <w:t>ama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(npr.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pripadnici</w:t>
      </w:r>
      <w:r>
        <w:rPr>
          <w:color w:val="231F20"/>
          <w:spacing w:val="40"/>
        </w:rPr>
        <w:t> </w:t>
      </w:r>
      <w:r>
        <w:rPr>
          <w:color w:val="231F20"/>
        </w:rPr>
        <w:t>manjinskih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zajednica,</w:t>
      </w:r>
      <w:r>
        <w:rPr>
          <w:color w:val="231F20"/>
          <w:spacing w:val="40"/>
        </w:rPr>
        <w:t> </w:t>
      </w:r>
      <w:r>
        <w:rPr>
          <w:color w:val="231F20"/>
        </w:rPr>
        <w:t>dijeca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smetnjama</w:t>
      </w:r>
      <w:r>
        <w:rPr>
          <w:color w:val="231F20"/>
          <w:spacing w:val="36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razvoju).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Maleš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et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al</w:t>
      </w:r>
      <w:r>
        <w:rPr>
          <w:color w:val="231F20"/>
          <w:spacing w:val="-1"/>
        </w:rPr>
        <w:t>,</w:t>
      </w:r>
      <w:r>
        <w:rPr>
          <w:color w:val="231F20"/>
          <w:spacing w:val="38"/>
        </w:rPr>
        <w:t> </w:t>
      </w:r>
      <w:r>
        <w:rPr>
          <w:color w:val="231F20"/>
        </w:rPr>
        <w:t>2017: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2).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Širi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</w:rPr>
        <w:t>pristup</w:t>
      </w:r>
      <w:r>
        <w:rPr>
          <w:color w:val="231F20"/>
          <w:spacing w:val="45"/>
        </w:rPr>
        <w:t> </w:t>
      </w:r>
      <w:r>
        <w:rPr>
          <w:color w:val="231F20"/>
        </w:rPr>
        <w:t>osnovnom,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srednjem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</w:rPr>
        <w:t>visokom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obrazovanju.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Ostvarivanje</w:t>
      </w:r>
      <w:r>
        <w:rPr>
          <w:color w:val="231F20"/>
          <w:spacing w:val="44"/>
        </w:rPr>
        <w:t> </w:t>
      </w:r>
      <w:r>
        <w:rPr>
          <w:color w:val="231F20"/>
        </w:rPr>
        <w:t>predmetnog</w:t>
      </w:r>
      <w:r>
        <w:rPr>
          <w:color w:val="231F20"/>
          <w:spacing w:val="42"/>
        </w:rPr>
        <w:t> </w:t>
      </w:r>
      <w:r>
        <w:rPr>
          <w:color w:val="231F20"/>
        </w:rPr>
        <w:t>prava,</w:t>
      </w:r>
      <w:r>
        <w:rPr>
          <w:color w:val="231F20"/>
          <w:spacing w:val="45"/>
        </w:rPr>
        <w:t> </w:t>
      </w:r>
      <w:r>
        <w:rPr>
          <w:color w:val="231F20"/>
        </w:rPr>
        <w:t>iako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teži </w:t>
      </w:r>
      <w:r>
        <w:rPr>
          <w:rFonts w:ascii="Times New Roman" w:hAnsi="Times New Roman"/>
          <w:color w:val="231F20"/>
          <w:spacing w:val="-1"/>
        </w:rPr>
        <w:t>standardima </w:t>
      </w:r>
      <w:r>
        <w:rPr>
          <w:rFonts w:ascii="Times New Roman" w:hAnsi="Times New Roman"/>
          <w:color w:val="231F20"/>
        </w:rPr>
        <w:t>šireg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koncepta, </w:t>
      </w:r>
      <w:r>
        <w:rPr>
          <w:rFonts w:ascii="Times New Roman" w:hAnsi="Times New Roman"/>
          <w:color w:val="231F20"/>
          <w:spacing w:val="-1"/>
        </w:rPr>
        <w:t>pretežno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svodi na</w:t>
      </w:r>
      <w:r>
        <w:rPr>
          <w:rFonts w:ascii="Times New Roman" w:hAnsi="Times New Roman"/>
          <w:color w:val="231F20"/>
          <w:spacing w:val="-1"/>
        </w:rPr>
        <w:t> primarno</w:t>
      </w:r>
      <w:r>
        <w:rPr>
          <w:rFonts w:ascii="Times New Roman" w:hAnsi="Times New Roman"/>
          <w:color w:val="231F20"/>
        </w:rPr>
        <w:t> ili osnovno </w:t>
      </w:r>
      <w:r>
        <w:rPr>
          <w:rFonts w:ascii="Times New Roman" w:hAnsi="Times New Roman"/>
          <w:color w:val="231F20"/>
          <w:spacing w:val="-1"/>
        </w:rPr>
        <w:t>obrazovanje.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721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Međunarodni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instrumenti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zaštite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ukazano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predstavljalo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segment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XIX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color w:val="231F20"/>
        </w:rPr>
        <w:t>ijeku,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tek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usvajanjem</w:t>
      </w:r>
      <w:r>
        <w:rPr>
          <w:color w:val="231F20"/>
          <w:spacing w:val="7"/>
        </w:rPr>
        <w:t> </w:t>
      </w:r>
      <w:r>
        <w:rPr>
          <w:color w:val="231F20"/>
        </w:rPr>
        <w:t>Univerzalne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deklaracije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ljudskim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54"/>
        </w:rPr>
        <w:t> </w:t>
      </w:r>
      <w:r>
        <w:rPr>
          <w:color w:val="231F20"/>
        </w:rPr>
        <w:t>1948.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dobilo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jedinstveno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značenje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uspostavljanjem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globalnog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međunarodnog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standarda.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ukazano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preambuli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Univerzalne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deklaracije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navodi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zajemčenih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3"/>
        </w:rPr>
        <w:t> </w:t>
      </w:r>
      <w:r>
        <w:rPr>
          <w:color w:val="231F20"/>
        </w:rPr>
        <w:t>podrazumeva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spremnost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pojedinca,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celini,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</w:rPr>
        <w:t>da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rFonts w:ascii="Times New Roman" w:hAnsi="Times New Roman"/>
          <w:color w:val="231F20"/>
        </w:rPr>
        <w:t>čenjem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vaspitavanjem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doprinesu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poštovanju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istih.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Predmetno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</w:rPr>
        <w:t> predviđeno je</w:t>
      </w:r>
      <w:r>
        <w:rPr>
          <w:rFonts w:ascii="Times New Roman" w:hAnsi="Times New Roman"/>
          <w:color w:val="231F20"/>
          <w:spacing w:val="-1"/>
        </w:rPr>
        <w:t> članom</w:t>
      </w:r>
      <w:r>
        <w:rPr>
          <w:rFonts w:ascii="Times New Roman" w:hAnsi="Times New Roman"/>
          <w:color w:val="231F20"/>
        </w:rPr>
        <w:t> 26</w:t>
      </w:r>
      <w:r>
        <w:rPr>
          <w:color w:val="231F20"/>
        </w:rPr>
        <w:t>. </w:t>
      </w:r>
      <w:r>
        <w:rPr>
          <w:rFonts w:ascii="Times New Roman" w:hAnsi="Times New Roman"/>
          <w:color w:val="231F20"/>
        </w:rPr>
        <w:t>Univerzalne </w:t>
      </w:r>
      <w:r>
        <w:rPr>
          <w:rFonts w:ascii="Times New Roman" w:hAnsi="Times New Roman"/>
          <w:color w:val="231F20"/>
          <w:spacing w:val="-1"/>
        </w:rPr>
        <w:t>deklaracije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sledeći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način: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4"/>
        <w:jc w:val="both"/>
      </w:pP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color w:val="231F20"/>
        </w:rPr>
        <w:t>1.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Svako</w:t>
      </w:r>
      <w:r>
        <w:rPr>
          <w:color w:val="231F20"/>
          <w:spacing w:val="52"/>
        </w:rPr>
        <w:t> </w:t>
      </w:r>
      <w:r>
        <w:rPr>
          <w:color w:val="231F20"/>
        </w:rPr>
        <w:t>ima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52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obrazovanje.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51"/>
        </w:rPr>
        <w:t> </w:t>
      </w:r>
      <w:r>
        <w:rPr>
          <w:color w:val="231F20"/>
        </w:rPr>
        <w:t>bude</w:t>
      </w:r>
      <w:r>
        <w:rPr>
          <w:color w:val="231F20"/>
          <w:spacing w:val="51"/>
        </w:rPr>
        <w:t> </w:t>
      </w:r>
      <w:r>
        <w:rPr>
          <w:color w:val="231F20"/>
        </w:rPr>
        <w:t>besplatno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nižim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školama.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obavezno.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stručno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</w:rPr>
        <w:t> treba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bude</w:t>
      </w:r>
      <w:r>
        <w:rPr>
          <w:color w:val="231F20"/>
          <w:spacing w:val="-1"/>
        </w:rPr>
        <w:t> </w:t>
      </w:r>
      <w:r>
        <w:rPr>
          <w:color w:val="231F20"/>
        </w:rPr>
        <w:t>svima </w:t>
      </w:r>
      <w:r>
        <w:rPr>
          <w:color w:val="231F20"/>
          <w:spacing w:val="-1"/>
        </w:rPr>
        <w:t>podjednako</w:t>
      </w:r>
      <w:r>
        <w:rPr>
          <w:color w:val="231F20"/>
        </w:rPr>
        <w:t> dostupno na</w:t>
      </w:r>
      <w:r>
        <w:rPr>
          <w:color w:val="231F20"/>
          <w:spacing w:val="-1"/>
        </w:rPr>
        <w:t> </w:t>
      </w:r>
      <w:r>
        <w:rPr>
          <w:color w:val="231F20"/>
        </w:rPr>
        <w:t>osnovu njihove sposobnosti.</w:t>
      </w:r>
      <w:r>
        <w:rPr/>
      </w:r>
    </w:p>
    <w:p>
      <w:pPr>
        <w:pStyle w:val="BodyText"/>
        <w:spacing w:line="360" w:lineRule="auto" w:before="4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usmereno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punom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razvitku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ljudske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lično</w:t>
      </w:r>
      <w:r>
        <w:rPr>
          <w:color w:val="231F20"/>
        </w:rPr>
        <w:t>sti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učvršćivanju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poštovanja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sloboda.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unapređuje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razumevanje,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trpeljivost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prijateljstvo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svim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narodima,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rasnim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verskim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grupama,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color w:val="231F20"/>
          <w:spacing w:val="-1"/>
        </w:rPr>
        <w:t>delatnost</w:t>
      </w:r>
      <w:r>
        <w:rPr>
          <w:color w:val="231F20"/>
        </w:rPr>
        <w:t> </w:t>
      </w:r>
      <w:r>
        <w:rPr>
          <w:color w:val="231F20"/>
          <w:spacing w:val="-1"/>
        </w:rPr>
        <w:t>Ujedin</w:t>
      </w:r>
      <w:r>
        <w:rPr>
          <w:rFonts w:ascii="Times New Roman" w:hAnsi="Times New Roman"/>
          <w:color w:val="231F20"/>
          <w:spacing w:val="-1"/>
        </w:rPr>
        <w:t>jenih</w:t>
      </w:r>
      <w:r>
        <w:rPr>
          <w:rFonts w:ascii="Times New Roman" w:hAnsi="Times New Roman"/>
          <w:color w:val="231F20"/>
        </w:rPr>
        <w:t> nacija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održanje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mira.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3"/>
        <w:ind w:left="120" w:right="110"/>
        <w:jc w:val="both"/>
      </w:pPr>
      <w:r>
        <w:rPr>
          <w:color w:val="231F20"/>
        </w:rPr>
        <w:t>3.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Roditelji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55"/>
        </w:rPr>
        <w:t> </w:t>
      </w:r>
      <w:r>
        <w:rPr>
          <w:color w:val="231F20"/>
        </w:rPr>
        <w:t>prvenstveno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5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biraju</w:t>
      </w:r>
      <w:r>
        <w:rPr>
          <w:color w:val="231F20"/>
          <w:spacing w:val="57"/>
        </w:rPr>
        <w:t> </w:t>
      </w:r>
      <w:r>
        <w:rPr>
          <w:color w:val="231F20"/>
        </w:rPr>
        <w:t>vrstu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54"/>
        </w:rPr>
        <w:t> </w:t>
      </w:r>
      <w:r>
        <w:rPr>
          <w:color w:val="231F20"/>
        </w:rPr>
        <w:t>za</w:t>
      </w:r>
      <w:r>
        <w:rPr>
          <w:color w:val="231F20"/>
          <w:spacing w:val="54"/>
        </w:rPr>
        <w:t> </w:t>
      </w:r>
      <w:r>
        <w:rPr>
          <w:color w:val="231F20"/>
        </w:rPr>
        <w:t>svoju</w:t>
      </w:r>
      <w:r>
        <w:rPr>
          <w:color w:val="231F20"/>
          <w:spacing w:val="54"/>
        </w:rPr>
        <w:t> </w:t>
      </w:r>
      <w:r>
        <w:rPr>
          <w:color w:val="231F20"/>
        </w:rPr>
        <w:t>decu.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Univerzalna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 ljudskim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pravima,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</w:t>
      </w:r>
      <w:r>
        <w:rPr>
          <w:rFonts w:ascii="Times New Roman" w:hAnsi="Times New Roman" w:cs="Times New Roman" w:eastAsia="Times New Roman"/>
          <w:color w:val="231F20"/>
        </w:rPr>
        <w:t> 26</w:t>
      </w:r>
      <w:r>
        <w:rPr>
          <w:color w:val="231F20"/>
        </w:rPr>
        <w:t>, </w:t>
      </w:r>
      <w:r>
        <w:rPr>
          <w:color w:val="231F20"/>
          <w:spacing w:val="-1"/>
        </w:rPr>
        <w:t>1948).</w:t>
      </w:r>
      <w:r>
        <w:rPr/>
      </w:r>
    </w:p>
    <w:p>
      <w:pPr>
        <w:pStyle w:val="BodyText"/>
        <w:spacing w:line="360" w:lineRule="auto" w:before="2"/>
        <w:ind w:left="120" w:right="109"/>
        <w:jc w:val="both"/>
      </w:pPr>
      <w:r>
        <w:rPr>
          <w:rFonts w:ascii="Times New Roman" w:hAnsi="Times New Roman" w:cs="Times New Roman" w:eastAsia="Times New Roman"/>
          <w:color w:val="231F20"/>
        </w:rPr>
        <w:t>Članom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26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Univerzalne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deklaracije</w:t>
      </w:r>
      <w:r>
        <w:rPr>
          <w:color w:val="231F20"/>
          <w:spacing w:val="29"/>
        </w:rPr>
        <w:t> </w:t>
      </w:r>
      <w:r>
        <w:rPr>
          <w:color w:val="231F20"/>
        </w:rPr>
        <w:t>prvi</w:t>
      </w:r>
      <w:r>
        <w:rPr>
          <w:color w:val="231F20"/>
          <w:spacing w:val="28"/>
        </w:rPr>
        <w:t> </w:t>
      </w:r>
      <w:r>
        <w:rPr>
          <w:color w:val="231F20"/>
        </w:rPr>
        <w:t>put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garantuje</w:t>
      </w:r>
      <w:r>
        <w:rPr>
          <w:color w:val="231F20"/>
          <w:spacing w:val="27"/>
        </w:rPr>
        <w:t> </w:t>
      </w:r>
      <w:r>
        <w:rPr>
          <w:color w:val="231F20"/>
        </w:rPr>
        <w:t>pravo</w:t>
      </w:r>
      <w:r>
        <w:rPr>
          <w:color w:val="231F20"/>
          <w:spacing w:val="30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obrazovanje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odredbe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  <w:spacing w:val="-1"/>
        </w:rPr>
        <w:t>prvenstveno</w:t>
      </w:r>
      <w:r>
        <w:rPr>
          <w:color w:val="231F20"/>
          <w:spacing w:val="18"/>
        </w:rPr>
        <w:t> </w:t>
      </w:r>
      <w:r>
        <w:rPr>
          <w:color w:val="231F20"/>
        </w:rPr>
        <w:t>sa</w:t>
      </w:r>
      <w:r>
        <w:rPr>
          <w:color w:val="231F20"/>
          <w:spacing w:val="18"/>
        </w:rPr>
        <w:t> </w:t>
      </w:r>
      <w:r>
        <w:rPr>
          <w:color w:val="231F20"/>
        </w:rPr>
        <w:t>tog</w:t>
      </w:r>
      <w:r>
        <w:rPr>
          <w:color w:val="231F20"/>
          <w:spacing w:val="17"/>
        </w:rPr>
        <w:t> </w:t>
      </w:r>
      <w:r>
        <w:rPr>
          <w:color w:val="231F20"/>
        </w:rPr>
        <w:t>aspekta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posmatrati.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Ipak,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okviru</w:t>
      </w:r>
      <w:r>
        <w:rPr>
          <w:color w:val="231F20"/>
          <w:spacing w:val="6"/>
        </w:rPr>
        <w:t> </w:t>
      </w:r>
      <w:r>
        <w:rPr>
          <w:color w:val="231F20"/>
        </w:rPr>
        <w:t>doktrinarnih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razmatranja,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često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predmet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kritika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usled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centar</w:t>
      </w:r>
      <w:r>
        <w:rPr>
          <w:color w:val="231F20"/>
          <w:spacing w:val="20"/>
        </w:rPr>
        <w:t> </w:t>
      </w:r>
      <w:r>
        <w:rPr>
          <w:color w:val="231F20"/>
        </w:rPr>
        <w:t>koncepta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obrazovanje</w:t>
      </w:r>
      <w:r>
        <w:rPr>
          <w:color w:val="231F20"/>
          <w:spacing w:val="20"/>
        </w:rPr>
        <w:t> </w:t>
      </w:r>
      <w:r>
        <w:rPr>
          <w:color w:val="231F20"/>
        </w:rPr>
        <w:t>postavljaju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roditelji,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deca.</w:t>
      </w:r>
      <w:r>
        <w:rPr>
          <w:color w:val="231F20"/>
          <w:spacing w:val="21"/>
        </w:rPr>
        <w:t> </w:t>
      </w:r>
      <w:r>
        <w:rPr>
          <w:color w:val="231F20"/>
        </w:rPr>
        <w:t>Uzrok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prioritizacije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roditeljskih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</w:t>
      </w:r>
      <w:r>
        <w:rPr>
          <w:rFonts w:ascii="Times New Roman" w:hAnsi="Times New Roman" w:cs="Times New Roman" w:eastAsia="Times New Roman"/>
          <w:color w:val="231F20"/>
          <w:spacing w:val="-1"/>
        </w:rPr>
        <w:t>čj</w:t>
      </w:r>
      <w:r>
        <w:rPr>
          <w:color w:val="231F20"/>
          <w:spacing w:val="-1"/>
        </w:rPr>
        <w:t>im,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stava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želele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</w:rPr>
        <w:t>da </w:t>
      </w:r>
      <w:r>
        <w:rPr>
          <w:color w:val="231F20"/>
          <w:spacing w:val="20"/>
        </w:rPr>
        <w:t> </w:t>
      </w:r>
      <w:r>
        <w:rPr>
          <w:color w:val="231F20"/>
        </w:rPr>
        <w:t>njihov 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pristup 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obrazovanju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color w:val="231F20"/>
        </w:rPr>
        <w:t>bude 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podriven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color w:val="231F20"/>
        </w:rPr>
        <w:t>modelom </w:t>
      </w:r>
      <w:r>
        <w:rPr>
          <w:color w:val="231F20"/>
          <w:spacing w:val="23"/>
        </w:rPr>
        <w:t> </w:t>
      </w:r>
      <w:r>
        <w:rPr>
          <w:color w:val="231F20"/>
        </w:rPr>
        <w:t>koji </w:t>
      </w:r>
      <w:r>
        <w:rPr>
          <w:color w:val="231F20"/>
          <w:spacing w:val="23"/>
        </w:rPr>
        <w:t> </w:t>
      </w:r>
      <w:r>
        <w:rPr>
          <w:color w:val="231F20"/>
        </w:rPr>
        <w:t>je 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nametnuo</w:t>
      </w:r>
      <w:r>
        <w:rPr/>
      </w:r>
    </w:p>
    <w:p>
      <w:pPr>
        <w:pStyle w:val="BodyText"/>
        <w:spacing w:line="360" w:lineRule="auto" w:before="3"/>
        <w:ind w:left="120" w:right="10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color w:val="231F20"/>
        </w:rPr>
        <w:t>spoljni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autoritet.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ovaj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suštini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color w:val="231F20"/>
        </w:rPr>
        <w:t>dozvoljeno</w:t>
      </w:r>
      <w:r>
        <w:rPr>
          <w:color w:val="231F20"/>
          <w:spacing w:val="31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religijska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ubeđenja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  <w:spacing w:val="-1"/>
        </w:rPr>
        <w:t>predrasude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roditelja</w:t>
      </w:r>
      <w:r>
        <w:rPr>
          <w:color w:val="231F20"/>
          <w:spacing w:val="17"/>
        </w:rPr>
        <w:t> </w:t>
      </w:r>
      <w:r>
        <w:rPr>
          <w:color w:val="231F20"/>
        </w:rPr>
        <w:t>budu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dominantne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procesu</w:t>
      </w:r>
      <w:r>
        <w:rPr>
          <w:color w:val="231F20"/>
          <w:spacing w:val="15"/>
        </w:rPr>
        <w:t> </w:t>
      </w:r>
      <w:r>
        <w:rPr>
          <w:color w:val="231F20"/>
        </w:rPr>
        <w:t>obrazovanja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dijece.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Univerzalnom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deklaracijom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ljudskim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postavljeni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temelji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regulisanja</w:t>
      </w:r>
      <w:r>
        <w:rPr>
          <w:color w:val="231F20"/>
          <w:spacing w:val="6"/>
        </w:rPr>
        <w:t> </w:t>
      </w:r>
      <w:r>
        <w:rPr>
          <w:color w:val="231F20"/>
        </w:rPr>
        <w:t>prava</w:t>
      </w:r>
      <w:r>
        <w:rPr>
          <w:color w:val="231F20"/>
          <w:spacing w:val="1"/>
        </w:rPr>
        <w:t> na </w:t>
      </w:r>
      <w:r>
        <w:rPr>
          <w:color w:val="231F20"/>
          <w:spacing w:val="-1"/>
        </w:rPr>
        <w:t>obrazovanje,</w:t>
      </w:r>
      <w:r>
        <w:rPr>
          <w:color w:val="231F20"/>
          <w:spacing w:val="2"/>
        </w:rPr>
        <w:t> </w:t>
      </w:r>
      <w:r>
        <w:rPr>
          <w:color w:val="231F20"/>
        </w:rPr>
        <w:t>koje</w:t>
      </w:r>
      <w:r>
        <w:rPr>
          <w:color w:val="231F20"/>
          <w:spacing w:val="91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</w:rPr>
        <w:t>svoju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dalju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konkretizaciju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usvajanjem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Međunarodnog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pakta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ekonomskim,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socijalnim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kulturnim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32"/>
        </w:rPr>
        <w:t> </w:t>
      </w:r>
      <w:r>
        <w:rPr>
          <w:color w:val="231F20"/>
        </w:rPr>
        <w:t>iz</w:t>
      </w:r>
      <w:r>
        <w:rPr>
          <w:color w:val="231F20"/>
          <w:spacing w:val="35"/>
        </w:rPr>
        <w:t> </w:t>
      </w:r>
      <w:r>
        <w:rPr>
          <w:color w:val="231F20"/>
        </w:rPr>
        <w:t>1966.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Pakt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garanciju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predmetnom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13</w:t>
      </w:r>
      <w:r>
        <w:rPr>
          <w:color w:val="231F20"/>
        </w:rPr>
        <w:t>.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14.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Članom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13</w:t>
      </w:r>
      <w:r>
        <w:rPr>
          <w:color w:val="231F20"/>
        </w:rPr>
        <w:t>.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predviđeno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ugovornice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  <w:spacing w:val="-1"/>
        </w:rPr>
        <w:t>saglasne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„da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29"/>
        </w:rPr>
        <w:t> </w:t>
      </w:r>
      <w:r>
        <w:rPr>
          <w:color w:val="231F20"/>
        </w:rPr>
        <w:t>treba</w:t>
      </w:r>
      <w:r>
        <w:rPr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  <w:spacing w:val="-1"/>
        </w:rPr>
        <w:t>svakom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igra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</w:rPr>
        <w:t>korisnu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</w:rPr>
        <w:t>slobodnom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društvu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potpomaže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  <w:spacing w:val="-1"/>
        </w:rPr>
        <w:t>razumevanje,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toleranciju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  <w:spacing w:val="-1"/>
        </w:rPr>
        <w:t>prijateljstvo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</w:rPr>
        <w:t>svih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naroda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svih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rasnih,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etničkih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  <w:spacing w:val="-1"/>
        </w:rPr>
        <w:t>verskih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grupa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podstiče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16"/>
        </w:rPr>
        <w:t> </w:t>
      </w:r>
      <w:r>
        <w:rPr>
          <w:color w:val="231F20"/>
        </w:rPr>
        <w:t>delatnosti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Ujedinjenih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nacija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očuvanju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mira“</w:t>
      </w:r>
      <w:r>
        <w:rPr>
          <w:color w:val="231F20"/>
          <w:spacing w:val="-1"/>
        </w:rPr>
        <w:t>.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stav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istog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člana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utvrđuje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ugovornica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obezbede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svima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besplatno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osn</w:t>
      </w:r>
      <w:r>
        <w:rPr>
          <w:rFonts w:ascii="Times New Roman" w:hAnsi="Times New Roman" w:cs="Times New Roman" w:eastAsia="Times New Roman"/>
          <w:color w:val="231F20"/>
          <w:spacing w:val="1"/>
        </w:rPr>
        <w:t>ovno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srednjeg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predviđa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zahtev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postepenog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uvođ</w:t>
      </w:r>
      <w:r>
        <w:rPr>
          <w:color w:val="231F20"/>
          <w:spacing w:val="-1"/>
        </w:rPr>
        <w:t>enja</w:t>
      </w:r>
      <w:r>
        <w:rPr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države.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Značenje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navedenog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zahteva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objašnjeno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Opšteg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  <w:spacing w:val="-1"/>
        </w:rPr>
        <w:t>komentara</w:t>
      </w:r>
      <w:r>
        <w:rPr>
          <w:color w:val="231F20"/>
          <w:spacing w:val="37"/>
        </w:rPr>
        <w:t> </w:t>
      </w:r>
      <w:r>
        <w:rPr>
          <w:color w:val="231F20"/>
        </w:rPr>
        <w:t>br.</w:t>
      </w:r>
      <w:r>
        <w:rPr>
          <w:color w:val="231F20"/>
          <w:spacing w:val="40"/>
        </w:rPr>
        <w:t> </w:t>
      </w:r>
      <w:r>
        <w:rPr>
          <w:color w:val="231F20"/>
        </w:rPr>
        <w:t>13</w:t>
      </w:r>
      <w:r>
        <w:rPr>
          <w:color w:val="231F20"/>
          <w:spacing w:val="40"/>
        </w:rPr>
        <w:t> </w:t>
      </w:r>
      <w:r>
        <w:rPr>
          <w:color w:val="231F20"/>
        </w:rPr>
        <w:t>Komiteta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  <w:spacing w:val="-1"/>
        </w:rPr>
        <w:t>ekonomska,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so</w:t>
      </w:r>
      <w:r>
        <w:rPr>
          <w:rFonts w:ascii="Times New Roman" w:hAnsi="Times New Roman" w:cs="Times New Roman" w:eastAsia="Times New Roman"/>
          <w:color w:val="231F20"/>
          <w:spacing w:val="-1"/>
        </w:rPr>
        <w:t>c</w:t>
      </w:r>
      <w:r>
        <w:rPr>
          <w:color w:val="231F20"/>
          <w:spacing w:val="-1"/>
        </w:rPr>
        <w:t>ijalna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kulturna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38"/>
        </w:rPr>
        <w:t> </w:t>
      </w:r>
      <w:r>
        <w:rPr>
          <w:color w:val="231F20"/>
        </w:rPr>
        <w:t>kojim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color w:val="231F20"/>
          <w:spacing w:val="-1"/>
        </w:rPr>
        <w:t>spostavlja</w:t>
      </w:r>
      <w:r>
        <w:rPr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dužnost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prioritet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obezbeđivanju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b</w:t>
      </w:r>
      <w:r>
        <w:rPr>
          <w:color w:val="231F20"/>
        </w:rPr>
        <w:t>esplatnog</w:t>
      </w:r>
      <w:r>
        <w:rPr>
          <w:color w:val="231F20"/>
          <w:spacing w:val="31"/>
        </w:rPr>
        <w:t> </w:t>
      </w:r>
      <w:r>
        <w:rPr>
          <w:color w:val="231F20"/>
        </w:rPr>
        <w:t>osnovnog</w:t>
      </w:r>
      <w:r>
        <w:rPr>
          <w:color w:val="231F20"/>
          <w:spacing w:val="30"/>
        </w:rPr>
        <w:t> </w:t>
      </w:r>
      <w:r>
        <w:rPr>
          <w:color w:val="231F20"/>
        </w:rPr>
        <w:t>obrazovanja,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da</w:t>
      </w:r>
      <w:r>
        <w:rPr>
          <w:color w:val="231F20"/>
          <w:spacing w:val="66"/>
        </w:rPr>
        <w:t> </w:t>
      </w:r>
      <w:r>
        <w:rPr>
          <w:color w:val="231F20"/>
          <w:spacing w:val="-1"/>
        </w:rPr>
        <w:t>preduzmu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korake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  <w:spacing w:val="1"/>
        </w:rPr>
        <w:t>ka</w:t>
      </w:r>
      <w:r>
        <w:rPr>
          <w:color w:val="231F20"/>
          <w:spacing w:val="54"/>
        </w:rPr>
        <w:t> </w:t>
      </w:r>
      <w:r>
        <w:rPr>
          <w:color w:val="231F20"/>
        </w:rPr>
        <w:t>postizanju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besplatnog</w:t>
      </w:r>
      <w:r>
        <w:rPr>
          <w:color w:val="231F20"/>
          <w:spacing w:val="52"/>
        </w:rPr>
        <w:t> </w:t>
      </w:r>
      <w:r>
        <w:rPr>
          <w:color w:val="231F20"/>
        </w:rPr>
        <w:t>srednjeg</w:t>
      </w:r>
      <w:r>
        <w:rPr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visokog</w:t>
      </w:r>
      <w:r>
        <w:rPr>
          <w:color w:val="231F20"/>
          <w:spacing w:val="55"/>
        </w:rPr>
        <w:t> </w:t>
      </w:r>
      <w:r>
        <w:rPr>
          <w:color w:val="231F20"/>
        </w:rPr>
        <w:t>obrazovanja.</w:t>
      </w:r>
      <w:r>
        <w:rPr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</w:rPr>
        <w:t>Član </w:t>
      </w:r>
      <w:r>
        <w:rPr>
          <w:rFonts w:ascii="Times New Roman" w:hAnsi="Times New Roman" w:cs="Times New Roman" w:eastAsia="Times New Roman"/>
          <w:color w:val="231F20"/>
          <w:spacing w:val="-1"/>
        </w:rPr>
        <w:t>14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 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obavezu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roku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od</w:t>
      </w:r>
      <w:r>
        <w:rPr>
          <w:rFonts w:ascii="Times New Roman" w:hAnsi="Times New Roman" w:cs="Times New Roman" w:eastAsia="Times New Roman"/>
          <w:color w:val="231F20"/>
        </w:rPr>
        <w:t> dve</w:t>
      </w:r>
      <w:r>
        <w:rPr>
          <w:rFonts w:ascii="Times New Roman" w:hAnsi="Times New Roman" w:cs="Times New Roman" w:eastAsia="Times New Roman"/>
          <w:color w:val="231F20"/>
          <w:spacing w:val="-1"/>
        </w:rPr>
        <w:t> godine </w:t>
      </w:r>
      <w:r>
        <w:rPr>
          <w:rFonts w:ascii="Times New Roman" w:hAnsi="Times New Roman" w:cs="Times New Roman" w:eastAsia="Times New Roman"/>
          <w:color w:val="231F20"/>
        </w:rPr>
        <w:t>usvoje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pl</w:t>
      </w:r>
      <w:r>
        <w:rPr>
          <w:color w:val="231F20"/>
        </w:rPr>
        <w:t>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preduzimanja</w:t>
      </w:r>
      <w:r>
        <w:rPr>
          <w:color w:val="231F20"/>
        </w:rPr>
        <w:t> mera</w:t>
      </w:r>
      <w:r>
        <w:rPr>
          <w:color w:val="231F20"/>
          <w:spacing w:val="67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ostvarivanja</w:t>
      </w:r>
      <w:r>
        <w:rPr>
          <w:color w:val="231F20"/>
          <w:spacing w:val="42"/>
        </w:rPr>
        <w:t> </w:t>
      </w:r>
      <w:r>
        <w:rPr>
          <w:color w:val="231F20"/>
        </w:rPr>
        <w:t>besplatnog</w:t>
      </w:r>
      <w:r>
        <w:rPr>
          <w:color w:val="231F20"/>
          <w:spacing w:val="40"/>
        </w:rPr>
        <w:t> </w:t>
      </w:r>
      <w:r>
        <w:rPr>
          <w:color w:val="231F20"/>
        </w:rPr>
        <w:t>osnovnog</w:t>
      </w:r>
      <w:r>
        <w:rPr>
          <w:color w:val="231F20"/>
          <w:spacing w:val="40"/>
        </w:rPr>
        <w:t> </w:t>
      </w:r>
      <w:r>
        <w:rPr>
          <w:color w:val="231F20"/>
        </w:rPr>
        <w:t>obrazovanja</w:t>
      </w:r>
      <w:r>
        <w:rPr>
          <w:color w:val="231F20"/>
          <w:spacing w:val="42"/>
        </w:rPr>
        <w:t> </w:t>
      </w:r>
      <w:r>
        <w:rPr>
          <w:color w:val="231F20"/>
        </w:rPr>
        <w:t>ukoliko</w:t>
      </w:r>
      <w:r>
        <w:rPr>
          <w:color w:val="231F20"/>
          <w:spacing w:val="42"/>
        </w:rPr>
        <w:t> </w:t>
      </w:r>
      <w:r>
        <w:rPr>
          <w:color w:val="231F20"/>
        </w:rPr>
        <w:t>ono</w:t>
      </w:r>
      <w:r>
        <w:rPr>
          <w:color w:val="231F20"/>
          <w:spacing w:val="42"/>
        </w:rPr>
        <w:t> </w:t>
      </w:r>
      <w:r>
        <w:rPr>
          <w:color w:val="231F20"/>
        </w:rPr>
        <w:t>nije</w:t>
      </w:r>
      <w:r>
        <w:rPr>
          <w:color w:val="231F20"/>
          <w:spacing w:val="44"/>
        </w:rPr>
        <w:t> </w:t>
      </w:r>
      <w:r>
        <w:rPr>
          <w:color w:val="231F20"/>
        </w:rPr>
        <w:t>bilo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realizovano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momentu</w:t>
      </w:r>
      <w:r>
        <w:rPr>
          <w:rFonts w:ascii="Times New Roman" w:hAnsi="Times New Roman" w:cs="Times New Roman" w:eastAsia="Times New Roman"/>
          <w:color w:val="231F20"/>
        </w:rPr>
        <w:t> kad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 </w:t>
      </w:r>
      <w:r>
        <w:rPr>
          <w:rFonts w:ascii="Times New Roman" w:hAnsi="Times New Roman" w:cs="Times New Roman" w:eastAsia="Times New Roman"/>
          <w:color w:val="231F20"/>
        </w:rPr>
        <w:t>postaje</w:t>
      </w:r>
      <w:r>
        <w:rPr>
          <w:rFonts w:ascii="Times New Roman" w:hAnsi="Times New Roman" w:cs="Times New Roman" w:eastAsia="Times New Roman"/>
          <w:color w:val="231F20"/>
          <w:spacing w:val="-1"/>
        </w:rPr>
        <w:t> strana ugovornica </w:t>
      </w:r>
      <w:r>
        <w:rPr>
          <w:rFonts w:ascii="Times New Roman" w:hAnsi="Times New Roman" w:cs="Times New Roman" w:eastAsia="Times New Roman"/>
          <w:color w:val="231F20"/>
        </w:rPr>
        <w:t>Pakta.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0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Sledeći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značajan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ugovor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ljudskih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usvojen</w:t>
      </w:r>
      <w:r>
        <w:rPr>
          <w:color w:val="231F20"/>
          <w:spacing w:val="26"/>
        </w:rPr>
        <w:t> </w:t>
      </w:r>
      <w:r>
        <w:rPr>
          <w:color w:val="231F20"/>
        </w:rPr>
        <w:t>pod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okriljem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Ujedinjenih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nacija,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Konvencija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ukidanju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diskriminacije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žena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1979.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color w:val="231F20"/>
          <w:spacing w:val="-1"/>
        </w:rPr>
        <w:t>odine,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takođe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predviđa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zaštitu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obrazovanje.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color w:val="231F20"/>
        </w:rPr>
        <w:t>Ovaj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ugovor</w:t>
      </w:r>
      <w:r>
        <w:rPr>
          <w:color w:val="231F20"/>
          <w:spacing w:val="1"/>
        </w:rPr>
        <w:t> </w:t>
      </w:r>
      <w:r>
        <w:rPr>
          <w:color w:val="231F20"/>
        </w:rPr>
        <w:t>predstavlja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sistematizaciju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pravila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relevantnih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položaj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žena,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ostvarivan</w:t>
      </w:r>
      <w:r>
        <w:rPr>
          <w:color w:val="231F20"/>
        </w:rPr>
        <w:t>je</w:t>
      </w:r>
      <w:r>
        <w:rPr>
          <w:color w:val="231F20"/>
          <w:spacing w:val="63"/>
        </w:rPr>
        <w:t> </w:t>
      </w:r>
      <w:r>
        <w:rPr>
          <w:color w:val="231F20"/>
        </w:rPr>
        <w:t>predmetnog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prava.</w:t>
      </w:r>
      <w:r>
        <w:rPr>
          <w:color w:val="231F20"/>
          <w:spacing w:val="20"/>
        </w:rPr>
        <w:t> </w:t>
      </w:r>
      <w:r>
        <w:rPr>
          <w:color w:val="231F20"/>
        </w:rPr>
        <w:t>Prethodno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ukazano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pravo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18"/>
        </w:rPr>
        <w:t> </w:t>
      </w:r>
      <w:r>
        <w:rPr>
          <w:color w:val="231F20"/>
        </w:rPr>
        <w:t>obuhvata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jednak</w:t>
      </w:r>
      <w:r>
        <w:rPr>
          <w:color w:val="231F20"/>
          <w:spacing w:val="18"/>
        </w:rPr>
        <w:t> </w:t>
      </w:r>
      <w:r>
        <w:rPr>
          <w:color w:val="231F20"/>
        </w:rPr>
        <w:t>pristup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obrazovanju,</w:t>
      </w:r>
      <w:r>
        <w:rPr>
          <w:color w:val="231F20"/>
          <w:spacing w:val="33"/>
        </w:rPr>
        <w:t> </w:t>
      </w:r>
      <w:r>
        <w:rPr>
          <w:color w:val="231F20"/>
        </w:rPr>
        <w:t>te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zabranjeno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svako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diskriminatorno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delovanje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tom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pogledu.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Stoga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predmetno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35"/>
        </w:rPr>
        <w:t> </w:t>
      </w:r>
      <w:r>
        <w:rPr>
          <w:color w:val="231F20"/>
        </w:rPr>
        <w:t>treba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sagledati,</w:t>
      </w:r>
      <w:r>
        <w:rPr>
          <w:color w:val="231F20"/>
          <w:spacing w:val="36"/>
        </w:rPr>
        <w:t> </w:t>
      </w:r>
      <w:r>
        <w:rPr>
          <w:color w:val="231F20"/>
        </w:rPr>
        <w:t>pre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36"/>
        </w:rPr>
        <w:t> </w:t>
      </w:r>
      <w:r>
        <w:rPr>
          <w:color w:val="231F20"/>
        </w:rPr>
        <w:t>kroz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odredbu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preambule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Konvencije</w:t>
      </w:r>
      <w:r>
        <w:rPr>
          <w:color w:val="231F20"/>
          <w:spacing w:val="34"/>
        </w:rPr>
        <w:t> </w:t>
      </w:r>
      <w:r>
        <w:rPr>
          <w:color w:val="231F20"/>
        </w:rPr>
        <w:t>kojom</w:t>
      </w:r>
      <w:r>
        <w:rPr>
          <w:color w:val="231F20"/>
          <w:spacing w:val="36"/>
        </w:rPr>
        <w:t> </w:t>
      </w:r>
      <w:r>
        <w:rPr>
          <w:color w:val="231F20"/>
        </w:rPr>
        <w:t>se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diskriminacija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žena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sprečava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porodice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celini.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Član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10</w:t>
      </w:r>
      <w:r>
        <w:rPr>
          <w:color w:val="231F20"/>
          <w:spacing w:val="1"/>
        </w:rPr>
        <w:t>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Konvencije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obavezuje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ugovornice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preduzmu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mere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ženama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obezbedile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jednaka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muškarcima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obrazovanja,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color w:val="231F20"/>
        </w:rPr>
        <w:t>nosu na</w:t>
      </w:r>
      <w:r>
        <w:rPr>
          <w:color w:val="231F20"/>
          <w:spacing w:val="58"/>
        </w:rPr>
        <w:t> </w:t>
      </w:r>
      <w:r>
        <w:rPr>
          <w:color w:val="231F20"/>
        </w:rPr>
        <w:t>pojedine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izričito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navedene </w:t>
      </w:r>
      <w:r>
        <w:rPr>
          <w:rFonts w:ascii="Times New Roman" w:hAnsi="Times New Roman"/>
          <w:color w:val="231F20"/>
        </w:rPr>
        <w:t>aspekte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obrazovnog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procesa.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09" w:firstLine="720"/>
        <w:jc w:val="both"/>
      </w:pPr>
      <w:r>
        <w:rPr>
          <w:rFonts w:ascii="Times New Roman" w:hAnsi="Times New Roman"/>
          <w:color w:val="231F20"/>
          <w:spacing w:val="-1"/>
        </w:rPr>
        <w:t>Najvažniji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među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color w:val="231F20"/>
          <w:spacing w:val="-1"/>
        </w:rPr>
        <w:t>rodni</w:t>
      </w:r>
      <w:r>
        <w:rPr>
          <w:color w:val="231F20"/>
          <w:spacing w:val="23"/>
        </w:rPr>
        <w:t> </w:t>
      </w:r>
      <w:r>
        <w:rPr>
          <w:color w:val="231F20"/>
        </w:rPr>
        <w:t>dokument</w:t>
      </w:r>
      <w:r>
        <w:rPr>
          <w:color w:val="231F20"/>
          <w:spacing w:val="21"/>
        </w:rPr>
        <w:t> </w:t>
      </w:r>
      <w:r>
        <w:rPr>
          <w:color w:val="231F20"/>
        </w:rPr>
        <w:t>koji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</w:rPr>
        <w:t>odnosi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prava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dece,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Konvencija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dij</w:t>
      </w:r>
      <w:r>
        <w:rPr>
          <w:rFonts w:ascii="Times New Roman" w:hAnsi="Times New Roman"/>
          <w:color w:val="231F20"/>
          <w:spacing w:val="-1"/>
        </w:rPr>
        <w:t>eteta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</w:rPr>
        <w:t>1989.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sadrži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čitav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set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građanskih</w:t>
      </w:r>
      <w:r>
        <w:rPr>
          <w:color w:val="231F20"/>
          <w:spacing w:val="-1"/>
        </w:rPr>
        <w:t>,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političkih</w:t>
      </w:r>
      <w:r>
        <w:rPr>
          <w:color w:val="231F20"/>
        </w:rPr>
        <w:t>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socijalnih,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kulturnih</w:t>
      </w:r>
      <w:r>
        <w:rPr>
          <w:color w:val="231F20"/>
          <w:spacing w:val="16"/>
        </w:rPr>
        <w:t> </w:t>
      </w:r>
      <w:r>
        <w:rPr>
          <w:color w:val="231F20"/>
        </w:rPr>
        <w:t>ljudskih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prava.</w:t>
      </w:r>
      <w:r>
        <w:rPr>
          <w:color w:val="231F20"/>
          <w:spacing w:val="17"/>
        </w:rPr>
        <w:t> </w:t>
      </w:r>
      <w:r>
        <w:rPr>
          <w:color w:val="231F20"/>
        </w:rPr>
        <w:t>Konvencija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uspostavlja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18"/>
        </w:rPr>
        <w:t> </w:t>
      </w:r>
      <w:r>
        <w:rPr>
          <w:color w:val="231F20"/>
        </w:rPr>
        <w:t>dece</w:t>
      </w:r>
      <w:r>
        <w:rPr>
          <w:color w:val="231F20"/>
          <w:spacing w:val="16"/>
        </w:rPr>
        <w:t> </w:t>
      </w:r>
      <w:r>
        <w:rPr>
          <w:color w:val="231F20"/>
        </w:rPr>
        <w:t>kroz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definisanje</w:t>
      </w:r>
      <w:r>
        <w:rPr>
          <w:color w:val="231F20"/>
          <w:spacing w:val="22"/>
        </w:rPr>
        <w:t> </w:t>
      </w:r>
      <w:r>
        <w:rPr>
          <w:color w:val="231F20"/>
        </w:rPr>
        <w:t>standarda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različitim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životnim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sferama,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ostalog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oblasti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obrazovanja.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zaštićeno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članovima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28</w:t>
      </w:r>
      <w:r>
        <w:rPr>
          <w:color w:val="231F20"/>
          <w:spacing w:val="1"/>
        </w:rPr>
        <w:t>,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29,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Konvencije.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Konvencija,</w:t>
      </w:r>
      <w:r>
        <w:rPr>
          <w:color w:val="231F20"/>
          <w:spacing w:val="18"/>
        </w:rPr>
        <w:t> </w:t>
      </w:r>
      <w:r>
        <w:rPr>
          <w:color w:val="231F20"/>
        </w:rPr>
        <w:t>po</w:t>
      </w:r>
      <w:r>
        <w:rPr>
          <w:color w:val="231F20"/>
          <w:spacing w:val="18"/>
        </w:rPr>
        <w:t> </w:t>
      </w:r>
      <w:r>
        <w:rPr>
          <w:color w:val="231F20"/>
        </w:rPr>
        <w:t>uzoru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Međunarodni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pakt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ekonomskim,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socijalnim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kulturnim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pravima,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dređuje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obavezno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besplatno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osnovno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podstiče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srednjeg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obrazovanja,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obavezuje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omogućavanje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dostupnosti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svima,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ličnim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sposobnostima.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Konvencija</w:t>
      </w:r>
      <w:r>
        <w:rPr>
          <w:color w:val="231F20"/>
          <w:spacing w:val="75"/>
        </w:rPr>
        <w:t> </w:t>
      </w:r>
      <w:r>
        <w:rPr>
          <w:color w:val="231F20"/>
        </w:rPr>
        <w:t>o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dij</w:t>
      </w:r>
      <w:r>
        <w:rPr>
          <w:rFonts w:ascii="Times New Roman" w:hAnsi="Times New Roman"/>
          <w:color w:val="231F20"/>
          <w:spacing w:val="-1"/>
        </w:rPr>
        <w:t>eteta</w:t>
      </w:r>
      <w:r>
        <w:rPr>
          <w:color w:val="231F20"/>
          <w:spacing w:val="-1"/>
        </w:rPr>
        <w:t>,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takođe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država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ugovornica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obav</w:t>
      </w:r>
      <w:r>
        <w:rPr>
          <w:rFonts w:ascii="Times New Roman" w:hAnsi="Times New Roman"/>
          <w:color w:val="231F20"/>
        </w:rPr>
        <w:t>ezna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deci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obrazovne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stručne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savete,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preduzme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mere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obezbeđenje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redovnog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pohađanja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stope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napuštanja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škole.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specifičnost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propisa</w:t>
      </w:r>
      <w:r>
        <w:rPr>
          <w:color w:val="231F20"/>
        </w:rPr>
        <w:t>,</w:t>
      </w:r>
      <w:r>
        <w:rPr>
          <w:color w:val="231F20"/>
          <w:spacing w:val="81"/>
        </w:rPr>
        <w:t> </w:t>
      </w:r>
      <w:r>
        <w:rPr>
          <w:color w:val="231F20"/>
        </w:rPr>
        <w:t>koja</w:t>
      </w:r>
      <w:r>
        <w:rPr>
          <w:color w:val="231F20"/>
          <w:spacing w:val="35"/>
        </w:rPr>
        <w:t> </w:t>
      </w:r>
      <w:r>
        <w:rPr>
          <w:color w:val="231F20"/>
        </w:rPr>
        <w:t>zahteva</w:t>
      </w:r>
      <w:r>
        <w:rPr>
          <w:color w:val="231F20"/>
          <w:spacing w:val="34"/>
        </w:rPr>
        <w:t> </w:t>
      </w:r>
      <w:r>
        <w:rPr>
          <w:color w:val="231F20"/>
        </w:rPr>
        <w:t>da</w:t>
      </w:r>
      <w:r>
        <w:rPr>
          <w:color w:val="231F20"/>
          <w:spacing w:val="34"/>
        </w:rPr>
        <w:t> </w:t>
      </w:r>
      <w:r>
        <w:rPr>
          <w:color w:val="231F20"/>
        </w:rPr>
        <w:t>isti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posmatramo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5"/>
        </w:rPr>
        <w:t> </w:t>
      </w:r>
      <w:r>
        <w:rPr>
          <w:color w:val="231F20"/>
        </w:rPr>
        <w:t>celinu,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intrerpretacija</w:t>
      </w:r>
      <w:r>
        <w:rPr>
          <w:color w:val="231F20"/>
          <w:spacing w:val="34"/>
        </w:rPr>
        <w:t> </w:t>
      </w:r>
      <w:r>
        <w:rPr>
          <w:color w:val="231F20"/>
        </w:rPr>
        <w:t>prava</w:t>
      </w:r>
      <w:r>
        <w:rPr>
          <w:color w:val="231F20"/>
          <w:spacing w:val="34"/>
        </w:rPr>
        <w:t> </w:t>
      </w:r>
      <w:r>
        <w:rPr>
          <w:color w:val="231F20"/>
        </w:rPr>
        <w:t>na</w:t>
      </w:r>
      <w:r>
        <w:rPr>
          <w:color w:val="231F20"/>
          <w:spacing w:val="34"/>
        </w:rPr>
        <w:t> </w:t>
      </w:r>
      <w:r>
        <w:rPr>
          <w:color w:val="231F20"/>
        </w:rPr>
        <w:t>obrazovanje</w:t>
      </w:r>
      <w:r>
        <w:rPr>
          <w:color w:val="231F20"/>
          <w:spacing w:val="35"/>
        </w:rPr>
        <w:t> </w:t>
      </w:r>
      <w:r>
        <w:rPr>
          <w:color w:val="231F20"/>
        </w:rPr>
        <w:t>dece</w:t>
      </w:r>
      <w:r>
        <w:rPr>
          <w:color w:val="231F20"/>
          <w:spacing w:val="34"/>
        </w:rPr>
        <w:t> </w:t>
      </w:r>
      <w:r>
        <w:rPr>
          <w:color w:val="231F20"/>
        </w:rPr>
        <w:t>nije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moguća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</w:rPr>
        <w:t> 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garantuju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pravo.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predmetno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neophodno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prizmu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predviđenih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Konvencijom,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rvenstvo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načelo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nediskriminacije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(član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2),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načelo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najboljeg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deteta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(član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3)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život i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(član</w:t>
      </w:r>
      <w:r>
        <w:rPr>
          <w:rFonts w:ascii="Times New Roman" w:hAnsi="Times New Roman"/>
          <w:color w:val="231F20"/>
        </w:rPr>
        <w:t> 6)</w:t>
      </w:r>
      <w:r>
        <w:rPr>
          <w:color w:val="231F2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69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Regionalni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instrumenti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zaštite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ljudskih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20" w:right="107"/>
        <w:jc w:val="both"/>
      </w:pPr>
      <w:r>
        <w:rPr>
          <w:color w:val="231F20"/>
          <w:spacing w:val="-1"/>
        </w:rPr>
        <w:t>Pored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međunarodnopravnih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instrumenata</w:t>
      </w:r>
      <w:r>
        <w:rPr>
          <w:color w:val="231F20"/>
          <w:spacing w:val="31"/>
        </w:rPr>
        <w:t> </w:t>
      </w:r>
      <w:r>
        <w:rPr>
          <w:color w:val="231F20"/>
        </w:rPr>
        <w:t>univerzalnog</w:t>
      </w:r>
      <w:r>
        <w:rPr>
          <w:color w:val="231F20"/>
          <w:spacing w:val="29"/>
        </w:rPr>
        <w:t> </w:t>
      </w:r>
      <w:r>
        <w:rPr>
          <w:color w:val="231F20"/>
        </w:rPr>
        <w:t>karaktera,</w:t>
      </w:r>
      <w:r>
        <w:rPr>
          <w:color w:val="231F20"/>
          <w:spacing w:val="33"/>
        </w:rPr>
        <w:t> </w:t>
      </w:r>
      <w:r>
        <w:rPr>
          <w:color w:val="231F20"/>
        </w:rPr>
        <w:t>afirmaci</w:t>
      </w:r>
      <w:r>
        <w:rPr>
          <w:rFonts w:ascii="Times New Roman" w:hAnsi="Times New Roman"/>
          <w:color w:val="231F20"/>
        </w:rPr>
        <w:t>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zaštita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ljudskih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međunarodnom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ostvaruje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regionalne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mehanizme.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color w:val="231F20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evropskom</w:t>
      </w:r>
      <w:r>
        <w:rPr>
          <w:color w:val="231F20"/>
          <w:spacing w:val="9"/>
        </w:rPr>
        <w:t> </w:t>
      </w:r>
      <w:r>
        <w:rPr>
          <w:color w:val="231F20"/>
        </w:rPr>
        <w:t>kontinentu</w:t>
      </w:r>
      <w:r>
        <w:rPr>
          <w:color w:val="231F20"/>
          <w:spacing w:val="9"/>
        </w:rPr>
        <w:t> </w:t>
      </w:r>
      <w:r>
        <w:rPr>
          <w:color w:val="231F20"/>
        </w:rPr>
        <w:t>ona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odvija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okvirima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Saveta</w:t>
      </w:r>
      <w:r>
        <w:rPr>
          <w:color w:val="231F20"/>
          <w:spacing w:val="8"/>
        </w:rPr>
        <w:t> </w:t>
      </w:r>
      <w:r>
        <w:rPr>
          <w:color w:val="231F20"/>
        </w:rPr>
        <w:t>Evrope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Evropske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unije,</w:t>
      </w:r>
      <w:r>
        <w:rPr>
          <w:color w:val="231F20"/>
          <w:spacing w:val="9"/>
        </w:rPr>
        <w:t> </w:t>
      </w:r>
      <w:r>
        <w:rPr>
          <w:color w:val="231F20"/>
        </w:rPr>
        <w:t>odnosno</w:t>
      </w:r>
      <w:r>
        <w:rPr>
          <w:color w:val="231F20"/>
          <w:spacing w:val="44"/>
        </w:rPr>
        <w:t> </w:t>
      </w:r>
      <w:r>
        <w:rPr>
          <w:color w:val="231F20"/>
        </w:rPr>
        <w:t>kroz </w:t>
      </w:r>
      <w:r>
        <w:rPr>
          <w:color w:val="231F20"/>
          <w:spacing w:val="-1"/>
        </w:rPr>
        <w:t>evropsko</w:t>
      </w:r>
      <w:r>
        <w:rPr>
          <w:color w:val="231F20"/>
        </w:rPr>
        <w:t> </w:t>
      </w:r>
      <w:r>
        <w:rPr>
          <w:color w:val="231F20"/>
          <w:spacing w:val="-1"/>
        </w:rPr>
        <w:t>nekomunitarno</w:t>
      </w:r>
      <w:r>
        <w:rPr>
          <w:color w:val="231F20"/>
        </w:rPr>
        <w:t> i </w:t>
      </w:r>
      <w:r>
        <w:rPr>
          <w:color w:val="231F20"/>
          <w:spacing w:val="-1"/>
        </w:rPr>
        <w:t>evropsko</w:t>
      </w:r>
      <w:r>
        <w:rPr>
          <w:color w:val="231F20"/>
        </w:rPr>
        <w:t> </w:t>
      </w:r>
      <w:r>
        <w:rPr>
          <w:color w:val="231F20"/>
          <w:spacing w:val="-1"/>
        </w:rPr>
        <w:t>komunitarno</w:t>
      </w:r>
      <w:r>
        <w:rPr>
          <w:color w:val="231F20"/>
        </w:rPr>
        <w:t> </w:t>
      </w:r>
      <w:r>
        <w:rPr>
          <w:color w:val="231F20"/>
          <w:spacing w:val="-1"/>
        </w:rPr>
        <w:t>pravo.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11" w:firstLine="720"/>
        <w:jc w:val="both"/>
      </w:pP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pravnom</w:t>
      </w:r>
      <w:r>
        <w:rPr>
          <w:color w:val="231F20"/>
          <w:spacing w:val="41"/>
        </w:rPr>
        <w:t> </w:t>
      </w:r>
      <w:r>
        <w:rPr>
          <w:color w:val="231F20"/>
        </w:rPr>
        <w:t>poretku</w:t>
      </w:r>
      <w:r>
        <w:rPr>
          <w:color w:val="231F20"/>
          <w:spacing w:val="41"/>
        </w:rPr>
        <w:t> </w:t>
      </w:r>
      <w:r>
        <w:rPr>
          <w:color w:val="231F20"/>
        </w:rPr>
        <w:t>Saveta</w:t>
      </w:r>
      <w:r>
        <w:rPr>
          <w:color w:val="231F20"/>
          <w:spacing w:val="40"/>
        </w:rPr>
        <w:t> </w:t>
      </w:r>
      <w:r>
        <w:rPr>
          <w:color w:val="231F20"/>
        </w:rPr>
        <w:t>Evrope,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predviđeno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članom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.</w:t>
      </w:r>
      <w:r>
        <w:rPr>
          <w:color w:val="231F20"/>
          <w:spacing w:val="28"/>
        </w:rPr>
        <w:t> </w:t>
      </w:r>
      <w:r>
        <w:rPr>
          <w:color w:val="231F20"/>
        </w:rPr>
        <w:t>Prvog</w:t>
      </w:r>
      <w:r>
        <w:rPr>
          <w:color w:val="231F20"/>
          <w:spacing w:val="32"/>
        </w:rPr>
        <w:t> </w:t>
      </w:r>
      <w:r>
        <w:rPr>
          <w:color w:val="231F20"/>
        </w:rPr>
        <w:t>dopunskog</w:t>
      </w:r>
      <w:r>
        <w:rPr>
          <w:color w:val="231F20"/>
          <w:spacing w:val="33"/>
        </w:rPr>
        <w:t> </w:t>
      </w:r>
      <w:r>
        <w:rPr>
          <w:color w:val="231F20"/>
        </w:rPr>
        <w:t>protokola</w:t>
      </w:r>
      <w:r>
        <w:rPr>
          <w:color w:val="231F20"/>
          <w:spacing w:val="35"/>
        </w:rPr>
        <w:t> </w:t>
      </w:r>
      <w:r>
        <w:rPr>
          <w:color w:val="231F20"/>
        </w:rPr>
        <w:t>uz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Evropsku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konvenciju</w:t>
      </w:r>
      <w:r>
        <w:rPr>
          <w:color w:val="231F20"/>
          <w:spacing w:val="35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</w:rPr>
        <w:t>ljudskim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osnovnim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slobodama</w:t>
      </w:r>
      <w:r>
        <w:rPr>
          <w:color w:val="231F20"/>
          <w:spacing w:val="18"/>
        </w:rPr>
        <w:t> </w:t>
      </w:r>
      <w:r>
        <w:rPr>
          <w:color w:val="231F20"/>
        </w:rPr>
        <w:t>iz</w:t>
      </w:r>
      <w:r>
        <w:rPr>
          <w:color w:val="231F20"/>
          <w:spacing w:val="20"/>
        </w:rPr>
        <w:t> </w:t>
      </w:r>
      <w:r>
        <w:rPr>
          <w:color w:val="231F20"/>
        </w:rPr>
        <w:t>1952.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članom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garantuje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nikome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neće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uskraćeno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obrazovanje,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država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poštovati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roditelja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osiguraju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deci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skladu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</w:rPr>
        <w:t>svojim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verskim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filozofskim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uverenjima.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Formulacija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navedenog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člana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implicira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ugovorne</w:t>
      </w:r>
      <w:r>
        <w:rPr>
          <w:color w:val="231F20"/>
        </w:rPr>
        <w:t> strane</w:t>
      </w:r>
      <w:r>
        <w:rPr>
          <w:color w:val="231F20"/>
          <w:spacing w:val="1"/>
        </w:rPr>
        <w:t> ne</w:t>
      </w:r>
      <w:r>
        <w:rPr>
          <w:color w:val="231F20"/>
        </w:rPr>
        <w:t> priznaju</w:t>
      </w:r>
      <w:r>
        <w:rPr>
          <w:color w:val="231F20"/>
          <w:spacing w:val="2"/>
        </w:rPr>
        <w:t> </w:t>
      </w:r>
      <w:r>
        <w:rPr>
          <w:color w:val="231F20"/>
        </w:rPr>
        <w:t>takvo</w:t>
      </w:r>
      <w:r>
        <w:rPr>
          <w:color w:val="231F20"/>
          <w:spacing w:val="1"/>
        </w:rPr>
        <w:t> </w:t>
      </w:r>
      <w:r>
        <w:rPr>
          <w:color w:val="231F20"/>
        </w:rPr>
        <w:t>pravo</w:t>
      </w:r>
      <w:r>
        <w:rPr>
          <w:color w:val="231F20"/>
          <w:spacing w:val="1"/>
        </w:rPr>
        <w:t> na </w:t>
      </w:r>
      <w:r>
        <w:rPr>
          <w:color w:val="231F20"/>
        </w:rPr>
        <w:t>obrazovanje koje</w:t>
      </w:r>
      <w:r>
        <w:rPr>
          <w:color w:val="231F20"/>
          <w:spacing w:val="3"/>
        </w:rPr>
        <w:t> </w:t>
      </w:r>
      <w:r>
        <w:rPr>
          <w:color w:val="231F20"/>
        </w:rPr>
        <w:t>bi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</w:rPr>
        <w:t>njih</w:t>
      </w:r>
      <w:r>
        <w:rPr>
          <w:color w:val="231F20"/>
          <w:spacing w:val="2"/>
        </w:rPr>
        <w:t> </w:t>
      </w:r>
      <w:r>
        <w:rPr>
          <w:color w:val="231F20"/>
        </w:rPr>
        <w:t>zahtevalo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ust</w:t>
      </w:r>
      <w:r>
        <w:rPr>
          <w:rFonts w:ascii="Times New Roman" w:hAnsi="Times New Roman"/>
          <w:color w:val="231F20"/>
        </w:rPr>
        <w:t>anove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color w:val="231F20"/>
          <w:spacing w:val="-1"/>
        </w:rPr>
        <w:t>obrazovni</w:t>
      </w:r>
      <w:r>
        <w:rPr>
          <w:color w:val="231F20"/>
          <w:spacing w:val="17"/>
        </w:rPr>
        <w:t> </w:t>
      </w:r>
      <w:r>
        <w:rPr>
          <w:color w:val="231F20"/>
        </w:rPr>
        <w:t>si</w:t>
      </w:r>
      <w:r>
        <w:rPr>
          <w:rFonts w:ascii="Times New Roman" w:hAnsi="Times New Roman"/>
          <w:color w:val="231F20"/>
        </w:rPr>
        <w:t>stem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finansiran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države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subvencionišu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ustanove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privatnom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vlasništvu.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Stoga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ne</w:t>
      </w:r>
      <w:r>
        <w:rPr>
          <w:color w:val="231F20"/>
          <w:spacing w:val="13"/>
        </w:rPr>
        <w:t> </w:t>
      </w:r>
      <w:r>
        <w:rPr>
          <w:color w:val="231F20"/>
        </w:rPr>
        <w:t>postoji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pozitivna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obaveza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formiraju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javni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obrazovni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subvencionišu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privatne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škole.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oblasti</w:t>
      </w:r>
      <w:r>
        <w:rPr>
          <w:color w:val="231F20"/>
          <w:spacing w:val="7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pre</w:t>
      </w:r>
      <w:r>
        <w:rPr>
          <w:rFonts w:ascii="Times New Roman" w:hAnsi="Times New Roman"/>
          <w:color w:val="231F20"/>
        </w:rPr>
        <w:t>puštene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diskrecionom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pravu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odlučivanja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država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ugovornica</w:t>
      </w:r>
      <w:r>
        <w:rPr>
          <w:color w:val="231F20"/>
          <w:spacing w:val="-1"/>
        </w:rPr>
        <w:t>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potvrđeno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juris</w:t>
      </w:r>
      <w:r>
        <w:rPr>
          <w:color w:val="231F20"/>
        </w:rPr>
        <w:t>prudenciju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Evropskog</w:t>
      </w:r>
      <w:r>
        <w:rPr>
          <w:color w:val="231F20"/>
          <w:spacing w:val="21"/>
        </w:rPr>
        <w:t> </w:t>
      </w:r>
      <w:r>
        <w:rPr>
          <w:color w:val="231F20"/>
        </w:rPr>
        <w:t>suda</w:t>
      </w:r>
      <w:r>
        <w:rPr>
          <w:color w:val="231F20"/>
          <w:spacing w:val="67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ljudska</w:t>
      </w:r>
      <w:r>
        <w:rPr>
          <w:color w:val="231F20"/>
          <w:spacing w:val="-1"/>
        </w:rPr>
        <w:t> prava.</w:t>
      </w:r>
      <w:r>
        <w:rPr/>
      </w:r>
    </w:p>
    <w:p>
      <w:pPr>
        <w:pStyle w:val="BodyText"/>
        <w:spacing w:line="360" w:lineRule="auto" w:before="4"/>
        <w:ind w:right="109" w:firstLine="720"/>
        <w:jc w:val="both"/>
      </w:pP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spekta</w:t>
      </w:r>
      <w:r>
        <w:rPr>
          <w:color w:val="231F20"/>
          <w:spacing w:val="59"/>
        </w:rPr>
        <w:t> </w:t>
      </w:r>
      <w:r>
        <w:rPr>
          <w:color w:val="231F20"/>
        </w:rPr>
        <w:t>ostvarivanja</w:t>
      </w:r>
      <w:r>
        <w:rPr>
          <w:color w:val="231F20"/>
          <w:spacing w:val="58"/>
        </w:rPr>
        <w:t> </w:t>
      </w:r>
      <w:r>
        <w:rPr>
          <w:color w:val="231F20"/>
        </w:rPr>
        <w:t>prava</w:t>
      </w:r>
      <w:r>
        <w:rPr>
          <w:color w:val="231F20"/>
          <w:spacing w:val="56"/>
        </w:rPr>
        <w:t> </w:t>
      </w:r>
      <w:r>
        <w:rPr>
          <w:color w:val="231F20"/>
        </w:rPr>
        <w:t>na</w:t>
      </w:r>
      <w:r>
        <w:rPr>
          <w:color w:val="231F20"/>
          <w:spacing w:val="57"/>
        </w:rPr>
        <w:t> </w:t>
      </w:r>
      <w:r>
        <w:rPr>
          <w:color w:val="231F20"/>
        </w:rPr>
        <w:t>obrazovanje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pravnom</w:t>
      </w:r>
      <w:r>
        <w:rPr>
          <w:color w:val="231F20"/>
          <w:spacing w:val="57"/>
        </w:rPr>
        <w:t> </w:t>
      </w:r>
      <w:r>
        <w:rPr>
          <w:color w:val="231F20"/>
        </w:rPr>
        <w:t>sistemu</w:t>
      </w:r>
      <w:r>
        <w:rPr>
          <w:color w:val="231F20"/>
          <w:spacing w:val="57"/>
        </w:rPr>
        <w:t> </w:t>
      </w:r>
      <w:r>
        <w:rPr>
          <w:color w:val="231F20"/>
        </w:rPr>
        <w:t>Saveta</w:t>
      </w:r>
      <w:r>
        <w:rPr>
          <w:color w:val="231F20"/>
          <w:spacing w:val="55"/>
        </w:rPr>
        <w:t> </w:t>
      </w:r>
      <w:r>
        <w:rPr>
          <w:color w:val="231F20"/>
        </w:rPr>
        <w:t>Evrope,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Evropska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povelja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socijalnim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22"/>
        </w:rPr>
        <w:t> </w:t>
      </w:r>
      <w:r>
        <w:rPr>
          <w:color w:val="231F20"/>
        </w:rPr>
        <w:t>iz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1961.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23"/>
        </w:rPr>
        <w:t> </w:t>
      </w:r>
      <w:r>
        <w:rPr>
          <w:color w:val="231F20"/>
        </w:rPr>
        <w:t>odnosno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Revidirana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evropska</w:t>
      </w:r>
      <w:r>
        <w:rPr>
          <w:color w:val="231F20"/>
          <w:spacing w:val="41"/>
        </w:rPr>
        <w:t> </w:t>
      </w:r>
      <w:r>
        <w:rPr>
          <w:color w:val="231F20"/>
        </w:rPr>
        <w:t>socijalna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povelja</w:t>
      </w:r>
      <w:r>
        <w:rPr>
          <w:color w:val="231F20"/>
          <w:spacing w:val="42"/>
        </w:rPr>
        <w:t> </w:t>
      </w:r>
      <w:r>
        <w:rPr>
          <w:color w:val="231F20"/>
        </w:rPr>
        <w:t>iz</w:t>
      </w:r>
      <w:r>
        <w:rPr>
          <w:color w:val="231F20"/>
          <w:spacing w:val="42"/>
        </w:rPr>
        <w:t> </w:t>
      </w:r>
      <w:r>
        <w:rPr>
          <w:color w:val="231F20"/>
        </w:rPr>
        <w:t>1996.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kontekstu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ostvarivanja</w:t>
      </w:r>
      <w:r>
        <w:rPr>
          <w:color w:val="231F20"/>
          <w:spacing w:val="42"/>
        </w:rPr>
        <w:t> </w:t>
      </w:r>
      <w:r>
        <w:rPr>
          <w:color w:val="231F20"/>
        </w:rPr>
        <w:t>koncepta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Povelja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predviđa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osnovno,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srednje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visoko</w:t>
      </w:r>
      <w:r>
        <w:rPr>
          <w:rFonts w:ascii="Times New Roman" w:hAnsi="Times New Roman"/>
          <w:color w:val="231F20"/>
          <w:spacing w:val="-1"/>
        </w:rPr>
        <w:t> obrazovanje,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stručno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obrazovanje.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Članom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</w:rPr>
        <w:t>7</w:t>
      </w:r>
      <w:r>
        <w:rPr>
          <w:color w:val="231F20"/>
        </w:rPr>
        <w:t>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Povelje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ustanovljena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obaveza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država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ugovornica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obezbede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besplatno</w:t>
      </w:r>
      <w:r>
        <w:rPr>
          <w:color w:val="231F20"/>
          <w:spacing w:val="2"/>
        </w:rPr>
        <w:t> </w:t>
      </w:r>
      <w:r>
        <w:rPr>
          <w:color w:val="231F20"/>
        </w:rPr>
        <w:t>osnovno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srednje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obrazovanje.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tumačenja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navedenog člana,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praksa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nadležnog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nadzor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poštovanje</w:t>
      </w:r>
      <w:r>
        <w:rPr>
          <w:color w:val="231F20"/>
        </w:rPr>
        <w:t>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42"/>
        </w:rPr>
        <w:t> </w:t>
      </w:r>
      <w:r>
        <w:rPr>
          <w:color w:val="231F20"/>
        </w:rPr>
        <w:t>proklamovanih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Poveljom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Evropskog</w:t>
      </w:r>
      <w:r>
        <w:rPr>
          <w:color w:val="231F20"/>
          <w:spacing w:val="1"/>
        </w:rPr>
        <w:t> </w:t>
      </w:r>
      <w:r>
        <w:rPr>
          <w:color w:val="231F20"/>
        </w:rPr>
        <w:t>komiteta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socijalna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(Komitet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nezavisnih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eksperata),</w:t>
      </w:r>
      <w:r>
        <w:rPr>
          <w:color w:val="231F20"/>
          <w:spacing w:val="3"/>
        </w:rPr>
        <w:t> </w:t>
      </w:r>
      <w:r>
        <w:rPr>
          <w:color w:val="231F20"/>
        </w:rPr>
        <w:t>pokazuje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ugovornice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dužne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obezbede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razumnom</w:t>
      </w:r>
      <w:r>
        <w:rPr>
          <w:color w:val="231F20"/>
          <w:spacing w:val="14"/>
        </w:rPr>
        <w:t> </w:t>
      </w:r>
      <w:r>
        <w:rPr>
          <w:color w:val="231F20"/>
        </w:rPr>
        <w:t>roku,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14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minimalne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starosti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zasnivanje</w:t>
      </w:r>
      <w:r>
        <w:rPr>
          <w:color w:val="231F20"/>
          <w:spacing w:val="-1"/>
        </w:rPr>
        <w:t> radnog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odnos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right="108" w:firstLine="720"/>
        <w:jc w:val="both"/>
      </w:pP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pravnom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poretku</w:t>
      </w:r>
      <w:r>
        <w:rPr>
          <w:color w:val="231F20"/>
          <w:spacing w:val="12"/>
        </w:rPr>
        <w:t> </w:t>
      </w:r>
      <w:r>
        <w:rPr>
          <w:color w:val="231F20"/>
        </w:rPr>
        <w:t>Evropske</w:t>
      </w:r>
      <w:r>
        <w:rPr>
          <w:color w:val="231F20"/>
          <w:spacing w:val="11"/>
        </w:rPr>
        <w:t> </w:t>
      </w:r>
      <w:r>
        <w:rPr>
          <w:color w:val="231F20"/>
        </w:rPr>
        <w:t>unije,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obrazovanje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proklamovano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</w:t>
      </w:r>
      <w:r>
        <w:rPr>
          <w:color w:val="231F20"/>
          <w:spacing w:val="-1"/>
        </w:rPr>
        <w:t>eljom</w:t>
      </w:r>
      <w:r>
        <w:rPr>
          <w:color w:val="231F20"/>
          <w:spacing w:val="70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osnovnim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18"/>
        </w:rPr>
        <w:t> </w:t>
      </w:r>
      <w:r>
        <w:rPr>
          <w:color w:val="231F20"/>
        </w:rPr>
        <w:t>EU</w:t>
      </w:r>
      <w:r>
        <w:rPr>
          <w:color w:val="231F20"/>
          <w:spacing w:val="22"/>
        </w:rPr>
        <w:t> </w:t>
      </w:r>
      <w:r>
        <w:rPr>
          <w:color w:val="231F20"/>
        </w:rPr>
        <w:t>iz</w:t>
      </w:r>
      <w:r>
        <w:rPr>
          <w:color w:val="231F20"/>
          <w:spacing w:val="20"/>
        </w:rPr>
        <w:t> </w:t>
      </w:r>
      <w:r>
        <w:rPr>
          <w:color w:val="231F20"/>
        </w:rPr>
        <w:t>2000.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Povelji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osnovnim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Lisabonski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ugovor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dodelio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snagu</w:t>
      </w:r>
      <w:r>
        <w:rPr>
          <w:color w:val="231F20"/>
          <w:spacing w:val="12"/>
        </w:rPr>
        <w:t> </w:t>
      </w:r>
      <w:r>
        <w:rPr>
          <w:color w:val="231F20"/>
        </w:rPr>
        <w:t>obaveznog</w:t>
      </w:r>
      <w:r>
        <w:rPr>
          <w:color w:val="231F20"/>
          <w:spacing w:val="10"/>
        </w:rPr>
        <w:t> </w:t>
      </w:r>
      <w:r>
        <w:rPr>
          <w:color w:val="231F20"/>
        </w:rPr>
        <w:t>pravnog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propisa,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izjednačujući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osnivačkim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  <w:spacing w:val="-1"/>
        </w:rPr>
        <w:t>ugovorima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</w:rPr>
        <w:t>taj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ustanovio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obavezu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poštovanja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ljudskih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predviđenih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ovim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aktom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2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strane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nacionalnih</w:t>
      </w:r>
      <w:r>
        <w:rPr>
          <w:color w:val="231F20"/>
          <w:spacing w:val="33"/>
        </w:rPr>
        <w:t> </w:t>
      </w:r>
      <w:r>
        <w:rPr>
          <w:color w:val="231F20"/>
        </w:rPr>
        <w:t>sudova,</w:t>
      </w:r>
      <w:r>
        <w:rPr>
          <w:color w:val="231F20"/>
          <w:spacing w:val="33"/>
        </w:rPr>
        <w:t> </w:t>
      </w:r>
      <w:r>
        <w:rPr>
          <w:color w:val="231F20"/>
        </w:rPr>
        <w:t>tako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  <w:spacing w:val="-1"/>
        </w:rPr>
        <w:t>postupanju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komunitarnih</w:t>
      </w:r>
      <w:r>
        <w:rPr>
          <w:color w:val="231F20"/>
          <w:spacing w:val="34"/>
        </w:rPr>
        <w:t> </w:t>
      </w:r>
      <w:r>
        <w:rPr>
          <w:color w:val="231F20"/>
        </w:rPr>
        <w:t>sudova.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Povelja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predviđa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predmetno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14</w:t>
      </w:r>
      <w:r>
        <w:rPr>
          <w:color w:val="231F20"/>
        </w:rPr>
        <w:t>.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navodeći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</w:t>
      </w:r>
      <w:r>
        <w:rPr>
          <w:color w:val="231F20"/>
          <w:spacing w:val="-1"/>
        </w:rPr>
        <w:t>vako</w:t>
      </w:r>
      <w:r>
        <w:rPr>
          <w:color w:val="231F20"/>
          <w:spacing w:val="54"/>
        </w:rPr>
        <w:t> </w:t>
      </w:r>
      <w:r>
        <w:rPr>
          <w:color w:val="231F20"/>
        </w:rPr>
        <w:t>ima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54"/>
        </w:rPr>
        <w:t> </w:t>
      </w:r>
      <w:r>
        <w:rPr>
          <w:color w:val="231F20"/>
        </w:rPr>
        <w:t>na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obrazovanje,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54"/>
        </w:rPr>
        <w:t> </w:t>
      </w:r>
      <w:r>
        <w:rPr>
          <w:color w:val="231F20"/>
        </w:rPr>
        <w:t>na</w:t>
      </w:r>
      <w:r>
        <w:rPr>
          <w:color w:val="231F20"/>
          <w:spacing w:val="58"/>
        </w:rPr>
        <w:t> </w:t>
      </w:r>
      <w:r>
        <w:rPr>
          <w:color w:val="231F20"/>
        </w:rPr>
        <w:t>pristup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usavršavanju.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svetlu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odredbe,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color w:val="231F20"/>
          <w:spacing w:val="-1"/>
        </w:rPr>
        <w:t>koncept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obuhvata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besplatnog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školovanja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color w:val="231F20"/>
        </w:rPr>
        <w:t>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Upotrebe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ovakve</w:t>
      </w:r>
      <w:r>
        <w:rPr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formulacije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ostavlja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osnivanje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ustanova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školovanja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</w:rPr>
        <w:t>kojih </w:t>
      </w:r>
      <w:r>
        <w:rPr>
          <w:color w:val="231F20"/>
          <w:spacing w:val="-1"/>
        </w:rPr>
        <w:t>edukacija </w:t>
      </w:r>
      <w:r>
        <w:rPr>
          <w:color w:val="231F20"/>
        </w:rPr>
        <w:t>ne</w:t>
      </w:r>
      <w:r>
        <w:rPr>
          <w:color w:val="231F20"/>
          <w:spacing w:val="-1"/>
        </w:rPr>
        <w:t> </w:t>
      </w:r>
      <w:r>
        <w:rPr>
          <w:color w:val="231F20"/>
        </w:rPr>
        <w:t>bi bila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besplatna.</w:t>
      </w:r>
      <w:r>
        <w:rPr/>
      </w:r>
    </w:p>
    <w:p>
      <w:pPr>
        <w:pStyle w:val="BodyText"/>
        <w:spacing w:line="360" w:lineRule="auto" w:before="6"/>
        <w:ind w:left="120"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Regionalna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zaštita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američkom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podneblju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zasniva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pretežno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odredbama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međunarodnopravnih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instrumenata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ljudskih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Član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2"/>
        </w:rPr>
        <w:t>26</w:t>
      </w:r>
      <w:r>
        <w:rPr>
          <w:color w:val="231F20"/>
          <w:spacing w:val="2"/>
        </w:rPr>
        <w:t>.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Američke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konvencije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ljudskim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1969.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57"/>
        </w:rPr>
        <w:t> </w:t>
      </w:r>
      <w:r>
        <w:rPr>
          <w:color w:val="231F20"/>
        </w:rPr>
        <w:t>zahteva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ugovornice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8" w:lineRule="auto"/>
        <w:ind w:left="118" w:right="10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  <w:spacing w:val="-1"/>
        </w:rPr>
        <w:t>preduzmu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mere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45"/>
        </w:rPr>
        <w:t> </w:t>
      </w:r>
      <w:r>
        <w:rPr>
          <w:color w:val="231F20"/>
        </w:rPr>
        <w:t>punog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ostvarivanja</w:t>
      </w:r>
      <w:r>
        <w:rPr>
          <w:color w:val="231F20"/>
          <w:spacing w:val="47"/>
        </w:rPr>
        <w:t> </w:t>
      </w:r>
      <w:r>
        <w:rPr>
          <w:color w:val="231F20"/>
        </w:rPr>
        <w:t>prava</w:t>
      </w:r>
      <w:r>
        <w:rPr>
          <w:color w:val="231F20"/>
          <w:spacing w:val="44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44"/>
        </w:rPr>
        <w:t> </w:t>
      </w:r>
      <w:r>
        <w:rPr>
          <w:color w:val="231F20"/>
        </w:rPr>
        <w:t>obrazovanje.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Usvajanje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Sansalvadorskog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protokola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Američku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konvenciju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doprinelo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većem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stepenu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varivanja</w:t>
      </w:r>
      <w:r>
        <w:rPr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socijalnih,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kulturnih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usled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činjenice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predmet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regulisanja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Konvencije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građanska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politička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avedeni</w:t>
      </w:r>
      <w:r>
        <w:rPr>
          <w:color w:val="231F20"/>
          <w:spacing w:val="23"/>
        </w:rPr>
        <w:t> </w:t>
      </w:r>
      <w:r>
        <w:rPr>
          <w:color w:val="231F20"/>
        </w:rPr>
        <w:t>protokol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izričito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prepoznaje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univerzalno</w:t>
      </w:r>
      <w:r>
        <w:rPr>
          <w:rFonts w:ascii="Times New Roman" w:hAnsi="Times New Roman"/>
          <w:color w:val="231F20"/>
          <w:spacing w:val="10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(član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13).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članu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2"/>
        </w:rPr>
        <w:t>16</w:t>
      </w:r>
      <w:r>
        <w:rPr>
          <w:color w:val="231F20"/>
          <w:spacing w:val="2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istog</w:t>
      </w:r>
      <w:r>
        <w:rPr>
          <w:color w:val="231F20"/>
          <w:spacing w:val="4"/>
        </w:rPr>
        <w:t> </w:t>
      </w:r>
      <w:r>
        <w:rPr>
          <w:color w:val="231F20"/>
        </w:rPr>
        <w:t>propisa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navedeno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pravo</w:t>
      </w:r>
      <w:r>
        <w:rPr>
          <w:color w:val="231F20"/>
          <w:spacing w:val="4"/>
        </w:rPr>
        <w:t> </w:t>
      </w:r>
      <w:r>
        <w:rPr>
          <w:color w:val="231F20"/>
        </w:rPr>
        <w:t>svakog</w:t>
      </w:r>
      <w:r>
        <w:rPr>
          <w:color w:val="231F20"/>
          <w:spacing w:val="2"/>
        </w:rPr>
        <w:t> </w:t>
      </w:r>
      <w:r>
        <w:rPr>
          <w:color w:val="231F20"/>
        </w:rPr>
        <w:t>deteta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besplatno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obavezno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osnovno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obrazovanje.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Nadzor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poštovanjem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proklamovanih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  <w:spacing w:val="-1"/>
        </w:rPr>
        <w:t>Američkom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konvencijom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Sansalvadorskim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protokolom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Interamerički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sud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ljudska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nadležnost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fakultativna,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države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ugovornice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daju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posebnu</w:t>
      </w:r>
      <w:r>
        <w:rPr>
          <w:color w:val="231F20"/>
          <w:spacing w:val="6"/>
        </w:rPr>
        <w:t> </w:t>
      </w:r>
      <w:r>
        <w:rPr>
          <w:color w:val="231F20"/>
        </w:rPr>
        <w:t>izjavu</w:t>
      </w:r>
      <w:r>
        <w:rPr>
          <w:color w:val="231F20"/>
          <w:spacing w:val="99"/>
        </w:rPr>
        <w:t> </w:t>
      </w:r>
      <w:r>
        <w:rPr>
          <w:color w:val="231F20"/>
        </w:rPr>
        <w:t>o </w:t>
      </w:r>
      <w:r>
        <w:rPr>
          <w:color w:val="231F20"/>
          <w:spacing w:val="-1"/>
        </w:rPr>
        <w:t>prihvatanju</w:t>
      </w:r>
      <w:r>
        <w:rPr>
          <w:color w:val="231F20"/>
        </w:rPr>
        <w:t> </w:t>
      </w:r>
      <w:r>
        <w:rPr>
          <w:color w:val="231F20"/>
          <w:spacing w:val="-1"/>
        </w:rPr>
        <w:t>iste.</w:t>
      </w:r>
      <w:r>
        <w:rPr>
          <w:rFonts w:ascii="Times New Roman" w:hAnsi="Times New Roman"/>
          <w:color w:val="231F20"/>
          <w:spacing w:val="-1"/>
          <w:position w:val="9"/>
          <w:sz w:val="16"/>
        </w:rPr>
        <w:t>1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0"/>
        <w:ind w:right="111"/>
        <w:jc w:val="both"/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afričkom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kontinentu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zaštita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ustanovljena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Afričkom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poveljom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ljudskim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čoveka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iz</w:t>
      </w:r>
      <w:r>
        <w:rPr>
          <w:color w:val="231F20"/>
          <w:spacing w:val="3"/>
        </w:rPr>
        <w:t> </w:t>
      </w:r>
      <w:r>
        <w:rPr>
          <w:color w:val="231F20"/>
        </w:rPr>
        <w:t>1981.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člana 17.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3"/>
        </w:rPr>
        <w:t> </w:t>
      </w:r>
      <w:r>
        <w:rPr>
          <w:color w:val="231F20"/>
        </w:rPr>
        <w:t>obzira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činjenicu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predmetno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23"/>
        </w:rPr>
        <w:t> </w:t>
      </w:r>
      <w:r>
        <w:rPr>
          <w:color w:val="231F20"/>
        </w:rPr>
        <w:t>zagarantovano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većinom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ustava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afričkih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država,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njegovo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svodi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pojedine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segmente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usled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različitih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  <w:spacing w:val="38"/>
        </w:rPr>
        <w:t> </w:t>
      </w:r>
      <w:r>
        <w:rPr>
          <w:color w:val="231F20"/>
        </w:rPr>
        <w:t>okolnosti.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afričke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koje</w:t>
      </w:r>
      <w:r>
        <w:rPr>
          <w:color w:val="231F20"/>
          <w:spacing w:val="37"/>
        </w:rPr>
        <w:t> </w:t>
      </w:r>
      <w:r>
        <w:rPr>
          <w:color w:val="231F20"/>
        </w:rPr>
        <w:t>izdvajaju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20%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nacionalnih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budžeta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obrazovanje,</w:t>
      </w:r>
      <w:r>
        <w:rPr>
          <w:color w:val="231F20"/>
          <w:spacing w:val="44"/>
        </w:rPr>
        <w:t> </w:t>
      </w:r>
      <w:r>
        <w:rPr>
          <w:color w:val="231F20"/>
        </w:rPr>
        <w:t>ne</w:t>
      </w:r>
      <w:r>
        <w:rPr>
          <w:color w:val="231F20"/>
          <w:spacing w:val="46"/>
        </w:rPr>
        <w:t> </w:t>
      </w:r>
      <w:r>
        <w:rPr>
          <w:color w:val="231F20"/>
        </w:rPr>
        <w:t>mogu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postignu</w:t>
      </w:r>
      <w:r>
        <w:rPr>
          <w:color w:val="231F20"/>
          <w:spacing w:val="45"/>
        </w:rPr>
        <w:t> </w:t>
      </w:r>
      <w:r>
        <w:rPr>
          <w:color w:val="231F20"/>
        </w:rPr>
        <w:t>ostvarivanje</w:t>
      </w:r>
      <w:r>
        <w:rPr>
          <w:color w:val="231F20"/>
          <w:spacing w:val="44"/>
        </w:rPr>
        <w:t> </w:t>
      </w:r>
      <w:r>
        <w:rPr>
          <w:color w:val="231F20"/>
        </w:rPr>
        <w:t>univerzalnog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ostvare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punu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međunarodnim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standardima.</w:t>
      </w:r>
      <w:r>
        <w:rPr>
          <w:color w:val="231F20"/>
        </w:rPr>
        <w:t> </w:t>
      </w:r>
      <w:r>
        <w:rPr>
          <w:color w:val="231F20"/>
          <w:spacing w:val="-1"/>
        </w:rPr>
        <w:t>(www.achpr.org).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20" w:right="10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Ostvarivanje</w:t>
      </w:r>
      <w:r>
        <w:rPr>
          <w:color w:val="231F20"/>
          <w:spacing w:val="52"/>
        </w:rPr>
        <w:t> </w:t>
      </w:r>
      <w:r>
        <w:rPr>
          <w:color w:val="231F20"/>
        </w:rPr>
        <w:t>prava</w:t>
      </w:r>
      <w:r>
        <w:rPr>
          <w:color w:val="231F20"/>
          <w:spacing w:val="51"/>
        </w:rPr>
        <w:t> </w:t>
      </w:r>
      <w:r>
        <w:rPr>
          <w:color w:val="231F20"/>
        </w:rPr>
        <w:t>na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obrazovanje,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2"/>
        </w:rPr>
        <w:t> </w:t>
      </w:r>
      <w:r>
        <w:rPr>
          <w:color w:val="231F20"/>
        </w:rPr>
        <w:t>osnovnog</w:t>
      </w:r>
      <w:r>
        <w:rPr>
          <w:color w:val="231F20"/>
          <w:spacing w:val="50"/>
        </w:rPr>
        <w:t> </w:t>
      </w:r>
      <w:r>
        <w:rPr>
          <w:color w:val="231F20"/>
        </w:rPr>
        <w:t>ljudskog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prava,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nepremostivi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segment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afirmaciji</w:t>
      </w:r>
      <w:r>
        <w:rPr>
          <w:color w:val="231F20"/>
          <w:spacing w:val="7"/>
        </w:rPr>
        <w:t> </w:t>
      </w:r>
      <w:r>
        <w:rPr>
          <w:color w:val="231F20"/>
        </w:rPr>
        <w:t>svih</w:t>
      </w:r>
      <w:r>
        <w:rPr>
          <w:color w:val="231F20"/>
          <w:spacing w:val="5"/>
        </w:rPr>
        <w:t> </w:t>
      </w:r>
      <w:r>
        <w:rPr>
          <w:color w:val="231F20"/>
        </w:rPr>
        <w:t>ostalih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čoveka.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značaj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uočljiv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individualnog</w:t>
      </w:r>
      <w:r>
        <w:rPr>
          <w:color w:val="231F20"/>
          <w:spacing w:val="13"/>
        </w:rPr>
        <w:t> </w:t>
      </w:r>
      <w:r>
        <w:rPr>
          <w:color w:val="231F20"/>
        </w:rPr>
        <w:t>aspekta</w:t>
      </w:r>
      <w:r>
        <w:rPr>
          <w:color w:val="231F20"/>
          <w:spacing w:val="16"/>
        </w:rPr>
        <w:t> </w:t>
      </w:r>
      <w:r>
        <w:rPr>
          <w:color w:val="231F20"/>
        </w:rPr>
        <w:t>svakog</w:t>
      </w:r>
      <w:r>
        <w:rPr>
          <w:color w:val="231F20"/>
          <w:spacing w:val="16"/>
        </w:rPr>
        <w:t> </w:t>
      </w:r>
      <w:r>
        <w:rPr>
          <w:color w:val="231F20"/>
        </w:rPr>
        <w:t>pojedinca,</w:t>
      </w:r>
      <w:r>
        <w:rPr>
          <w:color w:val="231F20"/>
          <w:spacing w:val="16"/>
        </w:rPr>
        <w:t> </w:t>
      </w:r>
      <w:r>
        <w:rPr>
          <w:color w:val="231F20"/>
        </w:rPr>
        <w:t>tako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ugla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celini.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obrazovan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pojedinac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adekvatan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doprinese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napretku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zajednice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odgovori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zahteve.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svetlu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činjenica,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enađuje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podatak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brazovanje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5"/>
        </w:rPr>
        <w:t> </w:t>
      </w:r>
      <w:r>
        <w:rPr>
          <w:color w:val="231F20"/>
        </w:rPr>
        <w:t>osnovno</w:t>
      </w:r>
      <w:r>
        <w:rPr>
          <w:color w:val="231F20"/>
          <w:spacing w:val="33"/>
        </w:rPr>
        <w:t> </w:t>
      </w:r>
      <w:r>
        <w:rPr>
          <w:color w:val="231F20"/>
        </w:rPr>
        <w:t>ljudsko</w:t>
      </w:r>
      <w:r>
        <w:rPr>
          <w:color w:val="231F20"/>
          <w:spacing w:val="33"/>
        </w:rPr>
        <w:t> </w:t>
      </w:r>
      <w:r>
        <w:rPr>
          <w:color w:val="231F20"/>
        </w:rPr>
        <w:t>pravo,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prepoznato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brojnim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međunarodnim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propisima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sferi </w:t>
      </w:r>
      <w:r>
        <w:rPr>
          <w:rFonts w:ascii="Times New Roman" w:hAnsi="Times New Roman"/>
          <w:color w:val="231F20"/>
        </w:rPr>
        <w:t>zaštite ljudskih </w:t>
      </w:r>
      <w:r>
        <w:rPr>
          <w:rFonts w:ascii="Times New Roman" w:hAnsi="Times New Roman"/>
          <w:color w:val="231F20"/>
          <w:spacing w:val="-1"/>
        </w:rPr>
        <w:t>prava </w:t>
      </w:r>
      <w:r>
        <w:rPr>
          <w:rFonts w:ascii="Times New Roman" w:hAnsi="Times New Roman"/>
          <w:color w:val="231F20"/>
        </w:rPr>
        <w:t>i osnovnih sloboda.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20" w:right="110" w:firstLine="720"/>
        <w:jc w:val="both"/>
      </w:pPr>
      <w:r>
        <w:rPr>
          <w:color w:val="231F20"/>
          <w:spacing w:val="-1"/>
        </w:rPr>
        <w:t>Analizom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univerzalnih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regionalnih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međunarodnopravnih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instrumenata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</w:rPr>
        <w:t>ljudskih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prava,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ustanovljeno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predmetn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zagarantovano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najvažnijim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propisima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oblasti.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Međunarodni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standardi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koncepta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ukazuju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color w:val="231F20"/>
        </w:rPr>
        <w:t>jasnu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denciju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uspostavljanja</w:t>
      </w:r>
      <w:r>
        <w:rPr>
          <w:color w:val="231F20"/>
          <w:spacing w:val="18"/>
        </w:rPr>
        <w:t> </w:t>
      </w:r>
      <w:r>
        <w:rPr>
          <w:color w:val="231F20"/>
        </w:rPr>
        <w:t>sistema</w:t>
      </w:r>
      <w:r>
        <w:rPr>
          <w:color w:val="231F20"/>
          <w:spacing w:val="18"/>
        </w:rPr>
        <w:t> </w:t>
      </w:r>
      <w:r>
        <w:rPr>
          <w:color w:val="231F20"/>
        </w:rPr>
        <w:t>osnovnog</w:t>
      </w:r>
      <w:r>
        <w:rPr>
          <w:color w:val="231F20"/>
          <w:spacing w:val="16"/>
        </w:rPr>
        <w:t> </w:t>
      </w:r>
      <w:r>
        <w:rPr>
          <w:color w:val="231F20"/>
        </w:rPr>
        <w:t>obrazovanja</w:t>
      </w:r>
      <w:r>
        <w:rPr>
          <w:color w:val="231F20"/>
          <w:spacing w:val="18"/>
        </w:rPr>
        <w:t> </w:t>
      </w:r>
      <w:r>
        <w:rPr>
          <w:color w:val="231F20"/>
        </w:rPr>
        <w:t>koje</w:t>
      </w:r>
      <w:r>
        <w:rPr>
          <w:color w:val="231F20"/>
          <w:spacing w:val="18"/>
        </w:rPr>
        <w:t> </w:t>
      </w:r>
      <w:r>
        <w:rPr>
          <w:color w:val="231F20"/>
        </w:rPr>
        <w:t>bi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moralo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bude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obavezno,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besplatno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dostupno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svima.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pogledu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srednjeg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visokog</w:t>
      </w:r>
      <w:r>
        <w:rPr>
          <w:color w:val="231F20"/>
          <w:spacing w:val="7"/>
        </w:rPr>
        <w:t> </w:t>
      </w:r>
      <w:r>
        <w:rPr>
          <w:color w:val="231F20"/>
        </w:rPr>
        <w:t>obrazovanja,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razmatrani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8"/>
        <w:ind w:left="545" w:right="112" w:hanging="4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1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pširnije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praksi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Interameričkog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suda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u: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Buergenthal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Thomas,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Upload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Remembering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Early</w:t>
      </w:r>
      <w:r>
        <w:rPr>
          <w:rFonts w:ascii="Times New Roman" w:hAnsi="Times New Roman" w:cs="Times New Roman" w:eastAsia="Times New Roman"/>
          <w:color w:val="231F20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er-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American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Court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Human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Rights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”.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York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University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Journal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Law</w:t>
      </w:r>
      <w:r>
        <w:rPr>
          <w:rFonts w:ascii="Times New Roman" w:hAnsi="Times New Roman" w:cs="Times New Roman" w:eastAsia="Times New Roman"/>
          <w:i/>
          <w:color w:val="231F20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Politics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2/2005,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259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280).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8" w:right="114" w:firstLine="0"/>
        <w:jc w:val="both"/>
      </w:pPr>
      <w:r>
        <w:rPr>
          <w:rFonts w:ascii="Times New Roman" w:hAnsi="Times New Roman"/>
          <w:color w:val="231F20"/>
        </w:rPr>
        <w:t>propisi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ustanovljavaju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obavezu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država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učine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opšti</w:t>
      </w:r>
      <w:r>
        <w:rPr>
          <w:color w:val="231F20"/>
        </w:rPr>
        <w:t>m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dostupnim,</w:t>
      </w:r>
      <w:r>
        <w:rPr>
          <w:color w:val="231F20"/>
          <w:spacing w:val="57"/>
        </w:rPr>
        <w:t> </w:t>
      </w:r>
      <w:r>
        <w:rPr>
          <w:color w:val="231F20"/>
        </w:rPr>
        <w:t>uz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preduzimanje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mera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cilju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besplatnog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nivoima. </w:t>
      </w:r>
      <w:r>
        <w:rPr>
          <w:rFonts w:ascii="Times New Roman" w:hAnsi="Times New Roman"/>
          <w:color w:val="231F20"/>
          <w:spacing w:val="-1"/>
        </w:rPr>
        <w:t>Zajednički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element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analiziranih</w:t>
      </w:r>
      <w:r>
        <w:rPr>
          <w:color w:val="231F20"/>
          <w:spacing w:val="43"/>
        </w:rPr>
        <w:t> </w:t>
      </w:r>
      <w:r>
        <w:rPr>
          <w:color w:val="231F20"/>
        </w:rPr>
        <w:t>propisa</w:t>
      </w:r>
      <w:r>
        <w:rPr>
          <w:color w:val="231F20"/>
          <w:spacing w:val="42"/>
        </w:rPr>
        <w:t> </w:t>
      </w:r>
      <w:r>
        <w:rPr>
          <w:color w:val="231F20"/>
        </w:rPr>
        <w:t>odnosi</w:t>
      </w:r>
      <w:r>
        <w:rPr>
          <w:color w:val="231F20"/>
          <w:spacing w:val="43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color w:val="231F20"/>
        </w:rPr>
        <w:t>pravo</w:t>
      </w:r>
      <w:r>
        <w:rPr>
          <w:color w:val="231F20"/>
          <w:spacing w:val="42"/>
        </w:rPr>
        <w:t> </w:t>
      </w:r>
      <w:r>
        <w:rPr>
          <w:color w:val="231F20"/>
        </w:rPr>
        <w:t>roditelja</w:t>
      </w:r>
      <w:r>
        <w:rPr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svojoj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deci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obezbede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skladu sa</w:t>
      </w:r>
      <w:r>
        <w:rPr>
          <w:color w:val="231F20"/>
          <w:spacing w:val="-1"/>
        </w:rPr>
        <w:t> sopstvenim</w:t>
      </w:r>
      <w:r>
        <w:rPr>
          <w:color w:val="231F20"/>
        </w:rPr>
        <w:t> verskim i </w:t>
      </w:r>
      <w:r>
        <w:rPr>
          <w:color w:val="231F20"/>
          <w:spacing w:val="-1"/>
        </w:rPr>
        <w:t>filozofskim</w:t>
      </w:r>
      <w:r>
        <w:rPr>
          <w:color w:val="231F20"/>
        </w:rPr>
        <w:t> </w:t>
      </w:r>
      <w:r>
        <w:rPr>
          <w:color w:val="231F20"/>
          <w:spacing w:val="-1"/>
        </w:rPr>
        <w:t>uverenjima.</w:t>
      </w:r>
      <w:r>
        <w:rPr/>
      </w:r>
    </w:p>
    <w:p>
      <w:pPr>
        <w:pStyle w:val="BodyText"/>
        <w:spacing w:line="360" w:lineRule="auto" w:before="6"/>
        <w:ind w:left="118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drugo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ljudsko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pravo,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posmatrati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konteksta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okolnosti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ostvaruje.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Navedeni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međunarodni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standardi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nameću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državama,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puna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realizacija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najvećoj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meri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ekon</w:t>
      </w:r>
      <w:r>
        <w:rPr>
          <w:color w:val="231F20"/>
          <w:spacing w:val="-1"/>
        </w:rPr>
        <w:t>omske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strukt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države.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Stoga,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iznenađuje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napore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međunarodne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obezbedi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afirmaciju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ovog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suočavamo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brojem</w:t>
      </w:r>
      <w:r>
        <w:rPr>
          <w:color w:val="231F20"/>
          <w:spacing w:val="13"/>
        </w:rPr>
        <w:t> </w:t>
      </w:r>
      <w:r>
        <w:rPr>
          <w:color w:val="231F20"/>
        </w:rPr>
        <w:t>ljudi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znaju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čitaju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pišu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Njima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uskraćeno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svesni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postoji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informiše.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civilizacijskih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ubeđenja,</w:t>
      </w:r>
      <w:r>
        <w:rPr>
          <w:rFonts w:ascii="Times New Roman" w:hAnsi="Times New Roman"/>
          <w:color w:val="231F20"/>
        </w:rPr>
        <w:t> ono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nužnost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života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takvo </w:t>
      </w:r>
      <w:r>
        <w:rPr>
          <w:rFonts w:ascii="Times New Roman" w:hAnsi="Times New Roman"/>
          <w:color w:val="231F20"/>
          <w:spacing w:val="-1"/>
        </w:rPr>
        <w:t>imperativ</w:t>
      </w:r>
      <w:r>
        <w:rPr>
          <w:rFonts w:ascii="Times New Roman" w:hAnsi="Times New Roman"/>
          <w:color w:val="231F20"/>
        </w:rPr>
        <w:t> svakog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društvenog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8" w:right="0"/>
        <w:jc w:val="both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53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Afrička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povelja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 </w:t>
      </w:r>
      <w:r>
        <w:rPr>
          <w:rFonts w:ascii="Times New Roman" w:hAnsi="Times New Roman"/>
          <w:color w:val="231F20"/>
          <w:spacing w:val="-1"/>
          <w:sz w:val="22"/>
        </w:rPr>
        <w:t>ljudskim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pravima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pravima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naroda</w:t>
      </w:r>
      <w:r>
        <w:rPr>
          <w:rFonts w:ascii="Times New Roman" w:hAnsi="Times New Roman"/>
          <w:color w:val="231F20"/>
          <w:sz w:val="22"/>
        </w:rPr>
        <w:t> (1981).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Alston,</w:t>
      </w:r>
      <w:r>
        <w:rPr>
          <w:rFonts w:ascii="Times New Roman"/>
          <w:color w:val="231F20"/>
          <w:spacing w:val="43"/>
          <w:sz w:val="22"/>
        </w:rPr>
        <w:t> </w:t>
      </w:r>
      <w:r>
        <w:rPr>
          <w:rFonts w:ascii="Times New Roman"/>
          <w:color w:val="231F20"/>
          <w:sz w:val="22"/>
        </w:rPr>
        <w:t>P.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(2005).</w:t>
      </w:r>
      <w:r>
        <w:rPr>
          <w:rFonts w:ascii="Times New Roman"/>
          <w:color w:val="231F20"/>
          <w:spacing w:val="42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4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Contribution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4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43"/>
          <w:sz w:val="22"/>
        </w:rPr>
        <w:t> </w:t>
      </w:r>
      <w:r>
        <w:rPr>
          <w:rFonts w:ascii="Times New Roman"/>
          <w:color w:val="231F20"/>
          <w:sz w:val="22"/>
        </w:rPr>
        <w:t>EU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Fundamental</w:t>
      </w:r>
      <w:r>
        <w:rPr>
          <w:rFonts w:ascii="Times New Roman"/>
          <w:color w:val="231F20"/>
          <w:spacing w:val="4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Rights</w:t>
      </w:r>
      <w:r>
        <w:rPr>
          <w:rFonts w:ascii="Times New Roman"/>
          <w:color w:val="231F20"/>
          <w:spacing w:val="4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Agency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Realization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4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Economic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Social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Rights.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Monitoring</w:t>
      </w:r>
      <w:r>
        <w:rPr>
          <w:rFonts w:ascii="Times New Roman"/>
          <w:i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Fundamental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Rights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z w:val="22"/>
        </w:rPr>
        <w:t>in</w:t>
      </w:r>
      <w:r>
        <w:rPr>
          <w:rFonts w:ascii="Times New Roman"/>
          <w:i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z w:val="22"/>
        </w:rPr>
        <w:t>EU</w:t>
      </w:r>
      <w:r>
        <w:rPr>
          <w:rFonts w:ascii="Times New Roman"/>
          <w:color w:val="231F20"/>
          <w:sz w:val="22"/>
        </w:rPr>
        <w:t>,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(Philip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Alston,</w:t>
      </w:r>
      <w:r>
        <w:rPr>
          <w:rFonts w:ascii="Times New Roman"/>
          <w:color w:val="231F20"/>
          <w:spacing w:val="5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Oliver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de </w:t>
      </w:r>
      <w:r>
        <w:rPr>
          <w:rFonts w:ascii="Times New Roman"/>
          <w:color w:val="231F20"/>
          <w:spacing w:val="-1"/>
          <w:sz w:val="22"/>
        </w:rPr>
        <w:t>Schutter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eds.).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Oxford: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Hart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Publishing.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Američka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konven</w:t>
      </w:r>
      <w:r>
        <w:rPr>
          <w:rFonts w:ascii="Times New Roman" w:hAnsi="Times New Roman"/>
          <w:color w:val="231F20"/>
          <w:spacing w:val="-1"/>
          <w:sz w:val="22"/>
        </w:rPr>
        <w:t>cija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 </w:t>
      </w:r>
      <w:r>
        <w:rPr>
          <w:rFonts w:ascii="Times New Roman" w:hAnsi="Times New Roman"/>
          <w:color w:val="231F20"/>
          <w:spacing w:val="-1"/>
          <w:sz w:val="22"/>
        </w:rPr>
        <w:t>ljudskim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pravima</w:t>
      </w:r>
      <w:r>
        <w:rPr>
          <w:rFonts w:ascii="Times New Roman" w:hAnsi="Times New Roman"/>
          <w:color w:val="231F20"/>
          <w:sz w:val="22"/>
        </w:rPr>
        <w:t> (1969).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112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Beiter</w:t>
      </w:r>
      <w:r>
        <w:rPr>
          <w:rFonts w:ascii="Times New Roman"/>
          <w:color w:val="231F20"/>
          <w:spacing w:val="-1"/>
          <w:sz w:val="22"/>
        </w:rPr>
        <w:t>,</w:t>
      </w:r>
      <w:r>
        <w:rPr>
          <w:rFonts w:ascii="Times New Roman"/>
          <w:color w:val="231F20"/>
          <w:spacing w:val="3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K.</w:t>
      </w:r>
      <w:r>
        <w:rPr>
          <w:rFonts w:ascii="Times New Roman"/>
          <w:color w:val="231F20"/>
          <w:spacing w:val="3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D.</w:t>
      </w:r>
      <w:r>
        <w:rPr>
          <w:rFonts w:ascii="Times New Roman"/>
          <w:color w:val="231F20"/>
          <w:spacing w:val="36"/>
          <w:sz w:val="22"/>
        </w:rPr>
        <w:t> </w:t>
      </w:r>
      <w:r>
        <w:rPr>
          <w:rFonts w:ascii="Times New Roman"/>
          <w:color w:val="231F20"/>
          <w:sz w:val="22"/>
        </w:rPr>
        <w:t>(2006).</w:t>
      </w:r>
      <w:r>
        <w:rPr>
          <w:rFonts w:ascii="Times New Roman"/>
          <w:color w:val="231F20"/>
          <w:spacing w:val="37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pacing w:val="3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Protection</w:t>
      </w:r>
      <w:r>
        <w:rPr>
          <w:rFonts w:ascii="Times New Roman"/>
          <w:i/>
          <w:color w:val="231F20"/>
          <w:spacing w:val="35"/>
          <w:sz w:val="22"/>
        </w:rPr>
        <w:t> </w:t>
      </w:r>
      <w:r>
        <w:rPr>
          <w:rFonts w:ascii="Times New Roman"/>
          <w:i/>
          <w:color w:val="231F20"/>
          <w:sz w:val="22"/>
        </w:rPr>
        <w:t>of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Right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z w:val="22"/>
        </w:rPr>
        <w:t>to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Education</w:t>
      </w:r>
      <w:r>
        <w:rPr>
          <w:rFonts w:ascii="Times New Roman"/>
          <w:i/>
          <w:color w:val="231F20"/>
          <w:spacing w:val="35"/>
          <w:sz w:val="22"/>
        </w:rPr>
        <w:t> </w:t>
      </w:r>
      <w:r>
        <w:rPr>
          <w:rFonts w:ascii="Times New Roman"/>
          <w:i/>
          <w:color w:val="231F20"/>
          <w:sz w:val="22"/>
        </w:rPr>
        <w:t>by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International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Law:</w:t>
      </w:r>
      <w:r>
        <w:rPr>
          <w:rFonts w:ascii="Times New Roman"/>
          <w:i/>
          <w:color w:val="231F20"/>
          <w:spacing w:val="3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Including</w:t>
      </w:r>
      <w:r>
        <w:rPr>
          <w:rFonts w:ascii="Times New Roman"/>
          <w:i/>
          <w:color w:val="231F20"/>
          <w:spacing w:val="35"/>
          <w:sz w:val="22"/>
        </w:rPr>
        <w:t> </w:t>
      </w:r>
      <w:r>
        <w:rPr>
          <w:rFonts w:ascii="Times New Roman"/>
          <w:i/>
          <w:color w:val="231F20"/>
          <w:sz w:val="22"/>
        </w:rPr>
        <w:t>a</w:t>
      </w:r>
      <w:r>
        <w:rPr>
          <w:rFonts w:ascii="Times New Roman"/>
          <w:i/>
          <w:color w:val="231F20"/>
          <w:spacing w:val="6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Systematic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Analysis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of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Article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z w:val="22"/>
        </w:rPr>
        <w:t>13</w:t>
      </w:r>
      <w:r>
        <w:rPr>
          <w:rFonts w:ascii="Times New Roman"/>
          <w:i/>
          <w:color w:val="231F20"/>
          <w:spacing w:val="33"/>
          <w:sz w:val="22"/>
        </w:rPr>
        <w:t> </w:t>
      </w:r>
      <w:r>
        <w:rPr>
          <w:rFonts w:ascii="Times New Roman"/>
          <w:i/>
          <w:color w:val="231F20"/>
          <w:sz w:val="22"/>
        </w:rPr>
        <w:t>of</w:t>
      </w:r>
      <w:r>
        <w:rPr>
          <w:rFonts w:ascii="Times New Roman"/>
          <w:i/>
          <w:color w:val="231F20"/>
          <w:spacing w:val="3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International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Convenant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z w:val="22"/>
        </w:rPr>
        <w:t>on</w:t>
      </w:r>
      <w:r>
        <w:rPr>
          <w:rFonts w:ascii="Times New Roman"/>
          <w:i/>
          <w:color w:val="231F20"/>
          <w:spacing w:val="3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Economic,</w:t>
      </w:r>
      <w:r>
        <w:rPr>
          <w:rFonts w:ascii="Times New Roman"/>
          <w:i/>
          <w:color w:val="231F20"/>
          <w:spacing w:val="3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Social</w:t>
      </w:r>
      <w:r>
        <w:rPr>
          <w:rFonts w:ascii="Times New Roman"/>
          <w:i/>
          <w:color w:val="231F20"/>
          <w:spacing w:val="34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4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Cultural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Rights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Martinus: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Nijhoff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Publishers.</w:t>
      </w:r>
      <w:r>
        <w:rPr>
          <w:rFonts w:ascii="Times New Roman"/>
          <w:sz w:val="22"/>
        </w:rPr>
      </w:r>
    </w:p>
    <w:p>
      <w:pPr>
        <w:spacing w:before="1"/>
        <w:ind w:left="838" w:right="108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Maleš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Širanović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Višnjić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Jevtić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odgoj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veliki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broj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djece</w:t>
      </w:r>
      <w:r>
        <w:rPr>
          <w:rFonts w:ascii="Times New Roman" w:hAnsi="Times New Roman" w:cs="Times New Roman" w:eastAsia="Times New Roman"/>
          <w:color w:val="231F20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još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uvijek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nedosanjani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san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djeteta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odgoj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obrazovanje: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teorije,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politike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prakse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Odsjek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pedagogiju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Filozofskoga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Povelja</w:t>
      </w:r>
      <w:r>
        <w:rPr>
          <w:rFonts w:ascii="Times New Roman"/>
          <w:color w:val="231F20"/>
          <w:sz w:val="22"/>
        </w:rPr>
        <w:t> o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osnovnim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pravima</w:t>
      </w:r>
      <w:r>
        <w:rPr>
          <w:rFonts w:ascii="Times New Roman"/>
          <w:color w:val="231F20"/>
          <w:sz w:val="22"/>
        </w:rPr>
        <w:t> u </w:t>
      </w:r>
      <w:r>
        <w:rPr>
          <w:rFonts w:ascii="Times New Roman"/>
          <w:color w:val="231F20"/>
          <w:spacing w:val="-1"/>
          <w:sz w:val="22"/>
        </w:rPr>
        <w:t>Evropskoj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uniji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(2000).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hanging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Univerzalna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deklaracija</w:t>
      </w:r>
      <w:r>
        <w:rPr>
          <w:rFonts w:ascii="Times New Roman"/>
          <w:color w:val="231F20"/>
          <w:sz w:val="22"/>
        </w:rPr>
        <w:t> o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ljudskim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pravima</w:t>
      </w:r>
      <w:r>
        <w:rPr>
          <w:rFonts w:ascii="Times New Roman"/>
          <w:color w:val="231F20"/>
          <w:sz w:val="22"/>
        </w:rPr>
        <w:t> (1948).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Ismet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Šabotić,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RIGHT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TO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EDUCATION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AS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THE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BASIC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HUMAN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RIGHT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40" w:lineRule="auto" w:before="0"/>
        <w:ind w:left="118" w:right="114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education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guaranteed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numerous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international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legal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instruments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field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human</w:t>
      </w:r>
      <w:r>
        <w:rPr>
          <w:rFonts w:ascii="Times New Roman"/>
          <w:color w:val="231F20"/>
          <w:spacing w:val="73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rights.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special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subjects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discussion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represent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Universal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Declaration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Human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Covenant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Economic,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Social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Cultural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Rights,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the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Convention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on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Elimination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All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Forms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Discriminat</w:t>
      </w:r>
      <w:r>
        <w:rPr>
          <w:rFonts w:ascii="Times New Roman"/>
          <w:color w:val="231F20"/>
          <w:sz w:val="20"/>
        </w:rPr>
        <w:t>ion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against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Women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Convention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Rights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Child,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relevant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establishment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universal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protection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education,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well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consideration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light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provisions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regional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instruments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 </w:t>
      </w:r>
      <w:r>
        <w:rPr>
          <w:rFonts w:ascii="Times New Roman"/>
          <w:color w:val="231F20"/>
          <w:sz w:val="20"/>
        </w:rPr>
        <w:t>protection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human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rights, </w:t>
      </w:r>
      <w:r>
        <w:rPr>
          <w:rFonts w:ascii="Times New Roman"/>
          <w:color w:val="231F20"/>
          <w:sz w:val="20"/>
        </w:rPr>
        <w:t>both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 </w:t>
      </w:r>
      <w:r>
        <w:rPr>
          <w:rFonts w:ascii="Times New Roman"/>
          <w:color w:val="231F20"/>
          <w:sz w:val="20"/>
        </w:rPr>
        <w:t>European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continent,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1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American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African.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establishment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international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standards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regarding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concept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education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contributes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affirmation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right,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real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protection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depends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ability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countries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respond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requirements.</w:t>
      </w:r>
      <w:r>
        <w:rPr>
          <w:rFonts w:asci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right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education,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human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treaties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52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52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1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51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51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246094pt;margin-top:40.274776pt;width:71.2pt;height:12pt;mso-position-horizontal-relative:page;mso-position-vertical-relative:page;z-index:-51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Ismet Šabotić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0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50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24.546906pt;margin-top:40.274776pt;width:200.9pt;height:12pt;mso-position-horizontal-relative:page;mso-position-vertical-relative:page;z-index:-50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Pravo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obrazovanje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kao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osnovno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ljudsko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pravo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9" w:firstLine="7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2025-02-20T16:53:19Z</dcterms:created>
  <dcterms:modified xsi:type="dcterms:W3CDTF">2025-02-20T16:53:19Z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