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81" w:val="left" w:leader="none"/>
        </w:tabs>
        <w:spacing w:before="59"/>
        <w:ind w:left="12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Nikola</w:t>
      </w:r>
      <w:r>
        <w:rPr>
          <w:rFonts w:ascii="Times New Roman" w:hAnsi="Times New Roman"/>
          <w:b/>
          <w:sz w:val="20"/>
        </w:rPr>
        <w:t> Đurić</w:t>
        <w:tab/>
      </w:r>
      <w:r>
        <w:rPr>
          <w:rFonts w:ascii="Times New Roman" w:hAnsi="Times New Roman"/>
          <w:spacing w:val="-1"/>
          <w:sz w:val="20"/>
        </w:rPr>
        <w:t>Stručan</w:t>
      </w:r>
      <w:r>
        <w:rPr>
          <w:rFonts w:ascii="Times New Roman" w:hAnsi="Times New Roman"/>
          <w:sz w:val="20"/>
        </w:rPr>
        <w:t> rad</w:t>
      </w:r>
    </w:p>
    <w:p>
      <w:pPr>
        <w:tabs>
          <w:tab w:pos="5881" w:val="left" w:leader="none"/>
        </w:tabs>
        <w:spacing w:before="34"/>
        <w:ind w:left="12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</w:t>
        <w:tab/>
      </w:r>
      <w:r>
        <w:rPr>
          <w:rFonts w:ascii="Times New Roman" w:hAnsi="Times New Roman"/>
          <w:spacing w:val="-1"/>
          <w:sz w:val="20"/>
        </w:rPr>
        <w:t>UDK:3-341.6:001</w:t>
      </w:r>
    </w:p>
    <w:p>
      <w:pPr>
        <w:tabs>
          <w:tab w:pos="5881" w:val="left" w:leader="none"/>
        </w:tabs>
        <w:spacing w:before="35"/>
        <w:ind w:left="12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Aleksandra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Stanković</w:t>
        <w:tab/>
      </w:r>
      <w:r>
        <w:rPr>
          <w:rFonts w:ascii="Times New Roman" w:hAnsi="Times New Roman"/>
          <w:spacing w:val="-1"/>
          <w:sz w:val="20"/>
        </w:rPr>
        <w:t>https://doi.org/10.59417/nir.2023.23.113</w:t>
      </w:r>
    </w:p>
    <w:p>
      <w:pPr>
        <w:spacing w:before="34"/>
        <w:ind w:left="12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153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PUNOVAŽNOST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</w:rPr>
        <w:t> SPORAZUMA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19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Rezime:</w:t>
      </w:r>
      <w:r>
        <w:rPr>
          <w:rFonts w:ascii="Times New Roman" w:hAnsi="Times New Roman"/>
          <w:b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Arbitražni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sporazum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osnov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međunarodne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trgovačke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arbitraže.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On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uslov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uspostavljanja</w:t>
      </w:r>
      <w:r>
        <w:rPr>
          <w:rFonts w:ascii="Times New Roman" w:hAnsi="Times New Roman"/>
          <w:spacing w:val="1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nadležnosti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ujedno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osnov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derogaciju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nadležnosti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državnih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sudova.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Izborom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arbitraže,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stranke</w:t>
      </w:r>
      <w:r>
        <w:rPr>
          <w:rFonts w:ascii="Times New Roman" w:hAnsi="Times New Roman"/>
          <w:spacing w:val="10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izražavaju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saglasnost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spor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povere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arbitrima,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isključuju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nadležnost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redovnog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državnog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odluka</w:t>
      </w:r>
      <w:r>
        <w:rPr>
          <w:rFonts w:ascii="Times New Roman" w:hAnsi="Times New Roman"/>
          <w:spacing w:val="1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arbitara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njih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biti </w:t>
      </w:r>
      <w:r>
        <w:rPr>
          <w:rFonts w:ascii="Times New Roman" w:hAnsi="Times New Roman"/>
          <w:spacing w:val="-1"/>
          <w:sz w:val="20"/>
        </w:rPr>
        <w:t>obavezujuća.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Opšte </w:t>
      </w:r>
      <w:r>
        <w:rPr>
          <w:rFonts w:ascii="Times New Roman" w:hAnsi="Times New Roman"/>
          <w:spacing w:val="-1"/>
          <w:sz w:val="20"/>
        </w:rPr>
        <w:t>poznato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arbitraža</w:t>
      </w:r>
      <w:r>
        <w:rPr>
          <w:rFonts w:ascii="Times New Roman" w:hAnsi="Times New Roman"/>
          <w:sz w:val="20"/>
        </w:rPr>
        <w:t> onoliko dobra,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koliko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dobar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arbitražni</w:t>
      </w:r>
      <w:r>
        <w:rPr>
          <w:rFonts w:ascii="Times New Roman" w:hAnsi="Times New Roman"/>
          <w:spacing w:val="8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sporazum.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Naime,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punovažnog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arbitražnog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sporazuma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uosnoviti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nadležnost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1"/>
          <w:sz w:val="20"/>
        </w:rPr>
        <w:t> </w:t>
      </w:r>
      <w:r>
        <w:rPr>
          <w:rFonts w:ascii="Times New Roman" w:hAnsi="Times New Roman"/>
          <w:sz w:val="20"/>
        </w:rPr>
        <w:t>doneti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odluka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izvršiti.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Punovažnost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arbitražnog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sporazuma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predmet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ocene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različitim</w:t>
      </w:r>
      <w:r>
        <w:rPr>
          <w:rFonts w:ascii="Times New Roman" w:hAnsi="Times New Roman"/>
          <w:spacing w:val="8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fazama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postupka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strane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različitih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organa.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pitanje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punovažnosti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postaviti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pre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donošenja</w:t>
      </w:r>
      <w:r>
        <w:rPr>
          <w:rFonts w:ascii="Times New Roman" w:hAnsi="Times New Roman"/>
          <w:spacing w:val="10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odluke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nakon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njenog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donošenja,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njemu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odlučivati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arbitraža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zavisno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toga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kom</w:t>
      </w:r>
      <w:r>
        <w:rPr>
          <w:rFonts w:ascii="Times New Roman" w:hAnsi="Times New Roman"/>
          <w:spacing w:val="1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momentu</w:t>
      </w:r>
      <w:r>
        <w:rPr>
          <w:rFonts w:ascii="Times New Roman" w:hAnsi="Times New Roman"/>
          <w:sz w:val="20"/>
        </w:rPr>
        <w:t> se</w:t>
      </w:r>
      <w:r>
        <w:rPr>
          <w:rFonts w:ascii="Times New Roman" w:hAnsi="Times New Roman"/>
          <w:spacing w:val="-1"/>
          <w:sz w:val="20"/>
        </w:rPr>
        <w:t> punovažnost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120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0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Budući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punovažnost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razmatranja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autora</w:t>
      </w:r>
      <w:r>
        <w:rPr>
          <w:spacing w:val="43"/>
        </w:rPr>
        <w:t> </w:t>
      </w:r>
      <w:r>
        <w:rPr/>
        <w:t>su</w:t>
      </w:r>
      <w:r>
        <w:rPr>
          <w:spacing w:val="43"/>
        </w:rPr>
        <w:t> </w:t>
      </w:r>
      <w:r>
        <w:rPr/>
        <w:t>fokusirana</w:t>
      </w:r>
      <w:r>
        <w:rPr>
          <w:spacing w:val="43"/>
        </w:rPr>
        <w:t> </w:t>
      </w:r>
      <w:r>
        <w:rPr/>
        <w:t>na</w:t>
      </w:r>
      <w:r>
        <w:rPr>
          <w:spacing w:val="42"/>
        </w:rPr>
        <w:t> </w:t>
      </w:r>
      <w:r>
        <w:rPr/>
        <w:t>one</w:t>
      </w:r>
      <w:r>
        <w:rPr>
          <w:spacing w:val="43"/>
        </w:rPr>
        <w:t> </w:t>
      </w:r>
      <w:r>
        <w:rPr>
          <w:spacing w:val="-1"/>
        </w:rPr>
        <w:t>elemente</w:t>
      </w:r>
      <w:r>
        <w:rPr>
          <w:spacing w:val="43"/>
        </w:rPr>
        <w:t> </w:t>
      </w:r>
      <w:r>
        <w:rPr/>
        <w:t>ovog</w:t>
      </w:r>
      <w:r>
        <w:rPr>
          <w:spacing w:val="42"/>
        </w:rPr>
        <w:t> </w:t>
      </w:r>
      <w:r>
        <w:rPr/>
        <w:t>ugovora</w:t>
      </w:r>
      <w:r>
        <w:rPr>
          <w:spacing w:val="43"/>
        </w:rPr>
        <w:t> </w:t>
      </w:r>
      <w:r>
        <w:rPr/>
        <w:t>koji</w:t>
      </w:r>
      <w:r>
        <w:rPr>
          <w:spacing w:val="43"/>
        </w:rPr>
        <w:t> </w:t>
      </w:r>
      <w:r>
        <w:rPr>
          <w:spacing w:val="-1"/>
        </w:rPr>
        <w:t>su</w:t>
      </w:r>
      <w:r>
        <w:rPr>
          <w:spacing w:val="42"/>
        </w:rPr>
        <w:t> </w:t>
      </w:r>
      <w:r>
        <w:rPr/>
        <w:t>neophodan</w:t>
      </w:r>
      <w:r>
        <w:rPr>
          <w:spacing w:val="43"/>
        </w:rPr>
        <w:t> </w:t>
      </w:r>
      <w:r>
        <w:rPr/>
        <w:t>uslov</w:t>
      </w:r>
      <w:r>
        <w:rPr>
          <w:spacing w:val="43"/>
        </w:rPr>
        <w:t> </w:t>
      </w:r>
      <w:r>
        <w:rPr/>
        <w:t>za</w:t>
      </w:r>
      <w:r>
        <w:rPr>
          <w:spacing w:val="43"/>
        </w:rPr>
        <w:t> </w:t>
      </w:r>
      <w:r>
        <w:rPr/>
        <w:t>njegovu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punovažnost.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strane,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autor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kome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punovažnost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ceniti,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doprinese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subjekata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međunarodnim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transakcijama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njihova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volja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povere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puno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dejstvo.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Međunarodna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trgovačka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danas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opšteprihvaćen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metod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međunarodnih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trgovinskih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sporova.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upućuje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objektivnih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su: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modernizacija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 arbitraži u mnogim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državama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sveta;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institucionalnih</w:t>
      </w:r>
      <w:r>
        <w:rPr>
          <w:rFonts w:ascii="Times New Roman" w:hAnsi="Times New Roman" w:cs="Times New Roman" w:eastAsia="Times New Roman"/>
        </w:rPr>
        <w:t> arbitraža; povećan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pristup.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Osnov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svake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trgovačke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uslov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uspostavljanja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ujedno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osnov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derogiranja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državnih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sudova.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Opštepoznato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svaka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onoliko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dobra,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koliko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dobar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osnovu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punovažnog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uosnoviti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arbitraže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doneti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odluka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izvršiti.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uprkos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tome,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ugovorne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posvećuju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neophodnu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pažnju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sporazumu.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odličnoj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poslovnoj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atmosferi,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nadajući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„najboljem“,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daleko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misli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spora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konačno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završiti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arbitraži.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Taj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prirodni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sukob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psihološke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momentu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potpisivanja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113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36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spora</w:t>
      </w:r>
      <w:r>
        <w:rPr>
          <w:rFonts w:ascii="Times New Roman" w:hAnsi="Times New Roman"/>
          <w:spacing w:val="-1"/>
        </w:rPr>
        <w:t>zuma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uloge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postupka,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otkriva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koliki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merodavno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arbitražno pravo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</w:rPr>
        <w:t> će se</w:t>
      </w:r>
      <w:r>
        <w:rPr>
          <w:rFonts w:ascii="Times New Roman" w:hAnsi="Times New Roman"/>
          <w:spacing w:val="-1"/>
        </w:rPr>
        <w:t> odrediti</w:t>
      </w:r>
      <w:r>
        <w:rPr>
          <w:rFonts w:ascii="Times New Roman" w:hAnsi="Times New Roman"/>
        </w:rPr>
        <w:t> punovažnost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sporazuma.</w:t>
      </w:r>
    </w:p>
    <w:p>
      <w:pPr>
        <w:pStyle w:val="BodyText"/>
        <w:spacing w:line="360" w:lineRule="auto"/>
        <w:ind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Punovažnost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ocene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fazama</w:t>
      </w:r>
      <w:r>
        <w:rPr>
          <w:rFonts w:ascii="Times New Roman" w:hAnsi="Times New Roman"/>
          <w:spacing w:val="53"/>
        </w:rPr>
        <w:t> </w:t>
      </w:r>
      <w:r>
        <w:rPr/>
        <w:t>post</w:t>
      </w:r>
      <w:r>
        <w:rPr>
          <w:rFonts w:ascii="Times New Roman" w:hAnsi="Times New Roman"/>
        </w:rPr>
        <w:t>upka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organa.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Tako,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punovažnosti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postaviti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donošenja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odluke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donošenja,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njemu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odlučivati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arbitraža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zavisno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momentu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punovažnost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ceni.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</w:t>
      </w:r>
      <w:r>
        <w:rPr/>
        <w:t>stavi</w:t>
      </w:r>
      <w:r>
        <w:rPr>
          <w:spacing w:val="16"/>
        </w:rPr>
        <w:t> </w:t>
      </w:r>
      <w:r>
        <w:rPr/>
        <w:t>pre</w:t>
      </w:r>
      <w:r>
        <w:rPr>
          <w:spacing w:val="71"/>
        </w:rPr>
        <w:t> </w:t>
      </w:r>
      <w:r>
        <w:rPr>
          <w:rFonts w:ascii="Times New Roman" w:hAnsi="Times New Roman"/>
        </w:rPr>
        <w:t>donošenja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arbitražne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odluke,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njemu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odlučivati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arbitraža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postupku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ocene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sopstvene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(competenz</w:t>
      </w:r>
      <w:r>
        <w:rPr>
          <w:spacing w:val="-1"/>
        </w:rPr>
        <w:t>-competenz),</w:t>
      </w:r>
      <w:r>
        <w:rPr>
          <w:spacing w:val="56"/>
        </w:rPr>
        <w:t> </w:t>
      </w:r>
      <w:r>
        <w:rPr/>
        <w:t>a</w:t>
      </w:r>
      <w:r>
        <w:rPr>
          <w:spacing w:val="56"/>
        </w:rPr>
        <w:t> </w:t>
      </w:r>
      <w:r>
        <w:rPr/>
        <w:t>isto</w:t>
      </w:r>
      <w:r>
        <w:rPr>
          <w:spacing w:val="56"/>
        </w:rPr>
        <w:t> </w:t>
      </w:r>
      <w:r>
        <w:rPr/>
        <w:t>tako</w:t>
      </w:r>
      <w:r>
        <w:rPr>
          <w:spacing w:val="55"/>
        </w:rPr>
        <w:t> </w:t>
      </w:r>
      <w:r>
        <w:rPr/>
        <w:t>i</w:t>
      </w:r>
      <w:r>
        <w:rPr>
          <w:spacing w:val="56"/>
        </w:rPr>
        <w:t> </w:t>
      </w:r>
      <w:r>
        <w:rPr/>
        <w:t>sud</w:t>
      </w:r>
      <w:r>
        <w:rPr>
          <w:spacing w:val="56"/>
        </w:rPr>
        <w:t> </w:t>
      </w:r>
      <w:r>
        <w:rPr/>
        <w:t>pod</w:t>
      </w:r>
      <w:r>
        <w:rPr>
          <w:spacing w:val="54"/>
        </w:rPr>
        <w:t> </w:t>
      </w:r>
      <w:r>
        <w:rPr/>
        <w:t>uslovom</w:t>
      </w:r>
      <w:r>
        <w:rPr>
          <w:spacing w:val="54"/>
        </w:rPr>
        <w:t> </w:t>
      </w:r>
      <w:r>
        <w:rPr/>
        <w:t>da</w:t>
      </w:r>
      <w:r>
        <w:rPr>
          <w:spacing w:val="57"/>
        </w:rPr>
        <w:t> </w:t>
      </w:r>
      <w:r>
        <w:rPr/>
        <w:t>se</w:t>
      </w:r>
      <w:r>
        <w:rPr>
          <w:spacing w:val="56"/>
        </w:rPr>
        <w:t> </w:t>
      </w:r>
      <w:r>
        <w:rPr/>
        <w:t>stavi</w:t>
      </w:r>
      <w:r>
        <w:rPr>
          <w:spacing w:val="56"/>
        </w:rPr>
        <w:t> </w:t>
      </w:r>
      <w:r>
        <w:rPr>
          <w:spacing w:val="-1"/>
        </w:rPr>
        <w:t>prigovor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nenadležnosti.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punovažnosti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postavi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posle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donošenja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odluke,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njemu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odlučivati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sud,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kontrole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arbitražne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odluke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vršiti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u postupku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njen </w:t>
      </w:r>
      <w:r>
        <w:rPr>
          <w:rFonts w:ascii="Times New Roman" w:hAnsi="Times New Roman"/>
          <w:spacing w:val="-1"/>
        </w:rPr>
        <w:t>poništenje,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postupku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izvršenja.</w:t>
      </w:r>
    </w:p>
    <w:p>
      <w:pPr>
        <w:pStyle w:val="BodyText"/>
        <w:spacing w:line="360" w:lineRule="auto"/>
        <w:ind w:left="139"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Budući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punovažnost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sporazuma,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naša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fokusirana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izvorima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uporednog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neophodan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njegovu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punovažnost.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strane,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biće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razmotreno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merodavnog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punovažnost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ceniti,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trebalo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doprinese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transakcijama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njihova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volja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spor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povere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arbitraži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</w:rPr>
        <w:t> puno </w:t>
      </w:r>
      <w:r>
        <w:rPr>
          <w:rFonts w:ascii="Times New Roman" w:hAnsi="Times New Roman"/>
          <w:spacing w:val="-1"/>
        </w:rPr>
        <w:t>dejstvo.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Pojam i oblici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39"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sporazum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stranke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poveravaju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sporove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njima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nastali,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nastati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određenog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odnosa,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ugovornog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vanugovornog.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mah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izdvaja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kar</w:t>
      </w:r>
      <w:r>
        <w:rPr/>
        <w:t>akteristika</w:t>
      </w:r>
      <w:r>
        <w:rPr>
          <w:spacing w:val="53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njime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poveriti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sporovi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proisteknu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određenog,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konkretnog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odnosa,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dakle, 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sporovi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nastati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budućih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odnosa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strankama.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Takođe,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zapaziti,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sporovi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neugovorne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prirode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poveriti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arbitraži.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Međutim,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prikladni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arbitražno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rešavanje,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sporovi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nastati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trgovačke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prirode,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dakle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trgovačkim</w:t>
      </w:r>
      <w:r>
        <w:rPr>
          <w:rFonts w:ascii="Times New Roman" w:hAnsi="Times New Roman"/>
          <w:spacing w:val="71"/>
        </w:rPr>
        <w:t> </w:t>
      </w:r>
      <w:r>
        <w:rPr/>
        <w:t>ugovornim</w:t>
      </w:r>
      <w:r>
        <w:rPr>
          <w:spacing w:val="13"/>
        </w:rPr>
        <w:t> </w:t>
      </w:r>
      <w:r>
        <w:rPr/>
        <w:t>odnosom</w:t>
      </w:r>
      <w:r>
        <w:rPr>
          <w:spacing w:val="13"/>
        </w:rPr>
        <w:t> </w:t>
      </w:r>
      <w:r>
        <w:rPr/>
        <w:t>ili</w:t>
      </w:r>
      <w:r>
        <w:rPr>
          <w:spacing w:val="13"/>
        </w:rPr>
        <w:t> </w:t>
      </w:r>
      <w:r>
        <w:rPr/>
        <w:t>povodom</w:t>
      </w:r>
      <w:r>
        <w:rPr>
          <w:spacing w:val="12"/>
        </w:rPr>
        <w:t> </w:t>
      </w:r>
      <w:r>
        <w:rPr/>
        <w:t>njega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arbitraže.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nužna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pretpostavka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neophodan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njeno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konstituisanje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delovanje.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njega,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arbitraže.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Prologiranje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arbitražne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osnov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derogiranje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redovnog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državnog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inače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nadležan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sudi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 sporu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nema.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(Arbitral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agreement)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generički,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opšti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koji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36" w:firstLine="0"/>
        <w:jc w:val="left"/>
      </w:pPr>
      <w:r>
        <w:rPr>
          <w:rFonts w:ascii="Times New Roman" w:hAnsi="Times New Roman"/>
        </w:rPr>
        <w:t>obuhvata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oblika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modela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ugovora.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arbitražna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(kompromisorna)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klauzula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arbitražn</w:t>
      </w:r>
      <w:r>
        <w:rPr/>
        <w:t>i </w:t>
      </w:r>
      <w:r>
        <w:rPr>
          <w:spacing w:val="-1"/>
        </w:rPr>
        <w:t>ugovor</w:t>
      </w:r>
      <w:r>
        <w:rPr/>
        <w:t> </w:t>
      </w:r>
      <w:r>
        <w:rPr>
          <w:spacing w:val="-1"/>
        </w:rPr>
        <w:t>(kompromis).</w:t>
      </w:r>
    </w:p>
    <w:p>
      <w:pPr>
        <w:pStyle w:val="BodyText"/>
        <w:spacing w:line="36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Arbitražna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klauzula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(clause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compromissoire,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arbitral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clause)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deo,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odredba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glavnog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ugovora,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kojom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utvrdjuje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budući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sporovi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njega,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njim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nastati,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povereni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rešavanje.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zaključuje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spor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određenog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pravnog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posla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nastao,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pravilu,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momentu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zaključenja,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reći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okrenut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budućnosti.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jedan,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sporove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eventualno</w:t>
      </w:r>
      <w:r>
        <w:rPr>
          <w:spacing w:val="1"/>
        </w:rPr>
        <w:t> </w:t>
      </w:r>
      <w:r>
        <w:rPr/>
        <w:t>iz tog odnosa nastal</w:t>
      </w:r>
      <w:r>
        <w:rPr>
          <w:rFonts w:ascii="Times New Roman" w:hAnsi="Times New Roman"/>
        </w:rPr>
        <w:t>i.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 pravilu,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arbitražna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klauzula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kratka,</w:t>
      </w:r>
      <w:r>
        <w:rPr>
          <w:rFonts w:ascii="Times New Roman" w:hAnsi="Times New Roman"/>
        </w:rPr>
        <w:t> često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standardnoj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sadrži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kompromisa,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momentu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zaključenja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spora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uvek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Praktično,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ugovoru,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samostalna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nezavisna</w:t>
      </w:r>
      <w:r>
        <w:rPr>
          <w:rFonts w:ascii="Times New Roman" w:hAnsi="Times New Roman"/>
          <w:spacing w:val="45"/>
        </w:rPr>
        <w:t> </w:t>
      </w:r>
      <w:r>
        <w:rPr/>
        <w:t>od</w:t>
      </w:r>
      <w:r>
        <w:rPr>
          <w:spacing w:val="-4"/>
        </w:rPr>
        <w:t> </w:t>
      </w:r>
      <w:r>
        <w:rPr/>
        <w:t>ugovor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osnovnom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poslu.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češći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oblik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ugovaranja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arbitraže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nego što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</w:rPr>
        <w:t> to slučaj sa </w:t>
      </w:r>
      <w:r>
        <w:rPr>
          <w:rFonts w:ascii="Times New Roman" w:hAnsi="Times New Roman"/>
          <w:spacing w:val="-1"/>
        </w:rPr>
        <w:t>kompromisom.</w:t>
      </w:r>
    </w:p>
    <w:p>
      <w:pPr>
        <w:pStyle w:val="BodyText"/>
        <w:spacing w:line="360" w:lineRule="auto"/>
        <w:ind w:left="139" w:right="138"/>
        <w:jc w:val="both"/>
      </w:pPr>
      <w:r>
        <w:rPr>
          <w:spacing w:val="-1"/>
        </w:rPr>
        <w:t>Kompromis</w:t>
      </w:r>
      <w:r>
        <w:rPr>
          <w:spacing w:val="-9"/>
        </w:rPr>
        <w:t> </w:t>
      </w:r>
      <w:r>
        <w:rPr/>
        <w:t>(acte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1"/>
        </w:rPr>
        <w:t>compromis,</w:t>
      </w:r>
      <w:r>
        <w:rPr>
          <w:spacing w:val="-9"/>
        </w:rPr>
        <w:t> </w:t>
      </w:r>
      <w:r>
        <w:rPr>
          <w:spacing w:val="-1"/>
        </w:rPr>
        <w:t>submission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arbitration)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>
          <w:spacing w:val="-1"/>
        </w:rPr>
        <w:t>samostalan</w:t>
      </w:r>
      <w:r>
        <w:rPr>
          <w:spacing w:val="-11"/>
        </w:rPr>
        <w:t> </w:t>
      </w:r>
      <w:r>
        <w:rPr/>
        <w:t>ugovor</w:t>
      </w:r>
      <w:r>
        <w:rPr>
          <w:spacing w:val="-10"/>
        </w:rPr>
        <w:t> </w:t>
      </w:r>
      <w:r>
        <w:rPr>
          <w:spacing w:val="-1"/>
        </w:rPr>
        <w:t>kojim</w:t>
      </w:r>
      <w:r>
        <w:rPr>
          <w:spacing w:val="8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poverava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spor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strankama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nastao.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razliku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klauzule,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okrenut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prošlosti.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nastalog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strankama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poznat,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kompromis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prilagođen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činjenicama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spora.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Otuda,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određenja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mesta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arbitraže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merodavnog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prava,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imena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arbitara,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stvari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proceduralne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prirode.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Mandat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ograničava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spor,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ovlašćena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rešava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</w:rPr>
        <w:t> </w:t>
      </w:r>
      <w:r>
        <w:rPr/>
        <w:t>druge </w:t>
      </w:r>
      <w:r>
        <w:rPr>
          <w:spacing w:val="-1"/>
        </w:rPr>
        <w:t>sporove</w:t>
      </w:r>
      <w:r>
        <w:rPr/>
        <w:t> iz </w:t>
      </w:r>
      <w:r>
        <w:rPr>
          <w:spacing w:val="-1"/>
        </w:rPr>
        <w:t>istog</w:t>
      </w:r>
      <w:r>
        <w:rPr/>
        <w:t> odnosa.</w:t>
      </w:r>
    </w:p>
    <w:p>
      <w:pPr>
        <w:pStyle w:val="BodyText"/>
        <w:spacing w:line="360" w:lineRule="auto"/>
        <w:ind w:left="139" w:right="137"/>
        <w:jc w:val="both"/>
      </w:pPr>
      <w:r>
        <w:rPr/>
        <w:t>Iako</w:t>
      </w:r>
      <w:r>
        <w:rPr>
          <w:spacing w:val="27"/>
        </w:rPr>
        <w:t> </w:t>
      </w:r>
      <w:r>
        <w:rPr/>
        <w:t>je</w:t>
      </w:r>
      <w:r>
        <w:rPr>
          <w:spacing w:val="29"/>
        </w:rPr>
        <w:t> </w:t>
      </w:r>
      <w:r>
        <w:rPr>
          <w:spacing w:val="-1"/>
        </w:rPr>
        <w:t>kompromisorna</w:t>
      </w:r>
      <w:r>
        <w:rPr>
          <w:spacing w:val="28"/>
        </w:rPr>
        <w:t> </w:t>
      </w:r>
      <w:r>
        <w:rPr/>
        <w:t>klauzula</w:t>
      </w:r>
      <w:r>
        <w:rPr>
          <w:spacing w:val="26"/>
        </w:rPr>
        <w:t> </w:t>
      </w:r>
      <w:r>
        <w:rPr/>
        <w:t>novijeg</w:t>
      </w:r>
      <w:r>
        <w:rPr>
          <w:spacing w:val="27"/>
        </w:rPr>
        <w:t> </w:t>
      </w:r>
      <w:r>
        <w:rPr>
          <w:spacing w:val="-1"/>
        </w:rPr>
        <w:t>datuma</w:t>
      </w:r>
      <w:r>
        <w:rPr>
          <w:spacing w:val="28"/>
        </w:rPr>
        <w:t> </w:t>
      </w:r>
      <w:r>
        <w:rPr/>
        <w:t>od</w:t>
      </w:r>
      <w:r>
        <w:rPr>
          <w:spacing w:val="28"/>
        </w:rPr>
        <w:t> </w:t>
      </w:r>
      <w:r>
        <w:rPr>
          <w:spacing w:val="-1"/>
        </w:rPr>
        <w:t>kompromisa,</w:t>
      </w:r>
      <w:r>
        <w:rPr>
          <w:spacing w:val="27"/>
        </w:rPr>
        <w:t> </w:t>
      </w:r>
      <w:r>
        <w:rPr/>
        <w:t>oba</w:t>
      </w:r>
      <w:r>
        <w:rPr>
          <w:spacing w:val="28"/>
        </w:rPr>
        <w:t> </w:t>
      </w:r>
      <w:r>
        <w:rPr>
          <w:spacing w:val="-1"/>
        </w:rPr>
        <w:t>modela,</w:t>
      </w:r>
      <w:r>
        <w:rPr>
          <w:spacing w:val="51"/>
        </w:rPr>
        <w:t> </w:t>
      </w:r>
      <w:r>
        <w:rPr>
          <w:spacing w:val="-1"/>
        </w:rPr>
        <w:t>posma</w:t>
      </w:r>
      <w:r>
        <w:rPr>
          <w:rFonts w:ascii="Times New Roman" w:hAnsi="Times New Roman"/>
          <w:spacing w:val="-1"/>
        </w:rPr>
        <w:t>trano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komparativno,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pravni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značaj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pravna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dejstva.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jednako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valjan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pravni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osnov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konstituisanje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delovanje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arbitraže,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traže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imaju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73"/>
        </w:rPr>
        <w:t> </w:t>
      </w:r>
      <w:r>
        <w:rPr/>
        <w:t>posledice.</w:t>
      </w:r>
    </w:p>
    <w:p>
      <w:pPr>
        <w:pStyle w:val="BodyText"/>
        <w:spacing w:line="360" w:lineRule="auto"/>
        <w:ind w:left="139" w:right="137"/>
        <w:jc w:val="both"/>
      </w:pP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sporazum,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formulisan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obliku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kompro</w:t>
      </w:r>
      <w:r>
        <w:rPr/>
        <w:t>misa</w:t>
      </w:r>
      <w:r>
        <w:rPr>
          <w:spacing w:val="26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kompromisorne</w:t>
      </w:r>
      <w:r>
        <w:rPr>
          <w:spacing w:val="55"/>
        </w:rPr>
        <w:t> </w:t>
      </w:r>
      <w:r>
        <w:rPr>
          <w:spacing w:val="-1"/>
        </w:rPr>
        <w:t>klauzule,</w:t>
      </w:r>
      <w:r>
        <w:rPr/>
        <w:t> </w:t>
      </w:r>
      <w:r>
        <w:rPr>
          <w:spacing w:val="-1"/>
        </w:rPr>
        <w:t>autonoman</w:t>
      </w:r>
      <w:r>
        <w:rPr/>
        <w:t> je i</w:t>
      </w:r>
      <w:r>
        <w:rPr>
          <w:spacing w:val="-1"/>
        </w:rPr>
        <w:t> ima</w:t>
      </w:r>
      <w:r>
        <w:rPr/>
        <w:t> nezavisnu pravnu </w:t>
      </w:r>
      <w:r>
        <w:rPr>
          <w:spacing w:val="-1"/>
        </w:rPr>
        <w:t>sudbinu</w:t>
      </w:r>
      <w:r>
        <w:rPr/>
        <w:t> od ugovora o </w:t>
      </w:r>
      <w:r>
        <w:rPr>
          <w:spacing w:val="-1"/>
        </w:rPr>
        <w:t>osnovnom</w:t>
      </w:r>
      <w:r>
        <w:rPr>
          <w:spacing w:val="-2"/>
        </w:rPr>
        <w:t> </w:t>
      </w:r>
      <w:r>
        <w:rPr/>
        <w:t>poslu.</w:t>
      </w:r>
    </w:p>
    <w:p>
      <w:pPr>
        <w:pStyle w:val="BodyText"/>
        <w:spacing w:line="360" w:lineRule="auto"/>
        <w:ind w:left="139"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prestati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razloga,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vezi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načine.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Najpre,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prestati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ugovorne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konflikta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izvršile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obaveze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odnosa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vezi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kojim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zaključen.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tako,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prestati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zadatka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arbitraže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njime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predviđen,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 donošenje </w:t>
      </w:r>
      <w:r>
        <w:rPr>
          <w:rFonts w:ascii="Times New Roman" w:hAnsi="Times New Roman"/>
          <w:spacing w:val="-1"/>
        </w:rPr>
        <w:t>meritorne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predmetu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spora.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prestati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nastupanja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roka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uslova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zavisilo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njegovo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trajanje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njegova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punovažnost,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prestanka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ugovorne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obavezestrane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arbitražnim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ugovorom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predvidele.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prestanka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ugovora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4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dođe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propuštanja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tuženog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sporu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pokrenut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redovnim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sudom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istakne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prigovor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nenadležnosti,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pozivajući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predviđa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arbitraže.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Osnov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prestanak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zaključenje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poravnanja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predmetu</w:t>
      </w:r>
      <w:r>
        <w:rPr>
          <w:rFonts w:ascii="Times New Roman" w:hAnsi="Times New Roman"/>
        </w:rPr>
        <w:t> spora pred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arbitražom,</w:t>
      </w:r>
      <w:r>
        <w:rPr>
          <w:rFonts w:ascii="Times New Roman" w:hAnsi="Times New Roman"/>
        </w:rPr>
        <w:t> kao i sporazum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stranaka</w:t>
      </w:r>
      <w:r>
        <w:rPr>
          <w:rFonts w:ascii="Times New Roman" w:hAnsi="Times New Roman"/>
        </w:rPr>
        <w:t> o njegovom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raskidu.</w:t>
      </w:r>
    </w:p>
    <w:p>
      <w:pPr>
        <w:pStyle w:val="BodyText"/>
        <w:spacing w:line="360" w:lineRule="auto"/>
        <w:ind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uvek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tako.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nekim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pravnim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sistemima,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među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isticao </w:t>
      </w:r>
      <w:r>
        <w:rPr>
          <w:spacing w:val="-1"/>
        </w:rPr>
        <w:t>francuski,</w:t>
      </w:r>
      <w:r>
        <w:rPr/>
        <w:t> </w:t>
      </w:r>
      <w:r>
        <w:rPr>
          <w:spacing w:val="-1"/>
        </w:rPr>
        <w:t>vladao</w:t>
      </w:r>
      <w:r>
        <w:rPr/>
        <w:t> je</w:t>
      </w:r>
      <w:r>
        <w:rPr>
          <w:spacing w:val="1"/>
        </w:rPr>
        <w:t> </w:t>
      </w:r>
      <w:r>
        <w:rPr>
          <w:spacing w:val="-1"/>
        </w:rPr>
        <w:t>diskriminatorski</w:t>
      </w:r>
      <w:r>
        <w:rPr>
          <w:spacing w:val="1"/>
        </w:rPr>
        <w:t> </w:t>
      </w:r>
      <w:r>
        <w:rPr>
          <w:spacing w:val="-1"/>
        </w:rPr>
        <w:t>stav</w:t>
      </w:r>
      <w:r>
        <w:rPr/>
        <w:t> </w:t>
      </w:r>
      <w:r>
        <w:rPr>
          <w:spacing w:val="-1"/>
        </w:rPr>
        <w:t>prema</w:t>
      </w:r>
      <w:r>
        <w:rPr>
          <w:spacing w:val="1"/>
        </w:rPr>
        <w:t> </w:t>
      </w:r>
      <w:r>
        <w:rPr>
          <w:spacing w:val="-1"/>
        </w:rPr>
        <w:t>kompromisornoj</w:t>
      </w:r>
      <w:r>
        <w:rPr/>
        <w:t> klauzuli,</w:t>
      </w:r>
      <w:r>
        <w:rPr>
          <w:spacing w:val="1"/>
        </w:rPr>
        <w:t> </w:t>
      </w:r>
      <w:r>
        <w:rPr>
          <w:spacing w:val="-1"/>
        </w:rPr>
        <w:t>koja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nije</w:t>
      </w:r>
      <w:r>
        <w:rPr>
          <w:spacing w:val="91"/>
        </w:rPr>
        <w:t> </w:t>
      </w:r>
      <w:r>
        <w:rPr>
          <w:spacing w:val="-1"/>
        </w:rPr>
        <w:t>smat</w:t>
      </w:r>
      <w:r>
        <w:rPr>
          <w:rFonts w:ascii="Times New Roman" w:hAnsi="Times New Roman" w:cs="Times New Roman" w:eastAsia="Times New Roman"/>
          <w:spacing w:val="-1"/>
        </w:rPr>
        <w:t>rala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valjanim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neposrednim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pravnim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osnovom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zasnivanje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specifičnim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pactum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contrahendo, ugovorom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stranke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obavezivao</w:t>
      </w:r>
      <w:r>
        <w:rPr>
          <w:rFonts w:ascii="Times New Roman" w:hAnsi="Times New Roman" w:cs="Times New Roman" w:eastAsia="Times New Roman"/>
        </w:rPr>
        <w:t> 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kompromis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dođe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konkretnog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spora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među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njima.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Napuštanju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ovakvog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stava,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 očigledno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otežavao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razvitak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prodor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pravosudnog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foruma,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najvećoj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meri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doprineo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Ženevski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protokol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1923.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god.,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pogledu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pravnog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značaja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izjednačio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kompromisornu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kompromisom.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njihovo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razlikovanje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napušteno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onim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imale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restriktivan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stav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kompromisornoj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klauzuli.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Vid.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1442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1450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Zakonika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građanskom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Francuske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(IV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knjiga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uređuje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domaću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arbitražu);</w:t>
      </w:r>
      <w:r>
        <w:rPr>
          <w:rFonts w:ascii="Times New Roman" w:hAnsi="Times New Roman" w:cs="Times New Roman" w:eastAsia="Times New Roman"/>
        </w:rPr>
        <w:t> čl. 1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</w:rPr>
        <w:t> o </w:t>
      </w:r>
      <w:r>
        <w:rPr>
          <w:rFonts w:ascii="Times New Roman" w:hAnsi="Times New Roman" w:cs="Times New Roman" w:eastAsia="Times New Roman"/>
          <w:spacing w:val="-1"/>
        </w:rPr>
        <w:t>arbitraži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Portugalije.</w:t>
      </w:r>
    </w:p>
    <w:p>
      <w:pPr>
        <w:pStyle w:val="BodyText"/>
        <w:spacing w:line="360" w:lineRule="auto"/>
        <w:ind w:left="139" w:right="136"/>
        <w:jc w:val="both"/>
      </w:pPr>
      <w:r>
        <w:rPr>
          <w:rFonts w:ascii="Times New Roman" w:hAnsi="Times New Roman"/>
        </w:rPr>
        <w:t>Međunarodno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arbitražno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kasnije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donete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oSt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arbitražalo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istim</w:t>
      </w:r>
      <w:r>
        <w:rPr>
          <w:rFonts w:ascii="Times New Roman" w:hAnsi="Times New Roman"/>
          <w:spacing w:val="-1"/>
        </w:rPr>
        <w:t> pozicijama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predviđena ista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ugovora. Istu sliku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pružaju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pravilnici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trgovačkih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arbitraža.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Vid.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II(2)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Njujorške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priznanju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izvršenju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arbitražnih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1958.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god.;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I(2)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trgovačkoj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1961.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god.;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VII(1)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Model</w:t>
      </w:r>
      <w:r>
        <w:rPr/>
        <w:t>-zakon</w:t>
      </w:r>
      <w:r>
        <w:rPr>
          <w:spacing w:val="54"/>
        </w:rPr>
        <w:t> </w:t>
      </w:r>
      <w:r>
        <w:rPr>
          <w:spacing w:val="-1"/>
        </w:rPr>
        <w:t>UNCITRAL-a;</w:t>
      </w:r>
      <w:r>
        <w:rPr>
          <w:spacing w:val="91"/>
        </w:rPr>
        <w:t> </w:t>
      </w:r>
      <w:r>
        <w:rPr>
          <w:spacing w:val="-1"/>
        </w:rPr>
        <w:t>pravilnike ICC,</w:t>
      </w:r>
      <w:r>
        <w:rPr/>
        <w:t> </w:t>
      </w:r>
      <w:r>
        <w:rPr>
          <w:spacing w:val="-1"/>
        </w:rPr>
        <w:t>LCIA,</w:t>
      </w:r>
      <w:r>
        <w:rPr/>
        <w:t> GAFTA Arbitration, </w:t>
      </w:r>
      <w:r>
        <w:rPr>
          <w:spacing w:val="-1"/>
        </w:rPr>
        <w:t>Stockholm</w:t>
      </w:r>
      <w:r>
        <w:rPr>
          <w:spacing w:val="-2"/>
        </w:rPr>
        <w:t> </w:t>
      </w:r>
      <w:r>
        <w:rPr/>
        <w:t>Arbitration</w:t>
      </w:r>
      <w:r>
        <w:rPr>
          <w:spacing w:val="-1"/>
        </w:rPr>
        <w:t> </w:t>
      </w:r>
      <w:r>
        <w:rPr/>
        <w:t>i dr.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Punovažnost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39" w:right="136"/>
        <w:jc w:val="both"/>
      </w:pPr>
      <w:r>
        <w:rPr>
          <w:rFonts w:ascii="Times New Roman" w:hAnsi="Times New Roman" w:cs="Times New Roman" w:eastAsia="Times New Roman"/>
        </w:rPr>
        <w:t>Opšti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uslov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punovažnosti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svakog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ugovora,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arbitražnog,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jeste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saglasnosti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volja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stranaka.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Volja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mora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nedvosmisleno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izražena,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otklonila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sumnja</w:t>
      </w:r>
      <w:r>
        <w:rPr/>
        <w:t> u pogledu </w:t>
      </w:r>
      <w:r>
        <w:rPr>
          <w:spacing w:val="-1"/>
        </w:rPr>
        <w:t>namere</w:t>
      </w:r>
      <w:r>
        <w:rPr/>
        <w:t> stran</w:t>
      </w:r>
      <w:r>
        <w:rPr>
          <w:rFonts w:ascii="Times New Roman" w:hAnsi="Times New Roman" w:cs="Times New Roman" w:eastAsia="Times New Roman"/>
        </w:rPr>
        <w:t>aka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</w:rPr>
        <w:t> spor iz </w:t>
      </w:r>
      <w:r>
        <w:rPr>
          <w:rFonts w:ascii="Times New Roman" w:hAnsi="Times New Roman" w:cs="Times New Roman" w:eastAsia="Times New Roman"/>
          <w:spacing w:val="-1"/>
        </w:rPr>
        <w:t>određenog</w:t>
      </w:r>
      <w:r>
        <w:rPr>
          <w:rFonts w:ascii="Times New Roman" w:hAnsi="Times New Roman" w:cs="Times New Roman" w:eastAsia="Times New Roman"/>
        </w:rPr>
        <w:t> ugovora </w:t>
      </w:r>
      <w:r>
        <w:rPr>
          <w:rFonts w:ascii="Times New Roman" w:hAnsi="Times New Roman" w:cs="Times New Roman" w:eastAsia="Times New Roman"/>
          <w:spacing w:val="-1"/>
        </w:rPr>
        <w:t>izuzmu</w:t>
      </w:r>
      <w:r>
        <w:rPr>
          <w:rFonts w:ascii="Times New Roman" w:hAnsi="Times New Roman" w:cs="Times New Roman" w:eastAsia="Times New Roman"/>
        </w:rPr>
        <w:t> iz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</w:rPr>
        <w:t> suda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povere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Nedostaci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volje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ništavosti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poslova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uopšte,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činjenice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dokazuju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da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uopšte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spacing w:val="-1"/>
        </w:rPr>
        <w:t>ostoji</w:t>
      </w:r>
      <w:r>
        <w:rPr>
          <w:spacing w:val="-4"/>
        </w:rPr>
        <w:t> </w:t>
      </w:r>
      <w:r>
        <w:rPr>
          <w:spacing w:val="-1"/>
        </w:rPr>
        <w:t>izjava</w:t>
      </w:r>
      <w:r>
        <w:rPr>
          <w:spacing w:val="-3"/>
        </w:rPr>
        <w:t> </w:t>
      </w:r>
      <w:r>
        <w:rPr>
          <w:spacing w:val="-1"/>
        </w:rPr>
        <w:t>volje</w:t>
      </w:r>
      <w:r>
        <w:rPr>
          <w:spacing w:val="-4"/>
        </w:rPr>
        <w:t> </w:t>
      </w:r>
      <w:r>
        <w:rPr/>
        <w:t>stranaka,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takva</w:t>
      </w:r>
      <w:r>
        <w:rPr>
          <w:spacing w:val="-3"/>
        </w:rPr>
        <w:t> </w:t>
      </w:r>
      <w:r>
        <w:rPr>
          <w:spacing w:val="-1"/>
        </w:rPr>
        <w:t>volja</w:t>
      </w:r>
      <w:r>
        <w:rPr>
          <w:spacing w:val="-4"/>
        </w:rPr>
        <w:t> </w:t>
      </w:r>
      <w:r>
        <w:rPr>
          <w:spacing w:val="-1"/>
        </w:rPr>
        <w:t>postoji,</w:t>
      </w:r>
      <w:r>
        <w:rPr>
          <w:spacing w:val="-4"/>
        </w:rPr>
        <w:t> </w:t>
      </w:r>
      <w:r>
        <w:rPr>
          <w:spacing w:val="-1"/>
        </w:rPr>
        <w:t>ali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3"/>
        </w:rPr>
        <w:t> </w:t>
      </w:r>
      <w:r>
        <w:rPr>
          <w:spacing w:val="-1"/>
        </w:rPr>
        <w:t>nije</w:t>
      </w:r>
      <w:r>
        <w:rPr>
          <w:spacing w:val="-4"/>
        </w:rPr>
        <w:t> </w:t>
      </w:r>
      <w:r>
        <w:rPr>
          <w:spacing w:val="-1"/>
        </w:rPr>
        <w:t>izjavljena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1"/>
        </w:rPr>
        <w:t>propisan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način,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jednoj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obe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mane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volje,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zabluda,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prinuda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/>
        <w:t>ili </w:t>
      </w:r>
      <w:r>
        <w:rPr>
          <w:spacing w:val="-1"/>
        </w:rPr>
        <w:t>prevara.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left="139" w:right="13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Nepostojanje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nepunovažnost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nedostatka</w:t>
      </w:r>
      <w:r>
        <w:rPr>
          <w:spacing w:val="43"/>
        </w:rPr>
        <w:t> </w:t>
      </w:r>
      <w:r>
        <w:rPr>
          <w:spacing w:val="-1"/>
        </w:rPr>
        <w:t>saglasnosti</w:t>
      </w:r>
      <w:r>
        <w:rPr>
          <w:spacing w:val="115"/>
        </w:rPr>
        <w:t> </w:t>
      </w:r>
      <w:r>
        <w:rPr>
          <w:rFonts w:ascii="Times New Roman" w:hAnsi="Times New Roman"/>
        </w:rPr>
        <w:t>volja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stranaka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razlog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odbacivanje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zahteva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sprovođenje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arbitraže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svaku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cenu.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sporazum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tužilac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pismenim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pokrene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spor,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tuženi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izričito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prihvati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arbitražu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/>
        <w:t>saglasi</w:t>
      </w:r>
      <w:r>
        <w:rPr>
          <w:spacing w:val="6"/>
        </w:rPr>
        <w:t> </w:t>
      </w:r>
      <w:r>
        <w:rPr/>
        <w:t>u</w:t>
      </w:r>
      <w:r>
        <w:rPr>
          <w:spacing w:val="5"/>
        </w:rPr>
        <w:t> </w:t>
      </w:r>
      <w:r>
        <w:rPr>
          <w:spacing w:val="-1"/>
        </w:rPr>
        <w:t>pismenoj</w:t>
      </w:r>
      <w:r>
        <w:rPr>
          <w:spacing w:val="6"/>
        </w:rPr>
        <w:t> </w:t>
      </w:r>
      <w:r>
        <w:rPr>
          <w:spacing w:val="-1"/>
        </w:rPr>
        <w:t>formi,</w:t>
      </w:r>
      <w:r>
        <w:rPr>
          <w:spacing w:val="6"/>
        </w:rPr>
        <w:t> </w:t>
      </w:r>
      <w:r>
        <w:rPr/>
        <w:t>ili</w:t>
      </w:r>
      <w:r>
        <w:rPr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/>
        <w:t>izjavi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zapisniku</w:t>
      </w:r>
      <w:r>
        <w:rPr>
          <w:spacing w:val="6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ročištu,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uzme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učešće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arbitražnom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upuštanja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raspravljanje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predmetu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arbitražakne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prigovor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arbitraži,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ospori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</w:rPr>
        <w:t> suda.</w:t>
      </w:r>
    </w:p>
    <w:p>
      <w:pPr>
        <w:pStyle w:val="BodyText"/>
        <w:spacing w:line="360" w:lineRule="auto"/>
        <w:ind w:left="139"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Imajući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vidu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polju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unifikacije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međunarodnog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trgovačkog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ostvareni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rezultati,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analizi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„međunarodnih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uslova“punovažnosti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sumnje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poći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Njujorške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konvencije</w:t>
      </w:r>
      <w:r>
        <w:rPr/>
        <w:t>.</w:t>
      </w:r>
      <w:r>
        <w:rPr>
          <w:spacing w:val="16"/>
        </w:rPr>
        <w:t> </w:t>
      </w:r>
      <w:r>
        <w:rPr>
          <w:spacing w:val="-1"/>
        </w:rPr>
        <w:t>Tako,</w:t>
      </w:r>
      <w:r>
        <w:rPr>
          <w:spacing w:val="16"/>
        </w:rPr>
        <w:t> </w:t>
      </w:r>
      <w:r>
        <w:rPr/>
        <w:t>shodno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II(1)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V1(a) </w:t>
      </w:r>
      <w:r>
        <w:rPr>
          <w:rFonts w:ascii="Times New Roman" w:hAnsi="Times New Roman" w:cs="Times New Roman" w:eastAsia="Times New Roman"/>
          <w:spacing w:val="-1"/>
        </w:rPr>
        <w:t>navedene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države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članice</w:t>
      </w:r>
      <w:r>
        <w:rPr>
          <w:rFonts w:ascii="Times New Roman" w:hAnsi="Times New Roman" w:cs="Times New Roman" w:eastAsia="Times New Roman"/>
        </w:rPr>
        <w:t> će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priznati</w:t>
      </w:r>
      <w:r>
        <w:rPr>
          <w:rFonts w:ascii="Times New Roman" w:hAnsi="Times New Roman" w:cs="Times New Roman" w:eastAsia="Times New Roman"/>
        </w:rPr>
        <w:t> dejstvo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sporazumu</w:t>
      </w:r>
      <w:r>
        <w:rPr>
          <w:rFonts w:ascii="Times New Roman" w:hAnsi="Times New Roman" w:cs="Times New Roman" w:eastAsia="Times New Roman"/>
        </w:rPr>
        <w:t> ukoliko su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ispunjeni sledeći uslovi:</w:t>
      </w:r>
    </w:p>
    <w:p>
      <w:pPr>
        <w:pStyle w:val="BodyText"/>
        <w:numPr>
          <w:ilvl w:val="0"/>
          <w:numId w:val="1"/>
        </w:numPr>
        <w:tabs>
          <w:tab w:pos="1108" w:val="left" w:leader="none"/>
        </w:tabs>
        <w:spacing w:line="240" w:lineRule="auto" w:before="125" w:after="0"/>
        <w:ind w:left="86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pismena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</w:rPr>
        <w:t> arbitražnog </w:t>
      </w:r>
      <w:r>
        <w:rPr>
          <w:rFonts w:ascii="Times New Roman" w:hAnsi="Times New Roman"/>
          <w:spacing w:val="-1"/>
        </w:rPr>
        <w:t>sporazuma;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1119" w:val="left" w:leader="none"/>
        </w:tabs>
        <w:spacing w:line="360" w:lineRule="auto" w:before="0" w:after="0"/>
        <w:ind w:left="860" w:right="13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rešavanje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postojećeg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budućeg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nastao,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određenog,</w:t>
      </w:r>
      <w:r>
        <w:rPr>
          <w:rFonts w:ascii="Times New Roman" w:hAnsi="Times New Roman"/>
        </w:rPr>
        <w:t> ugovornog ili </w:t>
      </w:r>
      <w:r>
        <w:rPr>
          <w:rFonts w:ascii="Times New Roman" w:hAnsi="Times New Roman"/>
          <w:spacing w:val="-1"/>
        </w:rPr>
        <w:t>vanugovornog</w:t>
      </w:r>
      <w:r>
        <w:rPr>
          <w:rFonts w:ascii="Times New Roman" w:hAnsi="Times New Roman"/>
        </w:rPr>
        <w:t> odnosa;</w:t>
      </w:r>
    </w:p>
    <w:p>
      <w:pPr>
        <w:pStyle w:val="BodyText"/>
        <w:numPr>
          <w:ilvl w:val="0"/>
          <w:numId w:val="1"/>
        </w:numPr>
        <w:tabs>
          <w:tab w:pos="1108" w:val="left" w:leader="none"/>
        </w:tabs>
        <w:spacing w:line="240" w:lineRule="auto" w:before="125" w:after="0"/>
        <w:ind w:left="1107" w:right="0" w:hanging="24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 je u pitanju spor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podoban</w:t>
      </w:r>
      <w:r>
        <w:rPr>
          <w:rFonts w:ascii="Times New Roman" w:hAnsi="Times New Roman"/>
        </w:rPr>
        <w:t> da se </w:t>
      </w:r>
      <w:r>
        <w:rPr>
          <w:rFonts w:ascii="Times New Roman" w:hAnsi="Times New Roman"/>
          <w:spacing w:val="-1"/>
        </w:rPr>
        <w:t>reši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arbitraže </w:t>
      </w:r>
      <w:r>
        <w:rPr>
          <w:rFonts w:ascii="Times New Roman" w:hAnsi="Times New Roman"/>
          <w:spacing w:val="-1"/>
        </w:rPr>
        <w:t>(arbitrabilnost);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left="860" w:right="0" w:firstLine="0"/>
        <w:jc w:val="left"/>
      </w:pPr>
      <w:r>
        <w:rPr/>
        <w:t>d) </w:t>
      </w:r>
      <w:r>
        <w:rPr>
          <w:spacing w:val="-1"/>
        </w:rPr>
        <w:t>sposobnost</w:t>
      </w:r>
      <w:r>
        <w:rPr/>
        <w:t> stranaka.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0"/>
        <w:ind w:left="139" w:right="137"/>
        <w:jc w:val="both"/>
      </w:pPr>
      <w:r>
        <w:rPr>
          <w:rFonts w:ascii="Times New Roman" w:hAnsi="Times New Roman"/>
        </w:rPr>
        <w:t>Slične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uslove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sadrže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Model-zakon</w:t>
      </w:r>
      <w:r>
        <w:rPr>
          <w:spacing w:val="-8"/>
        </w:rPr>
        <w:t> </w:t>
      </w:r>
      <w:r>
        <w:rPr>
          <w:spacing w:val="-1"/>
        </w:rPr>
        <w:t>UNCITRAL-</w:t>
      </w:r>
      <w:r>
        <w:rPr>
          <w:rFonts w:ascii="Times New Roman" w:hAnsi="Times New Roman"/>
          <w:spacing w:val="-1"/>
        </w:rPr>
        <w:t>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Budući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navedenih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uslova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samoodređujući,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naša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fokusirana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81"/>
        </w:rPr>
        <w:t> </w:t>
      </w:r>
      <w:r>
        <w:rPr/>
        <w:t>navedene </w:t>
      </w:r>
      <w:r>
        <w:rPr>
          <w:spacing w:val="-1"/>
        </w:rPr>
        <w:t>pod</w:t>
      </w:r>
      <w:r>
        <w:rPr/>
        <w:t> a), c)</w:t>
      </w:r>
      <w:r>
        <w:rPr>
          <w:spacing w:val="-1"/>
        </w:rPr>
        <w:t> </w:t>
      </w:r>
      <w:r>
        <w:rPr/>
        <w:t>i d),</w:t>
      </w:r>
      <w:r>
        <w:rPr>
          <w:spacing w:val="-2"/>
        </w:rPr>
        <w:t> </w:t>
      </w:r>
      <w:r>
        <w:rPr/>
        <w:t>jer zbog </w:t>
      </w:r>
      <w:r>
        <w:rPr>
          <w:spacing w:val="-1"/>
        </w:rPr>
        <w:t>svoje</w:t>
      </w:r>
      <w:r>
        <w:rPr/>
        <w:t> </w:t>
      </w:r>
      <w:r>
        <w:rPr>
          <w:spacing w:val="-1"/>
        </w:rPr>
        <w:t>kompleksnosti</w:t>
      </w:r>
      <w:r>
        <w:rPr/>
        <w:t> </w:t>
      </w:r>
      <w:r>
        <w:rPr>
          <w:spacing w:val="-1"/>
        </w:rPr>
        <w:t>zahtevaju</w:t>
      </w:r>
      <w:r>
        <w:rPr/>
        <w:t> </w:t>
      </w:r>
      <w:r>
        <w:rPr>
          <w:spacing w:val="-1"/>
        </w:rPr>
        <w:t>iscrpniju </w:t>
      </w:r>
      <w:r>
        <w:rPr/>
        <w:t>analizu.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Forma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39" w:right="1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Najveći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relevantnih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sadrži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izričite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supstancijalne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norme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sporazuma.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zajedničko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zahtev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dokumenta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pismena.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ukazuju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naciona</w:t>
      </w:r>
      <w:r>
        <w:rPr>
          <w:rFonts w:ascii="Times New Roman" w:hAnsi="Times New Roman"/>
        </w:rPr>
        <w:t>lni</w:t>
      </w:r>
      <w:r>
        <w:rPr>
          <w:rFonts w:ascii="Times New Roman" w:hAnsi="Times New Roman"/>
          <w:spacing w:val="82"/>
          <w:w w:val="99"/>
        </w:rPr>
        <w:t> </w:t>
      </w:r>
      <w:r>
        <w:rPr>
          <w:rFonts w:ascii="Times New Roman" w:hAnsi="Times New Roman"/>
        </w:rPr>
        <w:t>zakoni, kao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pravilnici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trgovačkih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arbitraža.</w:t>
      </w:r>
    </w:p>
    <w:p>
      <w:pPr>
        <w:pStyle w:val="BodyText"/>
        <w:spacing w:line="360" w:lineRule="auto"/>
        <w:ind w:left="139" w:right="143"/>
        <w:jc w:val="both"/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stavu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usvojen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konvencijama,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zahtev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pismene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forme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ispunjen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sadržan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jednoj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ispravi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(glavnom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ugovoru</w:t>
      </w:r>
      <w:r>
        <w:rPr>
          <w:rFonts w:ascii="Times New Roman" w:hAnsi="Times New Roman"/>
          <w:spacing w:val="67"/>
        </w:rPr>
        <w:t> </w:t>
      </w:r>
      <w:r>
        <w:rPr/>
        <w:t>kada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pitanju</w:t>
      </w:r>
      <w:r>
        <w:rPr>
          <w:spacing w:val="18"/>
        </w:rPr>
        <w:t> </w:t>
      </w:r>
      <w:r>
        <w:rPr>
          <w:spacing w:val="-1"/>
        </w:rPr>
        <w:t>kompromisorna</w:t>
      </w:r>
      <w:r>
        <w:rPr>
          <w:spacing w:val="19"/>
        </w:rPr>
        <w:t> </w:t>
      </w:r>
      <w:r>
        <w:rPr>
          <w:spacing w:val="-1"/>
        </w:rPr>
        <w:t>klauzula,</w:t>
      </w:r>
      <w:r>
        <w:rPr>
          <w:spacing w:val="19"/>
        </w:rPr>
        <w:t> </w:t>
      </w:r>
      <w:r>
        <w:rPr/>
        <w:t>ili</w:t>
      </w:r>
      <w:r>
        <w:rPr>
          <w:spacing w:val="19"/>
        </w:rPr>
        <w:t> </w:t>
      </w:r>
      <w:r>
        <w:rPr>
          <w:spacing w:val="-1"/>
        </w:rPr>
        <w:t>posebnom</w:t>
      </w:r>
      <w:r>
        <w:rPr>
          <w:spacing w:val="17"/>
        </w:rPr>
        <w:t> </w:t>
      </w:r>
      <w:r>
        <w:rPr/>
        <w:t>aktu</w:t>
      </w:r>
      <w:r>
        <w:rPr>
          <w:spacing w:val="19"/>
        </w:rPr>
        <w:t> </w:t>
      </w:r>
      <w:r>
        <w:rPr/>
        <w:t>kada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/>
        <w:t>u</w:t>
      </w:r>
      <w:r>
        <w:rPr>
          <w:spacing w:val="17"/>
        </w:rPr>
        <w:t> </w:t>
      </w:r>
      <w:r>
        <w:rPr/>
        <w:t>pitanju</w:t>
      </w:r>
      <w:r>
        <w:rPr>
          <w:spacing w:val="19"/>
        </w:rPr>
        <w:t> </w:t>
      </w:r>
      <w:r>
        <w:rPr>
          <w:spacing w:val="-1"/>
        </w:rPr>
        <w:t>kompromis)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36" w:firstLine="0"/>
        <w:jc w:val="both"/>
      </w:pP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potpisale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stranke,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sadržan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razmenjenim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pismima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telegramima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(čl.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II/2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Njujorške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konvencije),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vidljiv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razmene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saopštenja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teleprinterom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(čl.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I2(a)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61"/>
        </w:rPr>
        <w:t> </w:t>
      </w:r>
      <w:r>
        <w:rPr/>
        <w:t>kon</w:t>
      </w:r>
      <w:r>
        <w:rPr>
          <w:rFonts w:ascii="Times New Roman" w:hAnsi="Times New Roman"/>
        </w:rPr>
        <w:t>vencije),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vidljiv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razmene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saopštenja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teleksom,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telegramom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sredstvima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komunikacije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pismeni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ugovoru,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razmene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tužbe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i odgovora</w:t>
      </w:r>
      <w:r>
        <w:rPr>
          <w:rFonts w:ascii="Times New Roman" w:hAnsi="Times New Roman"/>
          <w:spacing w:val="-1"/>
        </w:rPr>
        <w:t> na</w:t>
      </w:r>
      <w:r>
        <w:rPr>
          <w:rFonts w:ascii="Times New Roman" w:hAnsi="Times New Roman"/>
        </w:rPr>
        <w:t> tužbu 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</w:rPr>
        <w:t> jedna </w:t>
      </w:r>
      <w:r>
        <w:rPr>
          <w:rFonts w:ascii="Times New Roman" w:hAnsi="Times New Roman"/>
          <w:spacing w:val="-1"/>
        </w:rPr>
        <w:t>strana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navodi </w:t>
      </w:r>
      <w:r>
        <w:rPr>
          <w:rFonts w:ascii="Times New Roman" w:hAnsi="Times New Roman"/>
        </w:rPr>
        <w:t>postojanje</w:t>
      </w:r>
      <w:r>
        <w:rPr>
          <w:rFonts w:ascii="Times New Roman" w:hAnsi="Times New Roman"/>
          <w:spacing w:val="-1"/>
        </w:rPr>
        <w:t> tog</w:t>
      </w:r>
      <w:r>
        <w:rPr>
          <w:rFonts w:ascii="Times New Roman" w:hAnsi="Times New Roman"/>
        </w:rPr>
        <w:t> ugovora,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 druga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</w:rPr>
        <w:t> poriče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(čl.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7(2)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Model</w:t>
      </w:r>
      <w:r>
        <w:rPr/>
        <w:t>-zakona</w:t>
      </w:r>
      <w:r>
        <w:rPr>
          <w:spacing w:val="44"/>
        </w:rPr>
        <w:t> </w:t>
      </w:r>
      <w:r>
        <w:rPr>
          <w:spacing w:val="-1"/>
        </w:rPr>
        <w:t>UNCITRAL-</w:t>
      </w:r>
      <w:r>
        <w:rPr>
          <w:rFonts w:ascii="Times New Roman" w:hAnsi="Times New Roman"/>
          <w:spacing w:val="-1"/>
        </w:rPr>
        <w:t>a).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Takođe,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navedenoj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odredbi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Model</w:t>
      </w:r>
      <w:r>
        <w:rPr/>
        <w:t>-zakona,</w:t>
      </w:r>
      <w:r>
        <w:rPr>
          <w:spacing w:val="53"/>
        </w:rPr>
        <w:t> </w:t>
      </w:r>
      <w:r>
        <w:rPr>
          <w:spacing w:val="-1"/>
        </w:rPr>
        <w:t>smatra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7"/>
        </w:rPr>
        <w:t> </w:t>
      </w:r>
      <w:r>
        <w:rPr>
          <w:spacing w:val="-1"/>
        </w:rPr>
        <w:t>udovoljeno</w:t>
      </w:r>
      <w:r>
        <w:rPr>
          <w:spacing w:val="6"/>
        </w:rPr>
        <w:t> </w:t>
      </w:r>
      <w:r>
        <w:rPr>
          <w:spacing w:val="-1"/>
        </w:rPr>
        <w:t>pismenom</w:t>
      </w:r>
      <w:r>
        <w:rPr>
          <w:spacing w:val="5"/>
        </w:rPr>
        <w:t> </w:t>
      </w:r>
      <w:r>
        <w:rPr/>
        <w:t>zahtevu</w:t>
      </w:r>
      <w:r>
        <w:rPr>
          <w:spacing w:val="7"/>
        </w:rPr>
        <w:t> </w:t>
      </w:r>
      <w:r>
        <w:rPr>
          <w:spacing w:val="-1"/>
        </w:rPr>
        <w:t>forme</w:t>
      </w:r>
      <w:r>
        <w:rPr>
          <w:spacing w:val="7"/>
        </w:rPr>
        <w:t> </w:t>
      </w:r>
      <w:r>
        <w:rPr/>
        <w:t>ako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nekom</w:t>
      </w:r>
      <w:r>
        <w:rPr>
          <w:spacing w:val="5"/>
        </w:rPr>
        <w:t> </w:t>
      </w:r>
      <w:r>
        <w:rPr/>
        <w:t>ugovoru</w:t>
      </w:r>
      <w:r>
        <w:rPr>
          <w:spacing w:val="7"/>
        </w:rPr>
        <w:t> </w:t>
      </w:r>
      <w:r>
        <w:rPr>
          <w:spacing w:val="-1"/>
        </w:rPr>
        <w:t>stranka</w:t>
      </w:r>
      <w:r>
        <w:rPr>
          <w:spacing w:val="7"/>
        </w:rPr>
        <w:t> </w:t>
      </w:r>
      <w:r>
        <w:rPr/>
        <w:t>poziva</w:t>
      </w:r>
      <w:r>
        <w:rPr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ispravu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arbitražnu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klauzulu,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uslovom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ugovor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zaključen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pismenoj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formi,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/>
        <w:t>ako</w:t>
      </w:r>
      <w:r>
        <w:rPr>
          <w:spacing w:val="44"/>
        </w:rPr>
        <w:t> </w:t>
      </w:r>
      <w:r>
        <w:rPr/>
        <w:t>je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pozivanje</w:t>
      </w:r>
      <w:r>
        <w:rPr>
          <w:spacing w:val="44"/>
        </w:rPr>
        <w:t> </w:t>
      </w:r>
      <w:r>
        <w:rPr/>
        <w:t>takvo</w:t>
      </w:r>
      <w:r>
        <w:rPr>
          <w:spacing w:val="43"/>
        </w:rPr>
        <w:t> </w:t>
      </w:r>
      <w:r>
        <w:rPr/>
        <w:t>da</w:t>
      </w:r>
      <w:r>
        <w:rPr>
          <w:spacing w:val="45"/>
        </w:rPr>
        <w:t> </w:t>
      </w:r>
      <w:r>
        <w:rPr/>
        <w:t>je</w:t>
      </w:r>
      <w:r>
        <w:rPr>
          <w:spacing w:val="44"/>
        </w:rPr>
        <w:t> </w:t>
      </w:r>
      <w:r>
        <w:rPr/>
        <w:t>ta</w:t>
      </w:r>
      <w:r>
        <w:rPr>
          <w:spacing w:val="44"/>
        </w:rPr>
        <w:t> </w:t>
      </w:r>
      <w:r>
        <w:rPr>
          <w:spacing w:val="-1"/>
        </w:rPr>
        <w:t>klauzula</w:t>
      </w:r>
      <w:r>
        <w:rPr>
          <w:spacing w:val="44"/>
        </w:rPr>
        <w:t> </w:t>
      </w:r>
      <w:r>
        <w:rPr>
          <w:spacing w:val="-1"/>
        </w:rPr>
        <w:t>sastavni</w:t>
      </w:r>
      <w:r>
        <w:rPr>
          <w:spacing w:val="45"/>
        </w:rPr>
        <w:t> </w:t>
      </w:r>
      <w:r>
        <w:rPr/>
        <w:t>deo</w:t>
      </w:r>
      <w:r>
        <w:rPr>
          <w:spacing w:val="44"/>
        </w:rPr>
        <w:t> </w:t>
      </w:r>
      <w:r>
        <w:rPr>
          <w:spacing w:val="-1"/>
        </w:rPr>
        <w:t>ugovora.</w:t>
      </w:r>
      <w:r>
        <w:rPr>
          <w:spacing w:val="45"/>
        </w:rPr>
        <w:t> </w:t>
      </w:r>
      <w:r>
        <w:rPr/>
        <w:t>Sva</w:t>
      </w:r>
      <w:r>
        <w:rPr>
          <w:spacing w:val="44"/>
        </w:rPr>
        <w:t> </w:t>
      </w:r>
      <w:r>
        <w:rPr>
          <w:spacing w:val="-1"/>
        </w:rPr>
        <w:t>navedena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konvencijska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pravila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uniformne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supstancijalne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norme.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sagledati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jeste da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</w:rPr>
        <w:t> kada je </w:t>
      </w:r>
      <w:r>
        <w:rPr>
          <w:rFonts w:ascii="Times New Roman" w:hAnsi="Times New Roman"/>
          <w:spacing w:val="-1"/>
        </w:rPr>
        <w:t>doneta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Njujorška </w:t>
      </w:r>
      <w:r>
        <w:rPr>
          <w:rFonts w:ascii="Times New Roman" w:hAnsi="Times New Roman"/>
        </w:rPr>
        <w:t>konve</w:t>
      </w:r>
      <w:r>
        <w:rPr/>
        <w:t>ncija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vremena</w:t>
      </w:r>
      <w:r>
        <w:rPr/>
        <w:t> kada je </w:t>
      </w:r>
      <w:r>
        <w:rPr>
          <w:spacing w:val="-1"/>
        </w:rPr>
        <w:t>donet</w:t>
      </w:r>
      <w:r>
        <w:rPr/>
        <w:t> Model-</w:t>
      </w:r>
      <w:r>
        <w:rPr>
          <w:spacing w:val="59"/>
        </w:rPr>
        <w:t> </w:t>
      </w:r>
      <w:r>
        <w:rPr>
          <w:rFonts w:ascii="Times New Roman" w:hAnsi="Times New Roman"/>
        </w:rPr>
        <w:t>zakon,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pismena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prilagođavala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tehnologija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/>
        <w:t>sredstava </w:t>
      </w:r>
      <w:r>
        <w:rPr>
          <w:spacing w:val="-1"/>
        </w:rPr>
        <w:t>komunikacije.</w:t>
      </w:r>
    </w:p>
    <w:p>
      <w:pPr>
        <w:pStyle w:val="BodyText"/>
        <w:spacing w:line="360" w:lineRule="auto"/>
        <w:ind w:right="139"/>
        <w:jc w:val="both"/>
      </w:pPr>
      <w:r>
        <w:rPr>
          <w:rFonts w:ascii="Times New Roman" w:hAnsi="Times New Roman"/>
          <w:spacing w:val="-1"/>
        </w:rPr>
        <w:t>Pismenu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formu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zahteva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najveći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nacionalnih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arbitražnih</w:t>
      </w:r>
      <w:r>
        <w:rPr>
          <w:rFonts w:ascii="Times New Roman" w:hAnsi="Times New Roman"/>
          <w:spacing w:val="71"/>
        </w:rPr>
        <w:t> </w:t>
      </w:r>
      <w:r>
        <w:rPr/>
        <w:t>prava.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tom</w:t>
      </w:r>
      <w:r>
        <w:rPr>
          <w:spacing w:val="1"/>
        </w:rPr>
        <w:t> </w:t>
      </w:r>
      <w:r>
        <w:rPr>
          <w:spacing w:val="-1"/>
        </w:rPr>
        <w:t>smislu</w:t>
      </w:r>
      <w:r>
        <w:rPr>
          <w:spacing w:val="2"/>
        </w:rPr>
        <w:t> </w:t>
      </w:r>
      <w:r>
        <w:rPr/>
        <w:t>su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o</w:t>
      </w:r>
      <w:r>
        <w:rPr>
          <w:rFonts w:ascii="Times New Roman" w:hAnsi="Times New Roman"/>
        </w:rPr>
        <w:t>dredbe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npr.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1(2)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američkog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Saveznog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(FAA);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178(1)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švajcarskog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međunarodnom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privatnom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pravu;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5(1)(2)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engleskog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Zakona o arbitraži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 1996 </w:t>
      </w:r>
      <w:r>
        <w:rPr>
          <w:rFonts w:ascii="Times New Roman" w:hAnsi="Times New Roman"/>
          <w:spacing w:val="-1"/>
        </w:rPr>
        <w:t>(AA);</w:t>
      </w:r>
      <w:r>
        <w:rPr>
          <w:rFonts w:ascii="Times New Roman" w:hAnsi="Times New Roman"/>
        </w:rPr>
        <w:t> čl. 1031 </w:t>
      </w:r>
      <w:r>
        <w:rPr>
          <w:rFonts w:ascii="Times New Roman" w:hAnsi="Times New Roman"/>
          <w:spacing w:val="-1"/>
        </w:rPr>
        <w:t>nemačkog</w:t>
      </w:r>
      <w:r>
        <w:rPr>
          <w:rFonts w:ascii="Times New Roman" w:hAnsi="Times New Roman"/>
        </w:rPr>
        <w:t> Zivilprocessordnung</w:t>
      </w:r>
      <w:r>
        <w:rPr/>
        <w:t>-a </w:t>
      </w:r>
      <w:r>
        <w:rPr>
          <w:spacing w:val="-1"/>
        </w:rPr>
        <w:t>(ZPO).</w:t>
      </w:r>
    </w:p>
    <w:p>
      <w:pPr>
        <w:pStyle w:val="BodyText"/>
        <w:spacing w:line="36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Srbije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daljem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tekstu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ZOA),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većina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arbitražnih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zakona,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poSt </w:t>
      </w:r>
      <w:r>
        <w:rPr>
          <w:rFonts w:ascii="Times New Roman" w:hAnsi="Times New Roman"/>
          <w:spacing w:val="-1"/>
        </w:rPr>
        <w:t>arbitražavlja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zahtev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pismenom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formom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detaljno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navodi situacije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koje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smatra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zahtevu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udovoljeno.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Tako,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prema </w:t>
      </w:r>
      <w:r>
        <w:rPr>
          <w:rFonts w:ascii="Times New Roman" w:hAnsi="Times New Roman"/>
        </w:rPr>
        <w:t>čl. 12</w:t>
      </w:r>
      <w:r>
        <w:rPr>
          <w:rFonts w:ascii="Times New Roman" w:hAnsi="Times New Roman"/>
          <w:spacing w:val="75"/>
        </w:rPr>
        <w:t> </w:t>
      </w:r>
      <w:r>
        <w:rPr/>
        <w:t>Zakona,</w:t>
      </w:r>
      <w:r>
        <w:rPr>
          <w:spacing w:val="1"/>
        </w:rPr>
        <w:t> </w:t>
      </w:r>
      <w:r>
        <w:rPr>
          <w:spacing w:val="-1"/>
        </w:rPr>
        <w:t>sporazum </w:t>
      </w:r>
      <w:r>
        <w:rPr/>
        <w:t>o</w:t>
      </w:r>
      <w:r>
        <w:rPr>
          <w:spacing w:val="2"/>
        </w:rPr>
        <w:t> </w:t>
      </w:r>
      <w:r>
        <w:rPr>
          <w:rFonts w:ascii="Times New Roman" w:hAnsi="Times New Roman"/>
        </w:rPr>
        <w:t>arbitraži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biti </w:t>
      </w:r>
      <w:r>
        <w:rPr>
          <w:rFonts w:ascii="Times New Roman" w:hAnsi="Times New Roman"/>
          <w:spacing w:val="-1"/>
        </w:rPr>
        <w:t>zaključen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pismenoj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formi.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sporazum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zaključen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pismenoj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sadržan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ispravama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stranke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potpisale;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zaključen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razmenom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poruka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sredSt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arbitražava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komunikacije,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pismeni</w:t>
      </w:r>
      <w:r>
        <w:rPr>
          <w:spacing w:val="-2"/>
        </w:rPr>
        <w:t> </w:t>
      </w:r>
      <w:r>
        <w:rPr/>
        <w:t>dokaz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1"/>
        </w:rPr>
        <w:t>sporazumu</w:t>
      </w:r>
      <w:r>
        <w:rPr>
          <w:spacing w:val="-3"/>
        </w:rPr>
        <w:t> </w:t>
      </w:r>
      <w:r>
        <w:rPr/>
        <w:t>stranaka,</w:t>
      </w:r>
      <w:r>
        <w:rPr>
          <w:spacing w:val="-3"/>
        </w:rPr>
        <w:t> </w:t>
      </w:r>
      <w:r>
        <w:rPr/>
        <w:t>bez</w:t>
      </w:r>
      <w:r>
        <w:rPr>
          <w:spacing w:val="-2"/>
        </w:rPr>
        <w:t> </w:t>
      </w:r>
      <w:r>
        <w:rPr/>
        <w:t>obzira</w:t>
      </w:r>
      <w:r>
        <w:rPr>
          <w:spacing w:val="-3"/>
        </w:rPr>
        <w:t> </w:t>
      </w:r>
      <w:r>
        <w:rPr>
          <w:spacing w:val="-1"/>
        </w:rPr>
        <w:t>na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li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poruke</w:t>
      </w:r>
      <w:r>
        <w:rPr>
          <w:spacing w:val="-2"/>
        </w:rPr>
        <w:t> </w:t>
      </w:r>
      <w:r>
        <w:rPr/>
        <w:t>stranke</w:t>
      </w:r>
      <w:r>
        <w:rPr>
          <w:spacing w:val="-2"/>
        </w:rPr>
        <w:t> </w:t>
      </w:r>
      <w:r>
        <w:rPr>
          <w:spacing w:val="-1"/>
        </w:rPr>
        <w:t>potpisale;</w:t>
      </w:r>
      <w:r>
        <w:rPr>
          <w:spacing w:val="-2"/>
        </w:rPr>
        <w:t> </w:t>
      </w:r>
      <w:r>
        <w:rPr/>
        <w:t>ako</w:t>
      </w:r>
      <w:r>
        <w:rPr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stranke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pismenom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ugovoru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pozovu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drugo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pismeno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sporazum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(opšti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zaključenje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posla,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tekst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drugog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sl.),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</w:t>
      </w:r>
      <w:r>
        <w:rPr/>
        <w:t>og</w:t>
      </w:r>
      <w:r>
        <w:rPr>
          <w:spacing w:val="-6"/>
        </w:rPr>
        <w:t> </w:t>
      </w:r>
      <w:r>
        <w:rPr>
          <w:spacing w:val="-1"/>
        </w:rPr>
        <w:t>pozivanja</w:t>
      </w:r>
      <w:r>
        <w:rPr>
          <w:spacing w:val="53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sp</w:t>
      </w:r>
      <w:r>
        <w:rPr>
          <w:rFonts w:ascii="Times New Roman" w:hAnsi="Times New Roman"/>
          <w:spacing w:val="-1"/>
        </w:rPr>
        <w:t>orazum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postane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sastvni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deo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ugovora;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tužilac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pismenim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pokrene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spor,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tuženi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izričito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prihvati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arbitražu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saglasi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pismenoj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formi,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izjavi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zapisniku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ročištu,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uzme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učešće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arbitražnom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upuštanja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raspravljanje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1"/>
        </w:rPr>
        <w:t>predmetu</w:t>
      </w:r>
      <w:r>
        <w:rPr>
          <w:spacing w:val="-9"/>
        </w:rPr>
        <w:t> </w:t>
      </w:r>
      <w:r>
        <w:rPr/>
        <w:t>spora</w:t>
      </w:r>
      <w:r>
        <w:rPr>
          <w:spacing w:val="-9"/>
        </w:rPr>
        <w:t> </w:t>
      </w:r>
      <w:r>
        <w:rPr/>
        <w:t>ne</w:t>
      </w:r>
      <w:r>
        <w:rPr>
          <w:spacing w:val="-9"/>
        </w:rPr>
        <w:t> </w:t>
      </w:r>
      <w:r>
        <w:rPr/>
        <w:t>ist</w:t>
      </w:r>
      <w:r>
        <w:rPr>
          <w:rFonts w:ascii="Times New Roman" w:hAnsi="Times New Roman"/>
        </w:rPr>
        <w:t>akne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prigovor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arbitraži,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ospori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suda.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opštim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uslovima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zaključenje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posla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razumeti</w:t>
      </w:r>
      <w:r>
        <w:rPr>
          <w:rFonts w:ascii="Times New Roman" w:hAnsi="Times New Roman"/>
        </w:rPr>
        <w:t> opšte </w:t>
      </w:r>
      <w:r>
        <w:rPr>
          <w:rFonts w:ascii="Times New Roman" w:hAnsi="Times New Roman"/>
          <w:spacing w:val="-1"/>
        </w:rPr>
        <w:t>uslove</w:t>
      </w:r>
      <w:r>
        <w:rPr>
          <w:rFonts w:ascii="Times New Roman" w:hAnsi="Times New Roman"/>
        </w:rPr>
        <w:t> poslovan</w:t>
      </w:r>
      <w:r>
        <w:rPr>
          <w:rFonts w:ascii="Times New Roman" w:hAnsi="Times New Roman"/>
        </w:rPr>
        <w:t>ja,</w:t>
      </w:r>
      <w:r>
        <w:rPr>
          <w:rFonts w:ascii="Times New Roman" w:hAnsi="Times New Roman"/>
          <w:spacing w:val="-1"/>
        </w:rPr>
        <w:t> kao što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opšti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uslovi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prodaje,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opšti špediterski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uslovi,</w:t>
      </w:r>
      <w:r>
        <w:rPr>
          <w:rFonts w:ascii="Times New Roman" w:hAnsi="Times New Roman"/>
        </w:rPr>
        <w:t> kao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tipske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ugovore.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Opšti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stranke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učinile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sastavnim delom ugovora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 sadrže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3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arbitražnu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klauzulu,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strani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poznati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joj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morali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poznati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trenu</w:t>
      </w:r>
      <w:r>
        <w:rPr/>
        <w:t>tku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zaključenja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ugovora,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govoriti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saglasnosti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volja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spor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poveri </w:t>
      </w:r>
      <w:r>
        <w:rPr>
          <w:rFonts w:ascii="Times New Roman" w:hAnsi="Times New Roman"/>
          <w:spacing w:val="-1"/>
        </w:rPr>
        <w:t>arbitraži.</w:t>
      </w:r>
    </w:p>
    <w:p>
      <w:pPr>
        <w:pStyle w:val="BodyText"/>
        <w:spacing w:line="36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Pismena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forma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jeste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pravilo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najvećem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broju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nacionalnih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zakona.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pravila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izuzetaka.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primer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navodimo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francusko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arbitražno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/>
        <w:t>pravo.</w:t>
      </w:r>
      <w:r>
        <w:rPr>
          <w:spacing w:val="2"/>
        </w:rPr>
        <w:t> </w:t>
      </w:r>
      <w:r>
        <w:rPr/>
        <w:t>Naime,</w:t>
      </w:r>
      <w:r>
        <w:rPr>
          <w:spacing w:val="1"/>
        </w:rPr>
        <w:t> </w:t>
      </w:r>
      <w:r>
        <w:rPr>
          <w:spacing w:val="-1"/>
        </w:rPr>
        <w:t>novelirani</w:t>
      </w:r>
      <w:r>
        <w:rPr>
          <w:spacing w:val="1"/>
        </w:rPr>
        <w:t> </w:t>
      </w:r>
      <w:r>
        <w:rPr/>
        <w:t>tekst</w:t>
      </w:r>
      <w:r>
        <w:rPr>
          <w:spacing w:val="1"/>
        </w:rPr>
        <w:t> </w:t>
      </w:r>
      <w:r>
        <w:rPr/>
        <w:t>iz</w:t>
      </w:r>
      <w:r>
        <w:rPr>
          <w:spacing w:val="2"/>
        </w:rPr>
        <w:t> </w:t>
      </w:r>
      <w:r>
        <w:rPr>
          <w:spacing w:val="-1"/>
        </w:rPr>
        <w:t>1981.</w:t>
      </w:r>
      <w:r>
        <w:rPr>
          <w:spacing w:val="2"/>
        </w:rPr>
        <w:t> </w:t>
      </w:r>
      <w:r>
        <w:rPr/>
        <w:t>god.</w:t>
      </w:r>
      <w:r>
        <w:rPr>
          <w:spacing w:val="2"/>
        </w:rPr>
        <w:t> </w:t>
      </w:r>
      <w:r>
        <w:rPr/>
        <w:t>francuskog</w:t>
      </w:r>
      <w:r>
        <w:rPr>
          <w:spacing w:val="2"/>
        </w:rPr>
        <w:t> </w:t>
      </w:r>
      <w:r>
        <w:rPr/>
        <w:t>Zakonika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sudskom postupku</w:t>
      </w:r>
      <w:r>
        <w:rPr>
          <w:spacing w:val="2"/>
        </w:rPr>
        <w:t> </w:t>
      </w:r>
      <w:r>
        <w:rPr/>
        <w:t>(Code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Civil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Procedure,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daljem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tekstu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CCP)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nijednu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odredbu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odnosila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formu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Tačnije,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1499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CCP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bavio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pitanjem,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indirektno,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priznanja 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arbitražnih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odluka,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određujući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postojanje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dokazuje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podnošenjem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njenog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originala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ugovora,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većina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komentatora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tumačila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nepoSt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arbitražavljanje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nikakvih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zahteva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pogledu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forme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Njihovo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potvrđuje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novo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arbitražno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Francuske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 Dekretom br.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2011</w:t>
      </w:r>
      <w:r>
        <w:rPr/>
        <w:t>-48</w:t>
      </w:r>
      <w:r>
        <w:rPr>
          <w:spacing w:val="2"/>
        </w:rPr>
        <w:t> </w:t>
      </w:r>
      <w:r>
        <w:rPr>
          <w:spacing w:val="-1"/>
        </w:rPr>
        <w:t>stupilo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snagu</w:t>
      </w:r>
      <w:r>
        <w:rPr>
          <w:spacing w:val="2"/>
        </w:rPr>
        <w:t> </w:t>
      </w:r>
      <w:r>
        <w:rPr/>
        <w:t>1.</w:t>
      </w:r>
      <w:r>
        <w:rPr>
          <w:spacing w:val="2"/>
        </w:rPr>
        <w:t> </w:t>
      </w:r>
      <w:r>
        <w:rPr>
          <w:spacing w:val="-1"/>
        </w:rPr>
        <w:t>maja</w:t>
      </w:r>
      <w:r>
        <w:rPr>
          <w:spacing w:val="2"/>
        </w:rPr>
        <w:t> </w:t>
      </w:r>
      <w:r>
        <w:rPr/>
        <w:t>2011.</w:t>
      </w:r>
      <w:r>
        <w:rPr>
          <w:spacing w:val="2"/>
        </w:rPr>
        <w:t> </w:t>
      </w:r>
      <w:r>
        <w:rPr/>
        <w:t>god.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odredba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1507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CCP,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izričito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navodi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„arbitražna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podvrgnuta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kakvom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zahtevu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pogledu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forme“,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čega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zaključuje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usmeni.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obzirom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odredbom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1515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CCP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predviđeno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„postojanje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arbitražne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dokazuje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podnošenjem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originalne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odluke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zajedno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arbitražnim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sporazumom,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overenim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kopijama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dokumenata“,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moglo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1515(1)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obuhvata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punovažne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1507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CCP.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Praktično,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poSt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arbitražaviti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stranka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dokazati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usmeni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nekim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komentatorima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Dekreta, „zahtev za podnošenje arbitražnog </w:t>
      </w:r>
      <w:r>
        <w:rPr>
          <w:rFonts w:ascii="Times New Roman" w:hAnsi="Times New Roman" w:cs="Times New Roman" w:eastAsia="Times New Roman"/>
          <w:spacing w:val="-1"/>
        </w:rPr>
        <w:t>sporazuma“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treba </w:t>
      </w:r>
      <w:r>
        <w:rPr>
          <w:rFonts w:ascii="Times New Roman" w:hAnsi="Times New Roman" w:cs="Times New Roman" w:eastAsia="Times New Roman"/>
          <w:spacing w:val="-1"/>
        </w:rPr>
        <w:t>tumačiti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široko,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stranka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poziva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sporazum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pozvati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svedoka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d</w:t>
      </w:r>
      <w:r>
        <w:rPr>
          <w:rFonts w:ascii="Times New Roman" w:hAnsi="Times New Roman" w:cs="Times New Roman" w:eastAsia="Times New Roman"/>
        </w:rPr>
        <w:t>okazati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postojanje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ovog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dokumenta.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istim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pozicijama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Švedske.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švedski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1999.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god.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sadrži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nijednu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odredbu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arbitražavljao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kakav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zahtev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pogledu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forme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arbitražnog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čega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proizlazi</w:t>
      </w:r>
      <w:r>
        <w:rPr>
          <w:spacing w:val="6"/>
        </w:rPr>
        <w:t> </w:t>
      </w:r>
      <w:r>
        <w:rPr/>
        <w:t>da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se on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zaključiti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usmeno.</w:t>
      </w:r>
    </w:p>
    <w:p>
      <w:pPr>
        <w:pStyle w:val="BodyText"/>
        <w:spacing w:line="360" w:lineRule="auto"/>
        <w:ind w:left="141" w:right="133"/>
        <w:jc w:val="both"/>
      </w:pP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uporednog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</w:t>
      </w:r>
      <w:r>
        <w:rPr/>
        <w:t>rava,</w:t>
      </w:r>
      <w:r>
        <w:rPr>
          <w:spacing w:val="2"/>
        </w:rPr>
        <w:t> </w:t>
      </w:r>
      <w:r>
        <w:rPr/>
        <w:t>kao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trenutno</w:t>
      </w:r>
      <w:r>
        <w:rPr>
          <w:spacing w:val="1"/>
        </w:rPr>
        <w:t> </w:t>
      </w:r>
      <w:r>
        <w:rPr/>
        <w:t>stanje,</w:t>
      </w:r>
      <w:r>
        <w:rPr>
          <w:spacing w:val="2"/>
        </w:rPr>
        <w:t> </w:t>
      </w:r>
      <w:r>
        <w:rPr>
          <w:spacing w:val="-1"/>
        </w:rPr>
        <w:t>pokazuju</w:t>
      </w:r>
      <w:r>
        <w:rPr>
          <w:spacing w:val="2"/>
        </w:rPr>
        <w:t> </w:t>
      </w:r>
      <w:r>
        <w:rPr/>
        <w:t>stalnu</w:t>
      </w:r>
      <w:r>
        <w:rPr>
          <w:spacing w:val="2"/>
        </w:rPr>
        <w:t> </w:t>
      </w:r>
      <w:r>
        <w:rPr/>
        <w:t>tendenciju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liberalizacije,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ublažavanja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strogosti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pravila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sporazuma.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očekivani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trend,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međuna</w:t>
      </w:r>
      <w:r>
        <w:rPr/>
        <w:t>rodni</w:t>
      </w:r>
      <w:r>
        <w:rPr>
          <w:spacing w:val="23"/>
        </w:rPr>
        <w:t> </w:t>
      </w:r>
      <w:r>
        <w:rPr/>
        <w:t>poslovni</w:t>
      </w:r>
      <w:r>
        <w:rPr>
          <w:spacing w:val="23"/>
        </w:rPr>
        <w:t> </w:t>
      </w:r>
      <w:r>
        <w:rPr>
          <w:spacing w:val="-1"/>
        </w:rPr>
        <w:t>promet</w:t>
      </w:r>
      <w:r>
        <w:rPr>
          <w:spacing w:val="23"/>
        </w:rPr>
        <w:t> </w:t>
      </w:r>
      <w:r>
        <w:rPr/>
        <w:t>odvija</w:t>
      </w:r>
      <w:r>
        <w:rPr>
          <w:spacing w:val="22"/>
        </w:rPr>
        <w:t> </w:t>
      </w:r>
      <w:r>
        <w:rPr/>
        <w:t>u</w:t>
      </w:r>
      <w:r>
        <w:rPr>
          <w:spacing w:val="22"/>
        </w:rPr>
        <w:t> </w:t>
      </w:r>
      <w:r>
        <w:rPr/>
        <w:t>novom</w:t>
      </w:r>
      <w:r>
        <w:rPr>
          <w:spacing w:val="21"/>
        </w:rPr>
        <w:t> </w:t>
      </w:r>
      <w:r>
        <w:rPr>
          <w:spacing w:val="-1"/>
        </w:rPr>
        <w:t>ambijentu</w:t>
      </w:r>
      <w:r>
        <w:rPr>
          <w:spacing w:val="23"/>
        </w:rPr>
        <w:t> </w:t>
      </w:r>
      <w:r>
        <w:rPr/>
        <w:t>diktiranom</w:t>
      </w:r>
      <w:r>
        <w:rPr>
          <w:spacing w:val="37"/>
        </w:rPr>
        <w:t> </w:t>
      </w:r>
      <w:r>
        <w:rPr/>
        <w:t>novim</w:t>
      </w:r>
      <w:r>
        <w:rPr>
          <w:spacing w:val="-11"/>
        </w:rPr>
        <w:t> </w:t>
      </w:r>
      <w:r>
        <w:rPr>
          <w:spacing w:val="-1"/>
        </w:rPr>
        <w:t>tehnologijama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sredstvima</w:t>
      </w:r>
      <w:r>
        <w:rPr>
          <w:spacing w:val="-9"/>
        </w:rPr>
        <w:t> </w:t>
      </w:r>
      <w:r>
        <w:rPr/>
        <w:t>komunikac</w:t>
      </w:r>
      <w:r>
        <w:rPr>
          <w:rFonts w:ascii="Times New Roman" w:hAnsi="Times New Roman"/>
        </w:rPr>
        <w:t>ije.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ovakvo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stvori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dost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</w:rPr>
        <w:t>teškoća,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arbitraža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zemlje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ocene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punovažnim</w:t>
      </w:r>
      <w:r>
        <w:rPr>
          <w:rFonts w:ascii="Times New Roman" w:hAnsi="Times New Roman"/>
          <w:spacing w:val="29"/>
        </w:rPr>
        <w:t> </w:t>
      </w:r>
      <w:r>
        <w:rPr/>
        <w:t>u</w:t>
      </w:r>
      <w:r>
        <w:rPr>
          <w:spacing w:val="-2"/>
        </w:rPr>
        <w:t> </w:t>
      </w:r>
      <w:r>
        <w:rPr/>
        <w:t>pogledu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rFonts w:ascii="Times New Roman" w:hAnsi="Times New Roman"/>
          <w:spacing w:val="-1"/>
        </w:rPr>
        <w:t>me </w:t>
      </w:r>
      <w:r>
        <w:rPr>
          <w:rFonts w:ascii="Times New Roman" w:hAnsi="Times New Roman"/>
        </w:rPr>
        <w:t>(liberalno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rešenje),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ga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1"/>
        </w:rPr>
        <w:t> zemlje,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postupku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priznanja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oceni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nepunovažnim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(konvencijsko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rešenje).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Zato,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opravdano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posta</w:t>
      </w:r>
      <w:r>
        <w:rPr>
          <w:spacing w:val="-1"/>
        </w:rPr>
        <w:t>viti</w:t>
      </w:r>
      <w:r>
        <w:rPr>
          <w:spacing w:val="-6"/>
        </w:rPr>
        <w:t> </w:t>
      </w:r>
      <w:r>
        <w:rPr>
          <w:spacing w:val="-1"/>
        </w:rPr>
        <w:t>pitanje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37" w:firstLine="0"/>
        <w:jc w:val="both"/>
      </w:pPr>
      <w:r>
        <w:rPr>
          <w:rFonts w:ascii="Times New Roman" w:hAnsi="Times New Roman"/>
        </w:rPr>
        <w:t>sudbine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arbitražnih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odluka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donete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stranaka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k</w:t>
      </w:r>
      <w:r>
        <w:rPr>
          <w:spacing w:val="1"/>
        </w:rPr>
        <w:t>oji</w:t>
      </w:r>
      <w:r>
        <w:rPr>
          <w:spacing w:val="31"/>
        </w:rPr>
        <w:t> </w:t>
      </w:r>
      <w:r>
        <w:rPr/>
        <w:t>je</w:t>
      </w:r>
      <w:r>
        <w:rPr>
          <w:spacing w:val="47"/>
        </w:rPr>
        <w:t> </w:t>
      </w:r>
      <w:r>
        <w:rPr/>
        <w:t>valjan</w:t>
      </w:r>
      <w:r>
        <w:rPr>
          <w:spacing w:val="1"/>
        </w:rPr>
        <w:t> </w:t>
      </w:r>
      <w:r>
        <w:rPr/>
        <w:t>po</w:t>
      </w:r>
      <w:r>
        <w:rPr>
          <w:spacing w:val="2"/>
        </w:rPr>
        <w:t> </w:t>
      </w:r>
      <w:r>
        <w:rPr/>
        <w:t>lex</w:t>
      </w:r>
      <w:r>
        <w:rPr>
          <w:spacing w:val="1"/>
        </w:rPr>
        <w:t> </w:t>
      </w:r>
      <w:r>
        <w:rPr>
          <w:spacing w:val="-1"/>
        </w:rPr>
        <w:t>voluntatis,</w:t>
      </w:r>
      <w:r>
        <w:rPr>
          <w:spacing w:val="1"/>
        </w:rPr>
        <w:t> </w:t>
      </w:r>
      <w:r>
        <w:rPr/>
        <w:t>lex</w:t>
      </w:r>
      <w:r>
        <w:rPr>
          <w:spacing w:val="2"/>
        </w:rPr>
        <w:t> </w:t>
      </w:r>
      <w:r>
        <w:rPr>
          <w:spacing w:val="-1"/>
        </w:rPr>
        <w:t>causae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/>
        <w:t>lex</w:t>
      </w:r>
      <w:r>
        <w:rPr>
          <w:spacing w:val="1"/>
        </w:rPr>
        <w:t> </w:t>
      </w:r>
      <w:r>
        <w:rPr>
          <w:spacing w:val="-1"/>
        </w:rPr>
        <w:t>arbitri</w:t>
      </w:r>
      <w:r>
        <w:rPr>
          <w:spacing w:val="1"/>
        </w:rPr>
        <w:t> </w:t>
      </w:r>
      <w:r>
        <w:rPr/>
        <w:t>(zavisno</w:t>
      </w:r>
      <w:r>
        <w:rPr>
          <w:spacing w:val="1"/>
        </w:rPr>
        <w:t> </w:t>
      </w:r>
      <w:r>
        <w:rPr/>
        <w:t>od toga</w:t>
      </w:r>
      <w:r>
        <w:rPr>
          <w:spacing w:val="2"/>
        </w:rPr>
        <w:t> </w:t>
      </w:r>
      <w:r>
        <w:rPr>
          <w:spacing w:val="-1"/>
        </w:rPr>
        <w:t>koje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pravo</w:t>
      </w:r>
      <w:r>
        <w:rPr>
          <w:spacing w:val="2"/>
        </w:rPr>
        <w:t> </w:t>
      </w:r>
      <w:r>
        <w:rPr>
          <w:spacing w:val="-1"/>
        </w:rPr>
        <w:t>merodavno</w:t>
      </w:r>
      <w:r>
        <w:rPr>
          <w:spacing w:val="2"/>
        </w:rPr>
        <w:t> </w:t>
      </w:r>
      <w:r>
        <w:rPr/>
        <w:t>za</w:t>
      </w:r>
      <w:r>
        <w:rPr>
          <w:spacing w:val="63"/>
        </w:rPr>
        <w:t> </w:t>
      </w:r>
      <w:r>
        <w:rPr>
          <w:rFonts w:ascii="Times New Roman" w:hAnsi="Times New Roman"/>
        </w:rPr>
        <w:t>punovažnost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sporazuma),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odgovara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zahtevima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Njujorške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stroži.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uporednoj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sudskoj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arbitražaje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primeni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Njujorške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konvencije,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odluka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pozivaju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blaže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standarde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nacionalnog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tumačenja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pismene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forme,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1"/>
        </w:rPr>
        <w:t>bude</w:t>
      </w:r>
      <w:r>
        <w:rPr>
          <w:spacing w:val="-15"/>
        </w:rPr>
        <w:t> </w:t>
      </w:r>
      <w:r>
        <w:rPr/>
        <w:t>odgovor</w:t>
      </w:r>
      <w:r>
        <w:rPr>
          <w:spacing w:val="-14"/>
        </w:rPr>
        <w:t> </w:t>
      </w:r>
      <w:r>
        <w:rPr/>
        <w:t>na</w:t>
      </w:r>
      <w:r>
        <w:rPr>
          <w:spacing w:val="-16"/>
        </w:rPr>
        <w:t> </w:t>
      </w:r>
      <w:r>
        <w:rPr/>
        <w:t>postavljeno</w:t>
      </w:r>
      <w:r>
        <w:rPr>
          <w:spacing w:val="-17"/>
        </w:rPr>
        <w:t> </w:t>
      </w:r>
      <w:r>
        <w:rPr>
          <w:spacing w:val="-1"/>
        </w:rPr>
        <w:t>pitanje.</w:t>
      </w:r>
      <w:r>
        <w:rPr>
          <w:spacing w:val="67"/>
        </w:rPr>
        <w:t> </w:t>
      </w:r>
      <w:r>
        <w:rPr/>
        <w:t>U</w:t>
      </w:r>
      <w:r>
        <w:rPr>
          <w:spacing w:val="5"/>
        </w:rPr>
        <w:t> </w:t>
      </w:r>
      <w:r>
        <w:rPr/>
        <w:t>zakonskim</w:t>
      </w:r>
      <w:r>
        <w:rPr>
          <w:spacing w:val="5"/>
        </w:rPr>
        <w:t> </w:t>
      </w:r>
      <w:r>
        <w:rPr/>
        <w:t>i</w:t>
      </w:r>
      <w:r>
        <w:rPr>
          <w:spacing w:val="6"/>
        </w:rPr>
        <w:t> </w:t>
      </w:r>
      <w:r>
        <w:rPr/>
        <w:t>konvencijskim</w:t>
      </w:r>
      <w:r>
        <w:rPr>
          <w:spacing w:val="3"/>
        </w:rPr>
        <w:t> </w:t>
      </w:r>
      <w:r>
        <w:rPr>
          <w:spacing w:val="-1"/>
        </w:rPr>
        <w:t>tekstovi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govori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pismenoj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sporazuma,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sredstvima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osiguravaju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postojanju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sporazuma,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izazvalo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polemike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doktrinarnim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krugovima,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viđena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substancijalan</w:t>
      </w:r>
      <w:r>
        <w:rPr>
          <w:spacing w:val="12"/>
        </w:rPr>
        <w:t> </w:t>
      </w:r>
      <w:r>
        <w:rPr>
          <w:spacing w:val="-1"/>
        </w:rPr>
        <w:t>elemenat</w:t>
      </w:r>
      <w:r>
        <w:rPr>
          <w:spacing w:val="11"/>
        </w:rPr>
        <w:t> </w:t>
      </w:r>
      <w:r>
        <w:rPr/>
        <w:t>ugovora,</w:t>
      </w:r>
      <w:r>
        <w:rPr>
          <w:spacing w:val="11"/>
        </w:rPr>
        <w:t> </w:t>
      </w:r>
      <w:r>
        <w:rPr>
          <w:spacing w:val="-1"/>
        </w:rPr>
        <w:t>odnosno</w:t>
      </w:r>
      <w:r>
        <w:rPr>
          <w:spacing w:val="12"/>
        </w:rPr>
        <w:t> </w:t>
      </w:r>
      <w:r>
        <w:rPr/>
        <w:t>kao</w:t>
      </w:r>
      <w:r>
        <w:rPr>
          <w:spacing w:val="10"/>
        </w:rPr>
        <w:t> </w:t>
      </w:r>
      <w:r>
        <w:rPr>
          <w:spacing w:val="-1"/>
        </w:rPr>
        <w:t>forma</w:t>
      </w:r>
      <w:r>
        <w:rPr>
          <w:spacing w:val="12"/>
        </w:rPr>
        <w:t> </w:t>
      </w:r>
      <w:r>
        <w:rPr/>
        <w:t>ad</w:t>
      </w:r>
      <w:r>
        <w:rPr>
          <w:spacing w:val="12"/>
        </w:rPr>
        <w:t> </w:t>
      </w:r>
      <w:r>
        <w:rPr>
          <w:spacing w:val="-1"/>
        </w:rPr>
        <w:t>solemnitatem,</w:t>
      </w:r>
      <w:r>
        <w:rPr>
          <w:spacing w:val="11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1"/>
        </w:rPr>
        <w:t>samo</w:t>
      </w:r>
      <w:r>
        <w:rPr>
          <w:spacing w:val="11"/>
        </w:rPr>
        <w:t> </w:t>
      </w:r>
      <w:r>
        <w:rPr/>
        <w:t>kao</w:t>
      </w:r>
      <w:r>
        <w:rPr>
          <w:spacing w:val="12"/>
        </w:rPr>
        <w:t> </w:t>
      </w:r>
      <w:r>
        <w:rPr/>
        <w:t>dokazna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forma,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probationem.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uporednom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arbitražnom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podeljena.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srpskoj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pravnoj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literaturi,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većinski,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zastupljen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pismena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predstavlja</w:t>
      </w:r>
      <w:r>
        <w:rPr>
          <w:spacing w:val="-2"/>
        </w:rPr>
        <w:t> </w:t>
      </w:r>
      <w:r>
        <w:rPr/>
        <w:t>bitan </w:t>
      </w:r>
      <w:r>
        <w:rPr>
          <w:spacing w:val="-1"/>
        </w:rPr>
        <w:t>elemenat</w:t>
      </w:r>
      <w:r>
        <w:rPr/>
        <w:t> </w:t>
      </w:r>
      <w:r>
        <w:rPr>
          <w:spacing w:val="-1"/>
        </w:rPr>
        <w:t>sporazuma.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40" w:right="0"/>
        <w:jc w:val="both"/>
        <w:rPr>
          <w:b w:val="0"/>
          <w:bCs w:val="0"/>
        </w:rPr>
      </w:pPr>
      <w:r>
        <w:rPr>
          <w:spacing w:val="-1"/>
        </w:rPr>
        <w:t>Arbitrabilnost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59" w:lineRule="auto" w:before="0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sporazum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</w:rPr>
        <w:t> odnositi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spor</w:t>
      </w:r>
      <w:r>
        <w:rPr/>
        <w:t> koji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>
          <w:spacing w:val="-1"/>
        </w:rPr>
        <w:t>arbitrabilan.</w:t>
      </w:r>
      <w:r>
        <w:rPr>
          <w:spacing w:val="59"/>
        </w:rPr>
        <w:t> </w:t>
      </w:r>
      <w:r>
        <w:rPr/>
        <w:t>Ovo</w:t>
      </w:r>
      <w:r>
        <w:rPr>
          <w:spacing w:val="59"/>
        </w:rPr>
        <w:t> </w:t>
      </w:r>
      <w:r>
        <w:rPr/>
        <w:t>je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opšteprihvaćeno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pravilo,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podrazumeva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zaključen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stranaka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dopušteno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ugovore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arbitraže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(arbitrabilnost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ratione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personae)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65"/>
        </w:rPr>
        <w:t> </w:t>
      </w:r>
      <w:r>
        <w:rPr/>
        <w:t>na</w:t>
      </w:r>
      <w:r>
        <w:rPr>
          <w:spacing w:val="14"/>
        </w:rPr>
        <w:t> </w:t>
      </w:r>
      <w:r>
        <w:rPr>
          <w:spacing w:val="-1"/>
        </w:rPr>
        <w:t>materiju</w:t>
      </w:r>
      <w:r>
        <w:rPr>
          <w:spacing w:val="13"/>
        </w:rPr>
        <w:t> </w:t>
      </w:r>
      <w:r>
        <w:rPr/>
        <w:t>koja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podobna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/>
        <w:t>arbitr</w:t>
      </w:r>
      <w:r>
        <w:rPr>
          <w:rFonts w:ascii="Times New Roman" w:hAnsi="Times New Roman"/>
        </w:rPr>
        <w:t>ažno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(arbitrabilnost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ratione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materiae).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Budući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stranka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sporazuma,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kakva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svojstva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poseduje,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posebno biti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reči, naša </w:t>
      </w:r>
      <w:r>
        <w:rPr>
          <w:rFonts w:ascii="Times New Roman" w:hAnsi="Times New Roman"/>
          <w:spacing w:val="-1"/>
        </w:rPr>
        <w:t>dalja razmatranja</w:t>
      </w:r>
      <w:r>
        <w:rPr>
          <w:rFonts w:ascii="Times New Roman" w:hAnsi="Times New Roman"/>
        </w:rPr>
        <w:t> biće </w:t>
      </w:r>
      <w:r>
        <w:rPr>
          <w:rFonts w:ascii="Times New Roman" w:hAnsi="Times New Roman"/>
          <w:spacing w:val="-1"/>
        </w:rPr>
        <w:t>usmerena</w:t>
      </w:r>
      <w:r>
        <w:rPr>
          <w:rFonts w:ascii="Times New Roman" w:hAnsi="Times New Roman"/>
        </w:rPr>
        <w:t> na pitanje </w:t>
      </w:r>
      <w:r>
        <w:rPr>
          <w:rFonts w:ascii="Times New Roman" w:hAnsi="Times New Roman"/>
          <w:spacing w:val="-1"/>
        </w:rPr>
        <w:t>objektivne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arbitrabilnosti.</w:t>
      </w:r>
    </w:p>
    <w:p>
      <w:pPr>
        <w:pStyle w:val="BodyText"/>
        <w:spacing w:line="360" w:lineRule="auto"/>
        <w:ind w:right="135"/>
        <w:jc w:val="both"/>
        <w:rPr>
          <w:rFonts w:ascii="Times New Roman" w:hAnsi="Times New Roman" w:cs="Times New Roman" w:eastAsia="Times New Roman"/>
        </w:rPr>
      </w:pPr>
      <w:r>
        <w:rPr/>
        <w:t>Objekti</w:t>
      </w:r>
      <w:r>
        <w:rPr>
          <w:rFonts w:ascii="Times New Roman" w:hAnsi="Times New Roman"/>
        </w:rPr>
        <w:t>vna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arbitrabilnost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podrazumeva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razgraničenje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sporova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rešavati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arbitraža,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sporova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čije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rezervisano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državne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sudove.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država,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političkim,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socijalnim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ekonomskim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politikama,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određuje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domen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rbitraže,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stvari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mogu,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rešavaju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forumom.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procesu,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opravdano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ističe,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zakonodavci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svake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izbalansiraju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unutrašnji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postiže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zadržavanjem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nadležnosti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sporove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izražen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javni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interes,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odnosu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opštiji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javni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interes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ostvaruje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unapređenjem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trgovine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rešavanja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sporova.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pravilu,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arbitrabilni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sporovi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dominantno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izražen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privatni</w:t>
      </w:r>
      <w:r>
        <w:rPr>
          <w:spacing w:val="25"/>
        </w:rPr>
        <w:t> </w:t>
      </w:r>
      <w:r>
        <w:rPr>
          <w:spacing w:val="-1"/>
        </w:rPr>
        <w:t>interes,</w:t>
      </w:r>
      <w:r>
        <w:rPr>
          <w:spacing w:val="25"/>
        </w:rPr>
        <w:t> </w:t>
      </w:r>
      <w:r>
        <w:rPr/>
        <w:t>odnosno</w:t>
      </w:r>
      <w:r>
        <w:rPr>
          <w:spacing w:val="26"/>
        </w:rPr>
        <w:t> </w:t>
      </w:r>
      <w:r>
        <w:rPr>
          <w:spacing w:val="-1"/>
        </w:rPr>
        <w:t>sporovi</w:t>
      </w:r>
      <w:r>
        <w:rPr>
          <w:spacing w:val="26"/>
        </w:rPr>
        <w:t> </w:t>
      </w:r>
      <w:r>
        <w:rPr/>
        <w:t>u</w:t>
      </w:r>
      <w:r>
        <w:rPr>
          <w:spacing w:val="99"/>
        </w:rPr>
        <w:t> </w:t>
      </w:r>
      <w:r>
        <w:rPr>
          <w:spacing w:val="-1"/>
        </w:rPr>
        <w:t>kojima</w:t>
      </w:r>
      <w:r>
        <w:rPr>
          <w:spacing w:val="50"/>
        </w:rPr>
        <w:t> </w:t>
      </w:r>
      <w:r>
        <w:rPr/>
        <w:t>se</w:t>
      </w:r>
      <w:r>
        <w:rPr>
          <w:spacing w:val="50"/>
        </w:rPr>
        <w:t> </w:t>
      </w:r>
      <w:r>
        <w:rPr/>
        <w:t>stranke</w:t>
      </w:r>
      <w:r>
        <w:rPr>
          <w:spacing w:val="50"/>
        </w:rPr>
        <w:t> </w:t>
      </w:r>
      <w:r>
        <w:rPr>
          <w:spacing w:val="-1"/>
        </w:rPr>
        <w:t>mogu</w:t>
      </w:r>
      <w:r>
        <w:rPr>
          <w:spacing w:val="50"/>
        </w:rPr>
        <w:t> </w:t>
      </w:r>
      <w:r>
        <w:rPr/>
        <w:t>nagoditi,</w:t>
      </w:r>
      <w:r>
        <w:rPr>
          <w:spacing w:val="49"/>
        </w:rPr>
        <w:t> </w:t>
      </w:r>
      <w:r>
        <w:rPr/>
        <w:t>dakle</w:t>
      </w:r>
      <w:r>
        <w:rPr>
          <w:spacing w:val="50"/>
        </w:rPr>
        <w:t> </w:t>
      </w:r>
      <w:r>
        <w:rPr/>
        <w:t>oni</w:t>
      </w:r>
      <w:r>
        <w:rPr>
          <w:spacing w:val="50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kojima</w:t>
      </w:r>
      <w:r>
        <w:rPr>
          <w:spacing w:val="51"/>
        </w:rPr>
        <w:t> </w:t>
      </w:r>
      <w:r>
        <w:rPr>
          <w:spacing w:val="-1"/>
        </w:rPr>
        <w:t>mogu</w:t>
      </w:r>
      <w:r>
        <w:rPr>
          <w:spacing w:val="50"/>
        </w:rPr>
        <w:t> </w:t>
      </w:r>
      <w:r>
        <w:rPr/>
        <w:t>slobodno</w:t>
      </w:r>
      <w:r>
        <w:rPr>
          <w:spacing w:val="50"/>
        </w:rPr>
        <w:t> </w:t>
      </w:r>
      <w:r>
        <w:rPr>
          <w:spacing w:val="-1"/>
        </w:rPr>
        <w:t>raspolagati</w:t>
      </w:r>
      <w:r>
        <w:rPr>
          <w:spacing w:val="50"/>
        </w:rPr>
        <w:t> </w:t>
      </w:r>
      <w:r>
        <w:rPr/>
        <w:t>svojim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materijalnopravnim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ovlašćenjima.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strane,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nearbitrabilnim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sporovima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smatraju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oni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9"/>
          <w:footerReference w:type="default" r:id="rId10"/>
          <w:pgSz w:w="11910" w:h="16840"/>
          <w:pgMar w:footer="853" w:header="825" w:top="1120" w:bottom="1040" w:left="1300" w:right="1300"/>
          <w:pgNumType w:start="1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36" w:firstLine="0"/>
        <w:jc w:val="both"/>
      </w:pPr>
      <w:r>
        <w:rPr>
          <w:rFonts w:ascii="Times New Roman" w:hAnsi="Times New Roman" w:cs="Times New Roman" w:eastAsia="Times New Roman"/>
        </w:rPr>
        <w:t>sporovi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preovlađuje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javni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sporovi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čija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rešenja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uticati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trećih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lica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društva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uopšte.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sporovi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slobodno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raspolagati,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stvar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javnog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poretka.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uporednom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pravu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precizne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opšteprihvaćene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„formule“,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jedinstvenog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metoda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određivanje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polja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primene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arbitrabilnosti,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svaka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država,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razumljivo,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određuje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koju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vrstu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neće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prepustiti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jednoj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privatnoj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jurisdikciji.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Otuda,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pojam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arbitrabilnosti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nužno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isto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značenje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nacionalnim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pravima: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arbitrabilnom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stvari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jednoj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zemlji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nearbitrabilno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drugoj.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strane,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pogledu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metoda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određivanja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pitanja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spacing w:val="-1"/>
        </w:rPr>
        <w:t>arbitrabilnosti </w:t>
      </w:r>
      <w:r>
        <w:rPr/>
        <w:t>ne</w:t>
      </w:r>
      <w:r>
        <w:rPr>
          <w:spacing w:val="-3"/>
        </w:rPr>
        <w:t> </w:t>
      </w:r>
      <w:r>
        <w:rPr>
          <w:spacing w:val="-1"/>
        </w:rPr>
        <w:t>postoji</w:t>
      </w:r>
      <w:r>
        <w:rPr>
          <w:spacing w:val="-3"/>
        </w:rPr>
        <w:t> </w:t>
      </w:r>
      <w:r>
        <w:rPr>
          <w:spacing w:val="-1"/>
        </w:rPr>
        <w:t>jedinstvo. </w:t>
      </w:r>
      <w:r>
        <w:rPr/>
        <w:t>U</w:t>
      </w:r>
      <w:r>
        <w:rPr>
          <w:spacing w:val="-3"/>
        </w:rPr>
        <w:t> </w:t>
      </w:r>
      <w:r>
        <w:rPr/>
        <w:t>nekim</w:t>
      </w:r>
      <w:r>
        <w:rPr>
          <w:spacing w:val="-3"/>
        </w:rPr>
        <w:t> </w:t>
      </w:r>
      <w:r>
        <w:rPr>
          <w:spacing w:val="-1"/>
        </w:rPr>
        <w:t>zemljama </w:t>
      </w:r>
      <w:r>
        <w:rPr/>
        <w:t>ovo pitanje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dominantno</w:t>
      </w:r>
      <w:r>
        <w:rPr>
          <w:spacing w:val="-2"/>
        </w:rPr>
        <w:t> </w:t>
      </w:r>
      <w:r>
        <w:rPr>
          <w:spacing w:val="-1"/>
        </w:rPr>
        <w:t>stvar</w:t>
      </w:r>
      <w:r>
        <w:rPr>
          <w:spacing w:val="-2"/>
        </w:rPr>
        <w:t> </w:t>
      </w:r>
      <w:r>
        <w:rPr/>
        <w:t>sudske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</w:rPr>
        <w:t>prakse,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drugim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zakonskim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tekstovima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određuje,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jednu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generalnu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klauzulu,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navođenjem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ovu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klauzulu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raspravljati,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navođenjem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pravnih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ugovoriti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arbitražu.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pravilo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sporovi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spadaju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isključivu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sudova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arbitrabilni.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Takođe,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sporovi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tiču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ličnog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statusa,</w:t>
      </w:r>
      <w:r>
        <w:rPr>
          <w:spacing w:val="25"/>
        </w:rPr>
        <w:t> </w:t>
      </w:r>
      <w:r>
        <w:rPr/>
        <w:t>razvoda</w:t>
      </w:r>
      <w:r>
        <w:rPr>
          <w:spacing w:val="24"/>
        </w:rPr>
        <w:t> </w:t>
      </w:r>
      <w:r>
        <w:rPr/>
        <w:t>braka</w:t>
      </w:r>
      <w:r>
        <w:rPr>
          <w:spacing w:val="25"/>
        </w:rPr>
        <w:t> </w:t>
      </w:r>
      <w:r>
        <w:rPr/>
        <w:t>ili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utvrđivanja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očinstva,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/>
        <w:t>adni</w:t>
      </w:r>
      <w:r>
        <w:rPr>
          <w:spacing w:val="50"/>
        </w:rPr>
        <w:t> </w:t>
      </w:r>
      <w:r>
        <w:rPr/>
        <w:t>sporovi,</w:t>
      </w:r>
      <w:r>
        <w:rPr>
          <w:spacing w:val="49"/>
        </w:rPr>
        <w:t> </w:t>
      </w:r>
      <w:r>
        <w:rPr/>
        <w:t>sporovi</w:t>
      </w:r>
      <w:r>
        <w:rPr>
          <w:spacing w:val="50"/>
        </w:rPr>
        <w:t> </w:t>
      </w:r>
      <w:r>
        <w:rPr/>
        <w:t>iz</w:t>
      </w:r>
      <w:r>
        <w:rPr>
          <w:spacing w:val="49"/>
        </w:rPr>
        <w:t> </w:t>
      </w:r>
      <w:r>
        <w:rPr/>
        <w:t>obaveznog</w:t>
      </w:r>
      <w:r>
        <w:rPr>
          <w:spacing w:val="50"/>
        </w:rPr>
        <w:t> </w:t>
      </w:r>
      <w:r>
        <w:rPr/>
        <w:t>socijalnog</w:t>
      </w:r>
      <w:r>
        <w:rPr>
          <w:spacing w:val="50"/>
        </w:rPr>
        <w:t> </w:t>
      </w:r>
      <w:r>
        <w:rPr>
          <w:spacing w:val="-1"/>
        </w:rPr>
        <w:t>osiguranja</w:t>
      </w:r>
      <w:r>
        <w:rPr>
          <w:spacing w:val="50"/>
        </w:rPr>
        <w:t> </w:t>
      </w:r>
      <w:r>
        <w:rPr/>
        <w:t>itd.,</w:t>
      </w:r>
      <w:r>
        <w:rPr>
          <w:spacing w:val="49"/>
        </w:rPr>
        <w:t> </w:t>
      </w:r>
      <w:r>
        <w:rPr/>
        <w:t>nisu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podobni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-1"/>
        </w:rPr>
        <w:t>arbitražno</w:t>
      </w:r>
      <w:r>
        <w:rPr>
          <w:rFonts w:ascii="Times New Roman" w:hAnsi="Times New Roman" w:cs="Times New Roman" w:eastAsia="Times New Roman"/>
        </w:rPr>
        <w:t> rešavanje.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Nearbitrabilnost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velikoj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meri</w:t>
      </w:r>
      <w:r>
        <w:rPr>
          <w:rFonts w:ascii="Times New Roman" w:hAnsi="Times New Roman" w:cs="Times New Roman" w:eastAsia="Times New Roman"/>
        </w:rPr>
        <w:t> zavisi 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poverenja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države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arbitražnom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rešavanju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nekada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gledalo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sumnjom,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danas</w:t>
      </w:r>
      <w:r>
        <w:rPr>
          <w:spacing w:val="10"/>
        </w:rPr>
        <w:t> </w:t>
      </w:r>
      <w:r>
        <w:rPr/>
        <w:t>pos</w:t>
      </w:r>
      <w:r>
        <w:rPr>
          <w:rFonts w:ascii="Times New Roman" w:hAnsi="Times New Roman" w:cs="Times New Roman" w:eastAsia="Times New Roman"/>
        </w:rPr>
        <w:t>tala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opšteprihvaćen,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čak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dominantan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metod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sporova,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bar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trgovina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pitanju.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Očigledno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poverenje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poslovnom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svetu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danas uživa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uticalo </w:t>
      </w:r>
      <w:r>
        <w:rPr>
          <w:rFonts w:ascii="Times New Roman" w:hAnsi="Times New Roman" w:cs="Times New Roman" w:eastAsia="Times New Roman"/>
        </w:rPr>
        <w:t>je 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 savremeno </w:t>
      </w:r>
      <w:r>
        <w:rPr>
          <w:rFonts w:ascii="Times New Roman" w:hAnsi="Times New Roman" w:cs="Times New Roman" w:eastAsia="Times New Roman"/>
        </w:rPr>
        <w:t>uporedno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arbitražno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pravo.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njemu </w:t>
      </w:r>
      <w:r>
        <w:rPr>
          <w:rFonts w:ascii="Times New Roman" w:hAnsi="Times New Roman" w:cs="Times New Roman" w:eastAsia="Times New Roman"/>
        </w:rPr>
        <w:t>je sve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prisutna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tendencija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proširivanja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kruga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arbitrabilnih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Ovaj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trend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vidljiv,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sudskoj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praksi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spacing w:val="-1"/>
        </w:rPr>
        <w:t>common</w:t>
      </w:r>
      <w:r>
        <w:rPr/>
        <w:t> law </w:t>
      </w:r>
      <w:r>
        <w:rPr>
          <w:spacing w:val="-1"/>
        </w:rPr>
        <w:t>jurisdikcija,</w:t>
      </w:r>
      <w:r>
        <w:rPr/>
        <w:t> tako i u</w:t>
      </w:r>
      <w:r>
        <w:rPr>
          <w:spacing w:val="-1"/>
        </w:rPr>
        <w:t> zakonskim</w:t>
      </w:r>
      <w:r>
        <w:rPr>
          <w:spacing w:val="-2"/>
        </w:rPr>
        <w:t> </w:t>
      </w:r>
      <w:r>
        <w:rPr>
          <w:spacing w:val="-1"/>
        </w:rPr>
        <w:t>pravilima</w:t>
      </w:r>
      <w:r>
        <w:rPr/>
        <w:t> </w:t>
      </w:r>
      <w:r>
        <w:rPr>
          <w:spacing w:val="-1"/>
        </w:rPr>
        <w:t>civil</w:t>
      </w:r>
      <w:r>
        <w:rPr/>
        <w:t> law pravnih </w:t>
      </w:r>
      <w:r>
        <w:rPr>
          <w:spacing w:val="-1"/>
        </w:rPr>
        <w:t>sistema.</w:t>
      </w:r>
    </w:p>
    <w:p>
      <w:pPr>
        <w:pStyle w:val="BodyText"/>
        <w:spacing w:line="360" w:lineRule="auto"/>
        <w:ind w:right="136" w:firstLine="0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-2"/>
        </w:rPr>
        <w:t> </w:t>
      </w:r>
      <w:r>
        <w:rPr/>
        <w:t>civil</w:t>
      </w:r>
      <w:r>
        <w:rPr>
          <w:spacing w:val="-2"/>
        </w:rPr>
        <w:t> </w:t>
      </w:r>
      <w:r>
        <w:rPr/>
        <w:t>law</w:t>
      </w:r>
      <w:r>
        <w:rPr>
          <w:spacing w:val="-3"/>
        </w:rPr>
        <w:t> </w:t>
      </w:r>
      <w:r>
        <w:rPr>
          <w:spacing w:val="-1"/>
        </w:rPr>
        <w:t>zemljama, </w:t>
      </w:r>
      <w:r>
        <w:rPr/>
        <w:t>odredbe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1"/>
        </w:rPr>
        <w:t>arbitrabilnosti nalaze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z</w:t>
      </w:r>
      <w:r>
        <w:rPr>
          <w:rFonts w:ascii="Times New Roman" w:hAnsi="Times New Roman" w:cs="Times New Roman" w:eastAsia="Times New Roman"/>
          <w:spacing w:val="-1"/>
        </w:rPr>
        <w:t>akonima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što </w:t>
      </w:r>
      <w:r>
        <w:rPr>
          <w:rFonts w:ascii="Times New Roman" w:hAnsi="Times New Roman" w:cs="Times New Roman" w:eastAsia="Times New Roman"/>
          <w:spacing w:val="-1"/>
        </w:rPr>
        <w:t>karakteriše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zemlje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prihvataju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široko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uopšteno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arbitrabilnosti.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Tako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švajcarskom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pravu,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shodno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čl.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177(1)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međunarodnom</w:t>
      </w:r>
      <w:r>
        <w:rPr>
          <w:rFonts w:ascii="Times New Roman" w:hAnsi="Times New Roman" w:cs="Times New Roman" w:eastAsia="Times New Roman"/>
        </w:rPr>
        <w:t> privatnom pravu,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svaki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involvira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ekonomski</w:t>
      </w:r>
      <w:r>
        <w:rPr>
          <w:spacing w:val="32"/>
        </w:rPr>
        <w:t> </w:t>
      </w:r>
      <w:r>
        <w:rPr/>
        <w:t>(finansijski,</w:t>
      </w:r>
      <w:r>
        <w:rPr>
          <w:spacing w:val="32"/>
        </w:rPr>
        <w:t> </w:t>
      </w:r>
      <w:r>
        <w:rPr>
          <w:spacing w:val="-1"/>
        </w:rPr>
        <w:t>imovinski)</w:t>
      </w:r>
      <w:r>
        <w:rPr>
          <w:spacing w:val="31"/>
        </w:rPr>
        <w:t> </w:t>
      </w:r>
      <w:r>
        <w:rPr/>
        <w:t>intere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podvrgnuti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arbitraži.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Zakonu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nema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definicije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izraza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„ekonomski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interes“,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opšti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st</w:t>
      </w:r>
      <w:r>
        <w:rPr>
          <w:rFonts w:ascii="Times New Roman" w:hAnsi="Times New Roman" w:cs="Times New Roman" w:eastAsia="Times New Roman"/>
          <w:spacing w:val="-1"/>
        </w:rPr>
        <w:t>av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ovu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odredbu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tumačiti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široko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pokriva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tužbe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suštini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imovinsku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svrhu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cilj.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svrha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svojoj</w:t>
      </w:r>
      <w:r>
        <w:rPr>
          <w:spacing w:val="23"/>
        </w:rPr>
        <w:t> </w:t>
      </w:r>
      <w:r>
        <w:rPr>
          <w:spacing w:val="-1"/>
        </w:rPr>
        <w:t>prirodi</w:t>
      </w:r>
      <w:r>
        <w:rPr>
          <w:spacing w:val="23"/>
        </w:rPr>
        <w:t> </w:t>
      </w:r>
      <w:r>
        <w:rPr/>
        <w:t>dvostruki,</w:t>
      </w:r>
      <w:r>
        <w:rPr>
          <w:spacing w:val="22"/>
        </w:rPr>
        <w:t> </w:t>
      </w:r>
      <w:r>
        <w:rPr>
          <w:spacing w:val="-1"/>
        </w:rPr>
        <w:t>ekonomski</w:t>
      </w:r>
      <w:r>
        <w:rPr>
          <w:spacing w:val="23"/>
        </w:rPr>
        <w:t> 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neekonomski,</w:t>
      </w:r>
      <w:r>
        <w:rPr>
          <w:spacing w:val="23"/>
        </w:rPr>
        <w:t> </w:t>
      </w:r>
      <w:r>
        <w:rPr/>
        <w:t>onda</w:t>
      </w:r>
      <w:r>
        <w:rPr>
          <w:spacing w:val="22"/>
        </w:rPr>
        <w:t> </w:t>
      </w:r>
      <w:r>
        <w:rPr/>
        <w:t>treba</w:t>
      </w:r>
      <w:r>
        <w:rPr>
          <w:spacing w:val="23"/>
        </w:rPr>
        <w:t> </w:t>
      </w:r>
      <w:r>
        <w:rPr>
          <w:spacing w:val="-1"/>
        </w:rPr>
        <w:t>proceniti</w:t>
      </w:r>
      <w:r>
        <w:rPr>
          <w:spacing w:val="22"/>
        </w:rPr>
        <w:t> </w:t>
      </w:r>
      <w:r>
        <w:rPr/>
        <w:t>koji</w:t>
      </w:r>
      <w:r>
        <w:rPr>
          <w:spacing w:val="22"/>
        </w:rPr>
        <w:t> </w:t>
      </w:r>
      <w:r>
        <w:rPr/>
        <w:t>od</w:t>
      </w:r>
      <w:r>
        <w:rPr>
          <w:spacing w:val="22"/>
        </w:rPr>
        <w:t> </w:t>
      </w:r>
      <w:r>
        <w:rPr/>
        <w:t>njih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preovlađuje.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Tako,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arbitrabilan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svaki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spor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imovinske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prirode,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obzira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pitanju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trgovačka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privatna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transakcija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obzira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involvira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građansko,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dministrativno, </w:t>
      </w:r>
      <w:r>
        <w:rPr>
          <w:rFonts w:ascii="Times New Roman" w:hAnsi="Times New Roman" w:cs="Times New Roman" w:eastAsia="Times New Roman"/>
        </w:rPr>
        <w:t>javno </w:t>
      </w:r>
      <w:r>
        <w:rPr>
          <w:rFonts w:ascii="Times New Roman" w:hAnsi="Times New Roman" w:cs="Times New Roman" w:eastAsia="Times New Roman"/>
          <w:spacing w:val="-1"/>
        </w:rPr>
        <w:t>pravo,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međunarodno</w:t>
      </w:r>
      <w:r>
        <w:rPr>
          <w:rFonts w:ascii="Times New Roman" w:hAnsi="Times New Roman" w:cs="Times New Roman" w:eastAsia="Times New Roman"/>
        </w:rPr>
        <w:t> javno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pravo.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left="139" w:right="137"/>
        <w:jc w:val="both"/>
      </w:pPr>
      <w:r>
        <w:rPr>
          <w:rFonts w:ascii="Times New Roman" w:hAnsi="Times New Roman"/>
          <w:spacing w:val="-1"/>
        </w:rPr>
        <w:t>Nemačko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pravo,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švajcarsko,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opštom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klauzulom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široko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određuje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krug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stvari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smatraju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arbitrabilnim.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Tako,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1030(1)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ZPO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1998.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god.,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spor</w:t>
      </w:r>
      <w:r>
        <w:rPr>
          <w:rFonts w:ascii="Times New Roman" w:hAnsi="Times New Roman"/>
          <w:spacing w:val="59"/>
        </w:rPr>
        <w:t> </w:t>
      </w:r>
      <w:r>
        <w:rPr/>
        <w:t>koji</w:t>
      </w:r>
      <w:r>
        <w:rPr>
          <w:spacing w:val="54"/>
        </w:rPr>
        <w:t> </w:t>
      </w:r>
      <w:r>
        <w:rPr>
          <w:spacing w:val="-1"/>
        </w:rPr>
        <w:t>se</w:t>
      </w:r>
      <w:r>
        <w:rPr>
          <w:spacing w:val="54"/>
        </w:rPr>
        <w:t> </w:t>
      </w:r>
      <w:r>
        <w:rPr>
          <w:spacing w:val="-1"/>
        </w:rPr>
        <w:t>odnosi</w:t>
      </w:r>
      <w:r>
        <w:rPr>
          <w:spacing w:val="54"/>
        </w:rPr>
        <w:t> </w:t>
      </w:r>
      <w:r>
        <w:rPr/>
        <w:t>na</w:t>
      </w:r>
      <w:r>
        <w:rPr>
          <w:spacing w:val="52"/>
        </w:rPr>
        <w:t> </w:t>
      </w:r>
      <w:r>
        <w:rPr/>
        <w:t>im</w:t>
      </w:r>
      <w:r>
        <w:rPr>
          <w:rFonts w:ascii="Times New Roman" w:hAnsi="Times New Roman"/>
        </w:rPr>
        <w:t>ovinski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interes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(Vermögensrechtlicher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Anspruch)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sporazuma.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sporazum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odnosi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spor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uključuje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ekonomski</w:t>
      </w:r>
      <w:r>
        <w:rPr>
          <w:spacing w:val="-5"/>
        </w:rPr>
        <w:t> </w:t>
      </w:r>
      <w:r>
        <w:rPr/>
        <w:t>interes</w:t>
      </w:r>
      <w:r>
        <w:rPr>
          <w:spacing w:val="-5"/>
        </w:rPr>
        <w:t> </w:t>
      </w:r>
      <w:r>
        <w:rPr>
          <w:spacing w:val="-1"/>
        </w:rPr>
        <w:t>ima</w:t>
      </w:r>
      <w:r>
        <w:rPr>
          <w:spacing w:val="-5"/>
        </w:rPr>
        <w:t> </w:t>
      </w:r>
      <w:r>
        <w:rPr/>
        <w:t>dejstvo</w:t>
      </w:r>
      <w:r>
        <w:rPr>
          <w:spacing w:val="-5"/>
        </w:rPr>
        <w:t> </w:t>
      </w:r>
      <w:r>
        <w:rPr>
          <w:spacing w:val="-1"/>
        </w:rPr>
        <w:t>ukoliko</w:t>
      </w:r>
      <w:r>
        <w:rPr>
          <w:spacing w:val="-5"/>
        </w:rPr>
        <w:t> </w:t>
      </w:r>
      <w:r>
        <w:rPr/>
        <w:t>stranke</w:t>
      </w:r>
      <w:r>
        <w:rPr>
          <w:spacing w:val="-5"/>
        </w:rPr>
        <w:t> </w:t>
      </w:r>
      <w:r>
        <w:rPr>
          <w:spacing w:val="-1"/>
        </w:rPr>
        <w:t>imaju</w:t>
      </w:r>
      <w:r>
        <w:rPr>
          <w:spacing w:val="-5"/>
        </w:rPr>
        <w:t> </w:t>
      </w:r>
      <w:r>
        <w:rPr/>
        <w:t>pravo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nagode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spornom</w:t>
      </w:r>
      <w:r>
        <w:rPr>
          <w:spacing w:val="-6"/>
        </w:rPr>
        <w:t> </w:t>
      </w:r>
      <w:r>
        <w:rPr/>
        <w:t>pitanju.</w:t>
      </w:r>
      <w:r>
        <w:rPr>
          <w:spacing w:val="-5"/>
        </w:rPr>
        <w:t> </w:t>
      </w:r>
      <w:r>
        <w:rPr/>
        <w:t>U</w:t>
      </w:r>
      <w:r>
        <w:rPr>
          <w:spacing w:val="33"/>
        </w:rPr>
        <w:t> </w:t>
      </w:r>
      <w:r>
        <w:rPr/>
        <w:t>stavu</w:t>
      </w:r>
      <w:r>
        <w:rPr>
          <w:spacing w:val="12"/>
        </w:rPr>
        <w:t> </w:t>
      </w:r>
      <w:r>
        <w:rPr/>
        <w:t>2</w:t>
      </w:r>
      <w:r>
        <w:rPr>
          <w:spacing w:val="12"/>
        </w:rPr>
        <w:t> </w:t>
      </w:r>
      <w:r>
        <w:rPr/>
        <w:t>odnosn</w:t>
      </w:r>
      <w:r>
        <w:rPr>
          <w:rFonts w:ascii="Times New Roman" w:hAnsi="Times New Roman"/>
        </w:rPr>
        <w:t>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člana,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izričito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navodi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arbitražni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zakup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stambenog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prostora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unutar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Nemačke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ništav,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stavu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3,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propisi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sadržani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zakonima,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sporovi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podvrgnuti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arbitraži,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</w:t>
      </w:r>
      <w:r>
        <w:rPr/>
        <w:t>iti</w:t>
      </w:r>
      <w:r>
        <w:rPr>
          <w:spacing w:val="-10"/>
        </w:rPr>
        <w:t> </w:t>
      </w:r>
      <w:r>
        <w:rPr>
          <w:spacing w:val="-1"/>
        </w:rPr>
        <w:t>samo</w:t>
      </w:r>
      <w:r>
        <w:rPr>
          <w:spacing w:val="-9"/>
        </w:rPr>
        <w:t> </w:t>
      </w:r>
      <w:r>
        <w:rPr/>
        <w:t>pod</w:t>
      </w:r>
      <w:r>
        <w:rPr>
          <w:spacing w:val="53"/>
        </w:rPr>
        <w:t> </w:t>
      </w:r>
      <w:r>
        <w:rPr>
          <w:rFonts w:ascii="Times New Roman" w:hAnsi="Times New Roman"/>
        </w:rPr>
        <w:t>određenim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uslovima,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ostaju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nepromenjeni.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odredbom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konkretna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izričito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određuje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nearbitrabilna,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drugom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određuje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nearbitrabilnim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smatraju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druge vrste sporova koje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 kao takve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određene nekim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zakonom.</w:t>
      </w:r>
    </w:p>
    <w:p>
      <w:pPr>
        <w:pStyle w:val="BodyText"/>
        <w:spacing w:line="360" w:lineRule="auto"/>
        <w:ind w:left="139" w:right="135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1,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1030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ZPO,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generalne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klauzule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3"/>
        </w:rPr>
        <w:t> </w:t>
      </w:r>
      <w:r>
        <w:rPr/>
        <w:t>poveriti</w:t>
      </w:r>
      <w:r>
        <w:rPr>
          <w:spacing w:val="10"/>
        </w:rPr>
        <w:t> </w:t>
      </w:r>
      <w:r>
        <w:rPr>
          <w:spacing w:val="-1"/>
        </w:rPr>
        <w:t>svaki</w:t>
      </w:r>
      <w:r>
        <w:rPr>
          <w:spacing w:val="11"/>
        </w:rPr>
        <w:t> </w:t>
      </w:r>
      <w:r>
        <w:rPr/>
        <w:t>spor</w:t>
      </w:r>
      <w:r>
        <w:rPr>
          <w:spacing w:val="11"/>
        </w:rPr>
        <w:t> </w:t>
      </w:r>
      <w:r>
        <w:rPr>
          <w:spacing w:val="-1"/>
        </w:rPr>
        <w:t>koji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odnosi</w:t>
      </w:r>
      <w:r>
        <w:rPr>
          <w:spacing w:val="11"/>
        </w:rPr>
        <w:t> </w:t>
      </w:r>
      <w:r>
        <w:rPr/>
        <w:t>na</w:t>
      </w:r>
      <w:r>
        <w:rPr>
          <w:spacing w:val="9"/>
        </w:rPr>
        <w:t> </w:t>
      </w:r>
      <w:r>
        <w:rPr>
          <w:spacing w:val="-1"/>
        </w:rPr>
        <w:t>imovinski</w:t>
      </w:r>
      <w:r>
        <w:rPr>
          <w:spacing w:val="11"/>
        </w:rPr>
        <w:t> </w:t>
      </w:r>
      <w:r>
        <w:rPr/>
        <w:t>interes,</w:t>
      </w:r>
      <w:r>
        <w:rPr>
          <w:spacing w:val="9"/>
        </w:rPr>
        <w:t> </w:t>
      </w:r>
      <w:r>
        <w:rPr>
          <w:spacing w:val="-1"/>
        </w:rPr>
        <w:t>arbitrabilnim</w:t>
      </w:r>
      <w:r>
        <w:rPr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smatraju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neke</w:t>
      </w:r>
      <w:r>
        <w:rPr>
          <w:spacing w:val="11"/>
        </w:rPr>
        <w:t> </w:t>
      </w:r>
      <w:r>
        <w:rPr/>
        <w:t>vrste</w:t>
      </w:r>
      <w:r>
        <w:rPr>
          <w:spacing w:val="63"/>
        </w:rPr>
        <w:t> </w:t>
      </w:r>
      <w:r>
        <w:rPr>
          <w:rFonts w:ascii="Times New Roman" w:hAnsi="Times New Roman"/>
        </w:rPr>
        <w:t>sporova,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tačnije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ograničen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sporova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industrijske</w:t>
      </w:r>
      <w:r>
        <w:rPr>
          <w:rFonts w:ascii="Times New Roman" w:hAnsi="Times New Roman"/>
        </w:rPr>
        <w:t> </w:t>
      </w:r>
      <w:r>
        <w:rPr>
          <w:spacing w:val="-1"/>
        </w:rPr>
        <w:t>svojine,</w:t>
      </w:r>
      <w:r>
        <w:rPr>
          <w:spacing w:val="-2"/>
        </w:rPr>
        <w:t> </w:t>
      </w:r>
      <w:r>
        <w:rPr/>
        <w:t>sporovi</w:t>
      </w:r>
      <w:r>
        <w:rPr>
          <w:spacing w:val="-4"/>
        </w:rPr>
        <w:t> </w:t>
      </w:r>
      <w:r>
        <w:rPr/>
        <w:t>vezani</w:t>
      </w:r>
      <w:r>
        <w:rPr>
          <w:spacing w:val="-2"/>
        </w:rPr>
        <w:t> </w:t>
      </w:r>
      <w:r>
        <w:rPr/>
        <w:t>za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stečaj,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radni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sporovi,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sporovi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hartija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sporovi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nelojalne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konkurencije.</w:t>
      </w:r>
    </w:p>
    <w:p>
      <w:pPr>
        <w:pStyle w:val="BodyText"/>
        <w:spacing w:line="360" w:lineRule="auto"/>
        <w:ind w:left="139" w:right="135"/>
        <w:jc w:val="both"/>
        <w:rPr>
          <w:rFonts w:ascii="Times New Roman" w:hAnsi="Times New Roman" w:cs="Times New Roman" w:eastAsia="Times New Roman"/>
        </w:rPr>
      </w:pPr>
      <w:r>
        <w:rPr/>
        <w:t>Koncept</w:t>
      </w:r>
      <w:r>
        <w:rPr>
          <w:spacing w:val="7"/>
        </w:rPr>
        <w:t> </w:t>
      </w:r>
      <w:r>
        <w:rPr>
          <w:spacing w:val="-1"/>
        </w:rPr>
        <w:t>arbitrabilnosti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njegov</w:t>
      </w:r>
      <w:r>
        <w:rPr>
          <w:spacing w:val="7"/>
        </w:rPr>
        <w:t> </w:t>
      </w:r>
      <w:r>
        <w:rPr>
          <w:spacing w:val="-1"/>
        </w:rPr>
        <w:t>razvoj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zemljama</w:t>
      </w:r>
      <w:r>
        <w:rPr>
          <w:spacing w:val="7"/>
        </w:rPr>
        <w:t> </w:t>
      </w:r>
      <w:r>
        <w:rPr>
          <w:spacing w:val="-1"/>
        </w:rPr>
        <w:t>common</w:t>
      </w:r>
      <w:r>
        <w:rPr>
          <w:spacing w:val="7"/>
        </w:rPr>
        <w:t> </w:t>
      </w:r>
      <w:r>
        <w:rPr/>
        <w:t>law</w:t>
      </w:r>
      <w:r>
        <w:rPr>
          <w:spacing w:val="7"/>
        </w:rPr>
        <w:t> </w:t>
      </w:r>
      <w:r>
        <w:rPr>
          <w:spacing w:val="-1"/>
        </w:rPr>
        <w:t>sistema,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pre</w:t>
      </w:r>
      <w:r>
        <w:rPr>
          <w:spacing w:val="7"/>
        </w:rPr>
        <w:t> </w:t>
      </w:r>
      <w:r>
        <w:rPr/>
        <w:t>svih</w:t>
      </w:r>
      <w:r>
        <w:rPr>
          <w:spacing w:val="6"/>
        </w:rPr>
        <w:t> </w:t>
      </w:r>
      <w:r>
        <w:rPr/>
        <w:t>u</w:t>
      </w:r>
      <w:r>
        <w:rPr>
          <w:spacing w:val="65"/>
        </w:rPr>
        <w:t> </w:t>
      </w:r>
      <w:r>
        <w:rPr>
          <w:spacing w:val="-1"/>
        </w:rPr>
        <w:t>SAD,</w:t>
      </w:r>
      <w:r>
        <w:rPr>
          <w:spacing w:val="54"/>
        </w:rPr>
        <w:t> </w:t>
      </w:r>
      <w:r>
        <w:rPr/>
        <w:t>prevashodno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rezultat</w:t>
      </w:r>
      <w:r>
        <w:rPr>
          <w:spacing w:val="55"/>
        </w:rPr>
        <w:t> </w:t>
      </w:r>
      <w:r>
        <w:rPr/>
        <w:t>sudske</w:t>
      </w:r>
      <w:r>
        <w:rPr>
          <w:spacing w:val="55"/>
        </w:rPr>
        <w:t> </w:t>
      </w:r>
      <w:r>
        <w:rPr/>
        <w:t>prakse.</w:t>
      </w:r>
      <w:r>
        <w:rPr>
          <w:spacing w:val="54"/>
        </w:rPr>
        <w:t> </w:t>
      </w:r>
      <w:r>
        <w:rPr>
          <w:spacing w:val="-1"/>
        </w:rPr>
        <w:t>Naime,</w:t>
      </w:r>
      <w:r>
        <w:rPr>
          <w:spacing w:val="55"/>
        </w:rPr>
        <w:t> </w:t>
      </w:r>
      <w:r>
        <w:rPr>
          <w:spacing w:val="-1"/>
        </w:rPr>
        <w:t>prema</w:t>
      </w:r>
      <w:r>
        <w:rPr>
          <w:spacing w:val="56"/>
        </w:rPr>
        <w:t> </w:t>
      </w:r>
      <w:r>
        <w:rPr/>
        <w:t>stavu</w:t>
      </w:r>
      <w:r>
        <w:rPr>
          <w:spacing w:val="55"/>
        </w:rPr>
        <w:t> </w:t>
      </w:r>
      <w:r>
        <w:rPr/>
        <w:t>Vrhovnog</w:t>
      </w:r>
      <w:r>
        <w:rPr>
          <w:spacing w:val="54"/>
        </w:rPr>
        <w:t> </w:t>
      </w:r>
      <w:r>
        <w:rPr>
          <w:spacing w:val="-1"/>
        </w:rPr>
        <w:t>suda</w:t>
      </w:r>
      <w:r>
        <w:rPr>
          <w:spacing w:val="55"/>
        </w:rPr>
        <w:t> </w:t>
      </w:r>
      <w:r>
        <w:rPr>
          <w:spacing w:val="-1"/>
        </w:rPr>
        <w:t>SAD,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nearbitrabilni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sporovi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izražen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javni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interes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čega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tradicionalno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smatralo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isključivoj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državnih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sudova.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Međutim,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poslednjih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/>
        <w:t>decenija</w:t>
      </w:r>
      <w:r>
        <w:rPr>
          <w:spacing w:val="5"/>
        </w:rPr>
        <w:t> </w:t>
      </w:r>
      <w:r>
        <w:rPr/>
        <w:t>isti</w:t>
      </w:r>
      <w:r>
        <w:rPr>
          <w:spacing w:val="5"/>
        </w:rPr>
        <w:t> </w:t>
      </w:r>
      <w:r>
        <w:rPr/>
        <w:t>ovaj</w:t>
      </w:r>
      <w:r>
        <w:rPr>
          <w:spacing w:val="5"/>
        </w:rPr>
        <w:t> </w:t>
      </w:r>
      <w:r>
        <w:rPr/>
        <w:t>su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izražava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„prijateljskiji“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odnos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arbitraži,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imalo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posledicu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dejstva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javnog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poretka,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arbitrabilnosti,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vrstama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sporova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redukuju.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Početak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liberalnijeg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arbitraži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vezuje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1974.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godinu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sluč</w:t>
      </w:r>
      <w:r>
        <w:rPr/>
        <w:t>aj</w:t>
      </w:r>
      <w:r>
        <w:rPr>
          <w:spacing w:val="31"/>
        </w:rPr>
        <w:t> </w:t>
      </w:r>
      <w:r>
        <w:rPr/>
        <w:t>Scherk,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kome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>
          <w:spacing w:val="-1"/>
        </w:rPr>
        <w:t>Vrhovni</w:t>
      </w:r>
      <w:r>
        <w:rPr>
          <w:spacing w:val="19"/>
        </w:rPr>
        <w:t> </w:t>
      </w:r>
      <w:r>
        <w:rPr/>
        <w:t>sud</w:t>
      </w:r>
      <w:r>
        <w:rPr>
          <w:spacing w:val="18"/>
        </w:rPr>
        <w:t> </w:t>
      </w:r>
      <w:r>
        <w:rPr>
          <w:spacing w:val="-1"/>
        </w:rPr>
        <w:t>zauzeo</w:t>
      </w:r>
      <w:r>
        <w:rPr>
          <w:spacing w:val="19"/>
        </w:rPr>
        <w:t> </w:t>
      </w:r>
      <w:r>
        <w:rPr/>
        <w:t>stav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arbitrabilni</w:t>
      </w:r>
      <w:r>
        <w:rPr>
          <w:spacing w:val="19"/>
        </w:rPr>
        <w:t> </w:t>
      </w:r>
      <w:r>
        <w:rPr>
          <w:spacing w:val="-1"/>
        </w:rPr>
        <w:t>sporovi</w:t>
      </w:r>
      <w:r>
        <w:rPr>
          <w:spacing w:val="17"/>
        </w:rPr>
        <w:t> </w:t>
      </w:r>
      <w:r>
        <w:rPr/>
        <w:t>na</w:t>
      </w:r>
      <w:r>
        <w:rPr>
          <w:spacing w:val="19"/>
        </w:rPr>
        <w:t> </w:t>
      </w:r>
      <w:r>
        <w:rPr/>
        <w:t>koje</w:t>
      </w:r>
      <w:r>
        <w:rPr>
          <w:spacing w:val="18"/>
        </w:rPr>
        <w:t> </w:t>
      </w:r>
      <w:r>
        <w:rPr/>
        <w:t>se</w:t>
      </w:r>
      <w:r>
        <w:rPr>
          <w:spacing w:val="19"/>
        </w:rPr>
        <w:t> </w:t>
      </w:r>
      <w:r>
        <w:rPr>
          <w:spacing w:val="-1"/>
        </w:rPr>
        <w:t>primenjuje</w:t>
      </w:r>
      <w:r>
        <w:rPr>
          <w:spacing w:val="65"/>
        </w:rPr>
        <w:t> </w:t>
      </w:r>
      <w:r>
        <w:rPr/>
        <w:t>Zakon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1"/>
        </w:rPr>
        <w:t>hartijama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vrednosti</w:t>
      </w:r>
      <w:r>
        <w:rPr>
          <w:spacing w:val="-2"/>
        </w:rPr>
        <w:t> </w:t>
      </w:r>
      <w:r>
        <w:rPr/>
        <w:t>iz</w:t>
      </w:r>
      <w:r>
        <w:rPr>
          <w:spacing w:val="-3"/>
        </w:rPr>
        <w:t> </w:t>
      </w:r>
      <w:r>
        <w:rPr>
          <w:spacing w:val="-1"/>
        </w:rPr>
        <w:t>1934.</w:t>
      </w:r>
      <w:r>
        <w:rPr>
          <w:spacing w:val="-3"/>
        </w:rPr>
        <w:t> </w:t>
      </w:r>
      <w:r>
        <w:rPr/>
        <w:t>(Securities</w:t>
      </w:r>
      <w:r>
        <w:rPr>
          <w:spacing w:val="-3"/>
        </w:rPr>
        <w:t> </w:t>
      </w:r>
      <w:r>
        <w:rPr/>
        <w:t>Exchange</w:t>
      </w:r>
      <w:r>
        <w:rPr>
          <w:spacing w:val="-4"/>
        </w:rPr>
        <w:t> </w:t>
      </w:r>
      <w:r>
        <w:rPr/>
        <w:t>Act</w:t>
      </w:r>
      <w:r>
        <w:rPr>
          <w:spacing w:val="-3"/>
        </w:rPr>
        <w:t> </w:t>
      </w:r>
      <w:r>
        <w:rPr/>
        <w:t>1934).</w:t>
      </w:r>
      <w:r>
        <w:rPr>
          <w:spacing w:val="-4"/>
        </w:rPr>
        <w:t> </w:t>
      </w:r>
      <w:r>
        <w:rPr/>
        <w:t>Dvadeset</w:t>
      </w:r>
      <w:r>
        <w:rPr>
          <w:spacing w:val="-2"/>
        </w:rPr>
        <w:t> </w:t>
      </w:r>
      <w:r>
        <w:rPr>
          <w:spacing w:val="-1"/>
        </w:rPr>
        <w:t>godina</w:t>
      </w:r>
      <w:r>
        <w:rPr>
          <w:spacing w:val="-2"/>
        </w:rPr>
        <w:t> </w:t>
      </w:r>
      <w:r>
        <w:rPr/>
        <w:t>pre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odluke,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Vrhovni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odlukom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Wilko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uspostavio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čvrsto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/>
        <w:t>pravilo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je</w:t>
      </w:r>
      <w:r>
        <w:rPr>
          <w:spacing w:val="-13"/>
        </w:rPr>
        <w:t> </w:t>
      </w:r>
      <w:r>
        <w:rPr>
          <w:spacing w:val="-1"/>
        </w:rPr>
        <w:t>za</w:t>
      </w:r>
      <w:r>
        <w:rPr>
          <w:spacing w:val="-13"/>
        </w:rPr>
        <w:t> </w:t>
      </w:r>
      <w:r>
        <w:rPr>
          <w:spacing w:val="-1"/>
        </w:rPr>
        <w:t>sporove</w:t>
      </w:r>
      <w:r>
        <w:rPr>
          <w:spacing w:val="57"/>
        </w:rPr>
        <w:t> </w:t>
      </w:r>
      <w:r>
        <w:rPr/>
        <w:t>iz</w:t>
      </w:r>
      <w:r>
        <w:rPr>
          <w:spacing w:val="-13"/>
        </w:rPr>
        <w:t> </w:t>
      </w:r>
      <w:r>
        <w:rPr/>
        <w:t>ove</w:t>
      </w:r>
      <w:r>
        <w:rPr>
          <w:spacing w:val="-13"/>
        </w:rPr>
        <w:t> </w:t>
      </w:r>
      <w:r>
        <w:rPr/>
        <w:t>iste</w:t>
      </w:r>
      <w:r>
        <w:rPr>
          <w:spacing w:val="-13"/>
        </w:rPr>
        <w:t> </w:t>
      </w:r>
      <w:r>
        <w:rPr>
          <w:spacing w:val="-1"/>
        </w:rPr>
        <w:t>oblasti</w:t>
      </w:r>
      <w:r>
        <w:rPr>
          <w:spacing w:val="-14"/>
        </w:rPr>
        <w:t> </w:t>
      </w:r>
      <w:r>
        <w:rPr/>
        <w:t>prava</w:t>
      </w:r>
      <w:r>
        <w:rPr>
          <w:spacing w:val="-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/>
        <w:t>trgovina</w:t>
      </w:r>
      <w:r>
        <w:rPr>
          <w:spacing w:val="-13"/>
        </w:rPr>
        <w:t> </w:t>
      </w:r>
      <w:r>
        <w:rPr>
          <w:spacing w:val="-1"/>
        </w:rPr>
        <w:t>hartijama</w:t>
      </w:r>
      <w:r>
        <w:rPr>
          <w:spacing w:val="-13"/>
        </w:rPr>
        <w:t> </w:t>
      </w:r>
      <w:r>
        <w:rPr/>
        <w:t>od</w:t>
      </w:r>
      <w:r>
        <w:rPr>
          <w:spacing w:val="-12"/>
        </w:rPr>
        <w:t> </w:t>
      </w:r>
      <w:r>
        <w:rPr/>
        <w:t>vrednosti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isključivo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nadležan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sud.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Odlučujući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kriterijum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opravdanje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suprotnog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stava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slučaj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Wilko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činjenica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da je spor </w:t>
      </w:r>
      <w:r>
        <w:rPr>
          <w:rFonts w:ascii="Times New Roman" w:hAnsi="Times New Roman" w:cs="Times New Roman" w:eastAsia="Times New Roman"/>
          <w:spacing w:val="-1"/>
        </w:rPr>
        <w:t>nastao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„stvarno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međunarodnog</w:t>
      </w:r>
      <w:r>
        <w:rPr>
          <w:rFonts w:ascii="Times New Roman" w:hAnsi="Times New Roman" w:cs="Times New Roman" w:eastAsia="Times New Roman"/>
        </w:rPr>
        <w:t> ugovora“, a ne iz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čisto </w:t>
      </w:r>
      <w:r>
        <w:rPr>
          <w:rFonts w:ascii="Times New Roman" w:hAnsi="Times New Roman" w:cs="Times New Roman" w:eastAsia="Times New Roman"/>
          <w:spacing w:val="-1"/>
        </w:rPr>
        <w:t>domaćeg</w:t>
      </w:r>
      <w:r>
        <w:rPr>
          <w:rFonts w:ascii="Times New Roman" w:hAnsi="Times New Roman" w:cs="Times New Roman" w:eastAsia="Times New Roman"/>
        </w:rPr>
        <w:t> ugovora.</w:t>
      </w:r>
    </w:p>
    <w:p>
      <w:pPr>
        <w:pStyle w:val="BodyText"/>
        <w:spacing w:line="360" w:lineRule="auto"/>
        <w:ind w:right="138"/>
        <w:jc w:val="both"/>
      </w:pPr>
      <w:r>
        <w:rPr>
          <w:rFonts w:ascii="Times New Roman" w:hAnsi="Times New Roman"/>
          <w:spacing w:val="-1"/>
        </w:rPr>
        <w:t>Sferu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arbitrabilnosti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Vrhovni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čuvenom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sporu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Mitsubishi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dalje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proširio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oblast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antimonopolskog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zakonodavstva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isključivoj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suda.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slučaja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Mitsubishi,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vladalo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shvatanje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dužan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odgovoran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unapređenje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nacionalnih</w:t>
      </w:r>
      <w:r>
        <w:rPr/>
        <w:t>  </w:t>
      </w:r>
      <w:r>
        <w:rPr>
          <w:spacing w:val="22"/>
        </w:rPr>
        <w:t> </w:t>
      </w:r>
      <w:r>
        <w:rPr/>
        <w:t>interesa  </w:t>
      </w:r>
      <w:r>
        <w:rPr>
          <w:spacing w:val="22"/>
        </w:rPr>
        <w:t> </w:t>
      </w:r>
      <w:r>
        <w:rPr/>
        <w:t>u  </w:t>
      </w:r>
      <w:r>
        <w:rPr>
          <w:spacing w:val="23"/>
        </w:rPr>
        <w:t> </w:t>
      </w:r>
      <w:r>
        <w:rPr/>
        <w:t>konkurentnoj  </w:t>
      </w:r>
      <w:r>
        <w:rPr>
          <w:spacing w:val="24"/>
        </w:rPr>
        <w:t> </w:t>
      </w:r>
      <w:r>
        <w:rPr>
          <w:spacing w:val="-1"/>
        </w:rPr>
        <w:t>ekonomiji,</w:t>
      </w:r>
      <w:r>
        <w:rPr/>
        <w:t>  </w:t>
      </w:r>
      <w:r>
        <w:rPr>
          <w:spacing w:val="24"/>
        </w:rPr>
        <w:t> </w:t>
      </w:r>
      <w:r>
        <w:rPr/>
        <w:t>i  </w:t>
      </w:r>
      <w:r>
        <w:rPr>
          <w:spacing w:val="24"/>
        </w:rPr>
        <w:t> </w:t>
      </w:r>
      <w:r>
        <w:rPr/>
        <w:t>to  </w:t>
      </w:r>
      <w:r>
        <w:rPr>
          <w:spacing w:val="23"/>
        </w:rPr>
        <w:t> </w:t>
      </w:r>
      <w:r>
        <w:rPr>
          <w:spacing w:val="-1"/>
        </w:rPr>
        <w:t>nametanjem</w:t>
      </w:r>
      <w:r>
        <w:rPr/>
        <w:t>  </w:t>
      </w:r>
      <w:r>
        <w:rPr>
          <w:spacing w:val="23"/>
        </w:rPr>
        <w:t> </w:t>
      </w:r>
      <w:r>
        <w:rPr>
          <w:spacing w:val="-1"/>
        </w:rPr>
        <w:t>antimonopolskog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3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zakonodavstva,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arbitraža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poverljivim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privatnim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karakterom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viđena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nepodesan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sporova.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suprotan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izražen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sporu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Mitsubishi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bazirao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shvatanju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međunarodna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učtivost,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respekt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kapaciteta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tribunala,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međunarodnog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trgovačkog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predvidljivošću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sigurnošću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pitanju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rešavanja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sporova,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zahtevaju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američki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izvršavaju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stranački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sporazum,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suprotnog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čisto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domaćem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sporu.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Oblast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arbitrabilnosti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američki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sud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proširio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sporove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vode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fi</w:t>
      </w:r>
      <w:r>
        <w:rPr>
          <w:rFonts w:ascii="Times New Roman" w:hAnsi="Times New Roman"/>
          <w:spacing w:val="-1"/>
        </w:rPr>
        <w:t>rmi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stečaju,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Fotochrome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priznao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stranu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arbitražnu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odluku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donetu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jedne </w:t>
      </w:r>
      <w:r>
        <w:rPr>
          <w:rFonts w:ascii="Times New Roman" w:hAnsi="Times New Roman"/>
          <w:spacing w:val="-1"/>
        </w:rPr>
        <w:t>takve američke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firme.</w:t>
      </w:r>
    </w:p>
    <w:p>
      <w:pPr>
        <w:pStyle w:val="BodyText"/>
        <w:spacing w:line="360" w:lineRule="auto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pravu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Srbije,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slično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ostalim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modernim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arbitražnim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pravima,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arbitrabilnosti</w:t>
      </w:r>
      <w:r>
        <w:rPr>
          <w:rFonts w:ascii="Times New Roman" w:hAnsi="Times New Roman"/>
          <w:spacing w:val="73"/>
        </w:rPr>
        <w:t> </w:t>
      </w:r>
      <w:r>
        <w:rPr/>
        <w:t>spora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regulisano</w:t>
      </w:r>
      <w:r>
        <w:rPr>
          <w:spacing w:val="37"/>
        </w:rPr>
        <w:t> </w:t>
      </w:r>
      <w:r>
        <w:rPr/>
        <w:t>jednom</w:t>
      </w:r>
      <w:r>
        <w:rPr>
          <w:spacing w:val="36"/>
        </w:rPr>
        <w:t> </w:t>
      </w:r>
      <w:r>
        <w:rPr/>
        <w:t>generalnom</w:t>
      </w:r>
      <w:r>
        <w:rPr>
          <w:spacing w:val="36"/>
        </w:rPr>
        <w:t> </w:t>
      </w:r>
      <w:r>
        <w:rPr>
          <w:spacing w:val="-1"/>
        </w:rPr>
        <w:t>klauzulom</w:t>
      </w:r>
      <w:r>
        <w:rPr>
          <w:spacing w:val="36"/>
        </w:rPr>
        <w:t> </w:t>
      </w:r>
      <w:r>
        <w:rPr/>
        <w:t>s</w:t>
      </w:r>
      <w:r>
        <w:rPr>
          <w:rFonts w:ascii="Times New Roman" w:hAnsi="Times New Roman"/>
        </w:rPr>
        <w:t>adržanoj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odredbi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ZOA.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navedenoj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odredbi,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arbitraža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ugovoriti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imovinskog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pravima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kojima</w:t>
      </w:r>
      <w:r>
        <w:rPr>
          <w:spacing w:val="32"/>
        </w:rPr>
        <w:t> </w:t>
      </w:r>
      <w:r>
        <w:rPr>
          <w:spacing w:val="-1"/>
        </w:rPr>
        <w:t>stranke</w:t>
      </w:r>
      <w:r>
        <w:rPr>
          <w:spacing w:val="32"/>
        </w:rPr>
        <w:t> </w:t>
      </w:r>
      <w:r>
        <w:rPr/>
        <w:t>slobodno</w:t>
      </w:r>
      <w:r>
        <w:rPr>
          <w:spacing w:val="32"/>
        </w:rPr>
        <w:t> </w:t>
      </w:r>
      <w:r>
        <w:rPr>
          <w:rFonts w:ascii="Times New Roman" w:hAnsi="Times New Roman"/>
        </w:rPr>
        <w:t>raspolažu.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Pravilniku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poljnotrgovinskoj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(stalna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arbitraža),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arbitraža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nadležna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rešavanje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sporova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poslovnih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odnosa,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znači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navedenu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odredbu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tumačiti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široko.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Ovo,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prethodnom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pravilniku,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sistemom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enumeracije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nabrojane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sporova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rešavanje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ugovoriti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arbitraža.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odredbi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ZOA,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navedeno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ograničenje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arbitrabilnosti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(ratione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iurisdictionis),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sporove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određena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isključiva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srpskih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sudova.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izričito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međunarodnim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ugov</w:t>
      </w:r>
      <w:r>
        <w:rPr>
          <w:rFonts w:ascii="Times New Roman" w:hAnsi="Times New Roman"/>
          <w:spacing w:val="-1"/>
        </w:rPr>
        <w:t>orom,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proizlaziti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odredaba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mesnoj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domaćeg</w:t>
      </w:r>
      <w:r>
        <w:rPr>
          <w:rFonts w:ascii="Times New Roman" w:hAnsi="Times New Roman"/>
        </w:rPr>
        <w:t> suda.</w:t>
      </w:r>
    </w:p>
    <w:p>
      <w:pPr>
        <w:pStyle w:val="BodyText"/>
        <w:spacing w:line="36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definišu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objektivne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arbitrabilnosti,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znači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prepuštaju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nacionalnim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pravima.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Njujorška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II(1)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govori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arbitražnom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sporazumu</w:t>
      </w:r>
      <w:r>
        <w:rPr>
          <w:rFonts w:ascii="Times New Roman" w:hAnsi="Times New Roman"/>
        </w:rPr>
        <w:t> koji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odnosi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pravni </w:t>
      </w:r>
      <w:r>
        <w:rPr>
          <w:rFonts w:ascii="Times New Roman" w:hAnsi="Times New Roman"/>
        </w:rPr>
        <w:t>odnos, </w:t>
      </w:r>
      <w:r>
        <w:rPr>
          <w:rFonts w:ascii="Times New Roman" w:hAnsi="Times New Roman"/>
          <w:spacing w:val="-1"/>
        </w:rPr>
        <w:t>ugovorni </w:t>
      </w:r>
      <w:r>
        <w:rPr>
          <w:rFonts w:ascii="Times New Roman" w:hAnsi="Times New Roman"/>
        </w:rPr>
        <w:t>ili neugovorni,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prikladno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rešavanje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arbitražom,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V(2)(a)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govori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izvršenje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odluke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odbiti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nacionalnom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zemlje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traženo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izvršenje,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podoban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rešavanje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arbitražom,</w:t>
      </w:r>
      <w:r>
        <w:rPr>
          <w:rFonts w:ascii="Times New Roman" w:hAnsi="Times New Roman"/>
        </w:rPr>
        <w:t> ili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priznanje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izvršenje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bili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protivni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poretku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zemlje.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čini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Evropska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51"/>
        </w:rPr>
        <w:t> </w:t>
      </w:r>
      <w:r>
        <w:rPr/>
        <w:t>I(1)(a)</w:t>
      </w:r>
      <w:r>
        <w:rPr>
          <w:spacing w:val="29"/>
        </w:rPr>
        <w:t> </w:t>
      </w:r>
      <w:r>
        <w:rPr>
          <w:spacing w:val="-1"/>
        </w:rPr>
        <w:t>navodi</w:t>
      </w:r>
      <w:r>
        <w:rPr>
          <w:spacing w:val="29"/>
        </w:rPr>
        <w:t> </w:t>
      </w:r>
      <w:r>
        <w:rPr/>
        <w:t>da</w:t>
      </w:r>
      <w:r>
        <w:rPr>
          <w:spacing w:val="28"/>
        </w:rPr>
        <w:t> </w:t>
      </w:r>
      <w:r>
        <w:rPr/>
        <w:t>se</w:t>
      </w:r>
      <w:r>
        <w:rPr>
          <w:spacing w:val="29"/>
        </w:rPr>
        <w:t> </w:t>
      </w:r>
      <w:r>
        <w:rPr>
          <w:spacing w:val="-1"/>
        </w:rPr>
        <w:t>prim</w:t>
      </w:r>
      <w:r>
        <w:rPr>
          <w:rFonts w:ascii="Times New Roman" w:hAnsi="Times New Roman"/>
          <w:spacing w:val="-1"/>
        </w:rPr>
        <w:t>enjuje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arbitražne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ugovore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zaključene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rešavanja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sporova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trgovine.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9"/>
        <w:ind w:left="14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Sposobnost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stranaka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39" w:right="135"/>
        <w:jc w:val="both"/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punovažnost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sporazuma,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stranke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zaključile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ispunjavaju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pretposavke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sposobnosti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zaključenje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ugovora.</w:t>
      </w:r>
      <w:r>
        <w:rPr>
          <w:rFonts w:ascii="Times New Roman" w:hAnsi="Times New Roman"/>
          <w:spacing w:val="69"/>
        </w:rPr>
        <w:t> </w:t>
      </w:r>
      <w:r>
        <w:rPr/>
        <w:t>Ako</w:t>
      </w:r>
      <w:r>
        <w:rPr>
          <w:spacing w:val="18"/>
        </w:rPr>
        <w:t> </w:t>
      </w:r>
      <w:r>
        <w:rPr/>
        <w:t>se</w:t>
      </w:r>
      <w:r>
        <w:rPr>
          <w:spacing w:val="19"/>
        </w:rPr>
        <w:t> </w:t>
      </w:r>
      <w:r>
        <w:rPr>
          <w:spacing w:val="-1"/>
        </w:rPr>
        <w:t>ima</w:t>
      </w:r>
      <w:r>
        <w:rPr>
          <w:spacing w:val="20"/>
        </w:rPr>
        <w:t> </w:t>
      </w:r>
      <w:r>
        <w:rPr/>
        <w:t>u</w:t>
      </w:r>
      <w:r>
        <w:rPr>
          <w:spacing w:val="18"/>
        </w:rPr>
        <w:t> </w:t>
      </w:r>
      <w:r>
        <w:rPr/>
        <w:t>vidu</w:t>
      </w:r>
      <w:r>
        <w:rPr>
          <w:spacing w:val="19"/>
        </w:rPr>
        <w:t> </w:t>
      </w:r>
      <w:r>
        <w:rPr/>
        <w:t>da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/>
        <w:t>pravna</w:t>
      </w:r>
      <w:r>
        <w:rPr>
          <w:spacing w:val="19"/>
        </w:rPr>
        <w:t> </w:t>
      </w:r>
      <w:r>
        <w:rPr/>
        <w:t>priroda</w:t>
      </w:r>
      <w:r>
        <w:rPr>
          <w:spacing w:val="18"/>
        </w:rPr>
        <w:t> </w:t>
      </w:r>
      <w:r>
        <w:rPr/>
        <w:t>ovog</w:t>
      </w:r>
      <w:r>
        <w:rPr>
          <w:spacing w:val="18"/>
        </w:rPr>
        <w:t> </w:t>
      </w:r>
      <w:r>
        <w:rPr/>
        <w:t>ugovora</w:t>
      </w:r>
      <w:r>
        <w:rPr>
          <w:spacing w:val="19"/>
        </w:rPr>
        <w:t> </w:t>
      </w:r>
      <w:r>
        <w:rPr>
          <w:spacing w:val="-1"/>
        </w:rPr>
        <w:t>kompleksna,</w:t>
      </w:r>
      <w:r>
        <w:rPr>
          <w:spacing w:val="19"/>
        </w:rPr>
        <w:t> </w:t>
      </w:r>
      <w:r>
        <w:rPr>
          <w:spacing w:val="-1"/>
        </w:rPr>
        <w:t>odnosno</w:t>
      </w:r>
      <w:r>
        <w:rPr>
          <w:spacing w:val="19"/>
        </w:rPr>
        <w:t> </w:t>
      </w:r>
      <w:r>
        <w:rPr/>
        <w:t>da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/>
        <w:t>pitanju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materijalni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procesna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dejstva,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sposobnošću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zaključenje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podrazumevati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građanskoprav</w:t>
      </w:r>
      <w:r>
        <w:rPr/>
        <w:t>na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procesnopravna</w:t>
      </w:r>
      <w:r>
        <w:rPr>
          <w:spacing w:val="1"/>
        </w:rPr>
        <w:t> </w:t>
      </w:r>
      <w:r>
        <w:rPr/>
        <w:t>sposobnost. </w:t>
      </w:r>
      <w:r>
        <w:rPr>
          <w:spacing w:val="-1"/>
        </w:rPr>
        <w:t>Naime,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sve</w:t>
      </w:r>
      <w:r>
        <w:rPr>
          <w:spacing w:val="59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arbitražu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shvataju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ugovornu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instituciju,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zaključenje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51"/>
        </w:rPr>
        <w:t> </w:t>
      </w:r>
      <w:r>
        <w:rPr/>
        <w:t>potrebno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stranke</w:t>
      </w:r>
      <w:r>
        <w:rPr>
          <w:spacing w:val="-13"/>
        </w:rPr>
        <w:t> </w:t>
      </w:r>
      <w:r>
        <w:rPr>
          <w:spacing w:val="-1"/>
        </w:rPr>
        <w:t>poseduju</w:t>
      </w:r>
      <w:r>
        <w:rPr>
          <w:spacing w:val="-14"/>
        </w:rPr>
        <w:t> </w:t>
      </w:r>
      <w:r>
        <w:rPr>
          <w:spacing w:val="-1"/>
        </w:rPr>
        <w:t>pravnu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poslovnu</w:t>
      </w:r>
      <w:r>
        <w:rPr>
          <w:spacing w:val="-14"/>
        </w:rPr>
        <w:t> </w:t>
      </w:r>
      <w:r>
        <w:rPr/>
        <w:t>sposobnost.</w:t>
      </w:r>
      <w:r>
        <w:rPr>
          <w:spacing w:val="-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strane,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ističu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jurisdikcioni</w:t>
      </w:r>
      <w:r>
        <w:rPr>
          <w:spacing w:val="25"/>
        </w:rPr>
        <w:t> </w:t>
      </w:r>
      <w:r>
        <w:rPr/>
        <w:t>karakter</w:t>
      </w:r>
      <w:r>
        <w:rPr>
          <w:spacing w:val="26"/>
        </w:rPr>
        <w:t> </w:t>
      </w:r>
      <w:r>
        <w:rPr>
          <w:rFonts w:ascii="Times New Roman" w:hAnsi="Times New Roman"/>
        </w:rPr>
        <w:t>arbitraže,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sposobnosti,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stranke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poseduju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stranačku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parničnu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sposobnost.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Srbije,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arbitražu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ugovori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svako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uređuje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parnični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postupak,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7"/>
        </w:rPr>
        <w:t> </w:t>
      </w:r>
      <w:r>
        <w:rPr/>
        <w:t>bude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stranka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(čl.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5(3)),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74(1)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parničnom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daljem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tekstu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ZPP),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svako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fizičko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pravno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lice.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teorijskog,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praktičnog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značaja,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stranke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postupku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arbitražom</w:t>
      </w:r>
      <w:r>
        <w:rPr>
          <w:rFonts w:ascii="Times New Roman" w:hAnsi="Times New Roman"/>
          <w:spacing w:val="11"/>
        </w:rPr>
        <w:t> </w:t>
      </w:r>
      <w:r>
        <w:rPr/>
        <w:t>uglavnom</w:t>
      </w:r>
      <w:r>
        <w:rPr>
          <w:spacing w:val="51"/>
        </w:rPr>
        <w:t> </w:t>
      </w:r>
      <w:r>
        <w:rPr>
          <w:rFonts w:ascii="Times New Roman" w:hAnsi="Times New Roman"/>
        </w:rPr>
        <w:t>pojavljuju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pravna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lica.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Čini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posebnu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pažnju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privuklo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jugoslovenskoj</w:t>
      </w:r>
      <w:r>
        <w:rPr>
          <w:rFonts w:ascii="Times New Roman" w:hAnsi="Times New Roman"/>
          <w:spacing w:val="59"/>
        </w:rPr>
        <w:t> </w:t>
      </w:r>
      <w:r>
        <w:rPr/>
        <w:t>pravnoj </w:t>
      </w:r>
      <w:r>
        <w:rPr>
          <w:spacing w:val="-1"/>
        </w:rPr>
        <w:t>doktrini,</w:t>
      </w:r>
      <w:r>
        <w:rPr/>
        <w:t> </w:t>
      </w:r>
      <w:r>
        <w:rPr>
          <w:spacing w:val="-1"/>
        </w:rPr>
        <w:t>dakle,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ranijem</w:t>
      </w:r>
      <w:r>
        <w:rPr>
          <w:spacing w:val="-2"/>
        </w:rPr>
        <w:t> </w:t>
      </w:r>
      <w:r>
        <w:rPr/>
        <w:t>periodu.</w:t>
      </w:r>
    </w:p>
    <w:p>
      <w:pPr>
        <w:pStyle w:val="BodyText"/>
        <w:spacing w:line="360" w:lineRule="auto"/>
        <w:ind w:left="139"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Ugovorna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država,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njeni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organi,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preduzeća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kojima</w:t>
      </w:r>
      <w:r>
        <w:rPr>
          <w:spacing w:val="-5"/>
        </w:rPr>
        <w:t> </w:t>
      </w:r>
      <w:r>
        <w:rPr/>
        <w:t>ona</w:t>
      </w:r>
      <w:r>
        <w:rPr>
          <w:spacing w:val="-5"/>
        </w:rPr>
        <w:t> </w:t>
      </w:r>
      <w:r>
        <w:rPr>
          <w:spacing w:val="-1"/>
        </w:rPr>
        <w:t>upravlja</w:t>
      </w:r>
      <w:r>
        <w:rPr>
          <w:spacing w:val="-5"/>
        </w:rPr>
        <w:t> </w:t>
      </w:r>
      <w:r>
        <w:rPr/>
        <w:t>ili</w:t>
      </w:r>
      <w:r>
        <w:rPr>
          <w:spacing w:val="-5"/>
        </w:rPr>
        <w:t> </w:t>
      </w:r>
      <w:r>
        <w:rPr>
          <w:spacing w:val="-1"/>
        </w:rPr>
        <w:t>orga</w:t>
      </w:r>
      <w:r>
        <w:rPr>
          <w:rFonts w:ascii="Times New Roman" w:hAnsi="Times New Roman"/>
          <w:spacing w:val="-1"/>
        </w:rPr>
        <w:t>nizacije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kontroliše,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najvećem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broju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država.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uslovom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pojavljuje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partner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trgovačkoj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transakciji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(jure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gestionis),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nastupa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jure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imperii.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opredeljenje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srpskog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arbitraži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5(2)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izriči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</w:rPr>
        <w:t>navodi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svako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fizičko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pravno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ugovori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arbitražu,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uključujući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državu,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organe,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ustanove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svojinsko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učešće.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njeni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organi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zaključe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arbitraži,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opšteprihvaćeno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pravilo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gube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prav</w:t>
      </w:r>
      <w:r>
        <w:rPr/>
        <w:t>o</w:t>
      </w:r>
      <w:r>
        <w:rPr>
          <w:spacing w:val="-1"/>
        </w:rPr>
        <w:t> </w:t>
      </w:r>
      <w:r>
        <w:rPr/>
        <w:t>pozivanja</w:t>
      </w:r>
      <w:r>
        <w:rPr>
          <w:spacing w:val="1"/>
        </w:rPr>
        <w:t> </w:t>
      </w:r>
      <w:r>
        <w:rPr>
          <w:spacing w:val="-1"/>
        </w:rPr>
        <w:t>na</w:t>
      </w:r>
      <w:r>
        <w:rPr>
          <w:spacing w:val="1"/>
        </w:rPr>
        <w:t> </w:t>
      </w:r>
      <w:r>
        <w:rPr>
          <w:spacing w:val="-1"/>
        </w:rPr>
        <w:t>imunitet,</w:t>
      </w:r>
      <w:r>
        <w:rPr>
          <w:spacing w:val="1"/>
        </w:rPr>
        <w:t> </w:t>
      </w:r>
      <w:r>
        <w:rPr/>
        <w:t>s</w:t>
      </w:r>
      <w:r>
        <w:rPr>
          <w:spacing w:val="99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preovlađuje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restriktivnog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imuniteta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države.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država,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pozivati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sopstveno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osporila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podobnost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arbitražno</w:t>
      </w:r>
      <w:r>
        <w:rPr>
          <w:rFonts w:ascii="Times New Roman" w:hAnsi="Times New Roman"/>
        </w:rPr>
        <w:t> suđenje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datog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</w:t>
      </w:r>
      <w:r>
        <w:rPr/>
        <w:t>pora ili</w:t>
      </w:r>
      <w:r>
        <w:rPr>
          <w:spacing w:val="1"/>
        </w:rPr>
        <w:t> </w:t>
      </w:r>
      <w:r>
        <w:rPr/>
        <w:t>svoju </w:t>
      </w:r>
      <w:r>
        <w:rPr>
          <w:spacing w:val="-1"/>
        </w:rPr>
        <w:t>sposobnost</w:t>
      </w:r>
      <w:r>
        <w:rPr>
          <w:spacing w:val="1"/>
        </w:rPr>
        <w:t> </w:t>
      </w:r>
      <w:r>
        <w:rPr/>
        <w:t>da bude</w:t>
      </w:r>
      <w:r>
        <w:rPr>
          <w:spacing w:val="1"/>
        </w:rPr>
        <w:t> </w:t>
      </w:r>
      <w:r>
        <w:rPr>
          <w:spacing w:val="-1"/>
        </w:rPr>
        <w:t>stranka</w:t>
      </w:r>
      <w:r>
        <w:rPr>
          <w:spacing w:val="1"/>
        </w:rPr>
        <w:t> </w:t>
      </w:r>
      <w:r>
        <w:rPr/>
        <w:t>pred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arbitražom.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svakako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suprotnosti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opšteprihvaćenim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principom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savesnosti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poštenja.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Zaključak: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39" w:right="14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zasnovan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potpunosti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konceptu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autonomije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obe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stranke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odlučuju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okolnostima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vodi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„Pravila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69"/>
        <w:ind w:right="13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igre“,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poput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merodavnog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zakona,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sedišta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itd.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osnovna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itanja</w:t>
      </w:r>
      <w:r>
        <w:rPr>
          <w:spacing w:val="6"/>
        </w:rPr>
        <w:t> </w:t>
      </w:r>
      <w:r>
        <w:rPr/>
        <w:t>od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značaja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podrazumeva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metod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pružanja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pravne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putem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nedržavnih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institucija,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sudova.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država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dozvoljava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njen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monopol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pružanju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ograniči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dozvoljava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strankama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svojih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slobodno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raspolažu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isključe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kompetenciju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sudova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povere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takvu,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pravosudnu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trećim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licima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same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biraju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arbitrima.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sudovi,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sačinjeni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arbitara,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nedržavnu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pravosudnu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ustanovu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nastaje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vrši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funkciju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suđenja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osnovu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strana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sporu.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„drevni“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fenomen,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čak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prethodi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organizovanoj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sudskoj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danas,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savremenoj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koncepciji,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imperativ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rešavanju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trgovinskih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sporova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elementom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inostranosti.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široka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autonomija</w:t>
      </w:r>
      <w:r>
        <w:rPr>
          <w:spacing w:val="49"/>
        </w:rPr>
        <w:t> </w:t>
      </w:r>
      <w:r>
        <w:rPr>
          <w:spacing w:val="-1"/>
        </w:rPr>
        <w:t>subjekata</w:t>
      </w:r>
      <w:r>
        <w:rPr>
          <w:spacing w:val="50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regulisanju</w:t>
      </w:r>
      <w:r>
        <w:rPr>
          <w:spacing w:val="49"/>
        </w:rPr>
        <w:t> </w:t>
      </w:r>
      <w:r>
        <w:rPr>
          <w:spacing w:val="-1"/>
        </w:rPr>
        <w:t>materijalnopravnih</w:t>
      </w:r>
      <w:r>
        <w:rPr>
          <w:spacing w:val="49"/>
        </w:rPr>
        <w:t> </w:t>
      </w:r>
      <w:r>
        <w:rPr>
          <w:spacing w:val="-1"/>
        </w:rPr>
        <w:t>odnosa</w:t>
      </w:r>
      <w:r>
        <w:rPr>
          <w:spacing w:val="50"/>
        </w:rPr>
        <w:t> </w:t>
      </w:r>
      <w:r>
        <w:rPr/>
        <w:t>ne</w:t>
      </w:r>
      <w:r>
        <w:rPr>
          <w:spacing w:val="49"/>
        </w:rPr>
        <w:t> </w:t>
      </w:r>
      <w:r>
        <w:rPr/>
        <w:t>bi</w:t>
      </w:r>
      <w:r>
        <w:rPr>
          <w:spacing w:val="50"/>
        </w:rPr>
        <w:t> </w:t>
      </w:r>
      <w:r>
        <w:rPr>
          <w:spacing w:val="-1"/>
        </w:rPr>
        <w:t>opravdala</w:t>
      </w:r>
      <w:r>
        <w:rPr>
          <w:spacing w:val="49"/>
        </w:rPr>
        <w:t> </w:t>
      </w:r>
      <w:r>
        <w:rPr>
          <w:spacing w:val="-1"/>
        </w:rPr>
        <w:t>eventualni</w:t>
      </w:r>
      <w:r>
        <w:rPr>
          <w:spacing w:val="115"/>
        </w:rPr>
        <w:t> </w:t>
      </w:r>
      <w:r>
        <w:rPr>
          <w:rFonts w:ascii="Times New Roman" w:hAnsi="Times New Roman" w:cs="Times New Roman" w:eastAsia="Times New Roman"/>
          <w:spacing w:val="-1"/>
        </w:rPr>
        <w:t>monopol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države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slobodi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stranaka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uređivanju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materijalnopravnih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odnosa</w:t>
      </w:r>
      <w:r>
        <w:rPr>
          <w:spacing w:val="43"/>
        </w:rPr>
        <w:t> </w:t>
      </w:r>
      <w:r>
        <w:rPr>
          <w:spacing w:val="-1"/>
        </w:rPr>
        <w:t>mora</w:t>
      </w:r>
      <w:r>
        <w:rPr>
          <w:spacing w:val="43"/>
        </w:rPr>
        <w:t> </w:t>
      </w:r>
      <w:r>
        <w:rPr>
          <w:spacing w:val="-1"/>
        </w:rPr>
        <w:t>odgovarati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sloboda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određivanju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ostvarivanju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pravne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zaštite.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početku,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namenjena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sporova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inostranosti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tzv.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unutrašnja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arbitraža. </w:t>
      </w:r>
      <w:r>
        <w:rPr>
          <w:rFonts w:ascii="Times New Roman" w:hAnsi="Times New Roman" w:cs="Times New Roman" w:eastAsia="Times New Roman"/>
          <w:spacing w:val="-1"/>
        </w:rPr>
        <w:t>Međutim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kasniji razvoj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afirmacija</w:t>
      </w:r>
      <w:r>
        <w:rPr>
          <w:rFonts w:ascii="Times New Roman" w:hAnsi="Times New Roman" w:cs="Times New Roman" w:eastAsia="Times New Roman"/>
        </w:rPr>
        <w:t> arbitraže vezani su za </w:t>
      </w:r>
      <w:r>
        <w:rPr>
          <w:rFonts w:ascii="Times New Roman" w:hAnsi="Times New Roman" w:cs="Times New Roman" w:eastAsia="Times New Roman"/>
          <w:spacing w:val="-1"/>
        </w:rPr>
        <w:t>ekspanziju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međunarodnih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trgova</w:t>
      </w:r>
      <w:r>
        <w:rPr>
          <w:rFonts w:ascii="Times New Roman" w:hAnsi="Times New Roman" w:cs="Times New Roman" w:eastAsia="Times New Roman"/>
        </w:rPr>
        <w:t>čkih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odnosa,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gde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postala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gotovo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redovan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vid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zaštite.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obzira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da li 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 jednom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drugom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vidu arbitraže,</w:t>
      </w:r>
      <w:r>
        <w:rPr>
          <w:rFonts w:ascii="Times New Roman" w:hAnsi="Times New Roman" w:cs="Times New Roman" w:eastAsia="Times New Roman"/>
          <w:spacing w:val="-1"/>
        </w:rPr>
        <w:t> vladajuće</w:t>
      </w:r>
      <w:r>
        <w:rPr>
          <w:rFonts w:ascii="Times New Roman" w:hAnsi="Times New Roman" w:cs="Times New Roman" w:eastAsia="Times New Roman"/>
        </w:rPr>
        <w:t> mišljenje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nauci</w:t>
      </w:r>
      <w:r>
        <w:rPr>
          <w:rFonts w:ascii="Times New Roman" w:hAnsi="Times New Roman" w:cs="Times New Roman" w:eastAsia="Times New Roman"/>
        </w:rPr>
        <w:t> jeste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arbitražni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sudovi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vrše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pravosudnu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vršenju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funkcije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suštinski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razlikuju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državnih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sudova.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Imajući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vidu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takvo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određenje,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osnovno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polazno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postavlja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pitanje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dozvoljena,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arbitraža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moći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osnovu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stranaka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zameni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državni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sudski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mehanizam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istom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kapacitetu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vršenja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sudske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delatnosti?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Odgovor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takvo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arbitrabilnost,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arbitražnog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imanentan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pravnim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sistemima</w:t>
      </w:r>
      <w:r>
        <w:rPr>
          <w:rFonts w:ascii="Times New Roman" w:hAnsi="Times New Roman" w:cs="Times New Roman" w:eastAsia="Times New Roman"/>
        </w:rPr>
        <w:t> koji </w:t>
      </w:r>
      <w:r>
        <w:rPr>
          <w:rFonts w:ascii="Times New Roman" w:hAnsi="Times New Roman" w:cs="Times New Roman" w:eastAsia="Times New Roman"/>
          <w:spacing w:val="-1"/>
        </w:rPr>
        <w:t>predviđaju arbitražu</w:t>
      </w:r>
      <w:r>
        <w:rPr>
          <w:rFonts w:ascii="Times New Roman" w:hAnsi="Times New Roman" w:cs="Times New Roman" w:eastAsia="Times New Roman"/>
        </w:rPr>
        <w:t> u</w:t>
      </w:r>
      <w:r>
        <w:rPr>
          <w:rFonts w:ascii="Times New Roman" w:hAnsi="Times New Roman" w:cs="Times New Roman" w:eastAsia="Times New Roman"/>
          <w:spacing w:val="-1"/>
        </w:rPr>
        <w:t> savremenoj</w:t>
      </w:r>
      <w:r>
        <w:rPr>
          <w:rFonts w:ascii="Times New Roman" w:hAnsi="Times New Roman" w:cs="Times New Roman" w:eastAsia="Times New Roman"/>
        </w:rPr>
        <w:t> koncepciji.</w:t>
      </w:r>
    </w:p>
    <w:p>
      <w:pPr>
        <w:pStyle w:val="BodyText"/>
        <w:spacing w:line="360" w:lineRule="auto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teoriji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arbitražnog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prava,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arbitrabilnost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najširem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značenju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određuje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opštih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određuje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dopuštenost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arbitraže.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smislu,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arbitrabilnost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univerzalni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arbitražnog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prava,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imanentan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savremenim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pravnim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sistemima.</w:t>
      </w:r>
      <w:r>
        <w:rPr>
          <w:spacing w:val="22"/>
        </w:rPr>
        <w:t> </w:t>
      </w:r>
      <w:r>
        <w:rPr/>
        <w:t>S</w:t>
      </w:r>
      <w:r>
        <w:rPr>
          <w:spacing w:val="21"/>
        </w:rPr>
        <w:t> </w:t>
      </w:r>
      <w:r>
        <w:rPr/>
        <w:t>druge</w:t>
      </w:r>
      <w:r>
        <w:rPr>
          <w:spacing w:val="21"/>
        </w:rPr>
        <w:t> </w:t>
      </w:r>
      <w:r>
        <w:rPr>
          <w:spacing w:val="-1"/>
        </w:rPr>
        <w:t>strane,</w:t>
      </w:r>
      <w:r>
        <w:rPr>
          <w:spacing w:val="21"/>
        </w:rPr>
        <w:t> </w:t>
      </w:r>
      <w:r>
        <w:rPr/>
        <w:t>spram</w:t>
      </w:r>
      <w:r>
        <w:rPr>
          <w:spacing w:val="19"/>
        </w:rPr>
        <w:t> </w:t>
      </w:r>
      <w:r>
        <w:rPr>
          <w:spacing w:val="-1"/>
        </w:rPr>
        <w:t>tematskih</w:t>
      </w:r>
      <w:r>
        <w:rPr>
          <w:spacing w:val="21"/>
        </w:rPr>
        <w:t> </w:t>
      </w:r>
      <w:r>
        <w:rPr>
          <w:spacing w:val="-1"/>
        </w:rPr>
        <w:t>celina</w:t>
      </w:r>
      <w:r>
        <w:rPr>
          <w:spacing w:val="21"/>
        </w:rPr>
        <w:t> </w:t>
      </w:r>
      <w:r>
        <w:rPr/>
        <w:t>na</w:t>
      </w:r>
      <w:r>
        <w:rPr>
          <w:spacing w:val="2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navedena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ograničenja,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konstruišu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uži nivoi </w:t>
      </w:r>
      <w:r>
        <w:rPr>
          <w:rFonts w:ascii="Times New Roman" w:hAnsi="Times New Roman"/>
          <w:spacing w:val="-1"/>
        </w:rPr>
        <w:t>značenja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pojma</w:t>
      </w:r>
      <w:r>
        <w:rPr>
          <w:rFonts w:ascii="Times New Roman" w:hAnsi="Times New Roman"/>
        </w:rPr>
        <w:t> arbitrabilnosti,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</w:rPr>
        <w:t> vrste </w:t>
      </w:r>
      <w:r>
        <w:rPr>
          <w:rFonts w:ascii="Times New Roman" w:hAnsi="Times New Roman"/>
          <w:spacing w:val="-1"/>
        </w:rPr>
        <w:t>arbitrabilnosti.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9"/>
        <w:ind w:left="0" w:right="6423"/>
        <w:jc w:val="center"/>
        <w:rPr>
          <w:b w:val="0"/>
          <w:bCs w:val="0"/>
        </w:rPr>
      </w:pPr>
      <w:r>
        <w:rPr>
          <w:spacing w:val="-1"/>
        </w:rPr>
        <w:t>Literatura: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133" w:val="left" w:leader="none"/>
        </w:tabs>
        <w:spacing w:line="240" w:lineRule="auto" w:before="0" w:after="0"/>
        <w:ind w:left="1132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Pravilnik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Spoljnotrgovinskoj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arbitraži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Privrednoj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komori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Srbije,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Sl. glasnik R.</w:t>
      </w:r>
    </w:p>
    <w:p>
      <w:pPr>
        <w:pStyle w:val="BodyText"/>
        <w:spacing w:line="240" w:lineRule="auto" w:before="138"/>
        <w:ind w:left="1132" w:right="0" w:firstLine="0"/>
        <w:jc w:val="left"/>
      </w:pPr>
      <w:r>
        <w:rPr/>
        <w:t>Srbije, br. </w:t>
      </w:r>
      <w:r>
        <w:rPr>
          <w:spacing w:val="-1"/>
        </w:rPr>
        <w:t>52/07;</w:t>
      </w:r>
    </w:p>
    <w:p>
      <w:pPr>
        <w:pStyle w:val="BodyText"/>
        <w:numPr>
          <w:ilvl w:val="0"/>
          <w:numId w:val="2"/>
        </w:numPr>
        <w:tabs>
          <w:tab w:pos="1133" w:val="left" w:leader="none"/>
        </w:tabs>
        <w:spacing w:line="240" w:lineRule="auto" w:before="138" w:after="0"/>
        <w:ind w:left="1132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Pravilni</w:t>
      </w:r>
      <w:r>
        <w:rPr>
          <w:rFonts w:ascii="Times New Roman" w:hAnsi="Times New Roman"/>
          <w:spacing w:val="-1"/>
        </w:rPr>
        <w:t>k </w:t>
      </w:r>
      <w:r>
        <w:rPr>
          <w:rFonts w:ascii="Times New Roman" w:hAnsi="Times New Roman"/>
        </w:rPr>
        <w:t>Stalna</w:t>
      </w:r>
      <w:r>
        <w:rPr>
          <w:rFonts w:ascii="Times New Roman" w:hAnsi="Times New Roman"/>
          <w:spacing w:val="-1"/>
        </w:rPr>
        <w:t> arbitraža</w:t>
      </w:r>
      <w:r>
        <w:rPr>
          <w:rFonts w:ascii="Times New Roman" w:hAnsi="Times New Roman"/>
        </w:rPr>
        <w:t> pri</w:t>
      </w:r>
      <w:r>
        <w:rPr>
          <w:rFonts w:ascii="Times New Roman" w:hAnsi="Times New Roman"/>
          <w:spacing w:val="-1"/>
        </w:rPr>
        <w:t> Privrednoj komori</w:t>
      </w:r>
      <w:r>
        <w:rPr>
          <w:rFonts w:ascii="Times New Roman" w:hAnsi="Times New Roman"/>
        </w:rPr>
        <w:t> Jugoslavije,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list </w:t>
      </w:r>
      <w:r>
        <w:rPr>
          <w:rFonts w:ascii="Times New Roman" w:hAnsi="Times New Roman"/>
          <w:spacing w:val="-1"/>
        </w:rPr>
        <w:t>SRJ, </w:t>
      </w:r>
      <w:r>
        <w:rPr>
          <w:rFonts w:ascii="Times New Roman" w:hAnsi="Times New Roman"/>
        </w:rPr>
        <w:t>br. 52/97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138"/>
        <w:ind w:left="1132" w:right="0" w:firstLine="0"/>
        <w:jc w:val="left"/>
      </w:pPr>
      <w:r>
        <w:rPr/>
        <w:t>64/01;</w:t>
      </w:r>
    </w:p>
    <w:p>
      <w:pPr>
        <w:pStyle w:val="BodyText"/>
        <w:numPr>
          <w:ilvl w:val="0"/>
          <w:numId w:val="2"/>
        </w:numPr>
        <w:tabs>
          <w:tab w:pos="1133" w:val="left" w:leader="none"/>
        </w:tabs>
        <w:spacing w:line="240" w:lineRule="auto" w:before="138" w:after="0"/>
        <w:ind w:left="1132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rešavanju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sukoba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propisima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zemalja,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list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SRJ,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br.</w:t>
      </w:r>
    </w:p>
    <w:p>
      <w:pPr>
        <w:pStyle w:val="BodyText"/>
        <w:spacing w:line="240" w:lineRule="auto" w:before="138"/>
        <w:ind w:left="1132" w:right="0" w:firstLine="0"/>
        <w:jc w:val="left"/>
      </w:pPr>
      <w:r>
        <w:rPr/>
        <w:t>46/96.</w:t>
      </w:r>
    </w:p>
    <w:p>
      <w:pPr>
        <w:pStyle w:val="BodyText"/>
        <w:numPr>
          <w:ilvl w:val="0"/>
          <w:numId w:val="2"/>
        </w:numPr>
        <w:tabs>
          <w:tab w:pos="1133" w:val="left" w:leader="none"/>
        </w:tabs>
        <w:spacing w:line="240" w:lineRule="auto" w:before="138" w:after="0"/>
        <w:ind w:left="1132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Bardoš, Varadi, Knežević, (2001).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privatno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pravo,</w:t>
      </w:r>
      <w:r>
        <w:rPr>
          <w:rFonts w:ascii="Times New Roman" w:hAnsi="Times New Roman"/>
        </w:rPr>
        <w:t> Novi Sad, Forum</w:t>
      </w:r>
    </w:p>
    <w:p>
      <w:pPr>
        <w:pStyle w:val="BodyText"/>
        <w:numPr>
          <w:ilvl w:val="0"/>
          <w:numId w:val="2"/>
        </w:numPr>
        <w:tabs>
          <w:tab w:pos="1133" w:val="left" w:leader="none"/>
        </w:tabs>
        <w:spacing w:line="360" w:lineRule="auto" w:before="138" w:after="0"/>
        <w:ind w:left="1132" w:right="137" w:hanging="566"/>
        <w:jc w:val="left"/>
      </w:pPr>
      <w:r>
        <w:rPr>
          <w:rFonts w:ascii="Times New Roman" w:hAnsi="Times New Roman" w:cs="Times New Roman" w:eastAsia="Times New Roman"/>
        </w:rPr>
        <w:t>Bil</w:t>
      </w:r>
      <w:r>
        <w:rPr>
          <w:rFonts w:ascii="Times New Roman" w:hAnsi="Times New Roman" w:cs="Times New Roman" w:eastAsia="Times New Roman"/>
        </w:rPr>
        <w:t>bija,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V., (2001). </w:t>
      </w:r>
      <w:r>
        <w:rPr>
          <w:rFonts w:ascii="Times New Roman" w:hAnsi="Times New Roman" w:cs="Times New Roman" w:eastAsia="Times New Roman"/>
          <w:spacing w:val="-1"/>
        </w:rPr>
        <w:t>Priznanje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izvršenje</w:t>
      </w:r>
      <w:r>
        <w:rPr>
          <w:rFonts w:ascii="Times New Roman" w:hAnsi="Times New Roman" w:cs="Times New Roman" w:eastAsia="Times New Roman"/>
        </w:rPr>
        <w:t> stranih </w:t>
      </w:r>
      <w:r>
        <w:rPr>
          <w:rFonts w:ascii="Times New Roman" w:hAnsi="Times New Roman" w:cs="Times New Roman" w:eastAsia="Times New Roman"/>
          <w:spacing w:val="-1"/>
        </w:rPr>
        <w:t>arbitražnih</w:t>
      </w:r>
      <w:r>
        <w:rPr>
          <w:rFonts w:ascii="Times New Roman" w:hAnsi="Times New Roman" w:cs="Times New Roman" w:eastAsia="Times New Roman"/>
        </w:rPr>
        <w:t> odluka,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teorija i</w:t>
      </w:r>
      <w:r>
        <w:rPr>
          <w:spacing w:val="49"/>
        </w:rPr>
        <w:t> </w:t>
      </w:r>
      <w:r>
        <w:rPr/>
        <w:t>praksa </w:t>
      </w:r>
      <w:r>
        <w:rPr>
          <w:spacing w:val="-1"/>
        </w:rPr>
        <w:t>18(12),</w:t>
      </w:r>
      <w:r>
        <w:rPr/>
        <w:t> str. </w:t>
      </w:r>
      <w:r>
        <w:rPr>
          <w:spacing w:val="-1"/>
        </w:rPr>
        <w:t>43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56</w:t>
      </w:r>
      <w:r>
        <w:rPr/>
      </w:r>
    </w:p>
    <w:p>
      <w:pPr>
        <w:pStyle w:val="BodyText"/>
        <w:numPr>
          <w:ilvl w:val="0"/>
          <w:numId w:val="2"/>
        </w:numPr>
        <w:tabs>
          <w:tab w:pos="1133" w:val="left" w:leader="none"/>
        </w:tabs>
        <w:spacing w:line="360" w:lineRule="auto" w:before="5" w:after="0"/>
        <w:ind w:left="1132" w:right="136" w:hanging="566"/>
        <w:jc w:val="left"/>
      </w:pPr>
      <w:r>
        <w:rPr>
          <w:rFonts w:ascii="Times New Roman" w:hAnsi="Times New Roman" w:cs="Times New Roman" w:eastAsia="Times New Roman"/>
        </w:rPr>
        <w:t>Carić,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S.,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(1996).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trgovačka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arbitraža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Nemačkoj,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teorija</w:t>
      </w:r>
      <w:r>
        <w:rPr>
          <w:spacing w:val="85"/>
        </w:rPr>
        <w:t> </w:t>
      </w:r>
      <w:r>
        <w:rPr/>
        <w:t>i praksa </w:t>
      </w:r>
      <w:r>
        <w:rPr>
          <w:spacing w:val="-1"/>
        </w:rPr>
        <w:t>13(1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2),</w:t>
      </w:r>
      <w:r>
        <w:rPr/>
        <w:t> str. </w:t>
      </w:r>
      <w:r>
        <w:rPr>
          <w:spacing w:val="-1"/>
        </w:rPr>
        <w:t>21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24</w:t>
      </w:r>
    </w:p>
    <w:p>
      <w:pPr>
        <w:pStyle w:val="BodyText"/>
        <w:numPr>
          <w:ilvl w:val="0"/>
          <w:numId w:val="2"/>
        </w:numPr>
        <w:tabs>
          <w:tab w:pos="1133" w:val="left" w:leader="none"/>
        </w:tabs>
        <w:spacing w:line="240" w:lineRule="auto" w:before="5" w:after="0"/>
        <w:ind w:left="1132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Carić, </w:t>
      </w:r>
      <w:r>
        <w:rPr>
          <w:rFonts w:ascii="Times New Roman" w:hAnsi="Times New Roman"/>
          <w:spacing w:val="-1"/>
        </w:rPr>
        <w:t>Šogorov,</w:t>
      </w:r>
      <w:r>
        <w:rPr>
          <w:rFonts w:ascii="Times New Roman" w:hAnsi="Times New Roman"/>
        </w:rPr>
        <w:t> Vilus, Đurđev, </w:t>
      </w:r>
      <w:r>
        <w:rPr>
          <w:rFonts w:ascii="Times New Roman" w:hAnsi="Times New Roman"/>
          <w:spacing w:val="-1"/>
        </w:rPr>
        <w:t>(2000).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</w:rPr>
        <w:t> pravo,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Novi Sad</w:t>
      </w:r>
    </w:p>
    <w:p>
      <w:pPr>
        <w:pStyle w:val="BodyText"/>
        <w:numPr>
          <w:ilvl w:val="0"/>
          <w:numId w:val="2"/>
        </w:numPr>
        <w:tabs>
          <w:tab w:pos="1134" w:val="left" w:leader="none"/>
        </w:tabs>
        <w:spacing w:line="240" w:lineRule="auto" w:before="138" w:after="0"/>
        <w:ind w:left="1133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Čolić,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B.,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(2006).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arbitaži,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arbitražni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sud,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odluke,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138"/>
        <w:ind w:left="1133" w:right="0" w:firstLine="0"/>
        <w:jc w:val="left"/>
      </w:pPr>
      <w:r>
        <w:rPr>
          <w:spacing w:val="-1"/>
        </w:rPr>
        <w:t>privreda</w:t>
      </w:r>
      <w:r>
        <w:rPr/>
        <w:t> 43(8</w:t>
      </w:r>
      <w:r>
        <w:rPr>
          <w:rFonts w:ascii="Times New Roman" w:hAnsi="Times New Roman" w:cs="Times New Roman" w:eastAsia="Times New Roman"/>
        </w:rPr>
        <w:t>–</w:t>
      </w:r>
      <w:r>
        <w:rPr/>
        <w:t>12), str. </w:t>
      </w:r>
      <w:r>
        <w:rPr>
          <w:spacing w:val="-1"/>
        </w:rPr>
        <w:t>22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37</w:t>
      </w:r>
    </w:p>
    <w:p>
      <w:pPr>
        <w:pStyle w:val="BodyText"/>
        <w:numPr>
          <w:ilvl w:val="0"/>
          <w:numId w:val="2"/>
        </w:numPr>
        <w:tabs>
          <w:tab w:pos="1134" w:val="left" w:leader="none"/>
        </w:tabs>
        <w:spacing w:line="359" w:lineRule="auto" w:before="138" w:after="0"/>
        <w:ind w:left="1133" w:right="134" w:hanging="567"/>
        <w:jc w:val="both"/>
      </w:pPr>
      <w:r>
        <w:rPr/>
        <w:t>Cukavac,</w:t>
      </w:r>
      <w:r>
        <w:rPr>
          <w:spacing w:val="56"/>
        </w:rPr>
        <w:t> </w:t>
      </w:r>
      <w:r>
        <w:rPr/>
        <w:t>M.,</w:t>
      </w:r>
      <w:r>
        <w:rPr>
          <w:spacing w:val="56"/>
        </w:rPr>
        <w:t> </w:t>
      </w:r>
      <w:r>
        <w:rPr/>
        <w:t>(2000).</w:t>
      </w:r>
      <w:r>
        <w:rPr>
          <w:spacing w:val="54"/>
        </w:rPr>
        <w:t> </w:t>
      </w:r>
      <w:r>
        <w:rPr/>
        <w:t>Trgovinski</w:t>
      </w:r>
      <w:r>
        <w:rPr>
          <w:spacing w:val="55"/>
        </w:rPr>
        <w:t> </w:t>
      </w:r>
      <w:r>
        <w:rPr/>
        <w:t>spor</w:t>
      </w:r>
      <w:r>
        <w:rPr>
          <w:spacing w:val="56"/>
        </w:rPr>
        <w:t> </w:t>
      </w:r>
      <w:r>
        <w:rPr/>
        <w:t>sa</w:t>
      </w:r>
      <w:r>
        <w:rPr>
          <w:spacing w:val="56"/>
        </w:rPr>
        <w:t> </w:t>
      </w:r>
      <w:r>
        <w:rPr>
          <w:spacing w:val="-1"/>
        </w:rPr>
        <w:t>elementom</w:t>
      </w:r>
      <w:r>
        <w:rPr>
          <w:spacing w:val="55"/>
        </w:rPr>
        <w:t> </w:t>
      </w:r>
      <w:r>
        <w:rPr>
          <w:spacing w:val="-1"/>
        </w:rPr>
        <w:t>inostranosti</w:t>
      </w:r>
      <w:r>
        <w:rPr>
          <w:spacing w:val="56"/>
        </w:rPr>
        <w:t> </w:t>
      </w:r>
      <w:r>
        <w:rPr>
          <w:spacing w:val="-1"/>
        </w:rPr>
        <w:t>kao</w:t>
      </w:r>
      <w:r>
        <w:rPr>
          <w:spacing w:val="56"/>
        </w:rPr>
        <w:t> </w:t>
      </w:r>
      <w:r>
        <w:rPr/>
        <w:t>uslov</w:t>
      </w:r>
      <w:r>
        <w:rPr>
          <w:spacing w:val="56"/>
        </w:rPr>
        <w:t> </w:t>
      </w:r>
      <w:r>
        <w:rPr/>
        <w:t>za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uspostavljanje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nadležnosti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međunarodne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trgovinske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arbitraže,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privreda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37(1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/>
        <w:t>2), str. </w:t>
      </w:r>
      <w:r>
        <w:rPr>
          <w:spacing w:val="-1"/>
        </w:rPr>
        <w:t>26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36</w:t>
      </w:r>
      <w:r>
        <w:rPr/>
      </w:r>
    </w:p>
    <w:p>
      <w:pPr>
        <w:pStyle w:val="BodyText"/>
        <w:numPr>
          <w:ilvl w:val="0"/>
          <w:numId w:val="2"/>
        </w:numPr>
        <w:tabs>
          <w:tab w:pos="1134" w:val="left" w:leader="none"/>
        </w:tabs>
        <w:spacing w:line="240" w:lineRule="auto" w:before="5" w:after="0"/>
        <w:ind w:left="1133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David,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R.,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(1982).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L’arbitrage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dans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commerce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international,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Economica,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Pariz,</w:t>
      </w:r>
    </w:p>
    <w:p>
      <w:pPr>
        <w:pStyle w:val="BodyText"/>
        <w:spacing w:line="240" w:lineRule="auto" w:before="138"/>
        <w:ind w:left="1133" w:right="0" w:firstLine="0"/>
        <w:jc w:val="left"/>
      </w:pPr>
      <w:r>
        <w:rPr/>
        <w:t>1982.</w:t>
      </w:r>
    </w:p>
    <w:p>
      <w:pPr>
        <w:pStyle w:val="BodyText"/>
        <w:numPr>
          <w:ilvl w:val="0"/>
          <w:numId w:val="2"/>
        </w:numPr>
        <w:tabs>
          <w:tab w:pos="1134" w:val="left" w:leader="none"/>
        </w:tabs>
        <w:spacing w:line="240" w:lineRule="auto" w:before="138" w:after="0"/>
        <w:ind w:left="1133" w:right="0" w:hanging="567"/>
        <w:jc w:val="left"/>
      </w:pPr>
      <w:r>
        <w:rPr>
          <w:spacing w:val="-1"/>
        </w:rPr>
        <w:t>Domke,</w:t>
      </w:r>
      <w:r>
        <w:rPr>
          <w:spacing w:val="20"/>
        </w:rPr>
        <w:t> </w:t>
      </w:r>
      <w:r>
        <w:rPr/>
        <w:t>(1959).</w:t>
      </w:r>
      <w:r>
        <w:rPr>
          <w:spacing w:val="20"/>
        </w:rPr>
        <w:t> </w:t>
      </w:r>
      <w:r>
        <w:rPr>
          <w:spacing w:val="-1"/>
        </w:rPr>
        <w:t>Arbitration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1"/>
        </w:rPr>
        <w:t>State-trading</w:t>
      </w:r>
      <w:r>
        <w:rPr>
          <w:spacing w:val="20"/>
        </w:rPr>
        <w:t> </w:t>
      </w:r>
      <w:r>
        <w:rPr>
          <w:spacing w:val="-1"/>
        </w:rPr>
        <w:t>Relations,</w:t>
      </w:r>
      <w:r>
        <w:rPr>
          <w:spacing w:val="20"/>
        </w:rPr>
        <w:t> </w:t>
      </w:r>
      <w:r>
        <w:rPr>
          <w:spacing w:val="-1"/>
        </w:rPr>
        <w:t>Symposium-State</w:t>
      </w:r>
      <w:r>
        <w:rPr>
          <w:spacing w:val="19"/>
        </w:rPr>
        <w:t> </w:t>
      </w:r>
      <w:r>
        <w:rPr/>
        <w:t>Trading:</w:t>
      </w:r>
    </w:p>
    <w:p>
      <w:pPr>
        <w:pStyle w:val="BodyText"/>
        <w:spacing w:line="240" w:lineRule="auto" w:before="138"/>
        <w:ind w:left="113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Part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5" w:lineRule="auto" w:before="74"/>
        <w:ind w:left="141" w:right="7110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Nikola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Đurić</w:t>
      </w:r>
      <w:r>
        <w:rPr>
          <w:rFonts w:ascii="Times New Roman" w:hAnsi="Times New Roman"/>
          <w:b/>
          <w:spacing w:val="2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Aleksandra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Stanković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1"/>
        <w:spacing w:line="240" w:lineRule="auto"/>
        <w:ind w:left="1584" w:right="0"/>
        <w:jc w:val="left"/>
        <w:rPr>
          <w:b w:val="0"/>
          <w:bCs w:val="0"/>
        </w:rPr>
      </w:pPr>
      <w:r>
        <w:rPr/>
        <w:t>THE</w:t>
      </w:r>
      <w:r>
        <w:rPr>
          <w:spacing w:val="-1"/>
        </w:rPr>
        <w:t> </w:t>
      </w:r>
      <w:r>
        <w:rPr/>
        <w:t>VALIDITY</w:t>
      </w:r>
      <w:r>
        <w:rPr>
          <w:spacing w:val="-2"/>
        </w:rPr>
        <w:t> </w:t>
      </w:r>
      <w:r>
        <w:rPr/>
        <w:t>OF THE </w:t>
      </w:r>
      <w:r>
        <w:rPr>
          <w:spacing w:val="-1"/>
        </w:rPr>
        <w:t>ARBITRATION</w:t>
      </w:r>
      <w:r>
        <w:rPr/>
        <w:t> </w:t>
      </w:r>
      <w:r>
        <w:rPr>
          <w:spacing w:val="-1"/>
        </w:rPr>
        <w:t>AGREEMENT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41" w:right="134" w:hanging="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0"/>
        </w:rPr>
        <w:t>Summary: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sz w:val="20"/>
        </w:rPr>
        <w:t>An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z w:val="20"/>
        </w:rPr>
        <w:t> is the</w:t>
      </w:r>
      <w:r>
        <w:rPr>
          <w:rFonts w:ascii="Times New Roman"/>
          <w:spacing w:val="-1"/>
          <w:sz w:val="20"/>
        </w:rPr>
        <w:t> basis</w:t>
      </w:r>
      <w:r>
        <w:rPr>
          <w:rFonts w:ascii="Times New Roman"/>
          <w:sz w:val="20"/>
        </w:rPr>
        <w:t> of any </w:t>
      </w:r>
      <w:r>
        <w:rPr>
          <w:rFonts w:ascii="Times New Roman"/>
          <w:spacing w:val="-1"/>
          <w:sz w:val="20"/>
        </w:rPr>
        <w:t>international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commercial </w:t>
      </w:r>
      <w:r>
        <w:rPr>
          <w:rFonts w:ascii="Times New Roman"/>
          <w:sz w:val="20"/>
        </w:rPr>
        <w:t>arbitration.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It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> a</w:t>
      </w:r>
      <w:r>
        <w:rPr>
          <w:rFonts w:ascii="Times New Roman"/>
          <w:spacing w:val="-1"/>
          <w:sz w:val="20"/>
        </w:rPr>
        <w:t> condition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8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establishment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jurisdiction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same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derogation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jurisdiction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courts.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choosing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arbitration,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express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entrust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dispute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arbitrators,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13"/>
          <w:sz w:val="20"/>
        </w:rPr>
        <w:t> </w:t>
      </w:r>
      <w:r>
        <w:rPr>
          <w:rFonts w:ascii="Times New Roman"/>
          <w:spacing w:val="-1"/>
          <w:sz w:val="20"/>
        </w:rPr>
        <w:t>exclude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jurisdiction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regular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court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arbitrator's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decision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binding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them.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pacing w:val="-1"/>
          <w:sz w:val="20"/>
        </w:rPr>
        <w:t>common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knowledge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good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agreement.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Namely,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67"/>
          <w:sz w:val="20"/>
        </w:rPr>
        <w:t> </w:t>
      </w:r>
      <w:r>
        <w:rPr>
          <w:rFonts w:ascii="Times New Roman"/>
          <w:sz w:val="20"/>
        </w:rPr>
        <w:t>of 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valid</w:t>
      </w:r>
      <w:r>
        <w:rPr>
          <w:rFonts w:ascii="Times New Roman"/>
          <w:spacing w:val="-1"/>
          <w:sz w:val="20"/>
        </w:rPr>
        <w:t> arbitration agreement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-1"/>
          <w:sz w:val="20"/>
        </w:rPr>
        <w:t> arbitration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jurisdiction </w:t>
      </w:r>
      <w:r>
        <w:rPr>
          <w:rFonts w:ascii="Times New Roman"/>
          <w:sz w:val="20"/>
        </w:rPr>
        <w:t>be </w:t>
      </w:r>
      <w:r>
        <w:rPr>
          <w:rFonts w:ascii="Times New Roman"/>
          <w:spacing w:val="-1"/>
          <w:sz w:val="20"/>
        </w:rPr>
        <w:t>established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an </w:t>
      </w:r>
      <w:r>
        <w:rPr>
          <w:rFonts w:ascii="Times New Roman"/>
          <w:spacing w:val="-1"/>
          <w:sz w:val="20"/>
        </w:rPr>
        <w:t>enforceable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decision made.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pacing w:val="-1"/>
          <w:sz w:val="20"/>
        </w:rPr>
        <w:t>validity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may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subject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assessment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stages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procedure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authorities.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Thus,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issue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validity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raised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adoption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decision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z w:val="20"/>
        </w:rPr>
        <w:t>after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adoption,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can</w:t>
      </w:r>
      <w:r>
        <w:rPr>
          <w:rFonts w:ascii="Times New Roman"/>
          <w:sz w:val="20"/>
        </w:rPr>
        <w:t> be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decided</w:t>
      </w:r>
      <w:r>
        <w:rPr>
          <w:rFonts w:ascii="Times New Roman"/>
          <w:sz w:val="20"/>
        </w:rPr>
        <w:t> by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both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arbitration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court, depending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moment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at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87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validity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assessed</w:t>
      </w:r>
      <w:r>
        <w:rPr>
          <w:rFonts w:ascii="Times New Roman"/>
          <w:spacing w:val="-1"/>
          <w:sz w:val="24"/>
        </w:rPr>
        <w:t>.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896pt;margin-top:788.216675pt;width:20.1pt;height:13pt;mso-position-horizontal-relative:page;mso-position-vertical-relative:page;z-index:-75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75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3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693pt;margin-top:788.216675pt;width:20.5pt;height:13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4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4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175995pt;margin-top:40.274776pt;width:146.25pt;height:12pt;mso-position-horizontal-relative:page;mso-position-vertical-relative:page;z-index:-74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Nikola Đurić,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Aleksandra Stanković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3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76.173096pt;margin-top:40.274776pt;width:149.25pt;height:12pt;mso-position-horizontal-relative:page;mso-position-vertical-relative:page;z-index:-73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Punovažnost arbitražnog sporazuma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32" w:hanging="56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50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1" w:hanging="567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60" w:hanging="24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04" w:hanging="2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9" w:hanging="2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3" w:hanging="2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2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2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2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1" w:hanging="2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24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5"/>
      <w:ind w:left="140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2025-02-12T17:55:52Z</dcterms:created>
  <dcterms:modified xsi:type="dcterms:W3CDTF">2025-02-12T17:55:52Z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