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78" w:val="left" w:leader="none"/>
        </w:tabs>
        <w:spacing w:before="57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Aleksandra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Stanković</w:t>
        <w:tab/>
      </w:r>
      <w:r>
        <w:rPr>
          <w:rFonts w:ascii="Times New Roman" w:hAnsi="Times New Roman"/>
          <w:spacing w:val="-1"/>
          <w:sz w:val="20"/>
        </w:rPr>
        <w:t>Stručan</w:t>
      </w:r>
      <w:r>
        <w:rPr>
          <w:rFonts w:ascii="Times New Roman" w:hAnsi="Times New Roman"/>
          <w:sz w:val="20"/>
        </w:rPr>
        <w:t> rad</w:t>
      </w:r>
    </w:p>
    <w:p>
      <w:pPr>
        <w:tabs>
          <w:tab w:pos="5878" w:val="left" w:leader="none"/>
        </w:tabs>
        <w:spacing w:line="275" w:lineRule="auto" w:before="34"/>
        <w:ind w:left="5879" w:right="163" w:hanging="57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</w:t>
        <w:tab/>
      </w:r>
      <w:r>
        <w:rPr>
          <w:rFonts w:ascii="Times New Roman" w:hAnsi="Times New Roman"/>
          <w:spacing w:val="-1"/>
          <w:sz w:val="20"/>
        </w:rPr>
        <w:t>UDK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-1"/>
          <w:sz w:val="20"/>
        </w:rPr>
        <w:t>79&gt;379.8-343.4(078)</w:t>
      </w:r>
      <w:r>
        <w:rPr>
          <w:rFonts w:ascii="Times New Roman" w:hAnsi="Times New Roman"/>
          <w:spacing w:val="10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https://doi.org/10.59417/nir.2023.23.103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left="1037" w:right="0"/>
        <w:jc w:val="left"/>
        <w:rPr>
          <w:b w:val="0"/>
          <w:bCs w:val="0"/>
        </w:rPr>
      </w:pPr>
      <w:r>
        <w:rPr>
          <w:spacing w:val="-1"/>
        </w:rPr>
        <w:t>PREVENTIVNE</w:t>
      </w:r>
      <w:r>
        <w:rPr/>
        <w:t> MERE </w:t>
      </w:r>
      <w:r>
        <w:rPr>
          <w:spacing w:val="-1"/>
        </w:rPr>
        <w:t>NASILJA</w:t>
      </w:r>
      <w:r>
        <w:rPr/>
        <w:t> NA </w:t>
      </w:r>
      <w:r>
        <w:rPr>
          <w:spacing w:val="-1"/>
        </w:rPr>
        <w:t>SPORTSKIM</w:t>
      </w:r>
      <w:r>
        <w:rPr/>
        <w:t> </w:t>
      </w:r>
      <w:r>
        <w:rPr>
          <w:spacing w:val="-1"/>
        </w:rPr>
        <w:t>PRIREDBAMA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04"/>
        <w:ind w:left="119" w:right="112" w:firstLine="40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</w:t>
      </w:r>
      <w:r>
        <w:rPr>
          <w:rFonts w:ascii="Times New Roman" w:hAnsi="Times New Roman"/>
          <w:b/>
          <w:spacing w:val="-1"/>
          <w:sz w:val="20"/>
        </w:rPr>
        <w:t>: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navijačkih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grupa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sportskim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terenima,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prvenstveno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fudbalskim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stadionima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oko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njih</w:t>
      </w:r>
      <w:r>
        <w:rPr>
          <w:rFonts w:ascii="Times New Roman" w:hAnsi="Times New Roman"/>
          <w:spacing w:val="101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stalnom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porastu.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Kada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imamo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dilemu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zašto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huliganizam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najviše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vezan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fudbal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onda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potrebno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8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vratimo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prošlost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analiziramo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tradiciju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nasilja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koja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pratila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fudbalske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-1"/>
          <w:sz w:val="20"/>
        </w:rPr>
        <w:t>takmice.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Pri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tome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jedan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stereotip,</w:t>
      </w:r>
      <w:r>
        <w:rPr>
          <w:rFonts w:ascii="Times New Roman" w:hAnsi="Times New Roman"/>
          <w:spacing w:val="10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engleski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fudbalski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navijači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najekstremniji.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Ali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oni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nisu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nikako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usamljeni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primer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već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prvi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bili</w:t>
      </w:r>
      <w:r>
        <w:rPr>
          <w:rFonts w:ascii="Times New Roman" w:hAnsi="Times New Roman"/>
          <w:spacing w:val="8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ekstremna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indikacija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jednog,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sada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već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utemeljenog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pravila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ispoljavanja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navijačkih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strasti.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Incidenti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stalno</w:t>
      </w:r>
      <w:r>
        <w:rPr>
          <w:rFonts w:ascii="Times New Roman" w:hAnsi="Times New Roman"/>
          <w:spacing w:val="1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ponavljaju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ne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kao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nehatno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organizovano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nasilje,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već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obliku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različitih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kriminalnih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aktivnosti.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tekstu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naglasak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stavljen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prevenciju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nasilja.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treba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podstakne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javnu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raspravu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borbi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protiv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huliganizma</w:t>
      </w:r>
      <w:r>
        <w:rPr>
          <w:rFonts w:ascii="Times New Roman" w:hAnsi="Times New Roman"/>
          <w:spacing w:val="119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-1"/>
          <w:sz w:val="20"/>
        </w:rPr>
        <w:t>nasilja</w:t>
      </w:r>
      <w:r>
        <w:rPr>
          <w:rFonts w:ascii="Times New Roman" w:hAnsi="Times New Roman"/>
          <w:sz w:val="20"/>
        </w:rPr>
        <w:t> na </w:t>
      </w:r>
      <w:r>
        <w:rPr>
          <w:rFonts w:ascii="Times New Roman" w:hAnsi="Times New Roman"/>
          <w:spacing w:val="-1"/>
          <w:sz w:val="20"/>
        </w:rPr>
        <w:t>spor</w:t>
      </w:r>
      <w:r>
        <w:rPr>
          <w:rFonts w:ascii="Times New Roman" w:hAnsi="Times New Roman"/>
          <w:spacing w:val="-1"/>
          <w:sz w:val="20"/>
        </w:rPr>
        <w:t>tskim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priredbama.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Smanjenju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navijačke svesti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-1"/>
          <w:sz w:val="20"/>
        </w:rPr>
        <w:t>popuštanju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psiholoških kočnica</w:t>
      </w:r>
      <w:r>
        <w:rPr>
          <w:rFonts w:ascii="Times New Roman" w:hAnsi="Times New Roman"/>
          <w:sz w:val="20"/>
        </w:rPr>
        <w:t> doprinosi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između</w:t>
      </w:r>
      <w:r>
        <w:rPr>
          <w:rFonts w:ascii="Times New Roman" w:hAnsi="Times New Roman"/>
          <w:spacing w:val="1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ostalog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obiln</w:t>
      </w:r>
      <w:r>
        <w:rPr>
          <w:rFonts w:ascii="Times New Roman" w:hAnsi="Times New Roman"/>
          <w:sz w:val="20"/>
        </w:rPr>
        <w:t>o </w:t>
      </w:r>
      <w:r>
        <w:rPr>
          <w:rFonts w:ascii="Times New Roman" w:hAnsi="Times New Roman"/>
          <w:spacing w:val="-1"/>
          <w:sz w:val="20"/>
        </w:rPr>
        <w:t>konzumiranje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alkohola,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nezrelost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neprosvećenost.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0" w:right="229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Ključne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reči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z w:val="20"/>
        </w:rPr>
        <w:t> Sportska</w:t>
      </w:r>
      <w:r>
        <w:rPr>
          <w:rFonts w:ascii="Times New Roman" w:hAnsi="Times New Roman"/>
          <w:spacing w:val="-1"/>
          <w:sz w:val="20"/>
        </w:rPr>
        <w:t> priredba, prevencija,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nasilje, sport, policijska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saradnja.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79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/>
        <w:ind w:left="119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Huligani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specifičnu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viktimološku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kategoriju.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najvećem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broju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slučajeva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pripadnici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huliganskih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grupa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sami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sebe,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svesnim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iracionalnim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postupcima,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dovode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situaciju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postanu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žrtve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nasilja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protivničke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grupe,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koju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različite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načine</w:t>
      </w:r>
    </w:p>
    <w:p>
      <w:pPr>
        <w:pStyle w:val="BodyText"/>
        <w:spacing w:line="357" w:lineRule="auto" w:before="5"/>
        <w:ind w:left="119" w:right="113" w:firstLine="0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„provociraju“.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toga,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istih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razloga,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pripadnici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huliganske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grupe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postati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„žrtve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policije“,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usled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neminovnog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odgovora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njihovo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divljanje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svesno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izazivaju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direktnu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primenu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policijskih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ovlašćenja.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Inače,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podacima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raznih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statistika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</w:rPr>
        <w:t>poslednjih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decenija,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policijski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službenici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zaduženi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održavanje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javnog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reda,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posle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huligana,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spadaju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najčešće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žrtve,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čega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uglavnom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pokušajima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obuzdaju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lokalizuju</w:t>
      </w:r>
      <w:r>
        <w:rPr>
          <w:spacing w:val="-1"/>
        </w:rPr>
        <w:t> </w:t>
      </w:r>
      <w:r>
        <w:rPr/>
        <w:t>huligansko </w:t>
      </w:r>
      <w:r>
        <w:rPr>
          <w:spacing w:val="-1"/>
        </w:rPr>
        <w:t>nasilje.</w:t>
      </w:r>
      <w:r>
        <w:rPr>
          <w:spacing w:val="-1"/>
          <w:position w:val="9"/>
          <w:sz w:val="16"/>
          <w:szCs w:val="16"/>
        </w:rPr>
        <w:t>1</w:t>
      </w:r>
      <w:r>
        <w:rPr>
          <w:sz w:val="16"/>
          <w:szCs w:val="16"/>
        </w:rPr>
      </w:r>
    </w:p>
    <w:p>
      <w:pPr>
        <w:pStyle w:val="BodyText"/>
        <w:spacing w:line="360" w:lineRule="auto" w:before="119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priredbama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brojne.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najčešće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učesnici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stvaranju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nereda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sami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postaju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svog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nasilnog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delovanja.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žrtve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izazvala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nasilje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učestvovala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njemu,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izložena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nasilj</w:t>
      </w:r>
      <w:r>
        <w:rPr/>
        <w:t>u.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mogu</w:t>
      </w:r>
      <w:r>
        <w:rPr>
          <w:spacing w:val="3"/>
        </w:rPr>
        <w:t> </w:t>
      </w:r>
      <w:r>
        <w:rPr/>
        <w:t>biti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posmatrači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učestvovali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vršenje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zatim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sportisti,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funkcioneri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sportskih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ekipa,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686" w:val="left" w:leader="none"/>
        </w:tabs>
        <w:spacing w:line="248" w:lineRule="auto" w:before="81"/>
        <w:ind w:left="686" w:right="114" w:hanging="56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/>
          <w:w w:val="95"/>
          <w:position w:val="7"/>
          <w:sz w:val="13"/>
        </w:rPr>
        <w:t>1</w:t>
        <w:tab/>
      </w:r>
      <w:r>
        <w:rPr>
          <w:rFonts w:ascii="Times New Roman"/>
          <w:spacing w:val="-1"/>
          <w:sz w:val="20"/>
        </w:rPr>
        <w:t>Dunning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E.,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(2002:66),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i/>
          <w:spacing w:val="-1"/>
          <w:sz w:val="20"/>
        </w:rPr>
        <w:t>Fighting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pacing w:val="-1"/>
          <w:sz w:val="20"/>
        </w:rPr>
        <w:t>fans: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pacing w:val="-1"/>
          <w:sz w:val="20"/>
        </w:rPr>
        <w:t>football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pacing w:val="-1"/>
          <w:sz w:val="20"/>
        </w:rPr>
        <w:t>hooliganism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as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pacing w:val="-1"/>
          <w:sz w:val="20"/>
        </w:rPr>
        <w:t>world</w:t>
      </w:r>
      <w:r>
        <w:rPr>
          <w:rFonts w:ascii="Times New Roman"/>
          <w:i/>
          <w:spacing w:val="15"/>
          <w:sz w:val="20"/>
        </w:rPr>
        <w:t> </w:t>
      </w:r>
      <w:r>
        <w:rPr>
          <w:rFonts w:ascii="Times New Roman"/>
          <w:i/>
          <w:spacing w:val="-1"/>
          <w:sz w:val="20"/>
        </w:rPr>
        <w:t>phenomenon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College</w:t>
      </w:r>
      <w:r>
        <w:rPr>
          <w:rFonts w:ascii="Times New Roman"/>
          <w:spacing w:val="115"/>
          <w:sz w:val="20"/>
        </w:rPr>
        <w:t> </w:t>
      </w:r>
      <w:r>
        <w:rPr>
          <w:rFonts w:ascii="Times New Roman"/>
          <w:spacing w:val="-1"/>
          <w:sz w:val="20"/>
        </w:rPr>
        <w:t>Dablin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Press</w:t>
      </w:r>
    </w:p>
    <w:p>
      <w:pPr>
        <w:spacing w:after="0" w:line="248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03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58" w:lineRule="auto" w:before="69"/>
        <w:ind w:right="113" w:firstLine="0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</w:rPr>
        <w:t>sportske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sudije,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lica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održavaju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stadionu,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pripadnici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policije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deluju</w:t>
      </w:r>
      <w:r>
        <w:rPr>
          <w:spacing w:val="15"/>
        </w:rPr>
        <w:t> </w:t>
      </w:r>
      <w:r>
        <w:rPr/>
        <w:t>na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sprečavanju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nasilja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najzad,</w:t>
      </w:r>
      <w:r>
        <w:rPr>
          <w:spacing w:val="4"/>
        </w:rPr>
        <w:t> </w:t>
      </w:r>
      <w:r>
        <w:rPr/>
        <w:t>druga</w:t>
      </w:r>
      <w:r>
        <w:rPr>
          <w:spacing w:val="4"/>
        </w:rPr>
        <w:t> </w:t>
      </w:r>
      <w:r>
        <w:rPr>
          <w:spacing w:val="-1"/>
        </w:rPr>
        <w:t>lica</w:t>
      </w:r>
      <w:r>
        <w:rPr>
          <w:spacing w:val="4"/>
        </w:rPr>
        <w:t> </w:t>
      </w:r>
      <w:r>
        <w:rPr/>
        <w:t>koja</w:t>
      </w:r>
      <w:r>
        <w:rPr>
          <w:spacing w:val="4"/>
        </w:rPr>
        <w:t> </w:t>
      </w:r>
      <w:r>
        <w:rPr/>
        <w:t>su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i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drugih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razloga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našla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/>
        <w:t>estu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kom 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došlo do </w:t>
      </w:r>
      <w:r>
        <w:rPr>
          <w:rFonts w:ascii="Times New Roman" w:hAnsi="Times New Roman" w:cs="Times New Roman" w:eastAsia="Times New Roman"/>
          <w:spacing w:val="-1"/>
        </w:rPr>
        <w:t>nasilja.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Treba istaći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stvarne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razmere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nasilja 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sportskim priredbama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b</w:t>
      </w:r>
      <w:r>
        <w:rPr>
          <w:rFonts w:ascii="Times New Roman" w:hAnsi="Times New Roman" w:cs="Times New Roman" w:eastAsia="Times New Roman"/>
        </w:rPr>
        <w:t>ilo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području,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Srbiji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nisu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celini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dostupne.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Moderna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nauka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pronašla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pouzdane</w:t>
      </w:r>
      <w:r>
        <w:rPr>
          <w:spacing w:val="48"/>
        </w:rPr>
        <w:t> </w:t>
      </w:r>
      <w:r>
        <w:rPr>
          <w:spacing w:val="-1"/>
        </w:rPr>
        <w:t>metode</w:t>
      </w:r>
      <w:r>
        <w:rPr>
          <w:spacing w:val="48"/>
        </w:rPr>
        <w:t> </w:t>
      </w:r>
      <w:r>
        <w:rPr/>
        <w:t>i</w:t>
      </w:r>
      <w:r>
        <w:rPr>
          <w:spacing w:val="47"/>
        </w:rPr>
        <w:t> </w:t>
      </w:r>
      <w:r>
        <w:rPr/>
        <w:t>tehnike</w:t>
      </w:r>
      <w:r>
        <w:rPr>
          <w:spacing w:val="48"/>
        </w:rPr>
        <w:t> </w:t>
      </w:r>
      <w:r>
        <w:rPr/>
        <w:t>za</w:t>
      </w:r>
      <w:r>
        <w:rPr>
          <w:spacing w:val="48"/>
        </w:rPr>
        <w:t> </w:t>
      </w:r>
      <w:r>
        <w:rPr>
          <w:spacing w:val="-1"/>
        </w:rPr>
        <w:t>otkrivanje</w:t>
      </w:r>
      <w:r>
        <w:rPr>
          <w:spacing w:val="48"/>
        </w:rPr>
        <w:t> </w:t>
      </w:r>
      <w:r>
        <w:rPr>
          <w:spacing w:val="-1"/>
        </w:rPr>
        <w:t>skrivenog</w:t>
      </w:r>
      <w:r>
        <w:rPr>
          <w:spacing w:val="47"/>
        </w:rPr>
        <w:t> </w:t>
      </w:r>
      <w:r>
        <w:rPr>
          <w:spacing w:val="-1"/>
        </w:rPr>
        <w:t>kriminaliteta,</w:t>
      </w:r>
      <w:r>
        <w:rPr>
          <w:spacing w:val="47"/>
        </w:rPr>
        <w:t> </w:t>
      </w:r>
      <w:r>
        <w:rPr/>
        <w:t>i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značajno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doprinosi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ukupnom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sagledavanju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pojave,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primena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statistike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uzeti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jedini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pouzdani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metod.</w:t>
      </w:r>
      <w:r>
        <w:rPr>
          <w:rFonts w:ascii="Times New Roman" w:hAnsi="Times New Roman" w:cs="Times New Roman" w:eastAsia="Times New Roman"/>
        </w:rPr>
        <w:t> Pojedine </w:t>
      </w:r>
      <w:r>
        <w:rPr>
          <w:rFonts w:ascii="Times New Roman" w:hAnsi="Times New Roman" w:cs="Times New Roman" w:eastAsia="Times New Roman"/>
          <w:spacing w:val="-1"/>
        </w:rPr>
        <w:t>statističke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evidencije</w:t>
      </w:r>
      <w:r>
        <w:rPr>
          <w:rFonts w:ascii="Times New Roman" w:hAnsi="Times New Roman" w:cs="Times New Roman" w:eastAsia="Times New Roman"/>
        </w:rPr>
        <w:t> često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</w:rPr>
        <w:t> mogu </w:t>
      </w:r>
      <w:r>
        <w:rPr>
          <w:rFonts w:ascii="Times New Roman" w:hAnsi="Times New Roman" w:cs="Times New Roman" w:eastAsia="Times New Roman"/>
          <w:spacing w:val="-1"/>
        </w:rPr>
        <w:t>upotrebiti</w:t>
      </w:r>
      <w:r>
        <w:rPr>
          <w:rFonts w:ascii="Times New Roman" w:hAnsi="Times New Roman" w:cs="Times New Roman" w:eastAsia="Times New Roman"/>
        </w:rPr>
        <w:t> u</w:t>
      </w:r>
      <w:r>
        <w:rPr>
          <w:rFonts w:ascii="Times New Roman" w:hAnsi="Times New Roman" w:cs="Times New Roman" w:eastAsia="Times New Roman"/>
          <w:spacing w:val="-1"/>
        </w:rPr>
        <w:t> „skretanju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naučne</w:t>
      </w:r>
      <w:r>
        <w:rPr>
          <w:spacing w:val="-1"/>
        </w:rPr>
        <w:t>,</w:t>
      </w:r>
      <w:r>
        <w:rPr/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naročito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laičke ja</w:t>
      </w:r>
      <w:r>
        <w:rPr>
          <w:spacing w:val="-1"/>
        </w:rPr>
        <w:t>vnosti.</w:t>
      </w:r>
      <w:r>
        <w:rPr>
          <w:spacing w:val="-2"/>
        </w:rPr>
        <w:t> </w:t>
      </w:r>
      <w:r>
        <w:rPr>
          <w:position w:val="9"/>
          <w:sz w:val="16"/>
          <w:szCs w:val="16"/>
        </w:rPr>
        <w:t>2</w:t>
      </w:r>
      <w:r>
        <w:rPr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1253" w:val="left" w:leader="none"/>
        </w:tabs>
        <w:spacing w:line="240" w:lineRule="auto" w:before="0" w:after="0"/>
        <w:ind w:left="1252" w:right="0" w:hanging="42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</w:rPr>
        <w:t> o sprečavanju nasilja i </w:t>
      </w:r>
      <w:r>
        <w:rPr>
          <w:rFonts w:ascii="Times New Roman" w:hAnsi="Times New Roman"/>
          <w:spacing w:val="-1"/>
        </w:rPr>
        <w:t>nedoličnog</w:t>
      </w:r>
      <w:r>
        <w:rPr>
          <w:rFonts w:ascii="Times New Roman" w:hAnsi="Times New Roman"/>
        </w:rPr>
        <w:t> ponašanja na sportskim</w:t>
      </w:r>
      <w:r>
        <w:rPr>
          <w:rFonts w:ascii="Times New Roman" w:hAnsi="Times New Roman"/>
          <w:b w:val="0"/>
        </w:rPr>
      </w:r>
    </w:p>
    <w:p>
      <w:pPr>
        <w:spacing w:before="55"/>
        <w:ind w:left="12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priredbama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358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Republika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Srbija,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ratifikovala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Evropsku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konvenciju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nasilju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nedoličnom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ponašanju</w:t>
      </w:r>
      <w:r>
        <w:rPr>
          <w:rFonts w:ascii="Times New Roman" w:hAnsi="Times New Roman"/>
          <w:spacing w:val="67"/>
        </w:rPr>
        <w:t> </w:t>
      </w:r>
      <w:r>
        <w:rPr/>
        <w:t>gledalaca</w:t>
      </w:r>
      <w:r>
        <w:rPr>
          <w:spacing w:val="24"/>
        </w:rPr>
        <w:t> </w:t>
      </w:r>
      <w:r>
        <w:rPr>
          <w:spacing w:val="-1"/>
        </w:rPr>
        <w:t>na</w:t>
      </w:r>
      <w:r>
        <w:rPr>
          <w:spacing w:val="24"/>
        </w:rPr>
        <w:t> </w:t>
      </w:r>
      <w:r>
        <w:rPr/>
        <w:t>sportskim</w:t>
      </w:r>
      <w:r>
        <w:rPr>
          <w:spacing w:val="23"/>
        </w:rPr>
        <w:t> </w:t>
      </w:r>
      <w:r>
        <w:rPr>
          <w:spacing w:val="-1"/>
        </w:rPr>
        <w:t>priredbama,</w:t>
      </w:r>
      <w:r>
        <w:rPr>
          <w:spacing w:val="26"/>
        </w:rPr>
        <w:t> </w:t>
      </w:r>
      <w:r>
        <w:rPr/>
        <w:t>posebno</w:t>
      </w:r>
      <w:r>
        <w:rPr>
          <w:spacing w:val="25"/>
        </w:rPr>
        <w:t> </w:t>
      </w:r>
      <w:r>
        <w:rPr/>
        <w:t>na</w:t>
      </w:r>
      <w:r>
        <w:rPr>
          <w:spacing w:val="24"/>
        </w:rPr>
        <w:t> </w:t>
      </w:r>
      <w:r>
        <w:rPr/>
        <w:t>fudbalskim</w:t>
      </w:r>
      <w:r>
        <w:rPr>
          <w:spacing w:val="24"/>
        </w:rPr>
        <w:t> </w:t>
      </w:r>
      <w:r>
        <w:rPr>
          <w:spacing w:val="-1"/>
        </w:rPr>
        <w:t>utakmicama,</w:t>
      </w:r>
      <w:r>
        <w:rPr>
          <w:spacing w:val="25"/>
        </w:rPr>
        <w:t> </w:t>
      </w:r>
      <w:r>
        <w:rPr/>
        <w:t>na</w:t>
      </w:r>
      <w:r>
        <w:rPr>
          <w:spacing w:val="29"/>
        </w:rPr>
        <w:t> </w:t>
      </w:r>
      <w:r>
        <w:rPr>
          <w:spacing w:val="-1"/>
        </w:rPr>
        <w:t>osnovu</w:t>
      </w:r>
      <w:r>
        <w:rPr>
          <w:spacing w:val="24"/>
        </w:rPr>
        <w:t> </w:t>
      </w:r>
      <w:r>
        <w:rPr/>
        <w:t>koje</w:t>
      </w:r>
      <w:r>
        <w:rPr>
          <w:spacing w:val="24"/>
        </w:rPr>
        <w:t> </w:t>
      </w:r>
      <w:r>
        <w:rPr/>
        <w:t>je,</w:t>
      </w:r>
      <w:r>
        <w:rPr>
          <w:spacing w:val="41"/>
        </w:rPr>
        <w:t> </w:t>
      </w:r>
      <w:r>
        <w:rPr>
          <w:rFonts w:ascii="Times New Roman" w:hAnsi="Times New Roman"/>
        </w:rPr>
        <w:t>donet Zakon o </w:t>
      </w:r>
      <w:r>
        <w:rPr>
          <w:rFonts w:ascii="Times New Roman" w:hAnsi="Times New Roman"/>
          <w:spacing w:val="-1"/>
        </w:rPr>
        <w:t>sprečavanju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nasilja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nedoličnog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 sportskim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priredbama.</w:t>
      </w:r>
      <w:r>
        <w:rPr>
          <w:position w:val="9"/>
          <w:sz w:val="16"/>
        </w:rPr>
        <w:t>3</w:t>
      </w:r>
      <w:r>
        <w:rPr>
          <w:spacing w:val="17"/>
          <w:position w:val="9"/>
          <w:sz w:val="16"/>
        </w:rPr>
        <w:t> </w:t>
      </w:r>
      <w:r>
        <w:rPr/>
        <w:t>U okviru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mera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borbe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nedoličnog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gledalaca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priredbama,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propisivanje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krivičnih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prekršaja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sankcija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njihove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izvršioce,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najznačajnijih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najzastupljenijih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metoda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suzbijanje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ovih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negativnih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pojava.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Propisivanjem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  <w:spacing w:val="-1"/>
        </w:rPr>
        <w:t>odgovarajućih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krivičnih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nasiljem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priredbama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želela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odvrati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pojedince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sportskom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sistemu.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krivičnih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dela,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deliktnih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izvršiti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vezi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aktivnostima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delatnostima,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različitim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zakonima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propisana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prekršaji.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Opšta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odlika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takvih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nedozvoljenih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vrše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priredbama,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manji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stepen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</w:rPr>
        <w:t> opasnosti i 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</w:rPr>
        <w:t> 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štite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prekršajnopravnim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normama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značajne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štite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kri</w:t>
      </w:r>
      <w:r>
        <w:rPr>
          <w:rFonts w:ascii="Times New Roman" w:hAnsi="Times New Roman"/>
          <w:spacing w:val="-1"/>
        </w:rPr>
        <w:t>vičnim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pravom.</w:t>
      </w:r>
    </w:p>
    <w:p>
      <w:pPr>
        <w:pStyle w:val="BodyText"/>
        <w:spacing w:line="360" w:lineRule="auto" w:before="12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Zakon o sprečavanju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nedoličnog</w:t>
      </w:r>
      <w:r>
        <w:rPr>
          <w:rFonts w:ascii="Times New Roman" w:hAnsi="Times New Roman"/>
        </w:rPr>
        <w:t> ponašanja na sportskim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priredbama</w:t>
      </w:r>
      <w:r>
        <w:rPr>
          <w:rFonts w:ascii="Times New Roman" w:hAnsi="Times New Roman"/>
        </w:rPr>
        <w:t> propisuje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preventivnih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mera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dužni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preduzmu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organizatori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priredbe,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policija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subjekti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sportskoj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(obično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onoj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povećanim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rizikom).</w:t>
      </w:r>
      <w:r>
        <w:rPr>
          <w:rFonts w:ascii="Times New Roman" w:hAnsi="Times New Roman"/>
          <w:spacing w:val="45"/>
        </w:rPr>
        <w:t> </w:t>
      </w:r>
      <w:r>
        <w:rPr/>
        <w:t>Tako,</w:t>
      </w:r>
      <w:r>
        <w:rPr>
          <w:spacing w:val="40"/>
        </w:rPr>
        <w:t> </w:t>
      </w:r>
      <w:r>
        <w:rPr/>
        <w:t>Zakon</w:t>
      </w:r>
      <w:r>
        <w:rPr>
          <w:spacing w:val="40"/>
        </w:rPr>
        <w:t> </w:t>
      </w:r>
      <w:r>
        <w:rPr/>
        <w:t>obavezuje</w:t>
      </w:r>
      <w:r>
        <w:rPr>
          <w:spacing w:val="41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klubove,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saveze,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organizatore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sportskih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preduzimanje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sledećih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685" w:val="left" w:leader="none"/>
        </w:tabs>
        <w:spacing w:before="7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7"/>
          <w:sz w:val="13"/>
        </w:rPr>
        <w:t>2</w:t>
        <w:tab/>
      </w:r>
      <w:r>
        <w:rPr>
          <w:rFonts w:ascii="Times New Roman" w:hAnsi="Times New Roman"/>
          <w:sz w:val="20"/>
        </w:rPr>
        <w:t>Otašević </w:t>
      </w:r>
      <w:r>
        <w:rPr>
          <w:rFonts w:ascii="Times New Roman" w:hAnsi="Times New Roman"/>
          <w:spacing w:val="-1"/>
          <w:sz w:val="20"/>
        </w:rPr>
        <w:t>B.,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D.,</w:t>
      </w:r>
      <w:r>
        <w:rPr>
          <w:rFonts w:ascii="Times New Roman" w:hAnsi="Times New Roman"/>
          <w:sz w:val="20"/>
        </w:rPr>
        <w:t> Subošić,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S.,</w:t>
      </w:r>
      <w:r>
        <w:rPr>
          <w:rFonts w:ascii="Times New Roman" w:hAnsi="Times New Roman"/>
          <w:spacing w:val="-1"/>
          <w:sz w:val="20"/>
        </w:rPr>
        <w:t> Vuković, (2012</w:t>
      </w:r>
      <w:r>
        <w:rPr>
          <w:rFonts w:ascii="Times New Roman" w:hAnsi="Times New Roman"/>
          <w:spacing w:val="-1"/>
          <w:sz w:val="20"/>
        </w:rPr>
        <w:t>: </w:t>
      </w:r>
      <w:r>
        <w:rPr>
          <w:rFonts w:ascii="Times New Roman" w:hAnsi="Times New Roman"/>
          <w:spacing w:val="-1"/>
          <w:sz w:val="20"/>
        </w:rPr>
        <w:t>740),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V</w:t>
      </w:r>
      <w:r>
        <w:rPr>
          <w:rFonts w:ascii="Times New Roman" w:hAnsi="Times New Roman"/>
          <w:i/>
          <w:spacing w:val="-1"/>
          <w:sz w:val="20"/>
        </w:rPr>
        <w:t>iktimološki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aspekti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nasilja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na </w:t>
      </w:r>
      <w:r>
        <w:rPr>
          <w:rFonts w:ascii="Times New Roman" w:hAnsi="Times New Roman"/>
          <w:i/>
          <w:spacing w:val="-1"/>
          <w:sz w:val="20"/>
        </w:rPr>
        <w:t>sportskim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priredbama</w:t>
      </w:r>
      <w:r>
        <w:rPr>
          <w:rFonts w:ascii="Times New Roman" w:hAnsi="Times New Roman"/>
          <w:spacing w:val="-1"/>
          <w:sz w:val="20"/>
        </w:rPr>
        <w:t>,</w:t>
      </w:r>
    </w:p>
    <w:p>
      <w:pPr>
        <w:spacing w:line="229" w:lineRule="exact" w:before="0"/>
        <w:ind w:left="6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Pravni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život,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br.9,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</w:t>
      </w:r>
      <w:r>
        <w:rPr>
          <w:rFonts w:ascii="Times New Roman" w:hAnsi="Times New Roman"/>
          <w:spacing w:val="-1"/>
          <w:sz w:val="20"/>
        </w:rPr>
        <w:t>grad,</w:t>
      </w:r>
    </w:p>
    <w:p>
      <w:pPr>
        <w:tabs>
          <w:tab w:pos="685" w:val="left" w:leader="none"/>
        </w:tabs>
        <w:spacing w:line="248" w:lineRule="auto" w:before="0"/>
        <w:ind w:left="686" w:right="276" w:hanging="56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/>
          <w:w w:val="95"/>
          <w:position w:val="7"/>
          <w:sz w:val="13"/>
        </w:rPr>
        <w:t>3</w:t>
        <w:tab/>
      </w:r>
      <w:r>
        <w:rPr>
          <w:rFonts w:ascii="Times New Roman"/>
          <w:sz w:val="20"/>
        </w:rPr>
        <w:t>"Sl. </w:t>
      </w:r>
      <w:r>
        <w:rPr>
          <w:rFonts w:ascii="Times New Roman"/>
          <w:spacing w:val="-1"/>
          <w:sz w:val="20"/>
        </w:rPr>
        <w:t>glasnik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RS",</w:t>
      </w:r>
      <w:r>
        <w:rPr>
          <w:rFonts w:ascii="Times New Roman"/>
          <w:sz w:val="20"/>
        </w:rPr>
        <w:t> br.</w:t>
      </w:r>
      <w:r>
        <w:rPr>
          <w:rFonts w:ascii="Times New Roman"/>
          <w:spacing w:val="-1"/>
          <w:sz w:val="20"/>
        </w:rPr>
        <w:t> 67/2003,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101/2005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dr.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zakon,</w:t>
      </w:r>
      <w:r>
        <w:rPr>
          <w:rFonts w:ascii="Times New Roman"/>
          <w:spacing w:val="-1"/>
          <w:sz w:val="20"/>
        </w:rPr>
        <w:t> 90/2007, 72/2009</w:t>
      </w:r>
      <w:r>
        <w:rPr>
          <w:rFonts w:ascii="Times New Roman"/>
          <w:sz w:val="20"/>
        </w:rPr>
        <w:t> -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dr. </w:t>
      </w:r>
      <w:r>
        <w:rPr>
          <w:rFonts w:ascii="Times New Roman"/>
          <w:spacing w:val="-1"/>
          <w:sz w:val="20"/>
        </w:rPr>
        <w:t>zakon, 111/2009, 104/2013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93"/>
          <w:sz w:val="20"/>
        </w:rPr>
        <w:t> </w:t>
      </w:r>
      <w:r>
        <w:rPr>
          <w:rFonts w:ascii="Times New Roman"/>
          <w:sz w:val="20"/>
        </w:rPr>
        <w:t>dr. </w:t>
      </w:r>
      <w:r>
        <w:rPr>
          <w:rFonts w:ascii="Times New Roman"/>
          <w:spacing w:val="-1"/>
          <w:sz w:val="20"/>
        </w:rPr>
        <w:t>zakon</w:t>
      </w:r>
      <w:r>
        <w:rPr>
          <w:rFonts w:ascii="Times New Roman"/>
          <w:sz w:val="20"/>
        </w:rPr>
        <w:t> i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87/2018</w:t>
      </w:r>
    </w:p>
    <w:p>
      <w:pPr>
        <w:spacing w:after="0" w:line="248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firstLine="0"/>
        <w:jc w:val="both"/>
      </w:pPr>
      <w:r>
        <w:rPr>
          <w:rFonts w:ascii="Times New Roman" w:hAnsi="Times New Roman"/>
          <w:spacing w:val="-1"/>
        </w:rPr>
        <w:t>mera: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dužni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podstiču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pozitivno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delovanje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igrača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službenih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pre,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održavanja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sportske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priredbe,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im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saznanja</w:t>
      </w:r>
      <w:r>
        <w:rPr>
          <w:spacing w:val="29"/>
        </w:rPr>
        <w:t> </w:t>
      </w:r>
      <w:r>
        <w:rPr/>
        <w:t>za</w:t>
      </w:r>
      <w:r>
        <w:rPr>
          <w:spacing w:val="29"/>
        </w:rPr>
        <w:t> </w:t>
      </w:r>
      <w:r>
        <w:rPr/>
        <w:t>okolnosti</w:t>
      </w:r>
      <w:r>
        <w:rPr>
          <w:spacing w:val="29"/>
        </w:rPr>
        <w:t> </w:t>
      </w:r>
      <w:r>
        <w:rPr>
          <w:spacing w:val="-1"/>
        </w:rPr>
        <w:t>koje</w:t>
      </w:r>
      <w:r>
        <w:rPr>
          <w:spacing w:val="30"/>
        </w:rPr>
        <w:t> </w:t>
      </w:r>
      <w:r>
        <w:rPr>
          <w:spacing w:val="-1"/>
        </w:rPr>
        <w:t>ukazuju</w:t>
      </w:r>
      <w:r>
        <w:rPr>
          <w:spacing w:val="29"/>
        </w:rPr>
        <w:t> </w:t>
      </w:r>
      <w:r>
        <w:rPr/>
        <w:t>na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/>
        <w:t>da</w:t>
      </w:r>
      <w:r>
        <w:rPr>
          <w:spacing w:val="75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rizik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nastajanja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nasilja,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odlaganja,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najkasnije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časova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početka</w:t>
      </w:r>
      <w:r>
        <w:rPr>
          <w:rFonts w:ascii="Times New Roman" w:hAnsi="Times New Roman"/>
          <w:spacing w:val="67"/>
        </w:rPr>
        <w:t> </w:t>
      </w:r>
      <w:r>
        <w:rPr/>
        <w:t>sportske</w:t>
      </w:r>
      <w:r>
        <w:rPr>
          <w:spacing w:val="47"/>
        </w:rPr>
        <w:t> </w:t>
      </w:r>
      <w:r>
        <w:rPr>
          <w:spacing w:val="-1"/>
        </w:rPr>
        <w:t>priredbe,</w:t>
      </w:r>
      <w:r>
        <w:rPr>
          <w:spacing w:val="46"/>
        </w:rPr>
        <w:t> </w:t>
      </w:r>
      <w:r>
        <w:rPr/>
        <w:t>da</w:t>
      </w:r>
      <w:r>
        <w:rPr>
          <w:spacing w:val="46"/>
        </w:rPr>
        <w:t> </w:t>
      </w:r>
      <w:r>
        <w:rPr/>
        <w:t>obaveste</w:t>
      </w:r>
      <w:r>
        <w:rPr>
          <w:spacing w:val="46"/>
        </w:rPr>
        <w:t> </w:t>
      </w:r>
      <w:r>
        <w:rPr>
          <w:spacing w:val="-1"/>
        </w:rPr>
        <w:t>MUP,</w:t>
      </w:r>
      <w:r>
        <w:rPr>
          <w:spacing w:val="46"/>
        </w:rPr>
        <w:t> </w:t>
      </w:r>
      <w:r>
        <w:rPr/>
        <w:t>klubovi</w:t>
      </w:r>
      <w:r>
        <w:rPr>
          <w:spacing w:val="47"/>
        </w:rPr>
        <w:t> </w:t>
      </w:r>
      <w:r>
        <w:rPr>
          <w:spacing w:val="-1"/>
        </w:rPr>
        <w:t>moraju</w:t>
      </w:r>
      <w:r>
        <w:rPr>
          <w:spacing w:val="47"/>
        </w:rPr>
        <w:t> </w:t>
      </w:r>
      <w:r>
        <w:rPr/>
        <w:t>ostvariti</w:t>
      </w:r>
      <w:r>
        <w:rPr>
          <w:spacing w:val="47"/>
        </w:rPr>
        <w:t> </w:t>
      </w:r>
      <w:r>
        <w:rPr>
          <w:spacing w:val="-1"/>
        </w:rPr>
        <w:t>kontakte</w:t>
      </w:r>
      <w:r>
        <w:rPr>
          <w:spacing w:val="46"/>
        </w:rPr>
        <w:t> </w:t>
      </w:r>
      <w:r>
        <w:rPr/>
        <w:t>sa</w:t>
      </w:r>
      <w:r>
        <w:rPr>
          <w:spacing w:val="47"/>
        </w:rPr>
        <w:t> </w:t>
      </w:r>
      <w:r>
        <w:rPr>
          <w:spacing w:val="-1"/>
        </w:rPr>
        <w:t>predstavnicima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navijača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razmene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informacija,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početka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utakmice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obezbede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odvajanje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grupe </w:t>
      </w:r>
      <w:r>
        <w:rPr>
          <w:rFonts w:ascii="Times New Roman" w:hAnsi="Times New Roman"/>
          <w:spacing w:val="-1"/>
        </w:rPr>
        <w:t>suparničkih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navijača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(numerisane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ulaznice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prodavati na</w:t>
      </w:r>
      <w:r>
        <w:rPr>
          <w:rFonts w:ascii="Times New Roman" w:hAnsi="Times New Roman"/>
          <w:spacing w:val="-1"/>
        </w:rPr>
        <w:t> odvojenim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prodajnim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mestima),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klub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dužan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evidencije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prodaji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ulaznica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prodavati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isključivo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licima</w:t>
      </w:r>
      <w:r>
        <w:rPr>
          <w:spacing w:val="16"/>
        </w:rPr>
        <w:t> </w:t>
      </w:r>
      <w:r>
        <w:rPr/>
        <w:t>uz</w:t>
      </w:r>
      <w:r>
        <w:rPr>
          <w:spacing w:val="16"/>
        </w:rPr>
        <w:t> </w:t>
      </w:r>
      <w:r>
        <w:rPr>
          <w:spacing w:val="-1"/>
        </w:rPr>
        <w:t>i</w:t>
      </w:r>
      <w:r>
        <w:rPr>
          <w:rFonts w:ascii="Times New Roman" w:hAnsi="Times New Roman"/>
          <w:spacing w:val="-1"/>
        </w:rPr>
        <w:t>detifikacioni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document,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dozvoliti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ulazak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licima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idetifikacioni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dokument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licima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mlađim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pratnji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roditelja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staratelja,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obaveza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gostujućeg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sportskog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kluba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navijačima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brine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tokom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povratka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</w:t>
      </w:r>
      <w:r>
        <w:rPr/>
        <w:t>portske</w:t>
      </w:r>
      <w:r>
        <w:rPr>
          <w:spacing w:val="-11"/>
        </w:rPr>
        <w:t> </w:t>
      </w:r>
      <w:r>
        <w:rPr/>
        <w:t>priredbe</w:t>
      </w:r>
      <w:r>
        <w:rPr>
          <w:spacing w:val="57"/>
        </w:rPr>
        <w:t> </w:t>
      </w:r>
      <w:r>
        <w:rPr/>
        <w:t>i tako </w:t>
      </w:r>
      <w:r>
        <w:rPr>
          <w:spacing w:val="-1"/>
        </w:rPr>
        <w:t>dalje.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0"/>
          <w:numId w:val="1"/>
        </w:numPr>
        <w:tabs>
          <w:tab w:pos="1253" w:val="left" w:leader="none"/>
        </w:tabs>
        <w:spacing w:line="240" w:lineRule="auto" w:before="0" w:after="0"/>
        <w:ind w:left="1252" w:right="0" w:hanging="42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Nacionalna </w:t>
      </w:r>
      <w:r>
        <w:rPr>
          <w:spacing w:val="-1"/>
        </w:rPr>
        <w:t>strategija</w:t>
      </w:r>
      <w:r>
        <w:rPr/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</w:rPr>
        <w:t> borbu </w:t>
      </w:r>
      <w:r>
        <w:rPr>
          <w:rFonts w:ascii="Times New Roman" w:hAnsi="Times New Roman"/>
          <w:spacing w:val="-1"/>
        </w:rPr>
        <w:t>protiv</w:t>
      </w:r>
      <w:r>
        <w:rPr>
          <w:rFonts w:ascii="Times New Roman" w:hAnsi="Times New Roman"/>
        </w:rPr>
        <w:t> nasilja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nedoličnog</w:t>
      </w:r>
      <w:r>
        <w:rPr>
          <w:rFonts w:ascii="Times New Roman" w:hAnsi="Times New Roman"/>
          <w:b w:val="0"/>
        </w:rPr>
      </w:r>
    </w:p>
    <w:p>
      <w:pPr>
        <w:spacing w:before="55"/>
        <w:ind w:left="12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ponašanja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na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sportskim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priredbama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358" w:lineRule="auto"/>
        <w:ind w:right="114"/>
        <w:jc w:val="both"/>
      </w:pPr>
      <w:r>
        <w:rPr/>
        <w:t>Vlada</w:t>
      </w:r>
      <w:r>
        <w:rPr>
          <w:spacing w:val="3"/>
        </w:rPr>
        <w:t> </w:t>
      </w:r>
      <w:r>
        <w:rPr>
          <w:spacing w:val="-1"/>
        </w:rPr>
        <w:t>Republike</w:t>
      </w:r>
      <w:r>
        <w:rPr>
          <w:spacing w:val="3"/>
        </w:rPr>
        <w:t> </w:t>
      </w:r>
      <w:r>
        <w:rPr>
          <w:spacing w:val="-1"/>
        </w:rPr>
        <w:t>Srbije,</w:t>
      </w:r>
      <w:r>
        <w:rPr>
          <w:spacing w:val="2"/>
        </w:rPr>
        <w:t> </w:t>
      </w:r>
      <w:r>
        <w:rPr/>
        <w:t>2013.</w:t>
      </w:r>
      <w:r>
        <w:rPr>
          <w:spacing w:val="3"/>
        </w:rPr>
        <w:t> </w:t>
      </w:r>
      <w:r>
        <w:rPr/>
        <w:t>godine</w:t>
      </w:r>
      <w:r>
        <w:rPr>
          <w:spacing w:val="2"/>
        </w:rPr>
        <w:t> </w:t>
      </w:r>
      <w:r>
        <w:rPr/>
        <w:t>usvojila</w:t>
      </w:r>
      <w:r>
        <w:rPr>
          <w:spacing w:val="2"/>
        </w:rPr>
        <w:t> </w:t>
      </w:r>
      <w:r>
        <w:rPr/>
        <w:t>je</w:t>
      </w:r>
      <w:r>
        <w:rPr>
          <w:spacing w:val="2"/>
        </w:rPr>
        <w:t> </w:t>
      </w:r>
      <w:r>
        <w:rPr/>
        <w:t>Nacionalnu</w:t>
      </w:r>
      <w:r>
        <w:rPr>
          <w:spacing w:val="2"/>
        </w:rPr>
        <w:t> </w:t>
      </w:r>
      <w:r>
        <w:rPr>
          <w:spacing w:val="-1"/>
        </w:rPr>
        <w:t>strategiju</w:t>
      </w:r>
      <w:r>
        <w:rPr>
          <w:spacing w:val="3"/>
        </w:rPr>
        <w:t> </w:t>
      </w:r>
      <w:r>
        <w:rPr>
          <w:spacing w:val="-1"/>
        </w:rPr>
        <w:t>za</w:t>
      </w:r>
      <w:r>
        <w:rPr>
          <w:spacing w:val="3"/>
        </w:rPr>
        <w:t> </w:t>
      </w:r>
      <w:r>
        <w:rPr/>
        <w:t>borbu</w:t>
      </w:r>
      <w:r>
        <w:rPr>
          <w:spacing w:val="3"/>
        </w:rPr>
        <w:t> </w:t>
      </w:r>
      <w:r>
        <w:rPr>
          <w:spacing w:val="-1"/>
        </w:rPr>
        <w:t>protiv</w:t>
      </w:r>
      <w:r>
        <w:rPr>
          <w:spacing w:val="55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nedoličnog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sportskim</w:t>
      </w:r>
      <w:r>
        <w:rPr>
          <w:spacing w:val="8"/>
        </w:rPr>
        <w:t> </w:t>
      </w:r>
      <w:r>
        <w:rPr>
          <w:spacing w:val="-1"/>
        </w:rPr>
        <w:t>priredbama</w:t>
      </w:r>
      <w:r>
        <w:rPr>
          <w:spacing w:val="-1"/>
          <w:position w:val="9"/>
          <w:sz w:val="16"/>
        </w:rPr>
        <w:t>4</w:t>
      </w:r>
      <w:r>
        <w:rPr>
          <w:spacing w:val="30"/>
          <w:position w:val="9"/>
          <w:sz w:val="16"/>
        </w:rPr>
        <w:t> </w:t>
      </w:r>
      <w:r>
        <w:rPr/>
        <w:t>za</w:t>
      </w:r>
      <w:r>
        <w:rPr>
          <w:spacing w:val="9"/>
        </w:rPr>
        <w:t> </w:t>
      </w:r>
      <w:r>
        <w:rPr/>
        <w:t>period</w:t>
      </w:r>
      <w:r>
        <w:rPr>
          <w:spacing w:val="9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2013.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2018.</w:t>
      </w:r>
      <w:r>
        <w:rPr>
          <w:spacing w:val="9"/>
        </w:rPr>
        <w:t> </w:t>
      </w:r>
      <w:r>
        <w:rPr/>
        <w:t>godine.</w:t>
      </w:r>
      <w:r>
        <w:rPr>
          <w:spacing w:val="75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strateški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dokument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utvrđuju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osnovna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načela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borbe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nedoličnog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sportkim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priredbama.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Strategijom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utvrđene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formalne</w:t>
      </w:r>
      <w:r>
        <w:rPr>
          <w:spacing w:val="47"/>
        </w:rPr>
        <w:t> </w:t>
      </w:r>
      <w:r>
        <w:rPr/>
        <w:t>i</w:t>
      </w:r>
      <w:r>
        <w:rPr>
          <w:spacing w:val="47"/>
        </w:rPr>
        <w:t> </w:t>
      </w:r>
      <w:r>
        <w:rPr/>
        <w:t>nefor</w:t>
      </w:r>
      <w:r>
        <w:rPr>
          <w:rFonts w:ascii="Times New Roman" w:hAnsi="Times New Roman"/>
        </w:rPr>
        <w:t>malne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socijalne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kontrole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sprečavanju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nedoličnog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priredbama.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Donošenju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nacionalne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strategije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prethodila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analiza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kojom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prepoznati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nedostaci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sprovođenju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nacionalne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odgovora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problem</w:t>
      </w:r>
      <w:r>
        <w:rPr/>
        <w:t>-</w:t>
      </w:r>
      <w:r>
        <w:rPr>
          <w:spacing w:val="17"/>
        </w:rPr>
        <w:t> </w:t>
      </w:r>
      <w:r>
        <w:rPr/>
        <w:t>nasilja</w:t>
      </w:r>
      <w:r>
        <w:rPr>
          <w:spacing w:val="15"/>
        </w:rPr>
        <w:t> </w:t>
      </w:r>
      <w:r>
        <w:rPr/>
        <w:t>i</w:t>
      </w:r>
      <w:r>
        <w:rPr>
          <w:spacing w:val="55"/>
        </w:rPr>
        <w:t> </w:t>
      </w:r>
      <w:r>
        <w:rPr/>
        <w:t>nedol</w:t>
      </w:r>
      <w:r>
        <w:rPr>
          <w:rFonts w:ascii="Times New Roman" w:hAnsi="Times New Roman"/>
        </w:rPr>
        <w:t>ičnog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priredbama,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neravnomerna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obučenost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stručnjaka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nedostatak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sveobuhvatne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inicijative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otkrivanja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procesuiranja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slučajeva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nedoličnog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priredbama,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nedostatak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jedinstvene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baze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podataka,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</w:t>
      </w:r>
      <w:r>
        <w:rPr/>
        <w:t>dovoljno</w:t>
      </w:r>
      <w:r>
        <w:rPr>
          <w:spacing w:val="-1"/>
        </w:rPr>
        <w:t> </w:t>
      </w:r>
      <w:r>
        <w:rPr/>
        <w:t>razvijeni</w:t>
      </w:r>
      <w:r>
        <w:rPr>
          <w:spacing w:val="2"/>
        </w:rPr>
        <w:t> </w:t>
      </w:r>
      <w:r>
        <w:rPr>
          <w:spacing w:val="-1"/>
        </w:rPr>
        <w:t>preventivni</w:t>
      </w:r>
      <w:r>
        <w:rPr>
          <w:spacing w:val="2"/>
        </w:rPr>
        <w:t> </w:t>
      </w:r>
      <w:r>
        <w:rPr>
          <w:spacing w:val="-1"/>
        </w:rPr>
        <w:t>programi,</w:t>
      </w:r>
      <w:r>
        <w:rPr>
          <w:spacing w:val="2"/>
        </w:rPr>
        <w:t> </w:t>
      </w:r>
      <w:r>
        <w:rPr/>
        <w:t>posebno</w:t>
      </w:r>
      <w:r>
        <w:rPr>
          <w:spacing w:val="1"/>
        </w:rPr>
        <w:t> </w:t>
      </w:r>
      <w:r>
        <w:rPr>
          <w:spacing w:val="-1"/>
        </w:rPr>
        <w:t>programi</w:t>
      </w:r>
      <w:r>
        <w:rPr>
          <w:spacing w:val="2"/>
        </w:rPr>
        <w:t> </w:t>
      </w:r>
      <w:r>
        <w:rPr>
          <w:spacing w:val="-1"/>
        </w:rPr>
        <w:t>usmereni</w:t>
      </w:r>
      <w:r>
        <w:rPr>
          <w:spacing w:val="2"/>
        </w:rPr>
        <w:t> </w:t>
      </w:r>
      <w:r>
        <w:rPr/>
        <w:t>na</w:t>
      </w:r>
      <w:r>
        <w:rPr>
          <w:spacing w:val="2"/>
        </w:rPr>
        <w:t> </w:t>
      </w:r>
      <w:r>
        <w:rPr/>
        <w:t>decu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maloletnike,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neravnomerna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zastupljenost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državnih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društvenih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subjekata.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prevenciji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sprečavanju</w:t>
      </w:r>
      <w:r>
        <w:rPr>
          <w:rFonts w:ascii="Times New Roman" w:hAnsi="Times New Roman"/>
          <w:spacing w:val="59"/>
        </w:rPr>
        <w:t> </w:t>
      </w:r>
      <w:r>
        <w:rPr/>
        <w:t>nasilja,</w:t>
      </w:r>
      <w:r>
        <w:rPr>
          <w:spacing w:val="34"/>
        </w:rPr>
        <w:t> </w:t>
      </w:r>
      <w:r>
        <w:rPr>
          <w:spacing w:val="-1"/>
        </w:rPr>
        <w:t>nedovoljno</w:t>
      </w:r>
      <w:r>
        <w:rPr>
          <w:spacing w:val="34"/>
        </w:rPr>
        <w:t> </w:t>
      </w:r>
      <w:r>
        <w:rPr/>
        <w:t>razvijena</w:t>
      </w:r>
      <w:r>
        <w:rPr>
          <w:spacing w:val="33"/>
        </w:rPr>
        <w:t> </w:t>
      </w:r>
      <w:r>
        <w:rPr>
          <w:spacing w:val="-1"/>
        </w:rPr>
        <w:t>infrastruktura</w:t>
      </w:r>
      <w:r>
        <w:rPr>
          <w:spacing w:val="35"/>
        </w:rPr>
        <w:t> </w:t>
      </w:r>
      <w:r>
        <w:rPr/>
        <w:t>kao</w:t>
      </w:r>
      <w:r>
        <w:rPr>
          <w:spacing w:val="33"/>
        </w:rPr>
        <w:t> </w:t>
      </w:r>
      <w:r>
        <w:rPr/>
        <w:t>osnov</w:t>
      </w:r>
      <w:r>
        <w:rPr>
          <w:spacing w:val="34"/>
        </w:rPr>
        <w:t> </w:t>
      </w:r>
      <w:r>
        <w:rPr/>
        <w:t>za</w:t>
      </w:r>
      <w:r>
        <w:rPr>
          <w:spacing w:val="35"/>
        </w:rPr>
        <w:t> </w:t>
      </w:r>
      <w:r>
        <w:rPr/>
        <w:t>sigurnost,</w:t>
      </w:r>
      <w:r>
        <w:rPr>
          <w:spacing w:val="34"/>
        </w:rPr>
        <w:t> </w:t>
      </w:r>
      <w:r>
        <w:rPr/>
        <w:t>bezbednost</w:t>
      </w:r>
      <w:r>
        <w:rPr>
          <w:spacing w:val="35"/>
        </w:rPr>
        <w:t> </w:t>
      </w:r>
      <w:r>
        <w:rPr/>
        <w:t>i</w:t>
      </w:r>
      <w:r>
        <w:rPr>
          <w:spacing w:val="33"/>
        </w:rPr>
        <w:t> </w:t>
      </w:r>
      <w:r>
        <w:rPr/>
        <w:t>usluge</w:t>
      </w:r>
      <w:r>
        <w:rPr>
          <w:spacing w:val="34"/>
        </w:rPr>
        <w:t> </w:t>
      </w:r>
      <w:r>
        <w:rPr/>
        <w:t>na</w:t>
      </w:r>
      <w:r>
        <w:rPr>
          <w:spacing w:val="48"/>
        </w:rPr>
        <w:t> </w:t>
      </w:r>
      <w:r>
        <w:rPr/>
        <w:t>sportskim</w:t>
      </w:r>
      <w:r>
        <w:rPr>
          <w:spacing w:val="-2"/>
        </w:rPr>
        <w:t> </w:t>
      </w:r>
      <w:r>
        <w:rPr>
          <w:spacing w:val="-1"/>
        </w:rPr>
        <w:t>priredbama.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685" w:val="left" w:leader="none"/>
        </w:tabs>
        <w:spacing w:before="8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 w:cs="Calibri" w:eastAsia="Calibri"/>
          <w:w w:val="95"/>
          <w:position w:val="7"/>
          <w:sz w:val="13"/>
          <w:szCs w:val="13"/>
        </w:rPr>
        <w:t>4</w:t>
        <w:tab/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“Službeni glasnik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RS",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broj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63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 od 19.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jula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2013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BodyText"/>
        <w:spacing w:line="360" w:lineRule="auto" w:before="69"/>
        <w:ind w:right="116"/>
        <w:jc w:val="both"/>
      </w:pPr>
      <w:r>
        <w:rPr>
          <w:rFonts w:ascii="Times New Roman" w:hAnsi="Times New Roman"/>
        </w:rPr>
        <w:t>Nacionalna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odredila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strateških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delovanje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državnih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organa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sportskih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organizacija,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sprečavanje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prevenciju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huliganskog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priredbama.</w:t>
      </w:r>
      <w:r>
        <w:rPr/>
        <w:t> </w:t>
      </w:r>
      <w:r>
        <w:rPr>
          <w:rFonts w:ascii="Times New Roman" w:hAnsi="Times New Roman"/>
          <w:spacing w:val="-1"/>
        </w:rPr>
        <w:t>Osnovne strateške </w:t>
      </w:r>
      <w:r>
        <w:rPr>
          <w:spacing w:val="-1"/>
        </w:rPr>
        <w:t>oblasti</w:t>
      </w:r>
      <w:r>
        <w:rPr>
          <w:spacing w:val="-2"/>
        </w:rPr>
        <w:t> </w:t>
      </w:r>
      <w:r>
        <w:rPr/>
        <w:t>su: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25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uspostavljanje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normativnog</w:t>
      </w:r>
      <w:r>
        <w:rPr>
          <w:rFonts w:ascii="Times New Roman" w:hAnsi="Times New Roman"/>
        </w:rPr>
        <w:t> okvira 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borbi protiv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nasilja i </w:t>
      </w:r>
      <w:r>
        <w:rPr>
          <w:rFonts w:ascii="Times New Roman" w:hAnsi="Times New Roman"/>
          <w:spacing w:val="-1"/>
        </w:rPr>
        <w:t>nedoličnog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</w:t>
      </w:r>
    </w:p>
    <w:p>
      <w:pPr>
        <w:pStyle w:val="BodyText"/>
        <w:spacing w:line="240" w:lineRule="auto" w:before="137"/>
        <w:ind w:left="838" w:right="0" w:firstLine="0"/>
        <w:jc w:val="left"/>
      </w:pPr>
      <w:r>
        <w:rPr/>
        <w:t>sportskim</w:t>
      </w:r>
      <w:r>
        <w:rPr>
          <w:spacing w:val="-2"/>
        </w:rPr>
        <w:t> </w:t>
      </w:r>
      <w:r>
        <w:rPr>
          <w:spacing w:val="-1"/>
        </w:rPr>
        <w:t>priredbama,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multisektorske </w:t>
      </w:r>
      <w:r>
        <w:rPr>
          <w:rFonts w:ascii="Times New Roman" w:hAnsi="Times New Roman"/>
        </w:rPr>
        <w:t>saradnje u </w:t>
      </w:r>
      <w:r>
        <w:rPr>
          <w:rFonts w:ascii="Times New Roman" w:hAnsi="Times New Roman"/>
          <w:spacing w:val="-1"/>
        </w:rPr>
        <w:t>borbi</w:t>
      </w:r>
      <w:r>
        <w:rPr>
          <w:rFonts w:ascii="Times New Roman" w:hAnsi="Times New Roman"/>
        </w:rPr>
        <w:t> protiv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nedoličnog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</w:rPr>
        <w:t> na</w:t>
      </w:r>
    </w:p>
    <w:p>
      <w:pPr>
        <w:pStyle w:val="BodyText"/>
        <w:spacing w:line="240" w:lineRule="auto" w:before="137"/>
        <w:ind w:left="838" w:right="0" w:firstLine="0"/>
        <w:jc w:val="left"/>
      </w:pPr>
      <w:r>
        <w:rPr/>
        <w:t>sportskim</w:t>
      </w:r>
      <w:r>
        <w:rPr>
          <w:spacing w:val="-2"/>
        </w:rPr>
        <w:t> </w:t>
      </w:r>
      <w:r>
        <w:rPr>
          <w:spacing w:val="-1"/>
        </w:rPr>
        <w:t>priredbama,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</w:pPr>
      <w:r>
        <w:rPr>
          <w:rFonts w:ascii="Times New Roman" w:hAnsi="Times New Roman"/>
          <w:spacing w:val="-1"/>
        </w:rPr>
        <w:t>podizanje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kapaciteta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državnih</w:t>
      </w:r>
      <w:r>
        <w:rPr>
          <w:rFonts w:ascii="Times New Roman" w:hAnsi="Times New Roman"/>
          <w:spacing w:val="1"/>
        </w:rPr>
        <w:t> </w:t>
      </w:r>
      <w:r>
        <w:rPr/>
        <w:t>organa</w:t>
      </w:r>
      <w:r>
        <w:rPr>
          <w:spacing w:val="-1"/>
        </w:rPr>
        <w:t> </w:t>
      </w:r>
      <w:r>
        <w:rPr/>
        <w:t>i sportskih </w:t>
      </w:r>
      <w:r>
        <w:rPr>
          <w:spacing w:val="-1"/>
        </w:rPr>
        <w:t>organizacija</w:t>
      </w:r>
      <w:r>
        <w:rPr/>
        <w:t> u borbi </w:t>
      </w:r>
      <w:r>
        <w:rPr>
          <w:spacing w:val="-1"/>
        </w:rPr>
        <w:t>protiv</w:t>
      </w:r>
      <w:r>
        <w:rPr/>
        <w:t> nasilja i</w:t>
      </w:r>
    </w:p>
    <w:p>
      <w:pPr>
        <w:pStyle w:val="BodyText"/>
        <w:spacing w:line="240" w:lineRule="auto" w:before="137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nedoličnog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ponašanja na </w:t>
      </w:r>
      <w:r>
        <w:rPr>
          <w:rFonts w:ascii="Times New Roman" w:hAnsi="Times New Roman"/>
          <w:spacing w:val="-1"/>
        </w:rPr>
        <w:t>sportskim priredbama,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unapređenje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infrastrukture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</w:rPr>
        <w:t> sportskim</w:t>
      </w:r>
      <w:r>
        <w:rPr>
          <w:rFonts w:ascii="Times New Roman" w:hAnsi="Times New Roman"/>
          <w:spacing w:val="-1"/>
        </w:rPr>
        <w:t> objektima,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prevencija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sprečavalju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nasilja i </w:t>
      </w:r>
      <w:r>
        <w:rPr>
          <w:rFonts w:ascii="Times New Roman" w:hAnsi="Times New Roman"/>
          <w:spacing w:val="-1"/>
        </w:rPr>
        <w:t>nedoličnog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priredbama,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6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/>
        <w:t>saradnj</w:t>
      </w:r>
      <w:r>
        <w:rPr>
          <w:rFonts w:ascii="Times New Roman" w:hAnsi="Times New Roman"/>
        </w:rPr>
        <w:t>a i </w:t>
      </w:r>
      <w:r>
        <w:rPr>
          <w:rFonts w:ascii="Times New Roman" w:hAnsi="Times New Roman"/>
          <w:spacing w:val="-1"/>
        </w:rPr>
        <w:t>komunikacija </w:t>
      </w:r>
      <w:r>
        <w:rPr>
          <w:rFonts w:ascii="Times New Roman" w:hAnsi="Times New Roman"/>
        </w:rPr>
        <w:t>s </w:t>
      </w:r>
      <w:r>
        <w:rPr>
          <w:rFonts w:ascii="Times New Roman" w:hAnsi="Times New Roman"/>
          <w:spacing w:val="-1"/>
        </w:rPr>
        <w:t>medijima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medijskim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udruželjima.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right="113" w:firstLine="719"/>
        <w:jc w:val="both"/>
      </w:pPr>
      <w:r>
        <w:rPr/>
        <w:t>Za</w:t>
      </w:r>
      <w:r>
        <w:rPr>
          <w:spacing w:val="34"/>
        </w:rPr>
        <w:t> </w:t>
      </w:r>
      <w:r>
        <w:rPr/>
        <w:t>rad</w:t>
      </w:r>
      <w:r>
        <w:rPr>
          <w:spacing w:val="36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navijačima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moraju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biti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zaduženi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timovi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eksperata,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radili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izradi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edukativnog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materijala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obuku,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cilju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poboljšanja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preventivnih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mera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huliganizma,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integrisanim</w:t>
      </w:r>
      <w:r>
        <w:rPr>
          <w:spacing w:val="12"/>
        </w:rPr>
        <w:t> </w:t>
      </w:r>
      <w:r>
        <w:rPr/>
        <w:t>radom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policije,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organizatora,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redarskih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službi,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navijača,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nevladinih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organizacija,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/>
        <w:t>lokalne</w:t>
      </w:r>
      <w:r>
        <w:rPr>
          <w:spacing w:val="-13"/>
        </w:rPr>
        <w:t> </w:t>
      </w:r>
      <w:r>
        <w:rPr>
          <w:spacing w:val="-1"/>
        </w:rPr>
        <w:t>zajednice,</w:t>
      </w:r>
      <w:r>
        <w:rPr>
          <w:spacing w:val="-11"/>
        </w:rPr>
        <w:t> </w:t>
      </w:r>
      <w:r>
        <w:rPr>
          <w:spacing w:val="-1"/>
        </w:rPr>
        <w:t>pedagoga,</w:t>
      </w:r>
      <w:r>
        <w:rPr>
          <w:spacing w:val="-11"/>
        </w:rPr>
        <w:t> </w:t>
      </w:r>
      <w:r>
        <w:rPr>
          <w:spacing w:val="-1"/>
        </w:rPr>
        <w:t>sociologa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>
          <w:spacing w:val="-1"/>
        </w:rPr>
        <w:t>novinara.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rad</w:t>
      </w:r>
      <w:r>
        <w:rPr>
          <w:spacing w:val="-12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navijačima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koristiti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postojeće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stručnjake.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Ovaj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proces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evropskoj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praksi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poznatiji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ka</w:t>
      </w:r>
      <w:r>
        <w:rPr>
          <w:spacing w:val="1"/>
        </w:rPr>
        <w:t>o</w:t>
      </w:r>
      <w:r>
        <w:rPr>
          <w:spacing w:val="15"/>
        </w:rPr>
        <w:t> </w:t>
      </w:r>
      <w:r>
        <w:rPr/>
        <w:t>dijalog.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Potrebno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napomenuti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nimalo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lak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zadatak,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imajući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viduda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poslednjoj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deceniji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Srbiji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donete </w:t>
      </w:r>
      <w:r>
        <w:rPr>
          <w:rFonts w:ascii="Times New Roman" w:hAnsi="Times New Roman" w:cs="Times New Roman" w:eastAsia="Times New Roman"/>
          <w:spacing w:val="-1"/>
        </w:rPr>
        <w:t>mnogobrojne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nacionalne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planovi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inplementacije.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praksi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malo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šta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promenilo.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dokumenti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ostajali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neostvareni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spisak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želja.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Nacionalna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dovoljnoj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meri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usmerila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pažnju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ekstremne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navijačke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grupe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karakterišu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izrazita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polikriminalna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vršenje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krivičnih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povezana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121"/>
        </w:rPr>
        <w:t> </w:t>
      </w:r>
      <w:r>
        <w:rPr/>
        <w:t>sportskim</w:t>
      </w:r>
      <w:r>
        <w:rPr>
          <w:spacing w:val="25"/>
        </w:rPr>
        <w:t> </w:t>
      </w:r>
      <w:r>
        <w:rPr>
          <w:spacing w:val="-1"/>
        </w:rPr>
        <w:t>priredbama.</w:t>
      </w:r>
      <w:r>
        <w:rPr>
          <w:spacing w:val="28"/>
        </w:rPr>
        <w:t> </w:t>
      </w:r>
      <w:r>
        <w:rPr/>
        <w:t>Tako</w:t>
      </w:r>
      <w:r>
        <w:rPr>
          <w:spacing w:val="27"/>
        </w:rPr>
        <w:t> </w:t>
      </w:r>
      <w:r>
        <w:rPr/>
        <w:t>se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primer,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pominju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najteža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krivična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dela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(ubistva,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razbojništva,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otmice,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neovlašćeno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stavljanje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promet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opojnih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droga),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učine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pre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svega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vođe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navijača,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unošenje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vatrenog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oružja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fudbalske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stadione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slično,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ukazuje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nameštanje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sportskih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takmičenja,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neovlašćenu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prodaju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ulaznica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sportske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susrete,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suzbiti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strategije.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Očigledno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nacionalna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strategija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„zatvorila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oči“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pred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većim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problemom,</w:t>
      </w:r>
      <w:r>
        <w:rPr/>
        <w:t> </w:t>
      </w:r>
      <w:r>
        <w:rPr>
          <w:spacing w:val="-1"/>
        </w:rPr>
        <w:t>mada</w:t>
      </w:r>
      <w:r>
        <w:rPr/>
        <w:t> on realno </w:t>
      </w:r>
      <w:r>
        <w:rPr>
          <w:spacing w:val="-1"/>
        </w:rPr>
        <w:t>postoji.</w:t>
      </w:r>
    </w:p>
    <w:p>
      <w:pPr>
        <w:pStyle w:val="BodyText"/>
        <w:spacing w:line="360" w:lineRule="auto" w:before="125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Pozitivno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</w:t>
      </w:r>
      <w:r>
        <w:rPr/>
        <w:t>otrebu</w:t>
      </w:r>
      <w:r>
        <w:rPr>
          <w:spacing w:val="-9"/>
        </w:rPr>
        <w:t> </w:t>
      </w:r>
      <w:r>
        <w:rPr>
          <w:spacing w:val="-1"/>
        </w:rPr>
        <w:t>efikasnijeg</w:t>
      </w:r>
      <w:r>
        <w:rPr>
          <w:spacing w:val="-9"/>
        </w:rPr>
        <w:t> </w:t>
      </w:r>
      <w:r>
        <w:rPr/>
        <w:t>rada</w:t>
      </w:r>
      <w:r>
        <w:rPr>
          <w:spacing w:val="-10"/>
        </w:rPr>
        <w:t> </w:t>
      </w:r>
      <w:r>
        <w:rPr/>
        <w:t>sudova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>
          <w:spacing w:val="-1"/>
        </w:rPr>
        <w:t>primenu</w:t>
      </w:r>
      <w:r>
        <w:rPr>
          <w:spacing w:val="-7"/>
        </w:rPr>
        <w:t> </w:t>
      </w:r>
      <w:r>
        <w:rPr>
          <w:spacing w:val="-1"/>
        </w:rPr>
        <w:t>mera</w:t>
      </w:r>
      <w:r>
        <w:rPr>
          <w:spacing w:val="53"/>
        </w:rPr>
        <w:t> </w:t>
      </w:r>
      <w:r>
        <w:rPr>
          <w:rFonts w:ascii="Times New Roman" w:hAnsi="Times New Roman"/>
        </w:rPr>
        <w:t>zabrane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ekstremnim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navijačima.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Međutim,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zabrane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prisustvovanja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ekstremnih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navijača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priredbama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sadrže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administrativnih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mera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oduzimanje</w:t>
      </w:r>
      <w:r>
        <w:rPr/>
        <w:t> putne </w:t>
      </w:r>
      <w:r>
        <w:rPr>
          <w:spacing w:val="-1"/>
        </w:rPr>
        <w:t>isprave,</w:t>
      </w:r>
      <w:r>
        <w:rPr/>
        <w:t> </w:t>
      </w:r>
      <w:r>
        <w:rPr>
          <w:spacing w:val="-1"/>
        </w:rPr>
        <w:t>zabrana</w:t>
      </w:r>
      <w:r>
        <w:rPr/>
        <w:t> </w:t>
      </w:r>
      <w:r>
        <w:rPr>
          <w:spacing w:val="-1"/>
        </w:rPr>
        <w:t>nap</w:t>
      </w:r>
      <w:r>
        <w:rPr>
          <w:rFonts w:ascii="Times New Roman" w:hAnsi="Times New Roman"/>
          <w:spacing w:val="-1"/>
        </w:rPr>
        <w:t>uštanja</w:t>
      </w:r>
      <w:r>
        <w:rPr>
          <w:rFonts w:ascii="Times New Roman" w:hAnsi="Times New Roman"/>
        </w:rPr>
        <w:t> prebivališta i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</w:rPr>
        <w:t> slično.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1396" w:val="left" w:leader="none"/>
        </w:tabs>
        <w:spacing w:line="240" w:lineRule="auto" w:before="69" w:after="0"/>
        <w:ind w:left="1395" w:right="0" w:hanging="56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Mera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bezbednosti zabrane prisustvovanja </w:t>
      </w:r>
      <w:r>
        <w:rPr>
          <w:rFonts w:ascii="Times New Roman" w:hAnsi="Times New Roman"/>
        </w:rPr>
        <w:t>određenim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b w:val="0"/>
        </w:rPr>
      </w:r>
    </w:p>
    <w:p>
      <w:pPr>
        <w:spacing w:before="55"/>
        <w:ind w:left="13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priredbama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čl. 89b </w:t>
      </w:r>
      <w:r>
        <w:rPr>
          <w:rFonts w:ascii="Times New Roman" w:hAnsi="Times New Roman"/>
          <w:b/>
          <w:spacing w:val="-1"/>
          <w:sz w:val="24"/>
        </w:rPr>
        <w:t>Krivični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Z</w:t>
      </w:r>
      <w:r>
        <w:rPr>
          <w:rFonts w:ascii="Times New Roman" w:hAnsi="Times New Roman"/>
          <w:b/>
          <w:spacing w:val="-1"/>
          <w:sz w:val="24"/>
        </w:rPr>
        <w:t>akonik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356" w:lineRule="auto"/>
        <w:ind w:left="119" w:right="111" w:firstLine="719"/>
        <w:jc w:val="both"/>
      </w:pPr>
      <w:r>
        <w:rPr>
          <w:rFonts w:ascii="Times New Roman" w:hAnsi="Times New Roman"/>
        </w:rPr>
        <w:t>Ona se obavezno izriče </w:t>
      </w:r>
      <w:r>
        <w:rPr>
          <w:rFonts w:ascii="Times New Roman" w:hAnsi="Times New Roman"/>
          <w:spacing w:val="-1"/>
        </w:rPr>
        <w:t>učiniocu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krvičnog</w:t>
      </w:r>
      <w:r>
        <w:rPr>
          <w:rFonts w:ascii="Times New Roman" w:hAnsi="Times New Roman"/>
        </w:rPr>
        <w:t> dela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 čl. 344a stav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1. </w:t>
      </w:r>
      <w:r>
        <w:rPr/>
        <w:t>- </w:t>
      </w:r>
      <w:r>
        <w:rPr>
          <w:rFonts w:ascii="Times New Roman" w:hAnsi="Times New Roman"/>
        </w:rPr>
        <w:t>4., koji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osuđen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delo.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Konkretnije,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izvršiocu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osuđenom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nasilničko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sportskoj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skupu,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izrečena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kazna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uslovna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osuda.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Naime,</w:t>
      </w:r>
      <w:r>
        <w:rPr>
          <w:spacing w:val="-3"/>
        </w:rPr>
        <w:t> </w:t>
      </w:r>
      <w:r>
        <w:rPr/>
        <w:t>iako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rFonts w:ascii="Times New Roman" w:hAnsi="Times New Roman"/>
        </w:rPr>
        <w:t>opštom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odredbom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bezbednosti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89b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propisano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mera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izreći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učiniocu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zahteva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opšte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bezbednosti,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propisao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63"/>
        </w:rPr>
        <w:t> </w:t>
      </w:r>
      <w:r>
        <w:rPr/>
        <w:t>obaveznog</w:t>
      </w:r>
      <w:r>
        <w:rPr>
          <w:spacing w:val="19"/>
        </w:rPr>
        <w:t> </w:t>
      </w:r>
      <w:r>
        <w:rPr>
          <w:rFonts w:ascii="Times New Roman" w:hAnsi="Times New Roman"/>
        </w:rPr>
        <w:t>propisivanja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mere,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propisano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posebnom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odredbom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344a,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25"/>
        </w:rPr>
        <w:t> </w:t>
      </w:r>
      <w:r>
        <w:rPr/>
        <w:t>drugih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krivičnih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izricanje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fakultativno.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Mera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izrečena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domaćem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stranom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državljaninu</w:t>
      </w:r>
      <w:r>
        <w:rPr>
          <w:spacing w:val="-1"/>
        </w:rPr>
        <w:t>.</w:t>
      </w:r>
      <w:r>
        <w:rPr>
          <w:rFonts w:ascii="Times New Roman" w:hAnsi="Times New Roman"/>
          <w:spacing w:val="-1"/>
          <w:position w:val="9"/>
          <w:sz w:val="16"/>
        </w:rPr>
        <w:t>5</w:t>
      </w:r>
      <w:r>
        <w:rPr>
          <w:rFonts w:ascii="Times New Roman" w:hAnsi="Times New Roman"/>
          <w:spacing w:val="30"/>
          <w:position w:val="9"/>
          <w:sz w:val="16"/>
        </w:rPr>
        <w:t> </w:t>
      </w:r>
      <w:r>
        <w:rPr>
          <w:rFonts w:ascii="Times New Roman" w:hAnsi="Times New Roman"/>
        </w:rPr>
        <w:t>Merom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zabraniti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prisustvovanje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tačno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određenim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priredbama,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sportske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globalu.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utvrđivanja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sportskih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određen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</w:t>
      </w:r>
      <w:r>
        <w:rPr/>
        <w:t>sebnim</w:t>
      </w:r>
      <w:r>
        <w:rPr>
          <w:spacing w:val="34"/>
        </w:rPr>
        <w:t> </w:t>
      </w:r>
      <w:r>
        <w:rPr/>
        <w:t>propisom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skladu</w:t>
      </w:r>
      <w:r>
        <w:rPr>
          <w:spacing w:val="35"/>
        </w:rPr>
        <w:t> </w:t>
      </w:r>
      <w:r>
        <w:rPr>
          <w:spacing w:val="-1"/>
        </w:rPr>
        <w:t>sa</w:t>
      </w:r>
      <w:r>
        <w:rPr>
          <w:spacing w:val="38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izvršenju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krivičnih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sankcija,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zavisiće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okolnosti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svakog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pojedinačnog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slučaja.</w:t>
      </w:r>
      <w:r>
        <w:rPr>
          <w:spacing w:val="-1"/>
          <w:position w:val="9"/>
          <w:sz w:val="16"/>
        </w:rPr>
        <w:t>6</w:t>
      </w:r>
      <w:r>
        <w:rPr>
          <w:spacing w:val="49"/>
          <w:w w:val="99"/>
          <w:position w:val="9"/>
          <w:sz w:val="16"/>
        </w:rPr>
        <w:t> </w:t>
      </w:r>
      <w:r>
        <w:rPr>
          <w:rFonts w:ascii="Times New Roman" w:hAnsi="Times New Roman"/>
          <w:spacing w:val="-1"/>
        </w:rPr>
        <w:t>Trajanje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računa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pravnosnažnosti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presude.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učiniocu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izrečena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kazna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zatvora,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vreme</w:t>
      </w:r>
      <w:r>
        <w:rPr/>
        <w:t> p</w:t>
      </w:r>
      <w:r>
        <w:rPr>
          <w:rFonts w:ascii="Times New Roman" w:hAnsi="Times New Roman"/>
        </w:rPr>
        <w:t>rovedeno na </w:t>
      </w:r>
      <w:r>
        <w:rPr>
          <w:rFonts w:ascii="Times New Roman" w:hAnsi="Times New Roman"/>
          <w:spacing w:val="-1"/>
        </w:rPr>
        <w:t>izdržavanju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kazne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 </w:t>
      </w:r>
      <w:r>
        <w:rPr>
          <w:rFonts w:ascii="Times New Roman" w:hAnsi="Times New Roman"/>
          <w:spacing w:val="-1"/>
        </w:rPr>
        <w:t>uračunava</w:t>
      </w:r>
      <w:r>
        <w:rPr>
          <w:rFonts w:ascii="Times New Roman" w:hAnsi="Times New Roman"/>
        </w:rPr>
        <w:t> </w:t>
      </w:r>
      <w:r>
        <w:rPr/>
        <w:t>se u </w:t>
      </w:r>
      <w:r>
        <w:rPr>
          <w:spacing w:val="-1"/>
        </w:rPr>
        <w:t>trajanje</w:t>
      </w:r>
      <w:r>
        <w:rPr/>
        <w:t> </w:t>
      </w:r>
      <w:r>
        <w:rPr>
          <w:spacing w:val="-1"/>
        </w:rPr>
        <w:t>mere.</w:t>
      </w:r>
    </w:p>
    <w:p>
      <w:pPr>
        <w:pStyle w:val="BodyText"/>
        <w:spacing w:line="360" w:lineRule="auto" w:before="129"/>
        <w:ind w:left="119" w:right="112"/>
        <w:jc w:val="both"/>
      </w:pPr>
      <w:r>
        <w:rPr>
          <w:rFonts w:ascii="Times New Roman" w:hAnsi="Times New Roman"/>
          <w:spacing w:val="-1"/>
        </w:rPr>
        <w:t>Izvršenje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sprovodi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učinilac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izrečena</w:t>
      </w:r>
      <w:r>
        <w:rPr/>
        <w:t>,</w:t>
      </w:r>
      <w:r>
        <w:rPr>
          <w:spacing w:val="18"/>
        </w:rPr>
        <w:t> </w:t>
      </w:r>
      <w:r>
        <w:rPr/>
        <w:t>pre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početka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održavanja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sportske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propisana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zabrana</w:t>
      </w:r>
      <w:r>
        <w:rPr/>
        <w:t>,</w:t>
      </w:r>
      <w:r>
        <w:rPr>
          <w:spacing w:val="4"/>
        </w:rPr>
        <w:t> </w:t>
      </w:r>
      <w:r>
        <w:rPr>
          <w:spacing w:val="-1"/>
        </w:rPr>
        <w:t>mora</w:t>
      </w:r>
      <w:r>
        <w:rPr>
          <w:spacing w:val="6"/>
        </w:rPr>
        <w:t> </w:t>
      </w:r>
      <w:r>
        <w:rPr>
          <w:rFonts w:ascii="Times New Roman" w:hAnsi="Times New Roman"/>
        </w:rPr>
        <w:t>lično</w:t>
      </w:r>
      <w:r>
        <w:rPr>
          <w:rFonts w:ascii="Times New Roman" w:hAnsi="Times New Roman"/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javi</w:t>
      </w:r>
      <w:r>
        <w:rPr>
          <w:spacing w:val="69"/>
        </w:rPr>
        <w:t> </w:t>
      </w:r>
      <w:r>
        <w:rPr>
          <w:rFonts w:ascii="Times New Roman" w:hAnsi="Times New Roman"/>
        </w:rPr>
        <w:t>određenom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služb</w:t>
      </w:r>
      <w:r>
        <w:rPr/>
        <w:t>enom</w:t>
      </w:r>
      <w:r>
        <w:rPr>
          <w:spacing w:val="-6"/>
        </w:rPr>
        <w:t> </w:t>
      </w:r>
      <w:r>
        <w:rPr/>
        <w:t>licu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policijskoj</w:t>
      </w:r>
      <w:r>
        <w:rPr>
          <w:spacing w:val="-4"/>
        </w:rPr>
        <w:t> </w:t>
      </w:r>
      <w:r>
        <w:rPr/>
        <w:t>upravi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1"/>
        </w:rPr>
        <w:t>vreme</w:t>
      </w:r>
      <w:r>
        <w:rPr>
          <w:spacing w:val="-4"/>
        </w:rPr>
        <w:t> </w:t>
      </w:r>
      <w:r>
        <w:rPr>
          <w:spacing w:val="-1"/>
        </w:rPr>
        <w:t>trajanja</w:t>
      </w:r>
      <w:r>
        <w:rPr>
          <w:spacing w:val="-4"/>
        </w:rPr>
        <w:t> </w:t>
      </w:r>
      <w:r>
        <w:rPr/>
        <w:t>sportske</w:t>
      </w:r>
      <w:r>
        <w:rPr>
          <w:spacing w:val="-2"/>
        </w:rPr>
        <w:t> </w:t>
      </w:r>
      <w:r>
        <w:rPr/>
        <w:t>priredbe</w:t>
      </w:r>
      <w:r>
        <w:rPr>
          <w:spacing w:val="-5"/>
        </w:rPr>
        <w:t> </w:t>
      </w:r>
      <w:r>
        <w:rPr/>
        <w:t>provede</w:t>
      </w:r>
      <w:r>
        <w:rPr>
          <w:spacing w:val="-4"/>
        </w:rPr>
        <w:t> </w:t>
      </w:r>
      <w:r>
        <w:rPr/>
        <w:t>u</w:t>
      </w:r>
      <w:r>
        <w:rPr>
          <w:spacing w:val="41"/>
        </w:rPr>
        <w:t> </w:t>
      </w:r>
      <w:r>
        <w:rPr>
          <w:spacing w:val="-1"/>
        </w:rPr>
        <w:t>policijskoj</w:t>
      </w:r>
      <w:r>
        <w:rPr>
          <w:spacing w:val="26"/>
        </w:rPr>
        <w:t> </w:t>
      </w:r>
      <w:r>
        <w:rPr>
          <w:spacing w:val="-1"/>
        </w:rPr>
        <w:t>stanici.</w:t>
      </w:r>
      <w:r>
        <w:rPr>
          <w:spacing w:val="26"/>
        </w:rPr>
        <w:t> </w:t>
      </w:r>
      <w:r>
        <w:rPr>
          <w:spacing w:val="-1"/>
        </w:rPr>
        <w:t>Zakonodavac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/>
        <w:t>propisao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sankcije</w:t>
      </w:r>
      <w:r>
        <w:rPr>
          <w:spacing w:val="24"/>
        </w:rPr>
        <w:t> </w:t>
      </w:r>
      <w:r>
        <w:rPr/>
        <w:t>za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nepoštovanje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izrečene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75"/>
        </w:rPr>
        <w:t> </w:t>
      </w:r>
      <w:r>
        <w:rPr/>
        <w:t>bezbednosti.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1"/>
        </w:numPr>
        <w:tabs>
          <w:tab w:pos="1070" w:val="left" w:leader="none"/>
        </w:tabs>
        <w:spacing w:line="240" w:lineRule="auto" w:before="0" w:after="0"/>
        <w:ind w:left="1069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policije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sprečavanju navijačkog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360" w:lineRule="auto"/>
        <w:ind w:left="120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Ministarstvo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unutrašnjih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poslova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Srbije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mesto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ulogu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suprotstavljanju</w:t>
      </w:r>
      <w:r>
        <w:rPr>
          <w:rFonts w:ascii="Times New Roman" w:hAnsi="Times New Roman"/>
          <w:spacing w:val="29"/>
        </w:rPr>
        <w:t> </w:t>
      </w:r>
      <w:r>
        <w:rPr/>
        <w:t>nasilju</w:t>
      </w:r>
      <w:r>
        <w:rPr>
          <w:spacing w:val="29"/>
        </w:rPr>
        <w:t> </w:t>
      </w:r>
      <w:r>
        <w:rPr/>
        <w:t>huligana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/>
        <w:t>sportskim</w:t>
      </w:r>
      <w:r>
        <w:rPr>
          <w:spacing w:val="27"/>
        </w:rPr>
        <w:t> </w:t>
      </w:r>
      <w:r>
        <w:rPr>
          <w:spacing w:val="-1"/>
        </w:rPr>
        <w:t>priredbama.</w:t>
      </w:r>
      <w:r>
        <w:rPr>
          <w:spacing w:val="30"/>
        </w:rPr>
        <w:t> </w:t>
      </w:r>
      <w:r>
        <w:rPr/>
        <w:t>Problem</w:t>
      </w:r>
      <w:r>
        <w:rPr>
          <w:spacing w:val="28"/>
        </w:rPr>
        <w:t> </w:t>
      </w:r>
      <w:r>
        <w:rPr/>
        <w:t>huligana</w:t>
      </w:r>
      <w:r>
        <w:rPr>
          <w:spacing w:val="30"/>
        </w:rPr>
        <w:t> </w:t>
      </w:r>
      <w:r>
        <w:rPr/>
        <w:t>i</w:t>
      </w:r>
      <w:r>
        <w:rPr>
          <w:spacing w:val="30"/>
        </w:rPr>
        <w:t> </w:t>
      </w:r>
      <w:r>
        <w:rPr/>
        <w:t>potreba</w:t>
      </w:r>
      <w:r>
        <w:rPr>
          <w:spacing w:val="30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ozbiljnim</w:t>
      </w:r>
      <w:r>
        <w:rPr>
          <w:spacing w:val="28"/>
        </w:rPr>
        <w:t> </w:t>
      </w:r>
      <w:r>
        <w:rPr/>
        <w:t>i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sistematičnim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pristupom,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uticali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izmenu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strukture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policije.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Usvojen</w:t>
      </w:r>
      <w:r>
        <w:rPr>
          <w:rFonts w:ascii="Times New Roman" w:hAnsi="Times New Roman"/>
          <w:spacing w:val="2"/>
        </w:rPr>
        <w:t> </w:t>
      </w:r>
      <w:r>
        <w:rPr/>
        <w:t>je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Pravilnik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dopunama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pravilnika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unutrašnjem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uređenju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sistematizaciji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radnih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mesta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Ministarstvu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unutrašnjih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poslova,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formiranja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organizacione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jedinice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zadužena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sprečavanje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priredbama.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Uprave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policije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sedištu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Ministarstva,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formirano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 Odeljenje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praćenje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sprečavanje nasilja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sportskim priredbama</w:t>
      </w:r>
      <w:r>
        <w:rPr>
          <w:rFonts w:ascii="Times New Roman" w:hAnsi="Times New Roman"/>
          <w:spacing w:val="6"/>
        </w:rPr>
        <w:t> </w:t>
      </w:r>
      <w:r>
        <w:rPr/>
        <w:t>-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Nacionalni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686" w:val="left" w:leader="none"/>
        </w:tabs>
        <w:spacing w:line="233" w:lineRule="exact" w:before="79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7"/>
          <w:sz w:val="13"/>
        </w:rPr>
        <w:t>5</w:t>
        <w:tab/>
      </w:r>
      <w:r>
        <w:rPr>
          <w:rFonts w:ascii="Times New Roman" w:hAnsi="Times New Roman"/>
          <w:sz w:val="20"/>
        </w:rPr>
        <w:t>Đurđević,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-1"/>
          <w:sz w:val="20"/>
        </w:rPr>
        <w:t> op.cit.,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 </w:t>
      </w:r>
      <w:r>
        <w:rPr>
          <w:rFonts w:ascii="Times New Roman" w:hAnsi="Times New Roman"/>
          <w:sz w:val="20"/>
        </w:rPr>
        <w:t>302</w:t>
      </w:r>
    </w:p>
    <w:p>
      <w:pPr>
        <w:tabs>
          <w:tab w:pos="686" w:val="left" w:leader="none"/>
        </w:tabs>
        <w:spacing w:line="233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7"/>
          <w:sz w:val="13"/>
        </w:rPr>
        <w:t>6</w:t>
        <w:tab/>
      </w:r>
      <w:r>
        <w:rPr>
          <w:rFonts w:ascii="Times New Roman" w:hAnsi="Times New Roman"/>
          <w:sz w:val="20"/>
        </w:rPr>
        <w:t>Đorđević </w:t>
      </w:r>
      <w:r>
        <w:rPr>
          <w:rFonts w:ascii="Times New Roman" w:hAnsi="Times New Roman"/>
          <w:spacing w:val="-1"/>
          <w:sz w:val="20"/>
        </w:rPr>
        <w:t>M.,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Đorđević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Đ. </w:t>
      </w:r>
      <w:r>
        <w:rPr>
          <w:rFonts w:ascii="Times New Roman" w:hAnsi="Times New Roman"/>
          <w:spacing w:val="-1"/>
          <w:sz w:val="20"/>
        </w:rPr>
        <w:t>Op.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cit.,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108</w:t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/>
        <w:t>fudbalski</w:t>
      </w:r>
      <w:r>
        <w:rPr>
          <w:spacing w:val="17"/>
        </w:rPr>
        <w:t> </w:t>
      </w:r>
      <w:r>
        <w:rPr>
          <w:spacing w:val="-1"/>
        </w:rPr>
        <w:t>informacioni</w:t>
      </w:r>
      <w:r>
        <w:rPr>
          <w:spacing w:val="17"/>
        </w:rPr>
        <w:t> </w:t>
      </w:r>
      <w:r>
        <w:rPr>
          <w:spacing w:val="-1"/>
        </w:rPr>
        <w:t>centar</w:t>
      </w:r>
      <w:r>
        <w:rPr>
          <w:spacing w:val="17"/>
        </w:rPr>
        <w:t> </w:t>
      </w:r>
      <w:r>
        <w:rPr/>
        <w:t>(NFIC).</w:t>
      </w:r>
      <w:r>
        <w:rPr>
          <w:spacing w:val="16"/>
        </w:rPr>
        <w:t> </w:t>
      </w:r>
      <w:r>
        <w:rPr/>
        <w:t>Pored</w:t>
      </w:r>
      <w:r>
        <w:rPr>
          <w:spacing w:val="17"/>
        </w:rPr>
        <w:t> </w:t>
      </w:r>
      <w:r>
        <w:rPr/>
        <w:t>toga,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okviru</w:t>
      </w:r>
      <w:r>
        <w:rPr>
          <w:spacing w:val="16"/>
        </w:rPr>
        <w:t> </w:t>
      </w:r>
      <w:r>
        <w:rPr/>
        <w:t>Uprave</w:t>
      </w:r>
      <w:r>
        <w:rPr>
          <w:spacing w:val="17"/>
        </w:rPr>
        <w:t> </w:t>
      </w:r>
      <w:r>
        <w:rPr/>
        <w:t>policije</w:t>
      </w:r>
      <w:r>
        <w:rPr>
          <w:spacing w:val="16"/>
        </w:rPr>
        <w:t> </w:t>
      </w:r>
      <w:r>
        <w:rPr/>
        <w:t>za</w:t>
      </w:r>
      <w:r>
        <w:rPr>
          <w:spacing w:val="17"/>
        </w:rPr>
        <w:t> </w:t>
      </w:r>
      <w:r>
        <w:rPr/>
        <w:t>grad</w:t>
      </w:r>
      <w:r>
        <w:rPr>
          <w:spacing w:val="15"/>
        </w:rPr>
        <w:t> </w:t>
      </w:r>
      <w:r>
        <w:rPr/>
        <w:t>Beograd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formirano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Odeljenje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sprečav</w:t>
      </w:r>
      <w:r>
        <w:rPr/>
        <w:t>anje</w:t>
      </w:r>
      <w:r>
        <w:rPr>
          <w:spacing w:val="12"/>
        </w:rPr>
        <w:t> </w:t>
      </w:r>
      <w:r>
        <w:rPr/>
        <w:t>nasilja</w:t>
      </w:r>
      <w:r>
        <w:rPr>
          <w:spacing w:val="12"/>
        </w:rPr>
        <w:t> </w:t>
      </w:r>
      <w:r>
        <w:rPr/>
        <w:t>na</w:t>
      </w:r>
      <w:r>
        <w:rPr>
          <w:spacing w:val="12"/>
        </w:rPr>
        <w:t> </w:t>
      </w:r>
      <w:r>
        <w:rPr>
          <w:spacing w:val="-1"/>
        </w:rPr>
        <w:t>sportskim</w:t>
      </w:r>
      <w:r>
        <w:rPr>
          <w:spacing w:val="11"/>
        </w:rPr>
        <w:t> </w:t>
      </w:r>
      <w:r>
        <w:rPr>
          <w:spacing w:val="-1"/>
        </w:rPr>
        <w:t>priredbama,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nivou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policijskih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uprava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Nišu,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Kragujevcu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Novom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Sadu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formirani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Odseci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praćenje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sprečavanje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nasilja na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priredbama.</w:t>
      </w:r>
    </w:p>
    <w:p>
      <w:pPr>
        <w:pStyle w:val="BodyText"/>
        <w:spacing w:line="360" w:lineRule="auto" w:before="125"/>
        <w:ind w:right="113"/>
        <w:jc w:val="both"/>
      </w:pPr>
      <w:r>
        <w:rPr>
          <w:rFonts w:ascii="Times New Roman" w:hAnsi="Times New Roman"/>
        </w:rPr>
        <w:t>Pored toga,</w:t>
      </w:r>
      <w:r>
        <w:rPr>
          <w:rFonts w:ascii="Times New Roman" w:hAnsi="Times New Roman"/>
          <w:spacing w:val="-1"/>
        </w:rPr>
        <w:t> predmetnim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pravilnikom </w:t>
      </w:r>
      <w:r>
        <w:rPr>
          <w:rFonts w:ascii="Times New Roman" w:hAnsi="Times New Roman"/>
        </w:rPr>
        <w:t>predviđeno je da u svim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pol</w:t>
      </w:r>
      <w:r>
        <w:rPr/>
        <w:t>icijskim</w:t>
      </w:r>
      <w:r>
        <w:rPr>
          <w:spacing w:val="-2"/>
        </w:rPr>
        <w:t> </w:t>
      </w:r>
      <w:r>
        <w:rPr>
          <w:spacing w:val="-1"/>
        </w:rPr>
        <w:t>ispostavama,</w:t>
      </w:r>
      <w:r>
        <w:rPr>
          <w:spacing w:val="62"/>
        </w:rPr>
        <w:t> </w:t>
      </w:r>
      <w:r>
        <w:rPr/>
        <w:t>realizuju</w:t>
      </w:r>
      <w:r>
        <w:rPr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poslovi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planiranja,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praćenja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koordiniranja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mera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bezbednosti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priredbama.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posebnog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predviđeno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formiranje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operativnih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evidencija,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navijačkih</w:t>
      </w:r>
      <w:r>
        <w:rPr>
          <w:rFonts w:ascii="Times New Roman" w:hAnsi="Times New Roman"/>
        </w:rPr>
        <w:t> grupa i </w:t>
      </w:r>
      <w:r>
        <w:rPr>
          <w:rFonts w:ascii="Times New Roman" w:hAnsi="Times New Roman"/>
          <w:spacing w:val="-1"/>
        </w:rPr>
        <w:t>stanja</w:t>
      </w:r>
      <w:r>
        <w:rPr>
          <w:rFonts w:ascii="Times New Roman" w:hAnsi="Times New Roman"/>
        </w:rPr>
        <w:t> nasilja, kao i </w:t>
      </w:r>
      <w:r>
        <w:rPr>
          <w:rFonts w:ascii="Times New Roman" w:hAnsi="Times New Roman"/>
          <w:spacing w:val="-1"/>
        </w:rPr>
        <w:t>razmenu</w:t>
      </w:r>
      <w:r>
        <w:rPr>
          <w:rFonts w:ascii="Times New Roman" w:hAnsi="Times New Roman"/>
        </w:rPr>
        <w:t> informacija u vezi sa sportskim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događajima.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formiranjem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navedenih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organizacionih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celina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obavešteni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relevantni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sportski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savezi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Republici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Srbiji,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efikasne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brže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razmene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bezbednost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9"/>
        </w:rPr>
        <w:t> </w:t>
      </w:r>
      <w:r>
        <w:rPr/>
        <w:t>sportskim</w:t>
      </w:r>
      <w:r>
        <w:rPr>
          <w:spacing w:val="29"/>
        </w:rPr>
        <w:t> </w:t>
      </w:r>
      <w:r>
        <w:rPr>
          <w:spacing w:val="-1"/>
        </w:rPr>
        <w:t>priredbama</w:t>
      </w:r>
      <w:r>
        <w:rPr>
          <w:spacing w:val="31"/>
        </w:rPr>
        <w:t> </w:t>
      </w:r>
      <w:r>
        <w:rPr/>
        <w:t>s</w:t>
      </w:r>
      <w:r>
        <w:rPr>
          <w:spacing w:val="31"/>
        </w:rPr>
        <w:t> </w:t>
      </w:r>
      <w:r>
        <w:rPr>
          <w:spacing w:val="-1"/>
        </w:rPr>
        <w:t>policijskim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službenicima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novoformiranog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odeljenja.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toga</w:t>
      </w:r>
      <w:r>
        <w:rPr/>
        <w:t>,</w:t>
      </w:r>
      <w:r>
        <w:rPr>
          <w:spacing w:val="31"/>
        </w:rPr>
        <w:t> </w:t>
      </w:r>
      <w:r>
        <w:rPr/>
        <w:t>od</w:t>
      </w:r>
      <w:r>
        <w:rPr>
          <w:spacing w:val="103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Uprava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kriminalističke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policije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Uprava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granične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policije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opredelile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službenike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kontakt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razmenu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policijskim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službenicima</w:t>
      </w:r>
      <w:r>
        <w:rPr>
          <w:rFonts w:ascii="Times New Roman" w:hAnsi="Times New Roman"/>
          <w:spacing w:val="99"/>
        </w:rPr>
        <w:t> </w:t>
      </w:r>
      <w:r>
        <w:rPr>
          <w:spacing w:val="-1"/>
        </w:rPr>
        <w:t>novoformiranog</w:t>
      </w:r>
      <w:r>
        <w:rPr>
          <w:spacing w:val="22"/>
        </w:rPr>
        <w:t> </w:t>
      </w:r>
      <w:r>
        <w:rPr/>
        <w:t>odeljenja.</w:t>
      </w:r>
      <w:r>
        <w:rPr>
          <w:spacing w:val="24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sardnji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Odeljenje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sprečavanje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priredbama,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direktno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razmenjuju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policijama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zemalja,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sportskim </w:t>
      </w:r>
      <w:r>
        <w:rPr>
          <w:rFonts w:ascii="Times New Roman" w:hAnsi="Times New Roman"/>
          <w:spacing w:val="-1"/>
        </w:rPr>
        <w:t>priredbama.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Centar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funkcioniše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centralna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jedinstv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tačka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kontakta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razmenu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relevantnih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fudbalskim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mečevima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karaktera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policije.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Razmena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preko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NFIC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sprovodi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poštovanje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nacionalnih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propisa.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potrebno,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NFIC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razmenjuje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informacije,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doprinose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sigurnosti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</w:t>
      </w:r>
      <w:r>
        <w:rPr/>
        <w:t>ezbednosti</w:t>
      </w:r>
      <w:r>
        <w:rPr>
          <w:spacing w:val="37"/>
        </w:rPr>
        <w:t> </w:t>
      </w:r>
      <w:r>
        <w:rPr/>
        <w:t>i</w:t>
      </w:r>
      <w:r>
        <w:rPr>
          <w:spacing w:val="37"/>
        </w:rPr>
        <w:t> </w:t>
      </w:r>
      <w:r>
        <w:rPr/>
        <w:t>s</w:t>
      </w:r>
      <w:r>
        <w:rPr>
          <w:spacing w:val="37"/>
        </w:rPr>
        <w:t> </w:t>
      </w:r>
      <w:r>
        <w:rPr/>
        <w:t>drugim</w:t>
      </w:r>
      <w:r>
        <w:rPr>
          <w:spacing w:val="64"/>
        </w:rPr>
        <w:t> </w:t>
      </w:r>
      <w:r>
        <w:rPr>
          <w:spacing w:val="-1"/>
        </w:rPr>
        <w:t>organima.</w:t>
      </w:r>
    </w:p>
    <w:p>
      <w:pPr>
        <w:pStyle w:val="BodyText"/>
        <w:spacing w:line="360" w:lineRule="auto" w:before="125"/>
        <w:ind w:right="113"/>
        <w:jc w:val="both"/>
        <w:rPr>
          <w:rFonts w:ascii="Times New Roman" w:hAnsi="Times New Roman" w:cs="Times New Roman" w:eastAsia="Times New Roman"/>
        </w:rPr>
      </w:pPr>
      <w:r>
        <w:rPr/>
        <w:t>Kada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radi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informacijama </w:t>
      </w:r>
      <w:r>
        <w:rPr/>
        <w:t>koje se</w:t>
      </w:r>
      <w:r>
        <w:rPr>
          <w:spacing w:val="-2"/>
        </w:rPr>
        <w:t> </w:t>
      </w:r>
      <w:r>
        <w:rPr>
          <w:spacing w:val="-1"/>
        </w:rPr>
        <w:t>razmenjuju</w:t>
      </w:r>
      <w:r>
        <w:rPr>
          <w:spacing w:val="-2"/>
        </w:rPr>
        <w:t> </w:t>
      </w:r>
      <w:r>
        <w:rPr/>
        <w:t>postoje dve</w:t>
      </w:r>
      <w:r>
        <w:rPr>
          <w:spacing w:val="-3"/>
        </w:rPr>
        <w:t> </w:t>
      </w:r>
      <w:r>
        <w:rPr/>
        <w:t>grupe</w:t>
      </w:r>
      <w:r>
        <w:rPr>
          <w:spacing w:val="-1"/>
        </w:rPr>
        <w:t> informacija</w:t>
      </w:r>
      <w:r>
        <w:rPr/>
        <w:t> koje se</w:t>
      </w:r>
      <w:r>
        <w:rPr>
          <w:spacing w:val="51"/>
        </w:rPr>
        <w:t> </w:t>
      </w:r>
      <w:r>
        <w:rPr>
          <w:spacing w:val="-1"/>
        </w:rPr>
        <w:t>razmenjuju</w:t>
      </w:r>
      <w:r>
        <w:rPr>
          <w:spacing w:val="-2"/>
        </w:rPr>
        <w:t> </w:t>
      </w:r>
      <w:r>
        <w:rPr/>
        <w:t>preko na</w:t>
      </w:r>
      <w:r>
        <w:rPr>
          <w:rFonts w:ascii="Times New Roman" w:hAnsi="Times New Roman"/>
        </w:rPr>
        <w:t>cionalnog centra. Prvu </w:t>
      </w:r>
      <w:r>
        <w:rPr>
          <w:rFonts w:ascii="Times New Roman" w:hAnsi="Times New Roman"/>
          <w:spacing w:val="-1"/>
        </w:rPr>
        <w:t>grupu </w:t>
      </w:r>
      <w:r>
        <w:rPr>
          <w:rFonts w:ascii="Times New Roman" w:hAnsi="Times New Roman"/>
        </w:rPr>
        <w:t>čine opšte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</w:rPr>
        <w:t> koje </w:t>
      </w:r>
      <w:r>
        <w:rPr>
          <w:rFonts w:ascii="Times New Roman" w:hAnsi="Times New Roman"/>
          <w:spacing w:val="-1"/>
        </w:rPr>
        <w:t>definišu</w:t>
      </w:r>
      <w:r>
        <w:rPr>
          <w:rFonts w:ascii="Times New Roman" w:hAnsi="Times New Roman"/>
        </w:rPr>
        <w:t> događaj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njegovim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dimenzijama,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naročito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aspekta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bezbednosti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bezbeznosnih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rizika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pomažu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adekvatno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odgovori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bezbednosne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probleme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7"/>
        </w:rPr>
        <w:t> </w:t>
      </w:r>
      <w:r>
        <w:rPr/>
        <w:t>javlja</w:t>
      </w:r>
      <w:r>
        <w:rPr>
          <w:rFonts w:ascii="Times New Roman" w:hAnsi="Times New Roman"/>
        </w:rPr>
        <w:t>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toku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sportskog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događaja.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Drugu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grupu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lične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vezane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pojedince</w:t>
      </w:r>
      <w:r>
        <w:rPr>
          <w:spacing w:val="52"/>
        </w:rPr>
        <w:t> </w:t>
      </w:r>
      <w:r>
        <w:rPr/>
        <w:t>za</w:t>
      </w:r>
      <w:r>
        <w:rPr>
          <w:spacing w:val="53"/>
        </w:rPr>
        <w:t> </w:t>
      </w:r>
      <w:r>
        <w:rPr/>
        <w:t>koje</w:t>
      </w:r>
      <w:r>
        <w:rPr>
          <w:spacing w:val="53"/>
        </w:rPr>
        <w:t> </w:t>
      </w:r>
      <w:r>
        <w:rPr/>
        <w:t>se</w:t>
      </w:r>
      <w:r>
        <w:rPr>
          <w:spacing w:val="53"/>
        </w:rPr>
        <w:t> </w:t>
      </w:r>
      <w:r>
        <w:rPr/>
        <w:t>pretpostavlja</w:t>
      </w:r>
      <w:r>
        <w:rPr>
          <w:spacing w:val="51"/>
        </w:rPr>
        <w:t> </w:t>
      </w:r>
      <w:r>
        <w:rPr/>
        <w:t>da</w:t>
      </w:r>
      <w:r>
        <w:rPr>
          <w:spacing w:val="54"/>
        </w:rPr>
        <w:t> </w:t>
      </w:r>
      <w:r>
        <w:rPr>
          <w:spacing w:val="-1"/>
        </w:rPr>
        <w:t>mogu</w:t>
      </w:r>
      <w:r>
        <w:rPr>
          <w:spacing w:val="54"/>
        </w:rPr>
        <w:t> </w:t>
      </w:r>
      <w:r>
        <w:rPr>
          <w:spacing w:val="-1"/>
        </w:rPr>
        <w:t>predstavljati</w:t>
      </w:r>
      <w:r>
        <w:rPr>
          <w:spacing w:val="52"/>
        </w:rPr>
        <w:t> </w:t>
      </w:r>
      <w:r>
        <w:rPr>
          <w:spacing w:val="-1"/>
        </w:rPr>
        <w:t>potencijalni</w:t>
      </w:r>
      <w:r>
        <w:rPr>
          <w:spacing w:val="53"/>
        </w:rPr>
        <w:t> </w:t>
      </w:r>
      <w:r>
        <w:rPr/>
        <w:t>rizik</w:t>
      </w:r>
      <w:r>
        <w:rPr>
          <w:spacing w:val="53"/>
        </w:rPr>
        <w:t> </w:t>
      </w:r>
      <w:r>
        <w:rPr/>
        <w:t>za</w:t>
      </w:r>
      <w:r>
        <w:rPr>
          <w:spacing w:val="53"/>
        </w:rPr>
        <w:t> </w:t>
      </w:r>
      <w:r>
        <w:rPr>
          <w:spacing w:val="-1"/>
        </w:rPr>
        <w:t>bezbednost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održavanja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događaja.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sadrže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podatke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pojedincima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prethodno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iza</w:t>
      </w:r>
      <w:r>
        <w:rPr>
          <w:rFonts w:ascii="Times New Roman" w:hAnsi="Times New Roman"/>
        </w:rPr>
        <w:t>zivali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</w:rPr>
        <w:t>nasilje, </w:t>
      </w:r>
      <w:r>
        <w:rPr>
          <w:rFonts w:ascii="Times New Roman" w:hAnsi="Times New Roman"/>
          <w:spacing w:val="-1"/>
        </w:rPr>
        <w:t>nerede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učestvovali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njima,</w:t>
      </w:r>
      <w:r>
        <w:rPr>
          <w:rFonts w:ascii="Times New Roman" w:hAnsi="Times New Roman"/>
        </w:rPr>
        <w:t> na fudbalskim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utakmicama.</w:t>
      </w:r>
    </w:p>
    <w:p>
      <w:pPr>
        <w:pStyle w:val="BodyText"/>
        <w:spacing w:line="360" w:lineRule="auto" w:before="125"/>
        <w:ind w:right="113"/>
        <w:jc w:val="both"/>
      </w:pP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ulozi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policije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sprečavanju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suzbijanju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sportskim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terenima,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posmatrati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složenom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zakonom,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poštuje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zaštitu,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ograničava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slobodu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okupljanja.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ostvarila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ulogu,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policija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3"/>
        </w:rPr>
        <w:t> </w:t>
      </w:r>
      <w:r>
        <w:rPr/>
        <w:t>ispuni</w:t>
      </w:r>
      <w:r>
        <w:rPr>
          <w:spacing w:val="31"/>
        </w:rPr>
        <w:t> </w:t>
      </w:r>
      <w:r>
        <w:rPr>
          <w:spacing w:val="-1"/>
        </w:rPr>
        <w:t>nekoliko</w:t>
      </w:r>
      <w:r>
        <w:rPr>
          <w:spacing w:val="30"/>
        </w:rPr>
        <w:t> </w:t>
      </w:r>
      <w:r>
        <w:rPr/>
        <w:t>pretpostavki.  </w:t>
      </w:r>
      <w:r>
        <w:rPr>
          <w:spacing w:val="2"/>
        </w:rPr>
        <w:t> </w:t>
      </w:r>
      <w:r>
        <w:rPr>
          <w:spacing w:val="-1"/>
        </w:rPr>
        <w:t>Potrebno</w:t>
      </w:r>
      <w:r>
        <w:rPr>
          <w:spacing w:val="30"/>
        </w:rPr>
        <w:t> </w:t>
      </w:r>
      <w:r>
        <w:rPr/>
        <w:t>je</w:t>
      </w:r>
      <w:r>
        <w:rPr>
          <w:spacing w:val="31"/>
        </w:rPr>
        <w:t> </w:t>
      </w:r>
      <w:r>
        <w:rPr/>
        <w:t>pre</w:t>
      </w:r>
      <w:r>
        <w:rPr>
          <w:spacing w:val="30"/>
        </w:rPr>
        <w:t> </w:t>
      </w:r>
      <w:r>
        <w:rPr>
          <w:spacing w:val="-1"/>
        </w:rPr>
        <w:t>svega</w:t>
      </w:r>
      <w:r>
        <w:rPr>
          <w:spacing w:val="31"/>
        </w:rPr>
        <w:t> </w:t>
      </w:r>
      <w:r>
        <w:rPr/>
        <w:t>da</w:t>
      </w:r>
      <w:r>
        <w:rPr>
          <w:spacing w:val="31"/>
        </w:rPr>
        <w:t> </w:t>
      </w:r>
      <w:r>
        <w:rPr>
          <w:spacing w:val="-1"/>
        </w:rPr>
        <w:t>policijski</w:t>
      </w:r>
      <w:r>
        <w:rPr>
          <w:spacing w:val="30"/>
        </w:rPr>
        <w:t> </w:t>
      </w:r>
      <w:r>
        <w:rPr>
          <w:spacing w:val="-1"/>
        </w:rPr>
        <w:t>rukovodioci</w:t>
      </w:r>
      <w:r>
        <w:rPr>
          <w:spacing w:val="31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potpunosti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poznaju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suštinu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okupljanje,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karakter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sportskog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događa</w:t>
      </w:r>
      <w:r>
        <w:rPr/>
        <w:t>ja</w:t>
      </w:r>
      <w:r>
        <w:rPr>
          <w:spacing w:val="42"/>
        </w:rPr>
        <w:t> </w:t>
      </w:r>
      <w:r>
        <w:rPr/>
        <w:t>kao</w:t>
      </w:r>
      <w:r>
        <w:rPr>
          <w:spacing w:val="40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-1"/>
        </w:rPr>
        <w:t>sopstvenu</w:t>
      </w:r>
      <w:r>
        <w:rPr>
          <w:spacing w:val="41"/>
        </w:rPr>
        <w:t> </w:t>
      </w:r>
      <w:r>
        <w:rPr/>
        <w:t>ulogu</w:t>
      </w:r>
      <w:r>
        <w:rPr>
          <w:spacing w:val="41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Times New Roman" w:hAnsi="Times New Roman"/>
        </w:rPr>
        <w:t>odgovornost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vrstom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okupljanja.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toga,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očekuje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24"/>
        </w:rPr>
        <w:t> </w:t>
      </w:r>
      <w:r>
        <w:rPr/>
        <w:t>adekvatno</w:t>
      </w:r>
      <w:r>
        <w:rPr>
          <w:spacing w:val="23"/>
        </w:rPr>
        <w:t> </w:t>
      </w:r>
      <w:r>
        <w:rPr>
          <w:spacing w:val="-1"/>
        </w:rPr>
        <w:t>osposobljeni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pripremljeni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/>
        <w:t>zakonito</w:t>
      </w:r>
      <w:r>
        <w:rPr>
          <w:spacing w:val="24"/>
        </w:rPr>
        <w:t> </w:t>
      </w:r>
      <w:r>
        <w:rPr/>
        <w:t>i</w:t>
      </w:r>
      <w:r>
        <w:rPr>
          <w:spacing w:val="23"/>
        </w:rPr>
        <w:t> </w:t>
      </w:r>
      <w:r>
        <w:rPr/>
        <w:t>legalno,</w:t>
      </w:r>
      <w:r>
        <w:rPr>
          <w:spacing w:val="22"/>
        </w:rPr>
        <w:t> </w:t>
      </w:r>
      <w:r>
        <w:rPr/>
        <w:t>efikasno</w:t>
      </w:r>
      <w:r>
        <w:rPr>
          <w:spacing w:val="23"/>
        </w:rPr>
        <w:t> </w:t>
      </w:r>
      <w:r>
        <w:rPr/>
        <w:t>i</w:t>
      </w:r>
      <w:r>
        <w:rPr>
          <w:spacing w:val="23"/>
        </w:rPr>
        <w:t> </w:t>
      </w:r>
      <w:r>
        <w:rPr/>
        <w:t>efektivno</w:t>
      </w:r>
      <w:r>
        <w:rPr>
          <w:spacing w:val="23"/>
        </w:rPr>
        <w:t> </w:t>
      </w:r>
      <w:r>
        <w:rPr>
          <w:spacing w:val="-1"/>
        </w:rPr>
        <w:t>postupanje</w:t>
      </w:r>
      <w:r>
        <w:rPr>
          <w:spacing w:val="55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obezbeđenja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sportskog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događaja.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n</w:t>
      </w:r>
      <w:r>
        <w:rPr>
          <w:spacing w:val="1"/>
        </w:rPr>
        <w:t>e</w:t>
      </w:r>
      <w:r>
        <w:rPr>
          <w:spacing w:val="26"/>
        </w:rPr>
        <w:t> </w:t>
      </w:r>
      <w:r>
        <w:rPr>
          <w:spacing w:val="-1"/>
        </w:rPr>
        <w:t>treba</w:t>
      </w:r>
      <w:r>
        <w:rPr>
          <w:spacing w:val="26"/>
        </w:rPr>
        <w:t> </w:t>
      </w:r>
      <w:r>
        <w:rPr/>
        <w:t>zaboravi</w:t>
      </w:r>
      <w:r>
        <w:rPr>
          <w:spacing w:val="26"/>
        </w:rPr>
        <w:t> </w:t>
      </w:r>
      <w:r>
        <w:rPr>
          <w:spacing w:val="-1"/>
        </w:rPr>
        <w:t>da</w:t>
      </w:r>
      <w:r>
        <w:rPr>
          <w:spacing w:val="26"/>
        </w:rPr>
        <w:t> </w:t>
      </w:r>
      <w:r>
        <w:rPr/>
        <w:t>je</w:t>
      </w:r>
      <w:r>
        <w:rPr>
          <w:spacing w:val="26"/>
        </w:rPr>
        <w:t> </w:t>
      </w:r>
      <w:r>
        <w:rPr>
          <w:spacing w:val="-1"/>
        </w:rPr>
        <w:t>uloga</w:t>
      </w:r>
      <w:r>
        <w:rPr>
          <w:spacing w:val="26"/>
        </w:rPr>
        <w:t> </w:t>
      </w:r>
      <w:r>
        <w:rPr>
          <w:spacing w:val="-1"/>
        </w:rPr>
        <w:t>policije</w:t>
      </w:r>
      <w:r>
        <w:rPr>
          <w:spacing w:val="25"/>
        </w:rPr>
        <w:t> </w:t>
      </w:r>
      <w:r>
        <w:rPr/>
        <w:t>u</w:t>
      </w:r>
      <w:r>
        <w:rPr>
          <w:spacing w:val="83"/>
        </w:rPr>
        <w:t> </w:t>
      </w:r>
      <w:r>
        <w:rPr>
          <w:rFonts w:ascii="Times New Roman" w:hAnsi="Times New Roman"/>
        </w:rPr>
        <w:t>takvim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okolnostima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dvojaka.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sportskog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događaja,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policija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većinu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učesnika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štiti od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</w:rPr>
        <w:t> ali i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pojedincima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primenjuje</w:t>
      </w:r>
      <w:r>
        <w:rPr>
          <w:rFonts w:ascii="Times New Roman" w:hAnsi="Times New Roman"/>
        </w:rPr>
        <w:t> silu.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left="82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360" w:lineRule="auto"/>
        <w:ind w:right="112" w:firstLine="719"/>
        <w:jc w:val="both"/>
      </w:pPr>
      <w:r>
        <w:rPr>
          <w:rFonts w:ascii="Times New Roman" w:hAnsi="Times New Roman"/>
          <w:spacing w:val="-1"/>
        </w:rPr>
        <w:t>Ozbiljnost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nasilju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nedoličnom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ponašanju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priredbama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nužno</w:t>
      </w:r>
      <w:r>
        <w:rPr>
          <w:rFonts w:ascii="Times New Roman" w:hAnsi="Times New Roman"/>
          <w:spacing w:val="53"/>
        </w:rPr>
        <w:t> </w:t>
      </w:r>
      <w:r>
        <w:rPr/>
        <w:t>ukazuje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/>
        <w:t>potrebu</w:t>
      </w:r>
      <w:r>
        <w:rPr>
          <w:spacing w:val="32"/>
        </w:rPr>
        <w:t> </w:t>
      </w:r>
      <w:r>
        <w:rPr>
          <w:spacing w:val="-1"/>
        </w:rPr>
        <w:t>saradnje</w:t>
      </w:r>
      <w:r>
        <w:rPr>
          <w:spacing w:val="32"/>
        </w:rPr>
        <w:t> </w:t>
      </w:r>
      <w:r>
        <w:rPr/>
        <w:t>svih</w:t>
      </w:r>
      <w:r>
        <w:rPr>
          <w:spacing w:val="32"/>
        </w:rPr>
        <w:t> </w:t>
      </w:r>
      <w:r>
        <w:rPr>
          <w:spacing w:val="-1"/>
        </w:rPr>
        <w:t>direktnih</w:t>
      </w:r>
      <w:r>
        <w:rPr>
          <w:spacing w:val="32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indirektnih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učesnika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sportske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priredbe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problem</w:t>
      </w:r>
      <w:r>
        <w:rPr>
          <w:spacing w:val="-4"/>
        </w:rPr>
        <w:t> </w:t>
      </w:r>
      <w:r>
        <w:rPr/>
        <w:t>nasilja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velikoj</w:t>
      </w:r>
      <w:r>
        <w:rPr>
          <w:spacing w:val="-3"/>
        </w:rPr>
        <w:t> </w:t>
      </w:r>
      <w:r>
        <w:rPr>
          <w:spacing w:val="-1"/>
        </w:rPr>
        <w:t>meri</w:t>
      </w:r>
      <w:r>
        <w:rPr>
          <w:spacing w:val="-3"/>
        </w:rPr>
        <w:t> </w:t>
      </w:r>
      <w:r>
        <w:rPr>
          <w:spacing w:val="-1"/>
        </w:rPr>
        <w:t>svede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1"/>
        </w:rPr>
        <w:t>minimum</w:t>
      </w:r>
      <w:r>
        <w:rPr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pokuša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iskoreniti.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Primena</w:t>
      </w:r>
      <w:r>
        <w:rPr>
          <w:spacing w:val="85"/>
        </w:rPr>
        <w:t> </w:t>
      </w:r>
      <w:r>
        <w:rPr>
          <w:spacing w:val="-1"/>
        </w:rPr>
        <w:t>mera</w:t>
      </w:r>
      <w:r>
        <w:rPr>
          <w:spacing w:val="14"/>
        </w:rPr>
        <w:t> </w:t>
      </w:r>
      <w:r>
        <w:rPr/>
        <w:t>i</w:t>
      </w:r>
      <w:r>
        <w:rPr>
          <w:spacing w:val="15"/>
        </w:rPr>
        <w:t> </w:t>
      </w:r>
      <w:r>
        <w:rPr/>
        <w:t>sankcionisanje</w:t>
      </w:r>
      <w:r>
        <w:rPr>
          <w:spacing w:val="14"/>
        </w:rPr>
        <w:t> </w:t>
      </w:r>
      <w:r>
        <w:rPr/>
        <w:t>svakako</w:t>
      </w:r>
      <w:r>
        <w:rPr>
          <w:spacing w:val="13"/>
        </w:rPr>
        <w:t> </w:t>
      </w:r>
      <w:r>
        <w:rPr>
          <w:spacing w:val="1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doprinose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umanjenju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društveno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neprihvatljivog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ponašanja,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podizanje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svesti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sportu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9"/>
        </w:rPr>
        <w:t> </w:t>
      </w:r>
      <w:r>
        <w:rPr/>
        <w:t>zabavi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>
          <w:spacing w:val="-1"/>
        </w:rPr>
        <w:t>kompetitivnosti</w:t>
      </w:r>
      <w:r>
        <w:rPr>
          <w:spacing w:val="-11"/>
        </w:rPr>
        <w:t> </w:t>
      </w:r>
      <w:r>
        <w:rPr/>
        <w:t>kao</w:t>
      </w:r>
      <w:r>
        <w:rPr>
          <w:spacing w:val="-11"/>
        </w:rPr>
        <w:t> </w:t>
      </w:r>
      <w:r>
        <w:rPr>
          <w:spacing w:val="-1"/>
        </w:rPr>
        <w:t>zdravom</w:t>
      </w:r>
      <w:r>
        <w:rPr>
          <w:spacing w:val="-12"/>
        </w:rPr>
        <w:t> </w:t>
      </w:r>
      <w:r>
        <w:rPr/>
        <w:t>obliku</w:t>
      </w:r>
      <w:r>
        <w:rPr>
          <w:spacing w:val="65"/>
        </w:rPr>
        <w:t> </w:t>
      </w:r>
      <w:r>
        <w:rPr/>
        <w:t>ljudskog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nadmetanja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problem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"/>
        </w:rPr>
        <w:t> nijedna sankcija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može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iskoreniti.</w:t>
      </w:r>
      <w:r>
        <w:rPr>
          <w:spacing w:val="-3"/>
        </w:rPr>
        <w:t> </w:t>
      </w:r>
      <w:r>
        <w:rPr/>
        <w:t>Potrebno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razumeti</w:t>
      </w:r>
      <w:r>
        <w:rPr>
          <w:spacing w:val="77"/>
        </w:rPr>
        <w:t> </w:t>
      </w:r>
      <w:r>
        <w:rPr/>
        <w:t>drugog,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je</w:t>
      </w:r>
      <w:r>
        <w:rPr>
          <w:spacing w:val="-5"/>
        </w:rPr>
        <w:t> </w:t>
      </w:r>
      <w:r>
        <w:rPr/>
        <w:t>kako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pokazalo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sverama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života,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najteže.</w:t>
      </w:r>
      <w:r>
        <w:rPr>
          <w:rFonts w:ascii="Times New Roman" w:hAnsi="Times New Roman"/>
          <w:spacing w:val="-10"/>
        </w:rPr>
        <w:t> </w:t>
      </w:r>
      <w:r>
        <w:rPr>
          <w:spacing w:val="-1"/>
        </w:rPr>
        <w:t>Cilj</w:t>
      </w:r>
      <w:r>
        <w:rPr>
          <w:spacing w:val="-7"/>
        </w:rPr>
        <w:t> </w:t>
      </w:r>
      <w:r>
        <w:rPr/>
        <w:t>rada</w:t>
      </w:r>
      <w:r>
        <w:rPr>
          <w:spacing w:val="-7"/>
        </w:rPr>
        <w:t> </w:t>
      </w:r>
      <w:r>
        <w:rPr/>
        <w:t>jeste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1"/>
        </w:rPr>
        <w:t>postakne</w:t>
      </w:r>
      <w:r>
        <w:rPr>
          <w:spacing w:val="63"/>
        </w:rPr>
        <w:t> </w:t>
      </w:r>
      <w:r>
        <w:rPr/>
        <w:t>raspravu</w:t>
      </w:r>
      <w:r>
        <w:rPr>
          <w:spacing w:val="14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nedostatku</w:t>
      </w:r>
      <w:r>
        <w:rPr>
          <w:spacing w:val="14"/>
        </w:rPr>
        <w:t> </w:t>
      </w:r>
      <w:r>
        <w:rPr>
          <w:spacing w:val="-1"/>
        </w:rPr>
        <w:t>saradnje</w:t>
      </w:r>
      <w:r>
        <w:rPr>
          <w:spacing w:val="13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borbi</w:t>
      </w:r>
      <w:r>
        <w:rPr>
          <w:spacing w:val="12"/>
        </w:rPr>
        <w:t> </w:t>
      </w:r>
      <w:r>
        <w:rPr/>
        <w:t>protiv</w:t>
      </w:r>
      <w:r>
        <w:rPr>
          <w:spacing w:val="13"/>
        </w:rPr>
        <w:t> </w:t>
      </w:r>
      <w:r>
        <w:rPr>
          <w:spacing w:val="-1"/>
        </w:rPr>
        <w:t>huliganizma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nasilja</w:t>
      </w:r>
      <w:r>
        <w:rPr>
          <w:spacing w:val="12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sportskim</w:t>
      </w:r>
      <w:r>
        <w:rPr>
          <w:spacing w:val="11"/>
        </w:rPr>
        <w:t> </w:t>
      </w:r>
      <w:r>
        <w:rPr/>
        <w:t>priredbama.</w:t>
      </w:r>
      <w:r>
        <w:rPr>
          <w:spacing w:val="67"/>
        </w:rPr>
        <w:t> </w:t>
      </w:r>
      <w:r>
        <w:rPr>
          <w:rFonts w:ascii="Times New Roman" w:hAnsi="Times New Roman"/>
        </w:rPr>
        <w:t>Vodeći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time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preslikavanje</w:t>
      </w:r>
      <w:r>
        <w:rPr>
          <w:rFonts w:ascii="Times New Roman" w:hAnsi="Times New Roman"/>
          <w:spacing w:val="-1"/>
        </w:rPr>
        <w:t> istog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mehanizma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drugo</w:t>
      </w:r>
      <w:r>
        <w:rPr>
          <w:rFonts w:ascii="Times New Roman" w:hAnsi="Times New Roman"/>
          <w:spacing w:val="-1"/>
        </w:rPr>
        <w:t> geografsko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</w:rPr>
        <w:t>čje</w:t>
      </w:r>
      <w:r>
        <w:rPr>
          <w:rFonts w:ascii="Times New Roman" w:hAnsi="Times New Roman"/>
          <w:spacing w:val="-1"/>
        </w:rPr>
        <w:t> nije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najbolje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rešenje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p</w:t>
      </w:r>
      <w:r>
        <w:rPr>
          <w:rFonts w:ascii="Times New Roman" w:hAnsi="Times New Roman"/>
        </w:rPr>
        <w:t>redloženo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rešenje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definitivno,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dobru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dal</w:t>
      </w:r>
      <w:r>
        <w:rPr/>
        <w:t>ju</w:t>
      </w:r>
      <w:r>
        <w:rPr>
          <w:spacing w:val="59"/>
        </w:rPr>
        <w:t> </w:t>
      </w:r>
      <w:r>
        <w:rPr>
          <w:rFonts w:ascii="Times New Roman" w:hAnsi="Times New Roman"/>
        </w:rPr>
        <w:t>obradu i uvrđivanje</w:t>
      </w:r>
      <w:r>
        <w:rPr>
          <w:rFonts w:ascii="Times New Roman" w:hAnsi="Times New Roman"/>
          <w:spacing w:val="-1"/>
        </w:rPr>
        <w:t> smernica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saradnje</w:t>
      </w:r>
      <w:r>
        <w:rPr/>
        <w:t> u </w:t>
      </w:r>
      <w:r>
        <w:rPr>
          <w:spacing w:val="-1"/>
        </w:rPr>
        <w:t>prevenciji</w:t>
      </w:r>
      <w:r>
        <w:rPr/>
        <w:t> </w:t>
      </w:r>
      <w:r>
        <w:rPr>
          <w:spacing w:val="-1"/>
        </w:rPr>
        <w:t>nasilja</w:t>
      </w:r>
      <w:r>
        <w:rPr/>
        <w:t> na</w:t>
      </w:r>
      <w:r>
        <w:rPr>
          <w:spacing w:val="-1"/>
        </w:rPr>
        <w:t> </w:t>
      </w:r>
      <w:r>
        <w:rPr/>
        <w:t>sportskim</w:t>
      </w:r>
      <w:r>
        <w:rPr>
          <w:spacing w:val="-2"/>
        </w:rPr>
        <w:t> </w:t>
      </w:r>
      <w:r>
        <w:rPr>
          <w:spacing w:val="-1"/>
        </w:rPr>
        <w:t>priredbama.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118"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3"/>
        </w:numPr>
        <w:tabs>
          <w:tab w:pos="833" w:val="left" w:leader="none"/>
        </w:tabs>
        <w:spacing w:line="312" w:lineRule="auto" w:before="0"/>
        <w:ind w:left="832" w:right="113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Dunning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(2002:66),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i/>
          <w:sz w:val="24"/>
        </w:rPr>
        <w:t>Fighting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pacing w:val="-1"/>
          <w:sz w:val="24"/>
        </w:rPr>
        <w:t>fans: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pacing w:val="-1"/>
          <w:sz w:val="24"/>
        </w:rPr>
        <w:t>football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pacing w:val="-1"/>
          <w:sz w:val="24"/>
        </w:rPr>
        <w:t>hooliganism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world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phenomenon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College </w:t>
      </w:r>
      <w:r>
        <w:rPr>
          <w:rFonts w:ascii="Times New Roman"/>
          <w:spacing w:val="-1"/>
          <w:sz w:val="24"/>
        </w:rPr>
        <w:t>Dablin</w:t>
      </w:r>
      <w:r>
        <w:rPr>
          <w:rFonts w:ascii="Times New Roman"/>
          <w:sz w:val="24"/>
        </w:rPr>
        <w:t> Press.</w:t>
      </w:r>
    </w:p>
    <w:p>
      <w:pPr>
        <w:pStyle w:val="BodyText"/>
        <w:numPr>
          <w:ilvl w:val="0"/>
          <w:numId w:val="3"/>
        </w:numPr>
        <w:tabs>
          <w:tab w:pos="833" w:val="left" w:leader="none"/>
        </w:tabs>
        <w:spacing w:line="240" w:lineRule="auto" w:before="2" w:after="0"/>
        <w:ind w:left="832" w:right="0" w:hanging="35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Đurđević, N. op.cit.</w:t>
      </w:r>
    </w:p>
    <w:p>
      <w:pPr>
        <w:pStyle w:val="BodyText"/>
        <w:numPr>
          <w:ilvl w:val="0"/>
          <w:numId w:val="3"/>
        </w:numPr>
        <w:tabs>
          <w:tab w:pos="833" w:val="left" w:leader="none"/>
        </w:tabs>
        <w:spacing w:line="240" w:lineRule="auto" w:before="82" w:after="0"/>
        <w:ind w:left="832" w:right="0" w:hanging="358"/>
        <w:jc w:val="left"/>
      </w:pPr>
      <w:r>
        <w:rPr>
          <w:rFonts w:ascii="Times New Roman" w:hAnsi="Times New Roman"/>
        </w:rPr>
        <w:t>Đorđević</w:t>
      </w:r>
      <w:r>
        <w:rPr/>
        <w:t>, </w:t>
      </w:r>
      <w:r>
        <w:rPr>
          <w:rFonts w:ascii="Times New Roman" w:hAnsi="Times New Roman"/>
          <w:spacing w:val="-1"/>
        </w:rPr>
        <w:t>M.,</w:t>
      </w:r>
      <w:r>
        <w:rPr>
          <w:rFonts w:ascii="Times New Roman" w:hAnsi="Times New Roman"/>
        </w:rPr>
        <w:t> Đorđević,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Đ. 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p.</w:t>
      </w:r>
      <w:r>
        <w:rPr/>
        <w:t> cit.</w:t>
      </w:r>
    </w:p>
    <w:p>
      <w:pPr>
        <w:numPr>
          <w:ilvl w:val="0"/>
          <w:numId w:val="3"/>
        </w:numPr>
        <w:tabs>
          <w:tab w:pos="833" w:val="left" w:leader="none"/>
        </w:tabs>
        <w:spacing w:before="82"/>
        <w:ind w:left="832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Đorić, M., (2014), </w:t>
      </w:r>
      <w:r>
        <w:rPr>
          <w:rFonts w:ascii="Times New Roman" w:hAnsi="Times New Roman"/>
          <w:i/>
          <w:sz w:val="24"/>
        </w:rPr>
        <w:t>Nasilje u sportu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Kultura </w:t>
      </w:r>
      <w:r>
        <w:rPr>
          <w:rFonts w:ascii="Times New Roman" w:hAnsi="Times New Roman"/>
          <w:spacing w:val="-1"/>
          <w:sz w:val="24"/>
        </w:rPr>
        <w:t>polisa,</w:t>
      </w:r>
      <w:r>
        <w:rPr>
          <w:rFonts w:ascii="Times New Roman" w:hAnsi="Times New Roman"/>
          <w:sz w:val="24"/>
        </w:rPr>
        <w:t> br. 23, Novi Sad.</w:t>
      </w:r>
    </w:p>
    <w:p>
      <w:pPr>
        <w:pStyle w:val="BodyText"/>
        <w:numPr>
          <w:ilvl w:val="0"/>
          <w:numId w:val="3"/>
        </w:numPr>
        <w:tabs>
          <w:tab w:pos="833" w:val="left" w:leader="none"/>
        </w:tabs>
        <w:spacing w:line="240" w:lineRule="auto" w:before="81" w:after="0"/>
        <w:ind w:left="832" w:right="0" w:hanging="35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Kostadinović,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S.,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I.,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Kostadinović,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(2007),</w:t>
      </w:r>
      <w:r>
        <w:rPr/>
        <w:t>  </w:t>
      </w:r>
      <w:r>
        <w:rPr>
          <w:spacing w:val="17"/>
        </w:rPr>
        <w:t> </w:t>
      </w:r>
      <w:r>
        <w:rPr>
          <w:rFonts w:ascii="Times New Roman" w:hAnsi="Times New Roman"/>
          <w:i/>
        </w:rPr>
        <w:t>Pravo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</w:rPr>
        <w:t>sport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Univerzitet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Braća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Karić,</w:t>
      </w:r>
    </w:p>
    <w:p>
      <w:pPr>
        <w:pStyle w:val="BodyText"/>
        <w:spacing w:line="240" w:lineRule="auto" w:before="82"/>
        <w:ind w:left="832" w:right="0" w:firstLine="0"/>
        <w:jc w:val="left"/>
      </w:pPr>
      <w:r>
        <w:rPr/>
        <w:t>Beograd.</w:t>
      </w:r>
    </w:p>
    <w:p>
      <w:pPr>
        <w:numPr>
          <w:ilvl w:val="0"/>
          <w:numId w:val="3"/>
        </w:numPr>
        <w:tabs>
          <w:tab w:pos="833" w:val="left" w:leader="none"/>
        </w:tabs>
        <w:spacing w:line="312" w:lineRule="auto" w:before="82"/>
        <w:ind w:left="833" w:right="113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Otašević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B.,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D.,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Subošić,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S.,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Vuković,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(2012),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Viktimološ</w:t>
      </w:r>
      <w:r>
        <w:rPr>
          <w:rFonts w:ascii="Times New Roman" w:hAnsi="Times New Roman"/>
          <w:i/>
          <w:spacing w:val="-1"/>
          <w:sz w:val="24"/>
        </w:rPr>
        <w:t>ki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aspekti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nasilja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14"/>
          <w:sz w:val="24"/>
        </w:rPr>
        <w:t> </w:t>
      </w:r>
      <w:r>
        <w:rPr>
          <w:rFonts w:ascii="Times New Roman" w:hAnsi="Times New Roman"/>
          <w:i/>
          <w:sz w:val="24"/>
        </w:rPr>
        <w:t>sportskim</w:t>
      </w:r>
      <w:r>
        <w:rPr>
          <w:rFonts w:ascii="Times New Roman" w:hAnsi="Times New Roman"/>
          <w:i/>
          <w:spacing w:val="47"/>
          <w:sz w:val="24"/>
        </w:rPr>
        <w:t> </w:t>
      </w:r>
      <w:r>
        <w:rPr>
          <w:rFonts w:ascii="Times New Roman" w:hAnsi="Times New Roman"/>
          <w:i/>
          <w:sz w:val="24"/>
        </w:rPr>
        <w:t>priredbama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Pravni </w:t>
      </w:r>
      <w:r>
        <w:rPr>
          <w:rFonts w:ascii="Times New Roman" w:hAnsi="Times New Roman"/>
          <w:spacing w:val="-1"/>
          <w:sz w:val="24"/>
        </w:rPr>
        <w:t>život,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</w:rPr>
        <w:t>br. 9, Beograd.</w:t>
      </w:r>
    </w:p>
    <w:p>
      <w:pPr>
        <w:numPr>
          <w:ilvl w:val="0"/>
          <w:numId w:val="3"/>
        </w:numPr>
        <w:tabs>
          <w:tab w:pos="834" w:val="left" w:leader="none"/>
        </w:tabs>
        <w:spacing w:line="312" w:lineRule="auto" w:before="3"/>
        <w:ind w:left="833" w:right="112" w:hanging="35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Simonović,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B.,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2011,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i/>
          <w:sz w:val="24"/>
        </w:rPr>
        <w:t>Istraživanje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stavova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pripadnika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kriminalističke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policije</w:t>
      </w:r>
      <w:r>
        <w:rPr>
          <w:rFonts w:ascii="Times New Roman" w:hAnsi="Times New Roman"/>
          <w:i/>
          <w:spacing w:val="20"/>
          <w:sz w:val="24"/>
        </w:rPr>
        <w:t> </w:t>
      </w:r>
      <w:r>
        <w:rPr>
          <w:rFonts w:ascii="Times New Roman" w:hAnsi="Times New Roman"/>
          <w:i/>
          <w:sz w:val="24"/>
        </w:rPr>
        <w:t>MUP</w:t>
      </w:r>
      <w:r>
        <w:rPr>
          <w:rFonts w:ascii="Times New Roman" w:hAnsi="Times New Roman"/>
          <w:i/>
          <w:sz w:val="24"/>
        </w:rPr>
        <w:t>-a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z w:val="24"/>
        </w:rPr>
        <w:t>Republike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Srbije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strateškom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pristupu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suzbijanja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kriminala</w:t>
      </w:r>
      <w:r>
        <w:rPr>
          <w:rFonts w:ascii="Times New Roman" w:hAnsi="Times New Roman"/>
          <w:sz w:val="24"/>
        </w:rPr>
        <w:t>, </w:t>
      </w:r>
      <w:r>
        <w:rPr>
          <w:rFonts w:ascii="Times New Roman" w:hAnsi="Times New Roman"/>
          <w:spacing w:val="-1"/>
          <w:sz w:val="24"/>
        </w:rPr>
        <w:t>časopis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Bezbednost,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br.1,</w:t>
      </w:r>
      <w:r>
        <w:rPr>
          <w:rFonts w:ascii="Times New Roman" w:hAnsi="Times New Roman"/>
          <w:spacing w:val="77"/>
          <w:sz w:val="24"/>
        </w:rPr>
        <w:t> </w:t>
      </w:r>
      <w:r>
        <w:rPr>
          <w:rFonts w:ascii="Times New Roman" w:hAnsi="Times New Roman"/>
          <w:sz w:val="24"/>
        </w:rPr>
        <w:t>Beograd.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9" w:right="0"/>
        <w:jc w:val="left"/>
        <w:rPr>
          <w:b w:val="0"/>
          <w:bCs w:val="0"/>
        </w:rPr>
      </w:pPr>
      <w:r>
        <w:rPr>
          <w:spacing w:val="-1"/>
        </w:rPr>
        <w:t>IZVORI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4"/>
        </w:numPr>
        <w:tabs>
          <w:tab w:pos="834" w:val="left" w:leader="none"/>
        </w:tabs>
        <w:spacing w:before="0"/>
        <w:ind w:left="833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Zakon o sportu </w:t>
      </w:r>
      <w:r>
        <w:rPr>
          <w:rFonts w:ascii="Times New Roman"/>
          <w:i/>
          <w:spacing w:val="-1"/>
          <w:sz w:val="24"/>
        </w:rPr>
        <w:t>("Sl.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glasnik</w:t>
      </w:r>
      <w:r>
        <w:rPr>
          <w:rFonts w:ascii="Times New Roman"/>
          <w:i/>
          <w:sz w:val="24"/>
        </w:rPr>
        <w:t> RS", br. </w:t>
      </w:r>
      <w:r>
        <w:rPr>
          <w:rFonts w:ascii="Times New Roman"/>
          <w:i/>
          <w:spacing w:val="-1"/>
          <w:sz w:val="24"/>
        </w:rPr>
        <w:t>10/2016).</w:t>
      </w:r>
      <w:r>
        <w:rPr>
          <w:rFonts w:ascii="Times New Roman"/>
          <w:sz w:val="24"/>
        </w:rPr>
      </w:r>
    </w:p>
    <w:p>
      <w:pPr>
        <w:numPr>
          <w:ilvl w:val="0"/>
          <w:numId w:val="4"/>
        </w:numPr>
        <w:tabs>
          <w:tab w:pos="834" w:val="left" w:leader="none"/>
        </w:tabs>
        <w:spacing w:line="312" w:lineRule="auto" w:before="82"/>
        <w:ind w:left="833" w:right="112" w:hanging="35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Zakon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sprečavanju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nasilja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nedoličnog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ponašanja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sportskim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priredbama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i/>
          <w:sz w:val="24"/>
        </w:rPr>
        <w:t>("Sl.</w:t>
      </w:r>
      <w:r>
        <w:rPr>
          <w:rFonts w:ascii="Times New Roman" w:hAnsi="Times New Roman"/>
          <w:i/>
          <w:spacing w:val="93"/>
          <w:sz w:val="24"/>
        </w:rPr>
        <w:t> </w:t>
      </w:r>
      <w:r>
        <w:rPr>
          <w:rFonts w:ascii="Times New Roman" w:hAnsi="Times New Roman"/>
          <w:i/>
          <w:sz w:val="24"/>
        </w:rPr>
        <w:t>glasnik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RS",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br.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67/2003,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z w:val="24"/>
        </w:rPr>
        <w:t>101/2005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dr.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zakon,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90/2007,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72/2009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dr.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zakon,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111/2009,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104/2013 </w:t>
      </w:r>
      <w:r>
        <w:rPr>
          <w:rFonts w:ascii="Times New Roman" w:hAnsi="Times New Roman"/>
          <w:i/>
          <w:sz w:val="24"/>
        </w:rPr>
        <w:t>- </w:t>
      </w:r>
      <w:r>
        <w:rPr>
          <w:rFonts w:ascii="Times New Roman" w:hAnsi="Times New Roman"/>
          <w:i/>
          <w:spacing w:val="-1"/>
          <w:sz w:val="24"/>
        </w:rPr>
        <w:t>dr.</w:t>
      </w:r>
      <w:r>
        <w:rPr>
          <w:rFonts w:ascii="Times New Roman" w:hAnsi="Times New Roman"/>
          <w:i/>
          <w:sz w:val="24"/>
        </w:rPr>
        <w:t> zakon i </w:t>
      </w:r>
      <w:r>
        <w:rPr>
          <w:rFonts w:ascii="Times New Roman" w:hAnsi="Times New Roman"/>
          <w:i/>
          <w:spacing w:val="-1"/>
          <w:sz w:val="24"/>
        </w:rPr>
        <w:t>87/2018).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4"/>
        </w:numPr>
        <w:tabs>
          <w:tab w:pos="834" w:val="left" w:leader="none"/>
        </w:tabs>
        <w:spacing w:line="240" w:lineRule="auto" w:before="1" w:after="0"/>
        <w:ind w:left="833" w:right="0" w:hanging="357"/>
        <w:jc w:val="left"/>
        <w:rPr>
          <w:rFonts w:ascii="Times New Roman" w:hAnsi="Times New Roman" w:cs="Times New Roman" w:eastAsia="Times New Roman"/>
        </w:rPr>
      </w:pPr>
      <w:r>
        <w:rPr/>
        <w:t>Nacionalna</w:t>
      </w:r>
      <w:r>
        <w:rPr>
          <w:spacing w:val="52"/>
        </w:rPr>
        <w:t> </w:t>
      </w:r>
      <w:r>
        <w:rPr>
          <w:spacing w:val="-1"/>
        </w:rPr>
        <w:t>strategija</w:t>
      </w:r>
      <w:r>
        <w:rPr>
          <w:spacing w:val="54"/>
        </w:rPr>
        <w:t> </w:t>
      </w:r>
      <w:r>
        <w:rPr/>
        <w:t>za</w:t>
      </w:r>
      <w:r>
        <w:rPr>
          <w:spacing w:val="53"/>
        </w:rPr>
        <w:t> </w:t>
      </w:r>
      <w:r>
        <w:rPr/>
        <w:t>borbu</w:t>
      </w:r>
      <w:r>
        <w:rPr>
          <w:spacing w:val="54"/>
        </w:rPr>
        <w:t> </w:t>
      </w:r>
      <w:r>
        <w:rPr/>
        <w:t>protiv</w:t>
      </w:r>
      <w:r>
        <w:rPr>
          <w:spacing w:val="54"/>
        </w:rPr>
        <w:t> </w:t>
      </w:r>
      <w:r>
        <w:rPr/>
        <w:t>nasilja</w:t>
      </w:r>
      <w:r>
        <w:rPr>
          <w:spacing w:val="53"/>
        </w:rPr>
        <w:t> </w:t>
      </w:r>
      <w:r>
        <w:rPr/>
        <w:t>i</w:t>
      </w:r>
      <w:r>
        <w:rPr>
          <w:spacing w:val="54"/>
        </w:rPr>
        <w:t> </w:t>
      </w:r>
      <w:r>
        <w:rPr/>
        <w:t>nedol</w:t>
      </w:r>
      <w:r>
        <w:rPr>
          <w:rFonts w:ascii="Times New Roman" w:hAnsi="Times New Roman"/>
        </w:rPr>
        <w:t>ičnog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sportskim</w:t>
      </w:r>
    </w:p>
    <w:p>
      <w:pPr>
        <w:spacing w:before="82"/>
        <w:ind w:left="83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priredbama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“Službeni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glasni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 RS",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broj 63 od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19.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jula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2013).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4"/>
        </w:numPr>
        <w:tabs>
          <w:tab w:pos="834" w:val="left" w:leader="none"/>
        </w:tabs>
        <w:spacing w:line="312" w:lineRule="auto" w:before="82"/>
        <w:ind w:left="834" w:right="113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Krivični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zakonik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(„Sl.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glasnik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RS“,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br.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85/2/005,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88/2005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ispr.,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107/2005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ispr.,</w:t>
      </w:r>
      <w:r>
        <w:rPr>
          <w:rFonts w:ascii="Times New Roman" w:hAnsi="Times New Roman" w:cs="Times New Roman" w:eastAsia="Times New Roman"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72/2009, 111/2009, 121/2012,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104/2013,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108/2014, 94/2016 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35/2019).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312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even" r:id="rId9"/>
          <w:footerReference w:type="default" r:id="rId10"/>
          <w:pgSz w:w="11910" w:h="16840"/>
          <w:pgMar w:footer="853" w:header="825" w:top="1120" w:bottom="1040" w:left="1300" w:right="1300"/>
          <w:pgNumType w:start="11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before="7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Aleksandra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Stanković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40" w:lineRule="auto" w:before="69"/>
        <w:ind w:left="2810" w:right="1934" w:firstLine="359"/>
        <w:jc w:val="left"/>
        <w:rPr>
          <w:b w:val="0"/>
          <w:bCs w:val="0"/>
        </w:rPr>
      </w:pPr>
      <w:r>
        <w:rPr>
          <w:spacing w:val="-1"/>
        </w:rPr>
        <w:t>PREVENTIVE MEASURES</w:t>
      </w:r>
      <w:r>
        <w:rPr>
          <w:spacing w:val="31"/>
        </w:rPr>
        <w:t> </w:t>
      </w:r>
      <w:r>
        <w:rPr>
          <w:spacing w:val="-1"/>
        </w:rPr>
        <w:t>VIOLENCE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SPORTS</w:t>
      </w:r>
      <w:r>
        <w:rPr/>
        <w:t> EVENTS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7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Suumary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violence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fan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groups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sports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fields,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primarily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around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football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stadiums,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constantly</w:t>
      </w:r>
      <w:r>
        <w:rPr>
          <w:rFonts w:ascii="Times New Roman"/>
          <w:spacing w:val="123"/>
          <w:sz w:val="20"/>
        </w:rPr>
        <w:t> </w:t>
      </w:r>
      <w:r>
        <w:rPr>
          <w:rFonts w:ascii="Times New Roman"/>
          <w:spacing w:val="-1"/>
          <w:sz w:val="20"/>
        </w:rPr>
        <w:t>increasing.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When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dilemma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why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hooliganism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mostly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related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football,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need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go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back</w:t>
      </w:r>
      <w:r>
        <w:rPr>
          <w:rFonts w:ascii="Times New Roman"/>
          <w:spacing w:val="8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analyze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tradition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violence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followed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football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matches.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stereotype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English</w:t>
      </w:r>
      <w:r>
        <w:rPr>
          <w:rFonts w:ascii="Times New Roman"/>
          <w:spacing w:val="95"/>
          <w:sz w:val="20"/>
        </w:rPr>
        <w:t> </w:t>
      </w:r>
      <w:r>
        <w:rPr>
          <w:rFonts w:ascii="Times New Roman"/>
          <w:sz w:val="20"/>
        </w:rPr>
        <w:t>football</w:t>
      </w:r>
      <w:r>
        <w:rPr>
          <w:rFonts w:ascii="Times New Roman"/>
          <w:spacing w:val="-1"/>
          <w:sz w:val="20"/>
        </w:rPr>
        <w:t> fans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are</w:t>
      </w:r>
      <w:r>
        <w:rPr>
          <w:rFonts w:ascii="Times New Roman"/>
          <w:sz w:val="20"/>
        </w:rPr>
        <w:t> the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extreme.</w:t>
      </w:r>
      <w:r>
        <w:rPr>
          <w:rFonts w:ascii="Times New Roman"/>
          <w:sz w:val="20"/>
        </w:rPr>
        <w:t> But they are by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isolated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example,</w:t>
      </w:r>
      <w:r>
        <w:rPr>
          <w:rFonts w:ascii="Times New Roman"/>
          <w:sz w:val="20"/>
        </w:rPr>
        <w:t> but</w:t>
      </w:r>
      <w:r>
        <w:rPr>
          <w:rFonts w:ascii="Times New Roman"/>
          <w:spacing w:val="-1"/>
          <w:sz w:val="20"/>
        </w:rPr>
        <w:t> were</w:t>
      </w:r>
      <w:r>
        <w:rPr>
          <w:rFonts w:ascii="Times New Roman"/>
          <w:sz w:val="20"/>
        </w:rPr>
        <w:t> only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-1"/>
          <w:sz w:val="20"/>
        </w:rPr>
        <w:t>first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extreme</w:t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-1"/>
          <w:sz w:val="20"/>
        </w:rPr>
        <w:t>indication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now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established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rule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expression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fans'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passions.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Incidents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constantly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repeated,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95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careless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organized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but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also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various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activities.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text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emphasizes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1"/>
          <w:sz w:val="20"/>
        </w:rPr>
        <w:t> </w:t>
      </w:r>
      <w:r>
        <w:rPr>
          <w:rFonts w:ascii="Times New Roman"/>
          <w:spacing w:val="-1"/>
          <w:sz w:val="20"/>
        </w:rPr>
        <w:t>prevention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violence.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should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encourage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debate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"/>
          <w:sz w:val="20"/>
        </w:rPr>
        <w:t> 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fight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hooliganism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violence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97"/>
          <w:sz w:val="20"/>
        </w:rPr>
        <w:t> </w:t>
      </w:r>
      <w:r>
        <w:rPr>
          <w:rFonts w:ascii="Times New Roman"/>
          <w:spacing w:val="-1"/>
          <w:sz w:val="20"/>
        </w:rPr>
        <w:t>sports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events.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Abundant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alcohol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consumption,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immaturity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lack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enlightenment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contribute,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among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107"/>
          <w:sz w:val="20"/>
        </w:rPr>
        <w:t> </w:t>
      </w:r>
      <w:r>
        <w:rPr>
          <w:rFonts w:ascii="Times New Roman"/>
          <w:sz w:val="20"/>
        </w:rPr>
        <w:t>things,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reduction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fan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awareness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the </w:t>
      </w:r>
      <w:r>
        <w:rPr>
          <w:rFonts w:ascii="Times New Roman"/>
          <w:spacing w:val="-1"/>
          <w:sz w:val="20"/>
        </w:rPr>
        <w:t>loosening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1"/>
          <w:sz w:val="20"/>
        </w:rPr>
        <w:t>psychological brakes.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Key </w:t>
      </w:r>
      <w:r>
        <w:rPr>
          <w:rFonts w:ascii="Times New Roman"/>
          <w:b/>
          <w:spacing w:val="-1"/>
          <w:sz w:val="20"/>
        </w:rPr>
        <w:t>words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spacing w:val="-1"/>
          <w:sz w:val="20"/>
        </w:rPr>
        <w:t>Sports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event,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prevention, violence,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sport,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police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cooperation.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74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74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99pt;margin-top:788.216675pt;width:19.3pt;height:13pt;mso-position-horizontal-relative:page;mso-position-vertical-relative:page;z-index:-724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4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4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23/2023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490509pt;margin-top:40.274776pt;width:88.95pt;height:12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Aleksandra Stanković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33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31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20.943604pt;margin-top:40.274776pt;width:204.5pt;height:12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Preventivne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mere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nasilja na sportskim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priredbama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33" w:hanging="35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0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7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5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9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3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5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2" w:hanging="35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79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7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1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8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3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35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9" w:hanging="24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902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4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7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9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5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7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0" w:hanging="24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70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5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2025-02-12T17:54:57Z</dcterms:created>
  <dcterms:modified xsi:type="dcterms:W3CDTF">2025-02-12T17:54:57Z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