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AB7BF" w14:textId="77777777" w:rsidR="00D75782" w:rsidRPr="00DD1EFD" w:rsidRDefault="00000000">
      <w:pPr>
        <w:tabs>
          <w:tab w:val="left" w:pos="7631"/>
        </w:tabs>
        <w:spacing w:before="56" w:line="274" w:lineRule="exact"/>
        <w:ind w:right="5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b/>
          <w:spacing w:val="-1"/>
          <w:sz w:val="24"/>
          <w:lang w:val="bs-Latn-BA"/>
        </w:rPr>
        <w:t>Mr</w:t>
      </w:r>
      <w:r w:rsidRPr="00DD1EFD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b/>
          <w:spacing w:val="-1"/>
          <w:sz w:val="24"/>
          <w:lang w:val="bs-Latn-BA"/>
        </w:rPr>
        <w:t>Biljana</w:t>
      </w:r>
      <w:r w:rsidRPr="00DD1EFD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b/>
          <w:spacing w:val="-1"/>
          <w:sz w:val="24"/>
          <w:lang w:val="bs-Latn-BA"/>
        </w:rPr>
        <w:t>Petrović*</w:t>
      </w:r>
      <w:r w:rsidRPr="00DD1EFD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DD1EFD">
        <w:rPr>
          <w:rFonts w:ascii="Times New Roman" w:hAnsi="Times New Roman"/>
          <w:sz w:val="20"/>
          <w:lang w:val="bs-Latn-BA"/>
        </w:rPr>
        <w:t>UDK</w:t>
      </w:r>
      <w:r w:rsidRPr="00DD1EFD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347.27</w:t>
      </w:r>
      <w:r w:rsidRPr="00DD1EFD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(497.6)</w:t>
      </w:r>
    </w:p>
    <w:p w14:paraId="0777D97B" w14:textId="77777777" w:rsidR="00D75782" w:rsidRPr="00DD1EFD" w:rsidRDefault="00000000">
      <w:pPr>
        <w:tabs>
          <w:tab w:val="left" w:pos="7979"/>
        </w:tabs>
        <w:spacing w:line="274" w:lineRule="exact"/>
        <w:ind w:right="3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pacing w:val="-1"/>
          <w:sz w:val="24"/>
          <w:lang w:val="bs-Latn-BA"/>
        </w:rPr>
        <w:t>Pravni</w:t>
      </w:r>
      <w:r w:rsidRPr="00DD1EFD">
        <w:rPr>
          <w:rFonts w:ascii="Times New Roman" w:hAnsi="Times New Roman"/>
          <w:spacing w:val="-11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fakultet,</w:t>
      </w:r>
      <w:r w:rsidRPr="00DD1EFD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Internacionalni</w:t>
      </w:r>
      <w:r w:rsidRPr="00DD1EFD">
        <w:rPr>
          <w:rFonts w:ascii="Times New Roman" w:hAnsi="Times New Roman"/>
          <w:spacing w:val="-10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univerzitet,</w:t>
      </w:r>
      <w:r w:rsidRPr="00DD1EFD">
        <w:rPr>
          <w:rFonts w:ascii="Times New Roman" w:hAnsi="Times New Roman"/>
          <w:spacing w:val="-1"/>
          <w:sz w:val="24"/>
          <w:lang w:val="bs-Latn-BA"/>
        </w:rPr>
        <w:tab/>
      </w:r>
      <w:r w:rsidRPr="00DD1EFD">
        <w:rPr>
          <w:rFonts w:ascii="Times New Roman" w:hAnsi="Times New Roman"/>
          <w:spacing w:val="-1"/>
          <w:sz w:val="20"/>
          <w:lang w:val="bs-Latn-BA"/>
        </w:rPr>
        <w:t>Pregledni</w:t>
      </w:r>
      <w:r w:rsidRPr="00DD1EFD">
        <w:rPr>
          <w:rFonts w:ascii="Times New Roman" w:hAnsi="Times New Roman"/>
          <w:spacing w:val="-1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članak</w:t>
      </w:r>
    </w:p>
    <w:p w14:paraId="1BDEF4EB" w14:textId="77777777" w:rsidR="00D75782" w:rsidRPr="00DD1EFD" w:rsidRDefault="00000000">
      <w:pPr>
        <w:tabs>
          <w:tab w:val="left" w:pos="7607"/>
        </w:tabs>
        <w:ind w:right="47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D1EFD">
        <w:rPr>
          <w:rFonts w:ascii="Times New Roman" w:hAnsi="Times New Roman"/>
          <w:spacing w:val="-1"/>
          <w:sz w:val="24"/>
          <w:lang w:val="bs-Latn-BA"/>
        </w:rPr>
        <w:t>Brčko</w:t>
      </w:r>
      <w:r w:rsidRPr="00DD1EF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distrikt</w:t>
      </w:r>
      <w:r w:rsidRPr="00DD1E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BiH</w:t>
      </w:r>
      <w:r w:rsidRPr="00DD1EFD">
        <w:rPr>
          <w:rFonts w:ascii="Times New Roman" w:hAnsi="Times New Roman"/>
          <w:spacing w:val="-1"/>
          <w:sz w:val="24"/>
          <w:lang w:val="bs-Latn-BA"/>
        </w:rPr>
        <w:tab/>
      </w:r>
      <w:r w:rsidRPr="00DD1EFD">
        <w:rPr>
          <w:rFonts w:ascii="Times New Roman" w:hAnsi="Times New Roman"/>
          <w:sz w:val="20"/>
          <w:lang w:val="bs-Latn-BA"/>
        </w:rPr>
        <w:t>Primljen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14.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V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2014</w:t>
      </w:r>
      <w:r w:rsidRPr="00DD1EFD">
        <w:rPr>
          <w:rFonts w:ascii="Times New Roman" w:hAnsi="Times New Roman"/>
          <w:sz w:val="24"/>
          <w:lang w:val="bs-Latn-BA"/>
        </w:rPr>
        <w:t>.</w:t>
      </w:r>
    </w:p>
    <w:p w14:paraId="53668C70" w14:textId="77777777" w:rsidR="00D75782" w:rsidRPr="00DD1EFD" w:rsidRDefault="00D7578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02694AC" w14:textId="77777777" w:rsidR="00D75782" w:rsidRPr="00DD1EFD" w:rsidRDefault="00D75782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3223C8A" w14:textId="77777777" w:rsidR="00D75782" w:rsidRPr="00DD1EFD" w:rsidRDefault="00000000">
      <w:pPr>
        <w:pStyle w:val="Heading1"/>
        <w:spacing w:line="359" w:lineRule="auto"/>
        <w:ind w:left="1417" w:right="1420" w:firstLine="0"/>
        <w:jc w:val="center"/>
        <w:rPr>
          <w:b w:val="0"/>
          <w:bCs w:val="0"/>
          <w:lang w:val="bs-Latn-BA"/>
        </w:rPr>
      </w:pPr>
      <w:r w:rsidRPr="00DD1EFD">
        <w:rPr>
          <w:spacing w:val="-1"/>
          <w:lang w:val="bs-Latn-BA"/>
        </w:rPr>
        <w:t>PRAVNI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POLOŽAJ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VLASNIKA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ZALOŽENE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NEKRETNINE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35"/>
          <w:lang w:val="bs-Latn-BA"/>
        </w:rPr>
        <w:t xml:space="preserve"> </w:t>
      </w:r>
      <w:r w:rsidRPr="00DD1EFD">
        <w:rPr>
          <w:spacing w:val="-1"/>
          <w:lang w:val="bs-Latn-BA"/>
        </w:rPr>
        <w:t>HIPOTEKARNOPRAVNOM</w:t>
      </w:r>
      <w:r w:rsidRPr="00DD1EFD">
        <w:rPr>
          <w:spacing w:val="-26"/>
          <w:lang w:val="bs-Latn-BA"/>
        </w:rPr>
        <w:t xml:space="preserve"> </w:t>
      </w:r>
      <w:r w:rsidRPr="00DD1EFD">
        <w:rPr>
          <w:spacing w:val="-1"/>
          <w:lang w:val="bs-Latn-BA"/>
        </w:rPr>
        <w:t>ODNOSU</w:t>
      </w:r>
    </w:p>
    <w:p w14:paraId="53793A7F" w14:textId="77777777" w:rsidR="00D75782" w:rsidRPr="00DD1EFD" w:rsidRDefault="00D75782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CC5F519" w14:textId="77777777" w:rsidR="00D75782" w:rsidRPr="00DD1EFD" w:rsidRDefault="00000000">
      <w:pPr>
        <w:ind w:left="116" w:right="109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DD1EFD">
        <w:rPr>
          <w:rFonts w:ascii="Times New Roman" w:hAnsi="Times New Roman"/>
          <w:b/>
          <w:spacing w:val="-1"/>
          <w:lang w:val="bs-Latn-BA"/>
        </w:rPr>
        <w:t>SAŽETAK</w:t>
      </w:r>
      <w:r w:rsidRPr="00DD1EFD">
        <w:rPr>
          <w:rFonts w:ascii="Times New Roman" w:hAnsi="Times New Roman"/>
          <w:spacing w:val="-1"/>
          <w:lang w:val="bs-Latn-BA"/>
        </w:rPr>
        <w:t>:</w:t>
      </w:r>
      <w:r w:rsidRPr="00DD1EFD">
        <w:rPr>
          <w:rFonts w:ascii="Times New Roman" w:hAnsi="Times New Roman"/>
          <w:spacing w:val="39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Sveobuhvatna</w:t>
      </w:r>
      <w:r w:rsidRPr="00DD1EFD">
        <w:rPr>
          <w:rFonts w:ascii="Times New Roman" w:hAnsi="Times New Roman"/>
          <w:spacing w:val="36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pravna</w:t>
      </w:r>
      <w:r w:rsidRPr="00DD1EFD">
        <w:rPr>
          <w:rFonts w:ascii="Times New Roman" w:hAnsi="Times New Roman"/>
          <w:spacing w:val="3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regulativa</w:t>
      </w:r>
      <w:r w:rsidRPr="00DD1EFD">
        <w:rPr>
          <w:rFonts w:ascii="Times New Roman" w:hAnsi="Times New Roman"/>
          <w:spacing w:val="3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hipoteke</w:t>
      </w:r>
      <w:r w:rsidRPr="00DD1EFD">
        <w:rPr>
          <w:rFonts w:ascii="Times New Roman" w:hAnsi="Times New Roman"/>
          <w:spacing w:val="3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kao</w:t>
      </w:r>
      <w:r w:rsidRPr="00DD1EFD">
        <w:rPr>
          <w:rFonts w:ascii="Times New Roman" w:hAnsi="Times New Roman"/>
          <w:spacing w:val="3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oblika</w:t>
      </w:r>
      <w:r w:rsidRPr="00DD1EFD">
        <w:rPr>
          <w:rFonts w:ascii="Times New Roman" w:hAnsi="Times New Roman"/>
          <w:spacing w:val="3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zaloge</w:t>
      </w:r>
      <w:r w:rsidRPr="00DD1EFD">
        <w:rPr>
          <w:rFonts w:ascii="Times New Roman" w:hAnsi="Times New Roman"/>
          <w:spacing w:val="3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predstavlja</w:t>
      </w:r>
      <w:r w:rsidRPr="00DD1EFD">
        <w:rPr>
          <w:rFonts w:ascii="Times New Roman" w:hAnsi="Times New Roman"/>
          <w:spacing w:val="36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jedan</w:t>
      </w:r>
      <w:r w:rsidRPr="00DD1EFD">
        <w:rPr>
          <w:rFonts w:ascii="Times New Roman" w:hAnsi="Times New Roman"/>
          <w:spacing w:val="38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od</w:t>
      </w:r>
      <w:r w:rsidRPr="00DD1EFD">
        <w:rPr>
          <w:rFonts w:ascii="Times New Roman" w:hAnsi="Times New Roman"/>
          <w:spacing w:val="4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ključnih</w:t>
      </w:r>
      <w:r w:rsidRPr="00DD1EFD">
        <w:rPr>
          <w:rFonts w:ascii="Times New Roman" w:hAnsi="Times New Roman"/>
          <w:spacing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faktora</w:t>
      </w:r>
      <w:r w:rsidRPr="00DD1EFD">
        <w:rPr>
          <w:rFonts w:ascii="Times New Roman" w:hAnsi="Times New Roman"/>
          <w:spacing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neometanog</w:t>
      </w:r>
      <w:r w:rsidRPr="00DD1EFD">
        <w:rPr>
          <w:rFonts w:ascii="Times New Roman" w:hAnsi="Times New Roman"/>
          <w:spacing w:val="21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funkcionisanja</w:t>
      </w:r>
      <w:r w:rsidRPr="00DD1EFD">
        <w:rPr>
          <w:rFonts w:ascii="Times New Roman" w:hAnsi="Times New Roman"/>
          <w:spacing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dužničko-povjerilačkih</w:t>
      </w:r>
      <w:r w:rsidRPr="00DD1EFD">
        <w:rPr>
          <w:rFonts w:ascii="Times New Roman" w:hAnsi="Times New Roman"/>
          <w:spacing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odnosa</w:t>
      </w:r>
      <w:r w:rsidRPr="00DD1EFD">
        <w:rPr>
          <w:rFonts w:ascii="Times New Roman" w:hAnsi="Times New Roman"/>
          <w:spacing w:val="24"/>
          <w:lang w:val="bs-Latn-BA"/>
        </w:rPr>
        <w:t xml:space="preserve"> </w:t>
      </w:r>
      <w:r w:rsidRPr="00DD1EFD">
        <w:rPr>
          <w:rFonts w:ascii="Times New Roman" w:hAnsi="Times New Roman"/>
          <w:spacing w:val="-2"/>
          <w:lang w:val="bs-Latn-BA"/>
        </w:rPr>
        <w:t>kako</w:t>
      </w:r>
      <w:r w:rsidRPr="00DD1EFD">
        <w:rPr>
          <w:rFonts w:ascii="Times New Roman" w:hAnsi="Times New Roman"/>
          <w:spacing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između</w:t>
      </w:r>
      <w:r w:rsidRPr="00DD1EFD">
        <w:rPr>
          <w:rFonts w:ascii="Times New Roman" w:hAnsi="Times New Roman"/>
          <w:spacing w:val="24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fizičkih</w:t>
      </w:r>
      <w:r w:rsidRPr="00DD1EFD">
        <w:rPr>
          <w:rFonts w:ascii="Times New Roman" w:hAnsi="Times New Roman"/>
          <w:spacing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tako</w:t>
      </w:r>
      <w:r w:rsidRPr="00DD1EFD">
        <w:rPr>
          <w:rFonts w:ascii="Times New Roman" w:hAnsi="Times New Roman"/>
          <w:spacing w:val="24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i</w:t>
      </w:r>
      <w:r w:rsidRPr="00DD1EFD">
        <w:rPr>
          <w:rFonts w:ascii="Times New Roman" w:hAnsi="Times New Roman"/>
          <w:spacing w:val="63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između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pravnih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lica.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spacing w:val="-2"/>
          <w:lang w:val="bs-Latn-BA"/>
        </w:rPr>
        <w:t>Za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uspješno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postavljanje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domaćeg</w:t>
      </w:r>
      <w:r w:rsidRPr="00DD1EFD">
        <w:rPr>
          <w:rFonts w:ascii="Times New Roman" w:hAnsi="Times New Roman"/>
          <w:spacing w:val="2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hipotekarnog</w:t>
      </w:r>
      <w:r w:rsidRPr="00DD1EFD">
        <w:rPr>
          <w:rFonts w:ascii="Times New Roman" w:hAnsi="Times New Roman"/>
          <w:spacing w:val="2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prava</w:t>
      </w:r>
      <w:r w:rsidRPr="00DD1EFD">
        <w:rPr>
          <w:rFonts w:ascii="Times New Roman" w:hAnsi="Times New Roman"/>
          <w:spacing w:val="2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na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evropske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i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svjetske</w:t>
      </w:r>
      <w:r w:rsidRPr="00DD1EFD">
        <w:rPr>
          <w:rFonts w:ascii="Times New Roman" w:hAnsi="Times New Roman"/>
          <w:spacing w:val="61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standarde,</w:t>
      </w:r>
      <w:r w:rsidRPr="00DD1EFD">
        <w:rPr>
          <w:rFonts w:ascii="Times New Roman" w:hAnsi="Times New Roman"/>
          <w:spacing w:val="53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neophodno</w:t>
      </w:r>
      <w:r w:rsidRPr="00DD1EFD">
        <w:rPr>
          <w:rFonts w:ascii="Times New Roman" w:hAnsi="Times New Roman"/>
          <w:spacing w:val="50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je</w:t>
      </w:r>
      <w:r w:rsidRPr="00DD1EFD">
        <w:rPr>
          <w:rFonts w:ascii="Times New Roman" w:hAnsi="Times New Roman"/>
          <w:spacing w:val="51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prevashodno</w:t>
      </w:r>
      <w:r w:rsidRPr="00DD1EFD">
        <w:rPr>
          <w:rFonts w:ascii="Times New Roman" w:hAnsi="Times New Roman"/>
          <w:spacing w:val="5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inkorporisati</w:t>
      </w:r>
      <w:r w:rsidRPr="00DD1EFD">
        <w:rPr>
          <w:rFonts w:ascii="Times New Roman" w:hAnsi="Times New Roman"/>
          <w:spacing w:val="54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u</w:t>
      </w:r>
      <w:r w:rsidRPr="00DD1EFD">
        <w:rPr>
          <w:rFonts w:ascii="Times New Roman" w:hAnsi="Times New Roman"/>
          <w:spacing w:val="53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domaće</w:t>
      </w:r>
      <w:r w:rsidRPr="00DD1EFD">
        <w:rPr>
          <w:rFonts w:ascii="Times New Roman" w:hAnsi="Times New Roman"/>
          <w:spacing w:val="53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zakonodavstvo</w:t>
      </w:r>
      <w:r w:rsidRPr="00DD1EFD">
        <w:rPr>
          <w:rFonts w:ascii="Times New Roman" w:hAnsi="Times New Roman"/>
          <w:spacing w:val="53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adekvatne</w:t>
      </w:r>
      <w:r w:rsidRPr="00DD1EFD">
        <w:rPr>
          <w:rFonts w:ascii="Times New Roman" w:hAnsi="Times New Roman"/>
          <w:spacing w:val="53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pravne</w:t>
      </w:r>
      <w:r w:rsidRPr="00DD1EFD">
        <w:rPr>
          <w:rFonts w:ascii="Times New Roman" w:hAnsi="Times New Roman"/>
          <w:spacing w:val="4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mehanizme</w:t>
      </w:r>
      <w:r w:rsidRPr="00DD1EFD">
        <w:rPr>
          <w:rFonts w:ascii="Times New Roman" w:hAnsi="Times New Roman"/>
          <w:spacing w:val="34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putem</w:t>
      </w:r>
      <w:r w:rsidRPr="00DD1EFD">
        <w:rPr>
          <w:rFonts w:ascii="Times New Roman" w:hAnsi="Times New Roman"/>
          <w:spacing w:val="30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kojih</w:t>
      </w:r>
      <w:r w:rsidRPr="00DD1EFD">
        <w:rPr>
          <w:rFonts w:ascii="Times New Roman" w:hAnsi="Times New Roman"/>
          <w:spacing w:val="31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bi</w:t>
      </w:r>
      <w:r w:rsidRPr="00DD1EFD">
        <w:rPr>
          <w:rFonts w:ascii="Times New Roman" w:hAnsi="Times New Roman"/>
          <w:spacing w:val="3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se</w:t>
      </w:r>
      <w:r w:rsidRPr="00DD1EFD">
        <w:rPr>
          <w:rFonts w:ascii="Times New Roman" w:hAnsi="Times New Roman"/>
          <w:spacing w:val="3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postigao</w:t>
      </w:r>
      <w:r w:rsidRPr="00DD1EFD">
        <w:rPr>
          <w:rFonts w:ascii="Times New Roman" w:hAnsi="Times New Roman"/>
          <w:spacing w:val="3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uravnotežen</w:t>
      </w:r>
      <w:r w:rsidRPr="00DD1EFD">
        <w:rPr>
          <w:rFonts w:ascii="Times New Roman" w:hAnsi="Times New Roman"/>
          <w:spacing w:val="3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položaj</w:t>
      </w:r>
      <w:r w:rsidRPr="00DD1EFD">
        <w:rPr>
          <w:rFonts w:ascii="Times New Roman" w:hAnsi="Times New Roman"/>
          <w:spacing w:val="41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između</w:t>
      </w:r>
      <w:r w:rsidRPr="00DD1EFD">
        <w:rPr>
          <w:rFonts w:ascii="Times New Roman" w:hAnsi="Times New Roman"/>
          <w:spacing w:val="3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dužnika</w:t>
      </w:r>
      <w:r w:rsidRPr="00DD1EFD">
        <w:rPr>
          <w:rFonts w:ascii="Times New Roman" w:hAnsi="Times New Roman"/>
          <w:spacing w:val="34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i</w:t>
      </w:r>
      <w:r w:rsidRPr="00DD1EFD">
        <w:rPr>
          <w:rFonts w:ascii="Times New Roman" w:hAnsi="Times New Roman"/>
          <w:spacing w:val="3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povjerioca</w:t>
      </w:r>
      <w:r w:rsidRPr="00DD1EFD">
        <w:rPr>
          <w:rFonts w:ascii="Times New Roman" w:hAnsi="Times New Roman"/>
          <w:spacing w:val="23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hipotekarnopravnog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odnosa.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Budući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da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je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u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savremenim</w:t>
      </w:r>
      <w:r w:rsidRPr="00DD1EFD">
        <w:rPr>
          <w:rFonts w:ascii="Times New Roman" w:hAnsi="Times New Roman"/>
          <w:spacing w:val="6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zakonodavstvima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pravna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regulativa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međusobnih</w:t>
      </w:r>
      <w:r w:rsidRPr="00DD1EFD">
        <w:rPr>
          <w:rFonts w:ascii="Times New Roman" w:hAnsi="Times New Roman"/>
          <w:spacing w:val="6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prava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i</w:t>
      </w:r>
      <w:r w:rsidRPr="00DD1EFD">
        <w:rPr>
          <w:rFonts w:ascii="Times New Roman" w:hAnsi="Times New Roman"/>
          <w:spacing w:val="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obaveza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osnovnih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subjekata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ovog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stvarnopravnog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odnosa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postavljena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2"/>
          <w:lang w:val="bs-Latn-BA"/>
        </w:rPr>
        <w:t>tako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da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se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na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2"/>
          <w:lang w:val="bs-Latn-BA"/>
        </w:rPr>
        <w:t>prvom</w:t>
      </w:r>
      <w:r w:rsidRPr="00DD1EFD">
        <w:rPr>
          <w:rFonts w:ascii="Times New Roman" w:hAnsi="Times New Roman"/>
          <w:spacing w:val="6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mjestu</w:t>
      </w:r>
      <w:r w:rsidRPr="00DD1EFD">
        <w:rPr>
          <w:rFonts w:ascii="Times New Roman" w:hAnsi="Times New Roman"/>
          <w:spacing w:val="73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nastoje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zaštititi</w:t>
      </w:r>
      <w:r w:rsidRPr="00DD1EFD">
        <w:rPr>
          <w:rFonts w:ascii="Times New Roman" w:hAnsi="Times New Roman"/>
          <w:spacing w:val="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interesi</w:t>
      </w:r>
      <w:r w:rsidRPr="00DD1EFD">
        <w:rPr>
          <w:rFonts w:ascii="Times New Roman" w:hAnsi="Times New Roman"/>
          <w:spacing w:val="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povjerilačke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strane,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postavlja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se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pitanje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da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li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je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položaj</w:t>
      </w:r>
      <w:r w:rsidRPr="00DD1EFD">
        <w:rPr>
          <w:rFonts w:ascii="Times New Roman" w:hAnsi="Times New Roman"/>
          <w:spacing w:val="1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hipotekarnog</w:t>
      </w:r>
      <w:r w:rsidRPr="00DD1EFD">
        <w:rPr>
          <w:rFonts w:ascii="Times New Roman" w:hAnsi="Times New Roman"/>
          <w:spacing w:val="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dužnika</w:t>
      </w:r>
      <w:r w:rsidRPr="00DD1EFD">
        <w:rPr>
          <w:rFonts w:ascii="Times New Roman" w:hAnsi="Times New Roman"/>
          <w:spacing w:val="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kao</w:t>
      </w:r>
      <w:r w:rsidRPr="00DD1EFD">
        <w:rPr>
          <w:rFonts w:ascii="Times New Roman" w:hAnsi="Times New Roman"/>
          <w:spacing w:val="6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vlasnika</w:t>
      </w:r>
      <w:r w:rsidRPr="00DD1EFD">
        <w:rPr>
          <w:rFonts w:ascii="Times New Roman" w:hAnsi="Times New Roman"/>
          <w:spacing w:val="5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založene</w:t>
      </w:r>
      <w:r w:rsidRPr="00DD1EFD">
        <w:rPr>
          <w:rFonts w:ascii="Times New Roman" w:hAnsi="Times New Roman"/>
          <w:spacing w:val="4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nepokretnosti</w:t>
      </w:r>
      <w:r w:rsidRPr="00DD1EFD">
        <w:rPr>
          <w:rFonts w:ascii="Times New Roman" w:hAnsi="Times New Roman"/>
          <w:spacing w:val="49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u</w:t>
      </w:r>
      <w:r w:rsidRPr="00DD1EFD">
        <w:rPr>
          <w:rFonts w:ascii="Times New Roman" w:hAnsi="Times New Roman"/>
          <w:spacing w:val="5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dovoljnoj</w:t>
      </w:r>
      <w:r w:rsidRPr="00DD1EFD">
        <w:rPr>
          <w:rFonts w:ascii="Times New Roman" w:hAnsi="Times New Roman"/>
          <w:spacing w:val="51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mjeri</w:t>
      </w:r>
      <w:r w:rsidRPr="00DD1EFD">
        <w:rPr>
          <w:rFonts w:ascii="Times New Roman" w:hAnsi="Times New Roman"/>
          <w:spacing w:val="51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obezbjeđen.</w:t>
      </w:r>
      <w:r w:rsidRPr="00DD1EFD">
        <w:rPr>
          <w:rFonts w:ascii="Times New Roman" w:hAnsi="Times New Roman"/>
          <w:spacing w:val="50"/>
          <w:lang w:val="bs-Latn-BA"/>
        </w:rPr>
        <w:t xml:space="preserve"> </w:t>
      </w:r>
      <w:r w:rsidRPr="00DD1EFD">
        <w:rPr>
          <w:rFonts w:ascii="Times New Roman" w:hAnsi="Times New Roman"/>
          <w:spacing w:val="-2"/>
          <w:lang w:val="bs-Latn-BA"/>
        </w:rPr>
        <w:t>Ovaj</w:t>
      </w:r>
      <w:r w:rsidRPr="00DD1EFD">
        <w:rPr>
          <w:rFonts w:ascii="Times New Roman" w:hAnsi="Times New Roman"/>
          <w:spacing w:val="53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rad</w:t>
      </w:r>
      <w:r w:rsidRPr="00DD1EFD">
        <w:rPr>
          <w:rFonts w:ascii="Times New Roman" w:hAnsi="Times New Roman"/>
          <w:spacing w:val="5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predstavlja</w:t>
      </w:r>
      <w:r w:rsidRPr="00DD1EFD">
        <w:rPr>
          <w:rFonts w:ascii="Times New Roman" w:hAnsi="Times New Roman"/>
          <w:spacing w:val="4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analizu</w:t>
      </w:r>
      <w:r w:rsidRPr="00DD1EFD">
        <w:rPr>
          <w:rFonts w:ascii="Times New Roman" w:hAnsi="Times New Roman"/>
          <w:spacing w:val="5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pravnog</w:t>
      </w:r>
      <w:r w:rsidRPr="00DD1EFD">
        <w:rPr>
          <w:rFonts w:ascii="Times New Roman" w:hAnsi="Times New Roman"/>
          <w:spacing w:val="51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položaja,</w:t>
      </w:r>
      <w:r w:rsidRPr="00DD1EFD">
        <w:rPr>
          <w:rFonts w:ascii="Times New Roman" w:hAnsi="Times New Roman"/>
          <w:spacing w:val="3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odnosno</w:t>
      </w:r>
      <w:r w:rsidRPr="00DD1EFD">
        <w:rPr>
          <w:rFonts w:ascii="Times New Roman" w:hAnsi="Times New Roman"/>
          <w:spacing w:val="38"/>
          <w:lang w:val="bs-Latn-BA"/>
        </w:rPr>
        <w:t xml:space="preserve"> </w:t>
      </w:r>
      <w:r w:rsidRPr="00DD1EFD">
        <w:rPr>
          <w:rFonts w:ascii="Times New Roman" w:hAnsi="Times New Roman"/>
          <w:spacing w:val="-2"/>
          <w:lang w:val="bs-Latn-BA"/>
        </w:rPr>
        <w:t>prava</w:t>
      </w:r>
      <w:r w:rsidRPr="00DD1EFD">
        <w:rPr>
          <w:rFonts w:ascii="Times New Roman" w:hAnsi="Times New Roman"/>
          <w:spacing w:val="38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i</w:t>
      </w:r>
      <w:r w:rsidRPr="00DD1EFD">
        <w:rPr>
          <w:rFonts w:ascii="Times New Roman" w:hAnsi="Times New Roman"/>
          <w:spacing w:val="37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obaveza</w:t>
      </w:r>
      <w:r w:rsidRPr="00DD1EFD">
        <w:rPr>
          <w:rFonts w:ascii="Times New Roman" w:hAnsi="Times New Roman"/>
          <w:spacing w:val="3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upravo</w:t>
      </w:r>
      <w:r w:rsidRPr="00DD1EFD">
        <w:rPr>
          <w:rFonts w:ascii="Times New Roman" w:hAnsi="Times New Roman"/>
          <w:spacing w:val="3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dužničke</w:t>
      </w:r>
      <w:r w:rsidRPr="00DD1EFD">
        <w:rPr>
          <w:rFonts w:ascii="Times New Roman" w:hAnsi="Times New Roman"/>
          <w:spacing w:val="36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strane</w:t>
      </w:r>
      <w:r w:rsidRPr="00DD1EFD">
        <w:rPr>
          <w:rFonts w:ascii="Times New Roman" w:hAnsi="Times New Roman"/>
          <w:spacing w:val="36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hipotekarnopravnog</w:t>
      </w:r>
      <w:r w:rsidRPr="00DD1EFD">
        <w:rPr>
          <w:rFonts w:ascii="Times New Roman" w:hAnsi="Times New Roman"/>
          <w:spacing w:val="36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odnosa,</w:t>
      </w:r>
      <w:r w:rsidRPr="00DD1EFD">
        <w:rPr>
          <w:rFonts w:ascii="Times New Roman" w:hAnsi="Times New Roman"/>
          <w:spacing w:val="3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zasnovanu</w:t>
      </w:r>
      <w:r w:rsidRPr="00DD1EFD">
        <w:rPr>
          <w:rFonts w:ascii="Times New Roman" w:hAnsi="Times New Roman"/>
          <w:spacing w:val="38"/>
          <w:lang w:val="bs-Latn-BA"/>
        </w:rPr>
        <w:t xml:space="preserve"> </w:t>
      </w:r>
      <w:r w:rsidRPr="00DD1EFD">
        <w:rPr>
          <w:rFonts w:ascii="Times New Roman" w:hAnsi="Times New Roman"/>
          <w:spacing w:val="-2"/>
          <w:lang w:val="bs-Latn-BA"/>
        </w:rPr>
        <w:t>na</w:t>
      </w:r>
      <w:r w:rsidRPr="00DD1EFD">
        <w:rPr>
          <w:rFonts w:ascii="Times New Roman" w:hAnsi="Times New Roman"/>
          <w:spacing w:val="8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relevantnom</w:t>
      </w:r>
      <w:r w:rsidRPr="00DD1EFD">
        <w:rPr>
          <w:rFonts w:ascii="Times New Roman" w:hAnsi="Times New Roman"/>
          <w:spacing w:val="2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važećem</w:t>
      </w:r>
      <w:r w:rsidRPr="00DD1EFD">
        <w:rPr>
          <w:rFonts w:ascii="Times New Roman" w:hAnsi="Times New Roman"/>
          <w:spacing w:val="2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zakonodavstvu</w:t>
      </w:r>
      <w:r w:rsidRPr="00DD1EFD">
        <w:rPr>
          <w:rFonts w:ascii="Times New Roman" w:hAnsi="Times New Roman"/>
          <w:spacing w:val="2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Bosne</w:t>
      </w:r>
      <w:r w:rsidRPr="00DD1EFD">
        <w:rPr>
          <w:rFonts w:ascii="Times New Roman" w:hAnsi="Times New Roman"/>
          <w:spacing w:val="29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i</w:t>
      </w:r>
      <w:r w:rsidRPr="00DD1EFD">
        <w:rPr>
          <w:rFonts w:ascii="Times New Roman" w:hAnsi="Times New Roman"/>
          <w:spacing w:val="29"/>
          <w:lang w:val="bs-Latn-BA"/>
        </w:rPr>
        <w:t xml:space="preserve"> </w:t>
      </w:r>
      <w:r w:rsidRPr="00DD1EFD">
        <w:rPr>
          <w:rFonts w:ascii="Times New Roman" w:hAnsi="Times New Roman"/>
          <w:spacing w:val="-2"/>
          <w:lang w:val="bs-Latn-BA"/>
        </w:rPr>
        <w:t>Hercegovine</w:t>
      </w:r>
      <w:r w:rsidRPr="00DD1EFD">
        <w:rPr>
          <w:rFonts w:ascii="Times New Roman" w:hAnsi="Times New Roman"/>
          <w:spacing w:val="29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i</w:t>
      </w:r>
      <w:r w:rsidRPr="00DD1EFD">
        <w:rPr>
          <w:rFonts w:ascii="Times New Roman" w:hAnsi="Times New Roman"/>
          <w:spacing w:val="29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zemalja</w:t>
      </w:r>
      <w:r w:rsidRPr="00DD1EFD">
        <w:rPr>
          <w:rFonts w:ascii="Times New Roman" w:hAnsi="Times New Roman"/>
          <w:spacing w:val="29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u</w:t>
      </w:r>
      <w:r w:rsidRPr="00DD1EFD">
        <w:rPr>
          <w:rFonts w:ascii="Times New Roman" w:hAnsi="Times New Roman"/>
          <w:spacing w:val="2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okruženju,</w:t>
      </w:r>
      <w:r w:rsidRPr="00DD1EFD">
        <w:rPr>
          <w:rFonts w:ascii="Times New Roman" w:hAnsi="Times New Roman"/>
          <w:spacing w:val="28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kao</w:t>
      </w:r>
      <w:r w:rsidRPr="00DD1EFD">
        <w:rPr>
          <w:rFonts w:ascii="Times New Roman" w:hAnsi="Times New Roman"/>
          <w:spacing w:val="28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i</w:t>
      </w:r>
      <w:r w:rsidRPr="00DD1EFD">
        <w:rPr>
          <w:rFonts w:ascii="Times New Roman" w:hAnsi="Times New Roman"/>
          <w:spacing w:val="29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na</w:t>
      </w:r>
      <w:r w:rsidRPr="00DD1EFD">
        <w:rPr>
          <w:rFonts w:ascii="Times New Roman" w:hAnsi="Times New Roman"/>
          <w:spacing w:val="29"/>
          <w:lang w:val="bs-Latn-BA"/>
        </w:rPr>
        <w:t xml:space="preserve"> </w:t>
      </w:r>
      <w:r w:rsidRPr="00DD1EFD">
        <w:rPr>
          <w:rFonts w:ascii="Times New Roman" w:hAnsi="Times New Roman"/>
          <w:spacing w:val="-2"/>
          <w:lang w:val="bs-Latn-BA"/>
        </w:rPr>
        <w:t>adekvatnoj</w:t>
      </w:r>
      <w:r w:rsidRPr="00DD1EFD">
        <w:rPr>
          <w:rFonts w:ascii="Times New Roman" w:hAnsi="Times New Roman"/>
          <w:spacing w:val="85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stručnoj</w:t>
      </w:r>
      <w:r w:rsidRPr="00DD1EFD">
        <w:rPr>
          <w:rFonts w:ascii="Times New Roman" w:hAnsi="Times New Roman"/>
          <w:spacing w:val="1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literaturi.</w:t>
      </w:r>
    </w:p>
    <w:p w14:paraId="0158C48F" w14:textId="77777777" w:rsidR="00D75782" w:rsidRPr="00DD1EFD" w:rsidRDefault="00000000">
      <w:pPr>
        <w:spacing w:before="1"/>
        <w:ind w:left="851" w:right="741"/>
        <w:jc w:val="center"/>
        <w:rPr>
          <w:rFonts w:ascii="Times New Roman" w:eastAsia="Times New Roman" w:hAnsi="Times New Roman" w:cs="Times New Roman"/>
          <w:lang w:val="bs-Latn-BA"/>
        </w:rPr>
      </w:pPr>
      <w:r w:rsidRPr="00DD1EFD">
        <w:rPr>
          <w:rFonts w:ascii="Times New Roman" w:hAnsi="Times New Roman"/>
          <w:b/>
          <w:spacing w:val="-1"/>
          <w:lang w:val="bs-Latn-BA"/>
        </w:rPr>
        <w:t>KLJUČNE RIJEČI</w:t>
      </w:r>
      <w:r w:rsidRPr="00DD1EFD">
        <w:rPr>
          <w:rFonts w:ascii="Times New Roman" w:hAnsi="Times New Roman"/>
          <w:spacing w:val="-1"/>
          <w:lang w:val="bs-Latn-BA"/>
        </w:rPr>
        <w:t>:</w:t>
      </w:r>
      <w:r w:rsidRPr="00DD1EFD">
        <w:rPr>
          <w:rFonts w:ascii="Times New Roman" w:hAnsi="Times New Roman"/>
          <w:spacing w:val="1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sredstva</w:t>
      </w:r>
      <w:r w:rsidRPr="00DD1EFD">
        <w:rPr>
          <w:rFonts w:ascii="Times New Roman" w:hAnsi="Times New Roman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obezbjeđenja,</w:t>
      </w:r>
      <w:r w:rsidRPr="00DD1EFD">
        <w:rPr>
          <w:rFonts w:ascii="Times New Roman" w:hAnsi="Times New Roman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hipoteka,</w:t>
      </w:r>
      <w:r w:rsidRPr="00DD1EFD">
        <w:rPr>
          <w:rFonts w:ascii="Times New Roman" w:hAnsi="Times New Roman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hipotekarni</w:t>
      </w:r>
      <w:r w:rsidRPr="00DD1EFD">
        <w:rPr>
          <w:rFonts w:ascii="Times New Roman" w:hAnsi="Times New Roman"/>
          <w:spacing w:val="1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dužnik,</w:t>
      </w:r>
      <w:r w:rsidRPr="00DD1EFD">
        <w:rPr>
          <w:rFonts w:ascii="Times New Roman" w:hAnsi="Times New Roman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lang w:val="bs-Latn-BA"/>
        </w:rPr>
        <w:t>prava,</w:t>
      </w:r>
      <w:r w:rsidRPr="00DD1EFD">
        <w:rPr>
          <w:rFonts w:ascii="Times New Roman" w:hAnsi="Times New Roman"/>
          <w:spacing w:val="-2"/>
          <w:lang w:val="bs-Latn-BA"/>
        </w:rPr>
        <w:t xml:space="preserve"> </w:t>
      </w:r>
      <w:r w:rsidRPr="00DD1EFD">
        <w:rPr>
          <w:rFonts w:ascii="Times New Roman" w:hAnsi="Times New Roman"/>
          <w:lang w:val="bs-Latn-BA"/>
        </w:rPr>
        <w:t>obaveze.</w:t>
      </w:r>
    </w:p>
    <w:p w14:paraId="45795AD2" w14:textId="77777777" w:rsidR="00D75782" w:rsidRPr="00DD1EFD" w:rsidRDefault="00D75782">
      <w:pPr>
        <w:rPr>
          <w:rFonts w:ascii="Times New Roman" w:eastAsia="Times New Roman" w:hAnsi="Times New Roman" w:cs="Times New Roman"/>
          <w:lang w:val="bs-Latn-BA"/>
        </w:rPr>
      </w:pPr>
    </w:p>
    <w:p w14:paraId="5B9DFEF5" w14:textId="77777777" w:rsidR="00D75782" w:rsidRPr="00DD1EFD" w:rsidRDefault="00D75782">
      <w:pPr>
        <w:spacing w:before="11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574AEC0C" w14:textId="77777777" w:rsidR="00D75782" w:rsidRPr="00DD1EFD" w:rsidRDefault="00000000">
      <w:pPr>
        <w:pStyle w:val="Heading1"/>
        <w:numPr>
          <w:ilvl w:val="0"/>
          <w:numId w:val="3"/>
        </w:numPr>
        <w:tabs>
          <w:tab w:val="left" w:pos="4641"/>
        </w:tabs>
        <w:jc w:val="left"/>
        <w:rPr>
          <w:b w:val="0"/>
          <w:bCs w:val="0"/>
          <w:lang w:val="bs-Latn-BA"/>
        </w:rPr>
      </w:pPr>
      <w:r w:rsidRPr="00DD1EFD">
        <w:rPr>
          <w:spacing w:val="-1"/>
          <w:lang w:val="bs-Latn-BA"/>
        </w:rPr>
        <w:t>Uvod</w:t>
      </w:r>
    </w:p>
    <w:p w14:paraId="704E698A" w14:textId="77777777" w:rsidR="00D75782" w:rsidRPr="00DD1EFD" w:rsidRDefault="00D75782">
      <w:pPr>
        <w:spacing w:before="11"/>
        <w:rPr>
          <w:rFonts w:ascii="Times New Roman" w:eastAsia="Times New Roman" w:hAnsi="Times New Roman" w:cs="Times New Roman"/>
          <w:b/>
          <w:bCs/>
          <w:sz w:val="26"/>
          <w:szCs w:val="26"/>
          <w:lang w:val="bs-Latn-BA"/>
        </w:rPr>
      </w:pPr>
    </w:p>
    <w:p w14:paraId="0B33C387" w14:textId="77777777" w:rsidR="00D75782" w:rsidRPr="00DD1EFD" w:rsidRDefault="00000000">
      <w:pPr>
        <w:pStyle w:val="BodyText"/>
        <w:spacing w:before="0" w:line="288" w:lineRule="auto"/>
        <w:ind w:right="106"/>
        <w:jc w:val="both"/>
        <w:rPr>
          <w:lang w:val="bs-Latn-BA"/>
        </w:rPr>
      </w:pPr>
      <w:r w:rsidRPr="00DD1EFD">
        <w:rPr>
          <w:lang w:val="bs-Latn-BA"/>
        </w:rPr>
        <w:t>Pod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sredstvima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obezbjeđenja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podrazumijevaju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zakonski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regulisani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pravni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instituti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koji</w:t>
      </w:r>
      <w:r w:rsidRPr="00DD1EFD">
        <w:rPr>
          <w:spacing w:val="63"/>
          <w:w w:val="99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obligacionopravnim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odnosima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koriste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radi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vršenja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pritiska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dužnike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svoj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dug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namire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59"/>
          <w:lang w:val="bs-Latn-BA"/>
        </w:rPr>
        <w:t xml:space="preserve"> </w:t>
      </w:r>
      <w:r w:rsidRPr="00DD1EFD">
        <w:rPr>
          <w:spacing w:val="-1"/>
          <w:lang w:val="bs-Latn-BA"/>
        </w:rPr>
        <w:t>cijelini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o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dospjelosti,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dok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povjeriocima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1"/>
          <w:lang w:val="bs-Latn-BA"/>
        </w:rPr>
        <w:t>na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ovakav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način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omogućava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da,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do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1"/>
          <w:lang w:val="bs-Latn-BA"/>
        </w:rPr>
        <w:t>naplate</w:t>
      </w:r>
      <w:r w:rsidRPr="00DD1EFD">
        <w:rPr>
          <w:spacing w:val="75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duga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dođe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1"/>
          <w:lang w:val="bs-Latn-BA"/>
        </w:rPr>
        <w:t>na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redovan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način,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svoje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potraživanje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namire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realizujući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ovlašćenja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koja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proizilaze</w:t>
      </w:r>
      <w:r w:rsidRPr="00DD1EFD">
        <w:rPr>
          <w:spacing w:val="67"/>
          <w:w w:val="99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-1"/>
          <w:lang w:val="bs-Latn-BA"/>
        </w:rPr>
        <w:t>konkretnog</w:t>
      </w:r>
      <w:r w:rsidRPr="00DD1EFD">
        <w:rPr>
          <w:spacing w:val="30"/>
          <w:lang w:val="bs-Latn-BA"/>
        </w:rPr>
        <w:t xml:space="preserve"> </w:t>
      </w:r>
      <w:r w:rsidRPr="00DD1EFD">
        <w:rPr>
          <w:lang w:val="bs-Latn-BA"/>
        </w:rPr>
        <w:t>sredstva</w:t>
      </w:r>
      <w:r w:rsidRPr="00DD1EFD">
        <w:rPr>
          <w:spacing w:val="36"/>
          <w:lang w:val="bs-Latn-BA"/>
        </w:rPr>
        <w:t xml:space="preserve"> </w:t>
      </w:r>
      <w:r w:rsidRPr="00DD1EFD">
        <w:rPr>
          <w:spacing w:val="-1"/>
          <w:lang w:val="bs-Latn-BA"/>
        </w:rPr>
        <w:t>obezbjeđenja.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-1"/>
          <w:lang w:val="bs-Latn-BA"/>
        </w:rPr>
        <w:t>Svakako</w:t>
      </w:r>
      <w:r w:rsidRPr="00DD1EFD">
        <w:rPr>
          <w:spacing w:val="37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31"/>
          <w:lang w:val="bs-Latn-BA"/>
        </w:rPr>
        <w:t xml:space="preserve"> </w:t>
      </w:r>
      <w:r w:rsidRPr="00DD1EFD">
        <w:rPr>
          <w:spacing w:val="-1"/>
          <w:lang w:val="bs-Latn-BA"/>
        </w:rPr>
        <w:t>ovakvi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mehanizmi,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-1"/>
          <w:lang w:val="bs-Latn-BA"/>
        </w:rPr>
        <w:t>putem</w:t>
      </w:r>
      <w:r w:rsidRPr="00DD1EFD">
        <w:rPr>
          <w:spacing w:val="32"/>
          <w:lang w:val="bs-Latn-BA"/>
        </w:rPr>
        <w:t xml:space="preserve"> </w:t>
      </w:r>
      <w:r w:rsidRPr="00DD1EFD">
        <w:rPr>
          <w:lang w:val="bs-Latn-BA"/>
        </w:rPr>
        <w:t>kojih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32"/>
          <w:lang w:val="bs-Latn-BA"/>
        </w:rPr>
        <w:t xml:space="preserve"> </w:t>
      </w:r>
      <w:r w:rsidRPr="00DD1EFD">
        <w:rPr>
          <w:spacing w:val="-1"/>
          <w:lang w:val="bs-Latn-BA"/>
        </w:rPr>
        <w:t>subjekti</w:t>
      </w:r>
      <w:r w:rsidRPr="00DD1EFD">
        <w:rPr>
          <w:spacing w:val="81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obligacionopravnih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odnosa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podstiču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odgovorno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ponašanje,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kada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pitanju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izvršenje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njiho-</w:t>
      </w:r>
      <w:r w:rsidRPr="00DD1EFD">
        <w:rPr>
          <w:spacing w:val="89"/>
          <w:lang w:val="bs-Latn-BA"/>
        </w:rPr>
        <w:t xml:space="preserve"> </w:t>
      </w:r>
      <w:r w:rsidRPr="00DD1EFD">
        <w:rPr>
          <w:lang w:val="bs-Latn-BA"/>
        </w:rPr>
        <w:t>vih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ugovornih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 xml:space="preserve">obaveza, </w:t>
      </w:r>
      <w:r w:rsidRPr="00DD1EFD">
        <w:rPr>
          <w:lang w:val="bs-Latn-BA"/>
        </w:rPr>
        <w:t>ujedno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doprinose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ostvarenju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opšte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pravne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sigurnosti,</w:t>
      </w:r>
      <w:r w:rsidRPr="00DD1EFD">
        <w:rPr>
          <w:spacing w:val="-1"/>
          <w:lang w:val="bs-Latn-BA"/>
        </w:rPr>
        <w:t xml:space="preserve"> kao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bitnog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faktora</w:t>
      </w:r>
      <w:r w:rsidRPr="00DD1EFD">
        <w:rPr>
          <w:spacing w:val="79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uspješnog</w:t>
      </w:r>
      <w:r w:rsidRPr="00DD1EFD">
        <w:rPr>
          <w:spacing w:val="-9"/>
          <w:lang w:val="bs-Latn-BA"/>
        </w:rPr>
        <w:t xml:space="preserve"> </w:t>
      </w:r>
      <w:r w:rsidRPr="00DD1EFD">
        <w:rPr>
          <w:spacing w:val="-1"/>
          <w:lang w:val="bs-Latn-BA"/>
        </w:rPr>
        <w:t>funkcionisanja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pravnog</w:t>
      </w:r>
      <w:r w:rsidRPr="00DD1EFD">
        <w:rPr>
          <w:spacing w:val="-9"/>
          <w:lang w:val="bs-Latn-BA"/>
        </w:rPr>
        <w:t xml:space="preserve"> </w:t>
      </w:r>
      <w:r w:rsidRPr="00DD1EFD">
        <w:rPr>
          <w:lang w:val="bs-Latn-BA"/>
        </w:rPr>
        <w:t>poretka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svake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države.</w:t>
      </w:r>
    </w:p>
    <w:p w14:paraId="5BE0D733" w14:textId="77777777" w:rsidR="00D75782" w:rsidRPr="00DD1EFD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DD1EFD">
        <w:rPr>
          <w:spacing w:val="-1"/>
          <w:lang w:val="bs-Latn-BA"/>
        </w:rPr>
        <w:t>Među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-1"/>
          <w:lang w:val="bs-Latn-BA"/>
        </w:rPr>
        <w:t>brojnim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-1"/>
          <w:lang w:val="bs-Latn-BA"/>
        </w:rPr>
        <w:t>stvarnim</w:t>
      </w:r>
      <w:r w:rsidRPr="00DD1EFD">
        <w:rPr>
          <w:spacing w:val="42"/>
          <w:lang w:val="bs-Latn-BA"/>
        </w:rPr>
        <w:t xml:space="preserve"> </w:t>
      </w:r>
      <w:r w:rsidRPr="00DD1EFD">
        <w:rPr>
          <w:spacing w:val="-1"/>
          <w:lang w:val="bs-Latn-BA"/>
        </w:rPr>
        <w:t>(realnim),</w:t>
      </w:r>
      <w:r w:rsidRPr="00DD1EFD">
        <w:rPr>
          <w:spacing w:val="39"/>
          <w:lang w:val="bs-Latn-BA"/>
        </w:rPr>
        <w:t xml:space="preserve"> </w:t>
      </w:r>
      <w:r w:rsidRPr="00DD1EFD">
        <w:rPr>
          <w:lang w:val="bs-Latn-BA"/>
        </w:rPr>
        <w:t>pravima</w:t>
      </w:r>
      <w:r w:rsidRPr="00DD1EFD">
        <w:rPr>
          <w:spacing w:val="39"/>
          <w:lang w:val="bs-Latn-BA"/>
        </w:rPr>
        <w:t xml:space="preserve"> </w:t>
      </w:r>
      <w:r w:rsidRPr="00DD1EFD">
        <w:rPr>
          <w:lang w:val="bs-Latn-BA"/>
        </w:rPr>
        <w:t>obezbjeđenja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koja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danas</w:t>
      </w:r>
      <w:r w:rsidRPr="00DD1EFD">
        <w:rPr>
          <w:spacing w:val="39"/>
          <w:lang w:val="bs-Latn-BA"/>
        </w:rPr>
        <w:t xml:space="preserve"> </w:t>
      </w:r>
      <w:r w:rsidRPr="00DD1EFD">
        <w:rPr>
          <w:lang w:val="bs-Latn-BA"/>
        </w:rPr>
        <w:t>postoje,</w:t>
      </w:r>
      <w:r w:rsidRPr="00DD1EFD">
        <w:rPr>
          <w:spacing w:val="46"/>
          <w:lang w:val="bs-Latn-BA"/>
        </w:rPr>
        <w:t xml:space="preserve"> </w:t>
      </w:r>
      <w:r w:rsidRPr="00DD1EFD">
        <w:rPr>
          <w:spacing w:val="-1"/>
          <w:lang w:val="bs-Latn-BA"/>
        </w:rPr>
        <w:t>posebno</w:t>
      </w:r>
      <w:r w:rsidRPr="00DD1EFD">
        <w:rPr>
          <w:spacing w:val="63"/>
          <w:lang w:val="bs-Latn-BA"/>
        </w:rPr>
        <w:t xml:space="preserve"> </w:t>
      </w:r>
      <w:r w:rsidRPr="00DD1EFD">
        <w:rPr>
          <w:spacing w:val="-1"/>
          <w:lang w:val="bs-Latn-BA"/>
        </w:rPr>
        <w:t>mjesto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zauzima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hipoteka,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koja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prema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univerzalno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prihvaćenom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pravilu,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predstavlja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zalogu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1"/>
          <w:lang w:val="bs-Latn-BA"/>
        </w:rPr>
        <w:t>na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2"/>
          <w:lang w:val="bs-Latn-BA"/>
        </w:rPr>
        <w:t>ne-</w:t>
      </w:r>
      <w:r w:rsidRPr="00DD1EFD">
        <w:rPr>
          <w:spacing w:val="71"/>
          <w:lang w:val="bs-Latn-BA"/>
        </w:rPr>
        <w:t xml:space="preserve"> </w:t>
      </w:r>
      <w:r w:rsidRPr="00DD1EFD">
        <w:rPr>
          <w:spacing w:val="-1"/>
          <w:lang w:val="bs-Latn-BA"/>
        </w:rPr>
        <w:t>pokretnostima.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Tragove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o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njenom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postojanju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pronalazimo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još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Starom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vavilonskom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carstvu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(18.</w:t>
      </w:r>
      <w:r w:rsidRPr="00DD1EFD">
        <w:rPr>
          <w:spacing w:val="101"/>
          <w:lang w:val="bs-Latn-BA"/>
        </w:rPr>
        <w:t xml:space="preserve"> </w:t>
      </w:r>
      <w:r w:rsidRPr="00DD1EFD">
        <w:rPr>
          <w:spacing w:val="-1"/>
          <w:lang w:val="bs-Latn-BA"/>
        </w:rPr>
        <w:t>vijek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p.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n.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e.),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(Lazić,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2009: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47),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ali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svim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istorijskim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epohama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sve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do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savremenog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doba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ko-</w:t>
      </w:r>
      <w:r w:rsidRPr="00DD1EFD">
        <w:rPr>
          <w:spacing w:val="65"/>
          <w:lang w:val="bs-Latn-BA"/>
        </w:rPr>
        <w:t xml:space="preserve"> </w:t>
      </w:r>
      <w:r w:rsidRPr="00DD1EFD">
        <w:rPr>
          <w:spacing w:val="-1"/>
          <w:lang w:val="bs-Latn-BA"/>
        </w:rPr>
        <w:t>me,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kako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sa</w:t>
      </w:r>
      <w:r w:rsidRPr="00DD1EFD">
        <w:rPr>
          <w:spacing w:val="24"/>
          <w:lang w:val="bs-Latn-BA"/>
        </w:rPr>
        <w:t xml:space="preserve"> </w:t>
      </w:r>
      <w:r w:rsidRPr="00DD1EFD">
        <w:rPr>
          <w:spacing w:val="-1"/>
          <w:lang w:val="bs-Latn-BA"/>
        </w:rPr>
        <w:t>sigurnošću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24"/>
          <w:lang w:val="bs-Latn-BA"/>
        </w:rPr>
        <w:t xml:space="preserve"> </w:t>
      </w:r>
      <w:r w:rsidRPr="00DD1EFD">
        <w:rPr>
          <w:spacing w:val="-1"/>
          <w:lang w:val="bs-Latn-BA"/>
        </w:rPr>
        <w:t>konstatovati,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predstavlja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najznačajnije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sredstvo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obezbjeđenja,</w:t>
      </w:r>
      <w:r w:rsidRPr="00DD1EFD">
        <w:rPr>
          <w:spacing w:val="97"/>
          <w:lang w:val="bs-Latn-BA"/>
        </w:rPr>
        <w:t xml:space="preserve"> </w:t>
      </w:r>
      <w:r w:rsidRPr="00DD1EFD">
        <w:rPr>
          <w:spacing w:val="-1"/>
          <w:lang w:val="bs-Latn-BA"/>
        </w:rPr>
        <w:t>posebno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tržištu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kapitala.</w:t>
      </w:r>
    </w:p>
    <w:p w14:paraId="5BACB277" w14:textId="77777777" w:rsidR="00D75782" w:rsidRPr="00DD1EFD" w:rsidRDefault="00000000">
      <w:pPr>
        <w:pStyle w:val="BodyText"/>
        <w:spacing w:line="280" w:lineRule="auto"/>
        <w:ind w:right="106"/>
        <w:jc w:val="both"/>
        <w:rPr>
          <w:lang w:val="bs-Latn-BA"/>
        </w:rPr>
      </w:pPr>
      <w:r w:rsidRPr="00DD1EFD">
        <w:rPr>
          <w:lang w:val="bs-Latn-BA"/>
        </w:rPr>
        <w:t>Etimološki</w:t>
      </w:r>
      <w:r w:rsidRPr="00DD1EFD">
        <w:rPr>
          <w:spacing w:val="40"/>
          <w:lang w:val="bs-Latn-BA"/>
        </w:rPr>
        <w:t xml:space="preserve"> </w:t>
      </w:r>
      <w:r w:rsidRPr="00DD1EFD">
        <w:rPr>
          <w:spacing w:val="-1"/>
          <w:lang w:val="bs-Latn-BA"/>
        </w:rPr>
        <w:t>gledano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termin</w:t>
      </w:r>
      <w:r w:rsidRPr="00DD1EFD">
        <w:rPr>
          <w:spacing w:val="40"/>
          <w:lang w:val="bs-Latn-BA"/>
        </w:rPr>
        <w:t xml:space="preserve"> </w:t>
      </w:r>
      <w:r w:rsidRPr="00DD1EFD">
        <w:rPr>
          <w:spacing w:val="-1"/>
          <w:lang w:val="bs-Latn-BA"/>
        </w:rPr>
        <w:t>hipoteka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-1"/>
          <w:lang w:val="bs-Latn-BA"/>
        </w:rPr>
        <w:t>(hypotheca),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vodi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porijeklo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od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dvije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-1"/>
          <w:lang w:val="bs-Latn-BA"/>
        </w:rPr>
        <w:t>grčke</w:t>
      </w:r>
      <w:r w:rsidRPr="00DD1EFD">
        <w:rPr>
          <w:spacing w:val="42"/>
          <w:lang w:val="bs-Latn-BA"/>
        </w:rPr>
        <w:t xml:space="preserve"> </w:t>
      </w:r>
      <w:r w:rsidRPr="00DD1EFD">
        <w:rPr>
          <w:spacing w:val="-1"/>
          <w:lang w:val="bs-Latn-BA"/>
        </w:rPr>
        <w:t>riječi:</w:t>
      </w:r>
      <w:r w:rsidRPr="00DD1EFD">
        <w:rPr>
          <w:spacing w:val="73"/>
          <w:w w:val="99"/>
          <w:lang w:val="bs-Latn-BA"/>
        </w:rPr>
        <w:t xml:space="preserve"> </w:t>
      </w:r>
      <w:r w:rsidRPr="00DD1EFD">
        <w:rPr>
          <w:rFonts w:cs="Times New Roman"/>
          <w:i/>
          <w:spacing w:val="-1"/>
          <w:lang w:val="bs-Latn-BA"/>
        </w:rPr>
        <w:t>hypo</w:t>
      </w:r>
      <w:r w:rsidRPr="00DD1EFD">
        <w:rPr>
          <w:spacing w:val="-1"/>
          <w:lang w:val="bs-Latn-BA"/>
        </w:rPr>
        <w:t>–ispod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8"/>
          <w:lang w:val="bs-Latn-BA"/>
        </w:rPr>
        <w:t xml:space="preserve"> </w:t>
      </w:r>
      <w:r w:rsidRPr="00DD1EFD">
        <w:rPr>
          <w:rFonts w:cs="Times New Roman"/>
          <w:i/>
          <w:spacing w:val="-1"/>
          <w:lang w:val="bs-Latn-BA"/>
        </w:rPr>
        <w:t>tithemi</w:t>
      </w:r>
      <w:r w:rsidRPr="00DD1EFD">
        <w:rPr>
          <w:spacing w:val="-1"/>
          <w:lang w:val="bs-Latn-BA"/>
        </w:rPr>
        <w:t>–staviti,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odnosno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podložiti,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što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zajedničkom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smislu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znači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staviti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stvar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pod</w:t>
      </w:r>
      <w:r w:rsidRPr="00DD1EFD">
        <w:rPr>
          <w:spacing w:val="101"/>
          <w:lang w:val="bs-Latn-BA"/>
        </w:rPr>
        <w:t xml:space="preserve"> </w:t>
      </w:r>
      <w:r w:rsidRPr="00DD1EFD">
        <w:rPr>
          <w:spacing w:val="-1"/>
          <w:lang w:val="bs-Latn-BA"/>
        </w:rPr>
        <w:t>nečiju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vlast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(Lazić,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2009: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103).</w:t>
      </w:r>
      <w:r w:rsidRPr="00DD1EFD">
        <w:rPr>
          <w:position w:val="11"/>
          <w:sz w:val="16"/>
          <w:szCs w:val="16"/>
          <w:lang w:val="bs-Latn-BA"/>
        </w:rPr>
        <w:t>1</w:t>
      </w:r>
      <w:r w:rsidRPr="00DD1EFD">
        <w:rPr>
          <w:spacing w:val="24"/>
          <w:position w:val="11"/>
          <w:sz w:val="16"/>
          <w:szCs w:val="16"/>
          <w:lang w:val="bs-Latn-BA"/>
        </w:rPr>
        <w:t xml:space="preserve"> </w:t>
      </w:r>
      <w:r w:rsidRPr="00DD1EFD">
        <w:rPr>
          <w:spacing w:val="-1"/>
          <w:lang w:val="bs-Latn-BA"/>
        </w:rPr>
        <w:t>Polazeći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od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definicija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ovog oblika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zaloge,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uglavnom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1"/>
          <w:lang w:val="bs-Latn-BA"/>
        </w:rPr>
        <w:t>su-</w:t>
      </w:r>
      <w:r w:rsidRPr="00DD1EFD">
        <w:rPr>
          <w:spacing w:val="61"/>
          <w:lang w:val="bs-Latn-BA"/>
        </w:rPr>
        <w:t xml:space="preserve"> </w:t>
      </w:r>
      <w:r w:rsidRPr="00DD1EFD">
        <w:rPr>
          <w:spacing w:val="-1"/>
          <w:lang w:val="bs-Latn-BA"/>
        </w:rPr>
        <w:t>sreću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kako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zakonima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koji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domaćim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prostorima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regulišu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materiju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1"/>
          <w:lang w:val="bs-Latn-BA"/>
        </w:rPr>
        <w:t>založnog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prava,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tako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67"/>
          <w:lang w:val="bs-Latn-BA"/>
        </w:rPr>
        <w:t xml:space="preserve"> </w:t>
      </w:r>
      <w:r w:rsidRPr="00DD1EFD">
        <w:rPr>
          <w:spacing w:val="-1"/>
          <w:lang w:val="bs-Latn-BA"/>
        </w:rPr>
        <w:t>pravnoj</w:t>
      </w:r>
      <w:r w:rsidRPr="00DD1EFD">
        <w:rPr>
          <w:spacing w:val="24"/>
          <w:lang w:val="bs-Latn-BA"/>
        </w:rPr>
        <w:t xml:space="preserve"> </w:t>
      </w:r>
      <w:r w:rsidRPr="00DD1EFD">
        <w:rPr>
          <w:spacing w:val="-1"/>
          <w:lang w:val="bs-Latn-BA"/>
        </w:rPr>
        <w:t>doktrini,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konstatovati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hipoteka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zapravo</w:t>
      </w:r>
      <w:r w:rsidRPr="00DD1EFD">
        <w:rPr>
          <w:spacing w:val="24"/>
          <w:lang w:val="bs-Latn-BA"/>
        </w:rPr>
        <w:t xml:space="preserve"> </w:t>
      </w:r>
      <w:r w:rsidRPr="00DD1EFD">
        <w:rPr>
          <w:spacing w:val="-1"/>
          <w:lang w:val="bs-Latn-BA"/>
        </w:rPr>
        <w:t>predstavlja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stvarno</w:t>
      </w:r>
      <w:r w:rsidRPr="00DD1EFD">
        <w:rPr>
          <w:spacing w:val="24"/>
          <w:lang w:val="bs-Latn-BA"/>
        </w:rPr>
        <w:t xml:space="preserve"> </w:t>
      </w:r>
      <w:r w:rsidRPr="00DD1EFD">
        <w:rPr>
          <w:spacing w:val="-1"/>
          <w:lang w:val="bs-Latn-BA"/>
        </w:rPr>
        <w:t>pravo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tuđoj</w:t>
      </w:r>
      <w:r w:rsidRPr="00DD1EFD">
        <w:rPr>
          <w:spacing w:val="91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nepokretnoj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stvari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ovlašćuje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povjerioca,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dođe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do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naplate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potraživanja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o</w:t>
      </w:r>
      <w:r w:rsidRPr="00DD1EFD">
        <w:rPr>
          <w:spacing w:val="1"/>
          <w:lang w:val="bs-Latn-BA"/>
        </w:rPr>
        <w:t xml:space="preserve"> dosp-</w:t>
      </w:r>
    </w:p>
    <w:p w14:paraId="0B477180" w14:textId="77777777" w:rsidR="00D75782" w:rsidRPr="00DD1EFD" w:rsidRDefault="00D75782">
      <w:pPr>
        <w:spacing w:before="8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4ED9EF0D" w14:textId="77777777" w:rsidR="00D75782" w:rsidRPr="00DD1EFD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D1E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D1E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E134563">
          <v:group id="_x0000_s2062" style="width:144.5pt;height:.6pt;mso-position-horizontal-relative:char;mso-position-vertical-relative:line" coordsize="2890,12">
            <v:group id="_x0000_s2063" style="position:absolute;left:6;top:6;width:2878;height:2" coordorigin="6,6" coordsize="2878,2">
              <v:shape id="_x0000_s2064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19B49E5E" w14:textId="77777777" w:rsidR="00D75782" w:rsidRPr="00DD1EFD" w:rsidRDefault="00000000">
      <w:pPr>
        <w:spacing w:before="87" w:line="212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/>
          <w:sz w:val="20"/>
          <w:lang w:val="bs-Latn-BA"/>
        </w:rPr>
        <w:t>*</w:t>
      </w:r>
      <w:hyperlink r:id="rId7">
        <w:r w:rsidRPr="00DD1EFD">
          <w:rPr>
            <w:rFonts w:ascii="Times New Roman"/>
            <w:sz w:val="20"/>
            <w:lang w:val="bs-Latn-BA"/>
          </w:rPr>
          <w:t>biljana.p89@gmail.com</w:t>
        </w:r>
      </w:hyperlink>
    </w:p>
    <w:p w14:paraId="412C2B0E" w14:textId="77777777" w:rsidR="00D75782" w:rsidRPr="00DD1EFD" w:rsidRDefault="00000000">
      <w:pPr>
        <w:spacing w:line="285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position w:val="11"/>
          <w:sz w:val="16"/>
          <w:lang w:val="bs-Latn-BA"/>
        </w:rPr>
        <w:t>1</w:t>
      </w:r>
      <w:r w:rsidRPr="00DD1EFD">
        <w:rPr>
          <w:rFonts w:ascii="Times New Roman" w:hAnsi="Times New Roman"/>
          <w:spacing w:val="6"/>
          <w:position w:val="11"/>
          <w:sz w:val="16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engleskom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jeziku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za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ovaj</w:t>
      </w:r>
      <w:r w:rsidRPr="00DD1E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oblik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zaloge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koristi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se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termin</w:t>
      </w:r>
      <w:r w:rsidRPr="00DD1EF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mortgage</w:t>
      </w:r>
      <w:r w:rsidRPr="00DD1EFD">
        <w:rPr>
          <w:rFonts w:ascii="Times New Roman" w:hAnsi="Times New Roman"/>
          <w:sz w:val="20"/>
          <w:lang w:val="bs-Latn-BA"/>
        </w:rPr>
        <w:t>,</w:t>
      </w:r>
      <w:r w:rsidRPr="00DD1E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a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njemačkom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hypothek</w:t>
      </w:r>
      <w:r w:rsidRPr="00DD1EFD">
        <w:rPr>
          <w:rFonts w:ascii="Times New Roman" w:hAnsi="Times New Roman"/>
          <w:sz w:val="20"/>
          <w:lang w:val="bs-Latn-BA"/>
        </w:rPr>
        <w:t>.</w:t>
      </w:r>
    </w:p>
    <w:p w14:paraId="567C86AF" w14:textId="77777777" w:rsidR="00D75782" w:rsidRPr="00DD1EFD" w:rsidRDefault="00D75782">
      <w:pPr>
        <w:spacing w:line="285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75782" w:rsidRPr="00DD1EFD">
          <w:type w:val="continuous"/>
          <w:pgSz w:w="11910" w:h="16840"/>
          <w:pgMar w:top="1340" w:right="1160" w:bottom="280" w:left="1160" w:header="720" w:footer="720" w:gutter="0"/>
          <w:cols w:space="720"/>
        </w:sectPr>
      </w:pPr>
    </w:p>
    <w:p w14:paraId="0247D62C" w14:textId="77777777" w:rsidR="00D75782" w:rsidRPr="00DD1EFD" w:rsidRDefault="00D7578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F00D5C" w14:textId="77777777" w:rsidR="00D75782" w:rsidRPr="00DD1EFD" w:rsidRDefault="00D75782">
      <w:pPr>
        <w:spacing w:before="5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C3D3ED1" w14:textId="77777777" w:rsidR="00D75782" w:rsidRPr="00DD1EFD" w:rsidRDefault="00000000">
      <w:pPr>
        <w:pStyle w:val="BodyText"/>
        <w:spacing w:before="69" w:line="277" w:lineRule="auto"/>
        <w:ind w:right="111" w:firstLine="0"/>
        <w:jc w:val="both"/>
        <w:rPr>
          <w:sz w:val="16"/>
          <w:szCs w:val="16"/>
          <w:lang w:val="bs-Latn-BA"/>
        </w:rPr>
      </w:pPr>
      <w:r w:rsidRPr="00DD1EFD">
        <w:rPr>
          <w:spacing w:val="-1"/>
          <w:lang w:val="bs-Latn-BA"/>
        </w:rPr>
        <w:t>jelosti,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zahtjeva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prodaju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hipotekovanog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dobra,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zakonom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propisan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način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naplatu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svog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potra-</w:t>
      </w:r>
      <w:r w:rsidRPr="00DD1EFD">
        <w:rPr>
          <w:spacing w:val="99"/>
          <w:lang w:val="bs-Latn-BA"/>
        </w:rPr>
        <w:t xml:space="preserve"> </w:t>
      </w:r>
      <w:r w:rsidRPr="00DD1EFD">
        <w:rPr>
          <w:lang w:val="bs-Latn-BA"/>
        </w:rPr>
        <w:t>živanja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ostvarene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kupoprodajne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cijene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to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prije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svih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hirografernih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(običnih)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povjerilaca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prije</w:t>
      </w:r>
      <w:r w:rsidRPr="00DD1EFD">
        <w:rPr>
          <w:spacing w:val="85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hipotekarnih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povjerilaca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sa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kasnijim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redom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namirenja,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bez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obzira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čijoj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1"/>
          <w:lang w:val="bs-Latn-BA"/>
        </w:rPr>
        <w:t>svojini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ili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državini</w:t>
      </w:r>
      <w:r w:rsidRPr="00DD1EFD">
        <w:rPr>
          <w:spacing w:val="91"/>
          <w:w w:val="99"/>
          <w:lang w:val="bs-Latn-BA"/>
        </w:rPr>
        <w:t xml:space="preserve"> </w:t>
      </w:r>
      <w:r w:rsidRPr="00DD1EFD">
        <w:rPr>
          <w:lang w:val="bs-Latn-BA"/>
        </w:rPr>
        <w:t>založena</w:t>
      </w:r>
      <w:r w:rsidRPr="00DD1EFD">
        <w:rPr>
          <w:spacing w:val="-8"/>
          <w:lang w:val="bs-Latn-BA"/>
        </w:rPr>
        <w:t xml:space="preserve"> </w:t>
      </w:r>
      <w:r w:rsidRPr="00DD1EFD">
        <w:rPr>
          <w:spacing w:val="-1"/>
          <w:lang w:val="bs-Latn-BA"/>
        </w:rPr>
        <w:t>nekretnina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nalazi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momentu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kada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hipoteka</w:t>
      </w:r>
      <w:r w:rsidRPr="00DD1EFD">
        <w:rPr>
          <w:spacing w:val="-8"/>
          <w:lang w:val="bs-Latn-BA"/>
        </w:rPr>
        <w:t xml:space="preserve"> </w:t>
      </w:r>
      <w:r w:rsidRPr="00DD1EFD">
        <w:rPr>
          <w:lang w:val="bs-Latn-BA"/>
        </w:rPr>
        <w:t>aktivira.</w:t>
      </w:r>
      <w:r w:rsidRPr="00DD1EFD">
        <w:rPr>
          <w:position w:val="11"/>
          <w:sz w:val="16"/>
          <w:lang w:val="bs-Latn-BA"/>
        </w:rPr>
        <w:t>2</w:t>
      </w:r>
    </w:p>
    <w:p w14:paraId="649FB1D6" w14:textId="77777777" w:rsidR="00D75782" w:rsidRPr="00DD1EFD" w:rsidRDefault="00000000">
      <w:pPr>
        <w:pStyle w:val="BodyText"/>
        <w:spacing w:before="7" w:line="288" w:lineRule="auto"/>
        <w:ind w:right="109"/>
        <w:jc w:val="both"/>
        <w:rPr>
          <w:lang w:val="bs-Latn-BA"/>
        </w:rPr>
      </w:pPr>
      <w:r w:rsidRPr="00DD1EFD">
        <w:rPr>
          <w:spacing w:val="-1"/>
          <w:lang w:val="bs-Latn-BA"/>
        </w:rPr>
        <w:t>Veoma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važno</w:t>
      </w:r>
      <w:r w:rsidRPr="00DD1EFD">
        <w:rPr>
          <w:spacing w:val="24"/>
          <w:lang w:val="bs-Latn-BA"/>
        </w:rPr>
        <w:t xml:space="preserve"> </w:t>
      </w:r>
      <w:r w:rsidRPr="00DD1EFD">
        <w:rPr>
          <w:spacing w:val="-1"/>
          <w:lang w:val="bs-Latn-BA"/>
        </w:rPr>
        <w:t>istaći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1"/>
          <w:lang w:val="bs-Latn-BA"/>
        </w:rPr>
        <w:t>da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hipoteka,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kako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proizilazi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same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definicije,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podliježe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svim</w:t>
      </w:r>
      <w:r w:rsidRPr="00DD1EFD">
        <w:rPr>
          <w:spacing w:val="59"/>
          <w:w w:val="99"/>
          <w:lang w:val="bs-Latn-BA"/>
        </w:rPr>
        <w:t xml:space="preserve"> </w:t>
      </w:r>
      <w:r w:rsidRPr="00DD1EFD">
        <w:rPr>
          <w:lang w:val="bs-Latn-BA"/>
        </w:rPr>
        <w:t>opštim</w:t>
      </w:r>
      <w:r w:rsidRPr="00DD1EFD">
        <w:rPr>
          <w:spacing w:val="32"/>
          <w:lang w:val="bs-Latn-BA"/>
        </w:rPr>
        <w:t xml:space="preserve"> </w:t>
      </w:r>
      <w:r w:rsidRPr="00DD1EFD">
        <w:rPr>
          <w:spacing w:val="-1"/>
          <w:lang w:val="bs-Latn-BA"/>
        </w:rPr>
        <w:t>principima</w:t>
      </w:r>
      <w:r w:rsidRPr="00DD1EFD">
        <w:rPr>
          <w:spacing w:val="30"/>
          <w:lang w:val="bs-Latn-BA"/>
        </w:rPr>
        <w:t xml:space="preserve"> </w:t>
      </w:r>
      <w:r w:rsidRPr="00DD1EFD">
        <w:rPr>
          <w:spacing w:val="-1"/>
          <w:lang w:val="bs-Latn-BA"/>
        </w:rPr>
        <w:t>založnog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prava,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-1"/>
          <w:lang w:val="bs-Latn-BA"/>
        </w:rPr>
        <w:t>kao</w:t>
      </w:r>
      <w:r w:rsidRPr="00DD1EFD">
        <w:rPr>
          <w:spacing w:val="32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su</w:t>
      </w:r>
      <w:r w:rsidRPr="00DD1EFD">
        <w:rPr>
          <w:spacing w:val="32"/>
          <w:lang w:val="bs-Latn-BA"/>
        </w:rPr>
        <w:t xml:space="preserve"> </w:t>
      </w:r>
      <w:r w:rsidRPr="00DD1EFD">
        <w:rPr>
          <w:spacing w:val="-1"/>
          <w:lang w:val="bs-Latn-BA"/>
        </w:rPr>
        <w:t>načelo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-1"/>
          <w:lang w:val="bs-Latn-BA"/>
        </w:rPr>
        <w:t>akcesornosti,</w:t>
      </w:r>
      <w:r w:rsidRPr="00DD1EFD">
        <w:rPr>
          <w:spacing w:val="32"/>
          <w:lang w:val="bs-Latn-BA"/>
        </w:rPr>
        <w:t xml:space="preserve"> </w:t>
      </w:r>
      <w:r w:rsidRPr="00DD1EFD">
        <w:rPr>
          <w:spacing w:val="-1"/>
          <w:lang w:val="bs-Latn-BA"/>
        </w:rPr>
        <w:t>nedjeljivosti,</w:t>
      </w:r>
      <w:r w:rsidRPr="00DD1EFD">
        <w:rPr>
          <w:spacing w:val="32"/>
          <w:lang w:val="bs-Latn-BA"/>
        </w:rPr>
        <w:t xml:space="preserve"> </w:t>
      </w:r>
      <w:r w:rsidRPr="00DD1EFD">
        <w:rPr>
          <w:spacing w:val="-1"/>
          <w:lang w:val="bs-Latn-BA"/>
        </w:rPr>
        <w:t>specijalnosti,</w:t>
      </w:r>
      <w:r w:rsidRPr="00DD1EFD">
        <w:rPr>
          <w:spacing w:val="111"/>
          <w:lang w:val="bs-Latn-BA"/>
        </w:rPr>
        <w:t xml:space="preserve"> </w:t>
      </w:r>
      <w:r w:rsidRPr="00DD1EFD">
        <w:rPr>
          <w:spacing w:val="-1"/>
          <w:lang w:val="bs-Latn-BA"/>
        </w:rPr>
        <w:t>oficijelnosti,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ali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načelo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javnosti,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s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tim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publicitet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kod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ove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vrste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zaloge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1"/>
          <w:lang w:val="bs-Latn-BA"/>
        </w:rPr>
        <w:t>ne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ostvaruje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2"/>
          <w:lang w:val="bs-Latn-BA"/>
        </w:rPr>
        <w:t>pre-</w:t>
      </w:r>
      <w:r w:rsidRPr="00DD1EFD">
        <w:rPr>
          <w:spacing w:val="89"/>
          <w:lang w:val="bs-Latn-BA"/>
        </w:rPr>
        <w:t xml:space="preserve"> </w:t>
      </w:r>
      <w:r w:rsidRPr="00DD1EFD">
        <w:rPr>
          <w:spacing w:val="-1"/>
          <w:lang w:val="bs-Latn-BA"/>
        </w:rPr>
        <w:t>dajom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založenog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dobra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državinu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založnom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povjeriocu,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kao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kod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ručne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zaloge,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već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upisom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2"/>
          <w:lang w:val="bs-Latn-BA"/>
        </w:rPr>
        <w:t>od-</w:t>
      </w:r>
      <w:r w:rsidRPr="00DD1EFD">
        <w:rPr>
          <w:spacing w:val="60"/>
          <w:lang w:val="bs-Latn-BA"/>
        </w:rPr>
        <w:t xml:space="preserve"> </w:t>
      </w:r>
      <w:r w:rsidRPr="00DD1EFD">
        <w:rPr>
          <w:spacing w:val="-1"/>
          <w:lang w:val="bs-Latn-BA"/>
        </w:rPr>
        <w:t>govarajuće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javne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registre,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a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to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su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uglavnom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zemljišne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knjige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ili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katastar,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1"/>
          <w:lang w:val="bs-Latn-BA"/>
        </w:rPr>
        <w:t>zavisnosti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od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načina</w:t>
      </w:r>
      <w:r w:rsidRPr="00DD1EFD">
        <w:rPr>
          <w:spacing w:val="87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evidencije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nepokretnosti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koji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primjenjuje</w:t>
      </w:r>
      <w:r w:rsidRPr="00DD1EFD">
        <w:rPr>
          <w:spacing w:val="49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određenom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području.</w:t>
      </w:r>
    </w:p>
    <w:p w14:paraId="5D765DBF" w14:textId="77777777" w:rsidR="00D75782" w:rsidRPr="00DD1EFD" w:rsidRDefault="00000000">
      <w:pPr>
        <w:pStyle w:val="BodyText"/>
        <w:spacing w:line="274" w:lineRule="auto"/>
        <w:ind w:right="111"/>
        <w:jc w:val="both"/>
        <w:rPr>
          <w:lang w:val="bs-Latn-BA"/>
        </w:rPr>
      </w:pPr>
      <w:r w:rsidRPr="00DD1EFD">
        <w:rPr>
          <w:spacing w:val="-1"/>
          <w:lang w:val="bs-Latn-BA"/>
        </w:rPr>
        <w:t>Kao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29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upravo</w:t>
      </w:r>
      <w:r w:rsidRPr="00DD1EFD">
        <w:rPr>
          <w:spacing w:val="29"/>
          <w:lang w:val="bs-Latn-BA"/>
        </w:rPr>
        <w:t xml:space="preserve"> </w:t>
      </w:r>
      <w:r w:rsidRPr="00DD1EFD">
        <w:rPr>
          <w:lang w:val="bs-Latn-BA"/>
        </w:rPr>
        <w:t>istaknuto,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hipoteka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formalno-pravno</w:t>
      </w:r>
      <w:r w:rsidRPr="00DD1EFD">
        <w:rPr>
          <w:spacing w:val="29"/>
          <w:lang w:val="bs-Latn-BA"/>
        </w:rPr>
        <w:t xml:space="preserve"> </w:t>
      </w:r>
      <w:r w:rsidRPr="00DD1EFD">
        <w:rPr>
          <w:lang w:val="bs-Latn-BA"/>
        </w:rPr>
        <w:t>nastaje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upisom</w:t>
      </w:r>
      <w:r w:rsidRPr="00DD1EFD">
        <w:rPr>
          <w:spacing w:val="32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odgovarajuće</w:t>
      </w:r>
      <w:r w:rsidRPr="00DD1EFD">
        <w:rPr>
          <w:spacing w:val="37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javne</w:t>
      </w:r>
      <w:r w:rsidRPr="00DD1EFD">
        <w:rPr>
          <w:lang w:val="bs-Latn-BA"/>
        </w:rPr>
        <w:t xml:space="preserve"> </w:t>
      </w:r>
      <w:r w:rsidRPr="00DD1EFD">
        <w:rPr>
          <w:spacing w:val="-1"/>
          <w:lang w:val="bs-Latn-BA"/>
        </w:rPr>
        <w:t>registre,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konsekventno,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taj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upis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(intabulacija),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ima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konstitutivni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karakter,</w:t>
      </w:r>
      <w:r w:rsidRPr="00DD1EFD">
        <w:rPr>
          <w:spacing w:val="1"/>
          <w:lang w:val="bs-Latn-BA"/>
        </w:rPr>
        <w:t xml:space="preserve"> odnosno </w:t>
      </w:r>
      <w:r w:rsidRPr="00DD1EFD">
        <w:rPr>
          <w:lang w:val="bs-Latn-BA"/>
        </w:rPr>
        <w:t>predsta-</w:t>
      </w:r>
      <w:r w:rsidRPr="00DD1EFD">
        <w:rPr>
          <w:spacing w:val="67"/>
          <w:lang w:val="bs-Latn-BA"/>
        </w:rPr>
        <w:t xml:space="preserve"> </w:t>
      </w:r>
      <w:r w:rsidRPr="00DD1EFD">
        <w:rPr>
          <w:lang w:val="bs-Latn-BA"/>
        </w:rPr>
        <w:t>vlja</w:t>
      </w:r>
      <w:r w:rsidRPr="00DD1EFD">
        <w:rPr>
          <w:spacing w:val="35"/>
          <w:lang w:val="bs-Latn-BA"/>
        </w:rPr>
        <w:t xml:space="preserve"> </w:t>
      </w:r>
      <w:r w:rsidRPr="00DD1EFD">
        <w:rPr>
          <w:spacing w:val="-1"/>
          <w:lang w:val="bs-Latn-BA"/>
        </w:rPr>
        <w:t>način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sticanja</w:t>
      </w:r>
      <w:r w:rsidRPr="00DD1EFD">
        <w:rPr>
          <w:spacing w:val="35"/>
          <w:lang w:val="bs-Latn-BA"/>
        </w:rPr>
        <w:t xml:space="preserve"> </w:t>
      </w:r>
      <w:r w:rsidRPr="00DD1EFD">
        <w:rPr>
          <w:spacing w:val="-1"/>
          <w:lang w:val="bs-Latn-BA"/>
        </w:rPr>
        <w:t>hipoteke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(modus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acquirendi)</w:t>
      </w:r>
      <w:r w:rsidRPr="00DD1EFD">
        <w:rPr>
          <w:position w:val="11"/>
          <w:sz w:val="16"/>
          <w:lang w:val="bs-Latn-BA"/>
        </w:rPr>
        <w:t>3</w:t>
      </w:r>
      <w:r w:rsidRPr="00DD1EFD">
        <w:rPr>
          <w:lang w:val="bs-Latn-BA"/>
        </w:rPr>
        <w:t>,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dok</w:t>
      </w:r>
      <w:r w:rsidRPr="00DD1EFD">
        <w:rPr>
          <w:spacing w:val="37"/>
          <w:lang w:val="bs-Latn-BA"/>
        </w:rPr>
        <w:t xml:space="preserve"> </w:t>
      </w:r>
      <w:r w:rsidRPr="00DD1EFD">
        <w:rPr>
          <w:lang w:val="bs-Latn-BA"/>
        </w:rPr>
        <w:t>osnov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upisa</w:t>
      </w:r>
      <w:r w:rsidRPr="00DD1EFD">
        <w:rPr>
          <w:spacing w:val="35"/>
          <w:lang w:val="bs-Latn-BA"/>
        </w:rPr>
        <w:t xml:space="preserve"> </w:t>
      </w:r>
      <w:r w:rsidRPr="00DD1EFD">
        <w:rPr>
          <w:lang w:val="bs-Latn-BA"/>
        </w:rPr>
        <w:t>(iustus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titulus),</w:t>
      </w:r>
      <w:r w:rsidRPr="00DD1EFD">
        <w:rPr>
          <w:spacing w:val="37"/>
          <w:lang w:val="bs-Latn-BA"/>
        </w:rPr>
        <w:t xml:space="preserve"> </w:t>
      </w:r>
      <w:r w:rsidRPr="00DD1EFD">
        <w:rPr>
          <w:spacing w:val="-1"/>
          <w:lang w:val="bs-Latn-BA"/>
        </w:rPr>
        <w:t>kako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35"/>
          <w:lang w:val="bs-Latn-BA"/>
        </w:rPr>
        <w:t xml:space="preserve"> </w:t>
      </w:r>
      <w:r w:rsidRPr="00DD1EFD">
        <w:rPr>
          <w:lang w:val="bs-Latn-BA"/>
        </w:rPr>
        <w:t>to</w:t>
      </w:r>
      <w:r w:rsidRPr="00DD1EFD">
        <w:rPr>
          <w:spacing w:val="38"/>
          <w:lang w:val="bs-Latn-BA"/>
        </w:rPr>
        <w:t xml:space="preserve"> </w:t>
      </w:r>
      <w:r w:rsidRPr="00DD1EFD">
        <w:rPr>
          <w:spacing w:val="-1"/>
          <w:lang w:val="bs-Latn-BA"/>
        </w:rPr>
        <w:t>uglavnom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prihvaćeno,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biti: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ugovor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o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hipoteci</w:t>
      </w:r>
      <w:r w:rsidRPr="00DD1EFD">
        <w:rPr>
          <w:position w:val="11"/>
          <w:sz w:val="16"/>
          <w:lang w:val="bs-Latn-BA"/>
        </w:rPr>
        <w:t>4</w:t>
      </w:r>
      <w:r w:rsidRPr="00DD1EFD">
        <w:rPr>
          <w:spacing w:val="31"/>
          <w:position w:val="11"/>
          <w:sz w:val="16"/>
          <w:lang w:val="bs-Latn-BA"/>
        </w:rPr>
        <w:t xml:space="preserve"> </w:t>
      </w:r>
      <w:r w:rsidRPr="00DD1EFD">
        <w:rPr>
          <w:lang w:val="bs-Latn-BA"/>
        </w:rPr>
        <w:t>ili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sudsko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poravnanje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(ugovorna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hipoteka),</w:t>
      </w:r>
      <w:r w:rsidRPr="00DD1EFD">
        <w:rPr>
          <w:spacing w:val="63"/>
          <w:lang w:val="bs-Latn-BA"/>
        </w:rPr>
        <w:t xml:space="preserve"> </w:t>
      </w:r>
      <w:r w:rsidRPr="00DD1EFD">
        <w:rPr>
          <w:lang w:val="bs-Latn-BA"/>
        </w:rPr>
        <w:t>založna ili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hipotekarna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 xml:space="preserve">izjava </w:t>
      </w:r>
      <w:r w:rsidRPr="00DD1EFD">
        <w:rPr>
          <w:spacing w:val="-1"/>
          <w:lang w:val="bs-Latn-BA"/>
        </w:rPr>
        <w:t>(jednostrana</w:t>
      </w:r>
      <w:r w:rsidRPr="00DD1EFD">
        <w:rPr>
          <w:lang w:val="bs-Latn-BA"/>
        </w:rPr>
        <w:t xml:space="preserve"> hipoteka),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zakon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(zakonska hipoteka) i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sudska odluka</w:t>
      </w:r>
      <w:r w:rsidRPr="00DD1EFD">
        <w:rPr>
          <w:spacing w:val="35"/>
          <w:w w:val="99"/>
          <w:lang w:val="bs-Latn-BA"/>
        </w:rPr>
        <w:t xml:space="preserve"> </w:t>
      </w:r>
      <w:r w:rsidRPr="00DD1EFD">
        <w:rPr>
          <w:lang w:val="bs-Latn-BA"/>
        </w:rPr>
        <w:t>(sudska</w:t>
      </w:r>
      <w:r w:rsidRPr="00DD1EFD">
        <w:rPr>
          <w:spacing w:val="-16"/>
          <w:lang w:val="bs-Latn-BA"/>
        </w:rPr>
        <w:t xml:space="preserve"> </w:t>
      </w:r>
      <w:r w:rsidRPr="00DD1EFD">
        <w:rPr>
          <w:spacing w:val="-1"/>
          <w:lang w:val="bs-Latn-BA"/>
        </w:rPr>
        <w:t>hipoteka).</w:t>
      </w:r>
    </w:p>
    <w:p w14:paraId="20F73DA8" w14:textId="77777777" w:rsidR="00D75782" w:rsidRPr="00DD1EFD" w:rsidRDefault="00000000">
      <w:pPr>
        <w:pStyle w:val="BodyText"/>
        <w:spacing w:before="17" w:line="288" w:lineRule="auto"/>
        <w:ind w:right="114"/>
        <w:jc w:val="both"/>
        <w:rPr>
          <w:lang w:val="bs-Latn-BA"/>
        </w:rPr>
      </w:pPr>
      <w:r w:rsidRPr="00DD1EFD">
        <w:rPr>
          <w:lang w:val="bs-Latn-BA"/>
        </w:rPr>
        <w:t>Jedno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od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ključnih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pravnoj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doktrini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najčešće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diskutovanih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pitanja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jeste,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šta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čini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samu</w:t>
      </w:r>
      <w:r w:rsidRPr="00DD1EFD">
        <w:rPr>
          <w:spacing w:val="89"/>
          <w:lang w:val="bs-Latn-BA"/>
        </w:rPr>
        <w:t xml:space="preserve"> </w:t>
      </w:r>
      <w:r w:rsidRPr="00DD1EFD">
        <w:rPr>
          <w:spacing w:val="-1"/>
          <w:lang w:val="bs-Latn-BA"/>
        </w:rPr>
        <w:t>sadržinu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hipotekarnopravnog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odnosa,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odnosno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koja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su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to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prava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obaveze,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ovog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stvarno-</w:t>
      </w:r>
      <w:r w:rsidRPr="00DD1EFD">
        <w:rPr>
          <w:spacing w:val="66"/>
          <w:lang w:val="bs-Latn-BA"/>
        </w:rPr>
        <w:t xml:space="preserve"> </w:t>
      </w:r>
      <w:r w:rsidRPr="00DD1EFD">
        <w:rPr>
          <w:lang w:val="bs-Latn-BA"/>
        </w:rPr>
        <w:t>pravnog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odnosa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proizilaze</w:t>
      </w:r>
      <w:r w:rsidRPr="00DD1EFD">
        <w:rPr>
          <w:spacing w:val="-1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-1"/>
          <w:lang w:val="bs-Latn-BA"/>
        </w:rPr>
        <w:t xml:space="preserve"> povjerioca </w:t>
      </w:r>
      <w:r w:rsidRPr="00DD1EFD">
        <w:rPr>
          <w:lang w:val="bs-Latn-BA"/>
        </w:rPr>
        <w:t>i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dužnika, a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posebno,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koliko je</w:t>
      </w:r>
      <w:r w:rsidRPr="00DD1EFD">
        <w:rPr>
          <w:spacing w:val="-1"/>
          <w:lang w:val="bs-Latn-BA"/>
        </w:rPr>
        <w:t xml:space="preserve"> </w:t>
      </w:r>
      <w:r w:rsidRPr="00DD1EFD">
        <w:rPr>
          <w:lang w:val="bs-Latn-BA"/>
        </w:rPr>
        <w:t>uravnotežen položaj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ove</w:t>
      </w:r>
      <w:r w:rsidRPr="00DD1EFD">
        <w:rPr>
          <w:spacing w:val="40"/>
          <w:w w:val="99"/>
          <w:lang w:val="bs-Latn-BA"/>
        </w:rPr>
        <w:t xml:space="preserve"> </w:t>
      </w:r>
      <w:r w:rsidRPr="00DD1EFD">
        <w:rPr>
          <w:lang w:val="bs-Latn-BA"/>
        </w:rPr>
        <w:t>dvije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strane,</w:t>
      </w:r>
      <w:r w:rsidRPr="00DD1EFD">
        <w:rPr>
          <w:spacing w:val="50"/>
          <w:lang w:val="bs-Latn-BA"/>
        </w:rPr>
        <w:t xml:space="preserve"> </w:t>
      </w:r>
      <w:r w:rsidRPr="00DD1EFD">
        <w:rPr>
          <w:lang w:val="bs-Latn-BA"/>
        </w:rPr>
        <w:t>sa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aspekta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upravo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spomenutih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ovlašćenja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dužnosti.</w:t>
      </w:r>
    </w:p>
    <w:p w14:paraId="480524A2" w14:textId="77777777" w:rsidR="00D75782" w:rsidRPr="00DD1EFD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DD1EFD">
        <w:rPr>
          <w:spacing w:val="-1"/>
          <w:lang w:val="bs-Latn-BA"/>
        </w:rPr>
        <w:t>Budući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velikom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broju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savremenih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zakonodavstava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uočena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tendencija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pomjeranja</w:t>
      </w:r>
      <w:r w:rsidRPr="00DD1EFD">
        <w:rPr>
          <w:spacing w:val="65"/>
          <w:w w:val="99"/>
          <w:lang w:val="bs-Latn-BA"/>
        </w:rPr>
        <w:t xml:space="preserve"> </w:t>
      </w:r>
      <w:r w:rsidRPr="00DD1EFD">
        <w:rPr>
          <w:lang w:val="bs-Latn-BA"/>
        </w:rPr>
        <w:t>težišta</w:t>
      </w:r>
      <w:r w:rsidRPr="00DD1EFD">
        <w:rPr>
          <w:spacing w:val="32"/>
          <w:lang w:val="bs-Latn-BA"/>
        </w:rPr>
        <w:t xml:space="preserve"> </w:t>
      </w:r>
      <w:r w:rsidRPr="00DD1EFD">
        <w:rPr>
          <w:lang w:val="bs-Latn-BA"/>
        </w:rPr>
        <w:t>sa</w:t>
      </w:r>
      <w:r w:rsidRPr="00DD1EFD">
        <w:rPr>
          <w:spacing w:val="32"/>
          <w:lang w:val="bs-Latn-BA"/>
        </w:rPr>
        <w:t xml:space="preserve"> </w:t>
      </w:r>
      <w:r w:rsidRPr="00DD1EFD">
        <w:rPr>
          <w:lang w:val="bs-Latn-BA"/>
        </w:rPr>
        <w:t>dužnika</w:t>
      </w:r>
      <w:r w:rsidRPr="00DD1EFD">
        <w:rPr>
          <w:spacing w:val="32"/>
          <w:lang w:val="bs-Latn-BA"/>
        </w:rPr>
        <w:t xml:space="preserve"> </w:t>
      </w:r>
      <w:r w:rsidRPr="00DD1EFD">
        <w:rPr>
          <w:spacing w:val="1"/>
          <w:lang w:val="bs-Latn-BA"/>
        </w:rPr>
        <w:t>ka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-1"/>
          <w:lang w:val="bs-Latn-BA"/>
        </w:rPr>
        <w:t>povjeriocu,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odnosno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nastoje</w:t>
      </w:r>
      <w:r w:rsidRPr="00DD1EFD">
        <w:rPr>
          <w:spacing w:val="32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32"/>
          <w:lang w:val="bs-Latn-BA"/>
        </w:rPr>
        <w:t xml:space="preserve"> </w:t>
      </w:r>
      <w:r w:rsidRPr="00DD1EFD">
        <w:rPr>
          <w:lang w:val="bs-Latn-BA"/>
        </w:rPr>
        <w:t>zaštiti</w:t>
      </w:r>
      <w:r w:rsidRPr="00DD1EFD">
        <w:rPr>
          <w:spacing w:val="34"/>
          <w:lang w:val="bs-Latn-BA"/>
        </w:rPr>
        <w:t xml:space="preserve"> </w:t>
      </w:r>
      <w:r w:rsidRPr="00DD1EFD">
        <w:rPr>
          <w:spacing w:val="-1"/>
          <w:lang w:val="bs-Latn-BA"/>
        </w:rPr>
        <w:t>interesi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-1"/>
          <w:lang w:val="bs-Latn-BA"/>
        </w:rPr>
        <w:t>prevashodno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-1"/>
          <w:lang w:val="bs-Latn-BA"/>
        </w:rPr>
        <w:t>povjerilačke</w:t>
      </w:r>
      <w:r w:rsidRPr="00DD1EFD">
        <w:rPr>
          <w:spacing w:val="73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strane,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ovaj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rad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predstavlja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analizu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pravnog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položaja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dužnika,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odnosno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njegovih</w:t>
      </w:r>
      <w:r w:rsidRPr="00DD1EFD">
        <w:rPr>
          <w:spacing w:val="71"/>
          <w:lang w:val="bs-Latn-BA"/>
        </w:rPr>
        <w:t xml:space="preserve"> </w:t>
      </w:r>
      <w:r w:rsidRPr="00DD1EFD">
        <w:rPr>
          <w:spacing w:val="-1"/>
          <w:lang w:val="bs-Latn-BA"/>
        </w:rPr>
        <w:t>prava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obaveza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svih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onih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poteškoća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sa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kojima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vlasnik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založene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nekretnine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susreće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4"/>
          <w:lang w:val="bs-Latn-BA"/>
        </w:rPr>
        <w:t>od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mo-</w:t>
      </w:r>
      <w:r w:rsidRPr="00DD1EFD">
        <w:rPr>
          <w:spacing w:val="79"/>
          <w:lang w:val="bs-Latn-BA"/>
        </w:rPr>
        <w:t xml:space="preserve"> </w:t>
      </w:r>
      <w:r w:rsidRPr="00DD1EFD">
        <w:rPr>
          <w:spacing w:val="-1"/>
          <w:lang w:val="bs-Latn-BA"/>
        </w:rPr>
        <w:t>menta</w:t>
      </w:r>
      <w:r w:rsidRPr="00DD1EFD">
        <w:rPr>
          <w:spacing w:val="-8"/>
          <w:lang w:val="bs-Latn-BA"/>
        </w:rPr>
        <w:t xml:space="preserve"> </w:t>
      </w:r>
      <w:r w:rsidRPr="00DD1EFD">
        <w:rPr>
          <w:spacing w:val="-1"/>
          <w:lang w:val="bs-Latn-BA"/>
        </w:rPr>
        <w:t>zasnivanja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pa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sve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do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prestanka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hipotekarnopravnog</w:t>
      </w:r>
      <w:r w:rsidRPr="00DD1EFD">
        <w:rPr>
          <w:spacing w:val="-9"/>
          <w:lang w:val="bs-Latn-BA"/>
        </w:rPr>
        <w:t xml:space="preserve"> </w:t>
      </w:r>
      <w:r w:rsidRPr="00DD1EFD">
        <w:rPr>
          <w:spacing w:val="-1"/>
          <w:lang w:val="bs-Latn-BA"/>
        </w:rPr>
        <w:t>odnosa.</w:t>
      </w:r>
    </w:p>
    <w:p w14:paraId="085B2316" w14:textId="77777777" w:rsidR="00D75782" w:rsidRPr="00DD1EFD" w:rsidRDefault="00000000">
      <w:pPr>
        <w:pStyle w:val="BodyText"/>
        <w:spacing w:line="287" w:lineRule="auto"/>
        <w:ind w:right="108"/>
        <w:jc w:val="both"/>
        <w:rPr>
          <w:lang w:val="bs-Latn-BA"/>
        </w:rPr>
      </w:pPr>
      <w:r w:rsidRPr="00DD1EFD">
        <w:rPr>
          <w:spacing w:val="-1"/>
          <w:lang w:val="bs-Latn-BA"/>
        </w:rPr>
        <w:t>No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prije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nego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upustimo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detaljnu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analizu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pravnog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položaja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dužnika</w:t>
      </w:r>
      <w:r w:rsidRPr="00DD1EFD">
        <w:rPr>
          <w:spacing w:val="59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neophodno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reći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ko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1"/>
          <w:lang w:val="bs-Latn-BA"/>
        </w:rPr>
        <w:t>se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sve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pojaviti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ovoj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ulozi.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Prije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svega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treba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istaći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hipotekarni</w:t>
      </w:r>
      <w:r w:rsidRPr="00DD1EFD">
        <w:rPr>
          <w:spacing w:val="83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povjerilac,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odnosno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dužnik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biti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bilo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fizičko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ili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pravno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lice.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Povjerilac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obligaciono-</w:t>
      </w:r>
      <w:r w:rsidRPr="00DD1EFD">
        <w:rPr>
          <w:spacing w:val="59"/>
          <w:lang w:val="bs-Latn-BA"/>
        </w:rPr>
        <w:t xml:space="preserve"> </w:t>
      </w:r>
      <w:r w:rsidRPr="00DD1EFD">
        <w:rPr>
          <w:lang w:val="bs-Latn-BA"/>
        </w:rPr>
        <w:t>pravnog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odnosa</w:t>
      </w:r>
      <w:r w:rsidRPr="00DD1EFD">
        <w:rPr>
          <w:spacing w:val="29"/>
          <w:lang w:val="bs-Latn-BA"/>
        </w:rPr>
        <w:t xml:space="preserve"> </w:t>
      </w:r>
      <w:r w:rsidRPr="00DD1EFD">
        <w:rPr>
          <w:lang w:val="bs-Latn-BA"/>
        </w:rPr>
        <w:t>povodom</w:t>
      </w:r>
      <w:r w:rsidRPr="00DD1EFD">
        <w:rPr>
          <w:spacing w:val="29"/>
          <w:lang w:val="bs-Latn-BA"/>
        </w:rPr>
        <w:t xml:space="preserve"> </w:t>
      </w:r>
      <w:r w:rsidRPr="00DD1EFD">
        <w:rPr>
          <w:lang w:val="bs-Latn-BA"/>
        </w:rPr>
        <w:t>koga</w:t>
      </w:r>
      <w:r w:rsidRPr="00DD1EFD">
        <w:rPr>
          <w:spacing w:val="27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7"/>
          <w:lang w:val="bs-Latn-BA"/>
        </w:rPr>
        <w:t xml:space="preserve"> </w:t>
      </w:r>
      <w:r w:rsidRPr="00DD1EFD">
        <w:rPr>
          <w:lang w:val="bs-Latn-BA"/>
        </w:rPr>
        <w:t>nastala</w:t>
      </w:r>
      <w:r w:rsidRPr="00DD1EFD">
        <w:rPr>
          <w:spacing w:val="30"/>
          <w:lang w:val="bs-Latn-BA"/>
        </w:rPr>
        <w:t xml:space="preserve"> </w:t>
      </w:r>
      <w:r w:rsidRPr="00DD1EFD">
        <w:rPr>
          <w:spacing w:val="-1"/>
          <w:lang w:val="bs-Latn-BA"/>
        </w:rPr>
        <w:t>hipoteka</w:t>
      </w:r>
      <w:r w:rsidRPr="00DD1EFD">
        <w:rPr>
          <w:spacing w:val="27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28"/>
          <w:lang w:val="bs-Latn-BA"/>
        </w:rPr>
        <w:t xml:space="preserve"> </w:t>
      </w:r>
      <w:r w:rsidRPr="00DD1EFD">
        <w:rPr>
          <w:spacing w:val="-1"/>
          <w:lang w:val="bs-Latn-BA"/>
        </w:rPr>
        <w:t>povjerilac</w:t>
      </w:r>
      <w:r w:rsidRPr="00DD1EFD">
        <w:rPr>
          <w:spacing w:val="30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hipotekarnopravnog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odnosa</w:t>
      </w:r>
      <w:r w:rsidRPr="00DD1EFD">
        <w:rPr>
          <w:spacing w:val="70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uvijek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39"/>
          <w:lang w:val="bs-Latn-BA"/>
        </w:rPr>
        <w:t xml:space="preserve"> </w:t>
      </w:r>
      <w:r w:rsidRPr="00DD1EFD">
        <w:rPr>
          <w:lang w:val="bs-Latn-BA"/>
        </w:rPr>
        <w:t>isto</w:t>
      </w:r>
      <w:r w:rsidRPr="00DD1EFD">
        <w:rPr>
          <w:spacing w:val="38"/>
          <w:lang w:val="bs-Latn-BA"/>
        </w:rPr>
        <w:t xml:space="preserve"> </w:t>
      </w:r>
      <w:r w:rsidRPr="00DD1EFD">
        <w:rPr>
          <w:spacing w:val="-1"/>
          <w:lang w:val="bs-Latn-BA"/>
        </w:rPr>
        <w:t>lice.</w:t>
      </w:r>
      <w:r w:rsidRPr="00DD1EFD">
        <w:rPr>
          <w:spacing w:val="40"/>
          <w:lang w:val="bs-Latn-BA"/>
        </w:rPr>
        <w:t xml:space="preserve"> </w:t>
      </w:r>
      <w:r w:rsidRPr="00DD1EFD">
        <w:rPr>
          <w:spacing w:val="-1"/>
          <w:lang w:val="bs-Latn-BA"/>
        </w:rPr>
        <w:t>Međutim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-1"/>
          <w:lang w:val="bs-Latn-BA"/>
        </w:rPr>
        <w:t>strani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dužnika</w:t>
      </w:r>
      <w:r w:rsidRPr="00DD1EFD">
        <w:rPr>
          <w:spacing w:val="37"/>
          <w:lang w:val="bs-Latn-BA"/>
        </w:rPr>
        <w:t xml:space="preserve"> </w:t>
      </w:r>
      <w:r w:rsidRPr="00DD1EFD">
        <w:rPr>
          <w:spacing w:val="-1"/>
          <w:lang w:val="bs-Latn-BA"/>
        </w:rPr>
        <w:t>situacija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-1"/>
          <w:lang w:val="bs-Latn-BA"/>
        </w:rPr>
        <w:t>nešto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složenija.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Pored</w:t>
      </w:r>
      <w:r w:rsidRPr="00DD1EFD">
        <w:rPr>
          <w:spacing w:val="40"/>
          <w:lang w:val="bs-Latn-BA"/>
        </w:rPr>
        <w:t xml:space="preserve"> </w:t>
      </w:r>
      <w:r w:rsidRPr="00DD1EFD">
        <w:rPr>
          <w:spacing w:val="-1"/>
          <w:lang w:val="bs-Latn-BA"/>
        </w:rPr>
        <w:t>uobičajenih</w:t>
      </w:r>
      <w:r w:rsidRPr="00DD1EFD">
        <w:rPr>
          <w:spacing w:val="103"/>
          <w:lang w:val="bs-Latn-BA"/>
        </w:rPr>
        <w:t xml:space="preserve"> </w:t>
      </w:r>
      <w:r w:rsidRPr="00DD1EFD">
        <w:rPr>
          <w:lang w:val="bs-Latn-BA"/>
        </w:rPr>
        <w:t>okolnosti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kada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dužnik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obligacionopravnog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odnosa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istovremeno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vlasnik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hipotekovane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2"/>
          <w:lang w:val="bs-Latn-BA"/>
        </w:rPr>
        <w:t>ne-</w:t>
      </w:r>
      <w:r w:rsidRPr="00DD1EFD">
        <w:rPr>
          <w:spacing w:val="85"/>
          <w:lang w:val="bs-Latn-BA"/>
        </w:rPr>
        <w:t xml:space="preserve"> </w:t>
      </w:r>
      <w:r w:rsidRPr="00DD1EFD">
        <w:rPr>
          <w:spacing w:val="-1"/>
          <w:lang w:val="bs-Latn-BA"/>
        </w:rPr>
        <w:t>pokretnosti,</w:t>
      </w:r>
      <w:r w:rsidRPr="00DD1EFD">
        <w:rPr>
          <w:spacing w:val="30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31"/>
          <w:lang w:val="bs-Latn-BA"/>
        </w:rPr>
        <w:t xml:space="preserve"> </w:t>
      </w:r>
      <w:r w:rsidRPr="00DD1EFD">
        <w:rPr>
          <w:spacing w:val="-1"/>
          <w:lang w:val="bs-Latn-BA"/>
        </w:rPr>
        <w:t>praksi</w:t>
      </w:r>
      <w:r w:rsidRPr="00DD1EFD">
        <w:rPr>
          <w:spacing w:val="34"/>
          <w:lang w:val="bs-Latn-BA"/>
        </w:rPr>
        <w:t xml:space="preserve"> </w:t>
      </w:r>
      <w:r w:rsidRPr="00DD1EFD">
        <w:rPr>
          <w:lang w:val="bs-Latn-BA"/>
        </w:rPr>
        <w:t>nailazimo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slučajeve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razdvajanja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dužničke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uloge</w:t>
      </w:r>
      <w:r w:rsidRPr="00DD1EFD">
        <w:rPr>
          <w:spacing w:val="30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ličnog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realnog</w:t>
      </w:r>
      <w:r w:rsidRPr="00DD1EFD">
        <w:rPr>
          <w:spacing w:val="44"/>
          <w:lang w:val="bs-Latn-BA"/>
        </w:rPr>
        <w:t xml:space="preserve"> </w:t>
      </w:r>
      <w:r w:rsidRPr="00DD1EFD">
        <w:rPr>
          <w:lang w:val="bs-Latn-BA"/>
        </w:rPr>
        <w:t>dužnika.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To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su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zapravo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svi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oni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slučajevi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kada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dužnik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potraživanja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je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obezbjeđeno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hipote-</w:t>
      </w:r>
      <w:r w:rsidRPr="00DD1EFD">
        <w:rPr>
          <w:spacing w:val="75"/>
          <w:lang w:val="bs-Latn-BA"/>
        </w:rPr>
        <w:t xml:space="preserve"> </w:t>
      </w:r>
      <w:r w:rsidRPr="00DD1EFD">
        <w:rPr>
          <w:lang w:val="bs-Latn-BA"/>
        </w:rPr>
        <w:t>kom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nije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vlasnik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predmeta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hipoteke.</w:t>
      </w:r>
      <w:r w:rsidRPr="00DD1EFD">
        <w:rPr>
          <w:lang w:val="bs-Latn-BA"/>
        </w:rPr>
        <w:t xml:space="preserve"> </w:t>
      </w:r>
      <w:r w:rsidRPr="00DD1EFD">
        <w:rPr>
          <w:spacing w:val="-1"/>
          <w:lang w:val="bs-Latn-BA"/>
        </w:rPr>
        <w:t>Lični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dužnik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kao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dužnik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glavnog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potraživanja,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dužan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87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trpi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namirenje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1"/>
          <w:lang w:val="bs-Latn-BA"/>
        </w:rPr>
        <w:t>na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cjelokupnoj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svojoj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imovini,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dok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realni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dužnik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trpi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namirenje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samo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predmetu</w:t>
      </w:r>
    </w:p>
    <w:p w14:paraId="2B5DBA5E" w14:textId="77777777" w:rsidR="00D75782" w:rsidRPr="00DD1EFD" w:rsidRDefault="00D7578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5C3648A" w14:textId="77777777" w:rsidR="00D75782" w:rsidRPr="00DD1EFD" w:rsidRDefault="00D75782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73F4EB67" w14:textId="77777777" w:rsidR="00D75782" w:rsidRPr="00DD1EFD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D1E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D1E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F13355D">
          <v:group id="_x0000_s2059" style="width:144.5pt;height:.6pt;mso-position-horizontal-relative:char;mso-position-vertical-relative:line" coordsize="2890,12">
            <v:group id="_x0000_s2060" style="position:absolute;left:6;top:6;width:2878;height:2" coordorigin="6,6" coordsize="2878,2">
              <v:shape id="_x0000_s2061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15F7D67E" w14:textId="77777777" w:rsidR="00D75782" w:rsidRPr="00DD1EFD" w:rsidRDefault="00000000">
      <w:pPr>
        <w:spacing w:before="63"/>
        <w:ind w:left="116" w:right="11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position w:val="9"/>
          <w:sz w:val="13"/>
          <w:lang w:val="bs-Latn-BA"/>
        </w:rPr>
        <w:t>2</w:t>
      </w:r>
      <w:r w:rsidRPr="00DD1EFD">
        <w:rPr>
          <w:rFonts w:ascii="Times New Roman" w:hAnsi="Times New Roman"/>
          <w:spacing w:val="19"/>
          <w:position w:val="9"/>
          <w:sz w:val="13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Definicija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hipoteke</w:t>
      </w:r>
      <w:r w:rsidRPr="00DD1E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koja</w:t>
      </w:r>
      <w:r w:rsidRPr="00DD1E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proizilazi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iz</w:t>
      </w:r>
      <w:r w:rsidRPr="00DD1E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analize</w:t>
      </w:r>
      <w:r w:rsidRPr="00DD1E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važećeg</w:t>
      </w:r>
      <w:r w:rsidRPr="00DD1E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zakonodavstva</w:t>
      </w:r>
      <w:r w:rsidRPr="00DD1E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zemalja</w:t>
      </w:r>
      <w:r w:rsidRPr="00DD1E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1"/>
          <w:sz w:val="20"/>
          <w:lang w:val="bs-Latn-BA"/>
        </w:rPr>
        <w:t>regionu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koje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pokriva</w:t>
      </w:r>
      <w:r w:rsidRPr="00DD1E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ovu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materiju</w:t>
      </w:r>
      <w:r w:rsidRPr="00DD1EFD">
        <w:rPr>
          <w:rFonts w:ascii="Times New Roman" w:hAnsi="Times New Roman"/>
          <w:spacing w:val="81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(Bosna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Hercegovina,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Srbija,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Hrvatska,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Crna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Gora...),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tako</w:t>
      </w:r>
      <w:r w:rsidRPr="00DD1EF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većine</w:t>
      </w:r>
      <w:r w:rsidRPr="00DD1EFD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udžbenika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iz</w:t>
      </w:r>
      <w:r w:rsidRPr="00DD1EF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stvarnog</w:t>
      </w:r>
      <w:r w:rsidRPr="00DD1EFD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prava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na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domaćim</w:t>
      </w:r>
      <w:r w:rsidRPr="00DD1EFD">
        <w:rPr>
          <w:rFonts w:ascii="Times New Roman" w:hAnsi="Times New Roman"/>
          <w:spacing w:val="85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prostorima,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kao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što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su: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Kovačević-Kuštrimović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Lazić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(2006);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Stanković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Orlić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(1996);</w:t>
      </w:r>
      <w:r w:rsidRPr="00DD1EFD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Nikolić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(2007).</w:t>
      </w:r>
    </w:p>
    <w:p w14:paraId="5FEC4DDA" w14:textId="77777777" w:rsidR="00D75782" w:rsidRPr="00DD1EFD" w:rsidRDefault="00000000">
      <w:pPr>
        <w:numPr>
          <w:ilvl w:val="0"/>
          <w:numId w:val="2"/>
        </w:numPr>
        <w:tabs>
          <w:tab w:val="left" w:pos="273"/>
        </w:tabs>
        <w:spacing w:line="264" w:lineRule="exact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z w:val="20"/>
          <w:lang w:val="bs-Latn-BA"/>
        </w:rPr>
        <w:t>Pravilo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koje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proizilazi</w:t>
      </w:r>
      <w:r w:rsidRPr="00DD1E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iz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važećeg</w:t>
      </w:r>
      <w:r w:rsidRPr="00DD1E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zakonodavstva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BiH</w:t>
      </w:r>
      <w:r w:rsidRPr="00DD1E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zemalja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okruženju,</w:t>
      </w:r>
      <w:r w:rsidRPr="00DD1EFD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koje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reguliše</w:t>
      </w:r>
      <w:r w:rsidRPr="00DD1EFD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materiju</w:t>
      </w:r>
      <w:r w:rsidRPr="00DD1EFD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hipoteke,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a</w:t>
      </w:r>
    </w:p>
    <w:p w14:paraId="0773993D" w14:textId="77777777" w:rsidR="00D75782" w:rsidRPr="00DD1EFD" w:rsidRDefault="00000000">
      <w:pPr>
        <w:spacing w:before="10" w:line="212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pacing w:val="-1"/>
          <w:sz w:val="20"/>
          <w:lang w:val="bs-Latn-BA"/>
        </w:rPr>
        <w:t>razrađeno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1"/>
          <w:sz w:val="20"/>
          <w:lang w:val="bs-Latn-BA"/>
        </w:rPr>
        <w:t>je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većini</w:t>
      </w:r>
      <w:r w:rsidRPr="00DD1E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udzbenika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iz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stvarnog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prava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na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domaćim</w:t>
      </w:r>
      <w:r w:rsidRPr="00DD1EFD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prostorima.</w:t>
      </w:r>
    </w:p>
    <w:p w14:paraId="78CA61FE" w14:textId="77777777" w:rsidR="00D75782" w:rsidRPr="00DD1EFD" w:rsidRDefault="00000000">
      <w:pPr>
        <w:numPr>
          <w:ilvl w:val="0"/>
          <w:numId w:val="2"/>
        </w:numPr>
        <w:tabs>
          <w:tab w:val="left" w:pos="297"/>
        </w:tabs>
        <w:spacing w:line="285" w:lineRule="exact"/>
        <w:ind w:left="296" w:hanging="18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z w:val="20"/>
          <w:lang w:val="bs-Latn-BA"/>
        </w:rPr>
        <w:t>Ugovorom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hipoteci,</w:t>
      </w:r>
      <w:r w:rsidRPr="00DD1EF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kao</w:t>
      </w:r>
      <w:r w:rsidRPr="00DD1EF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najčešćim</w:t>
      </w:r>
      <w:r w:rsidRPr="00DD1EF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oblikom</w:t>
      </w:r>
      <w:r w:rsidRPr="00DD1EF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zasnivanja</w:t>
      </w:r>
      <w:r w:rsidRPr="00DD1EF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hipotekarnopravnog</w:t>
      </w:r>
      <w:r w:rsidRPr="00DD1EF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odnosa,</w:t>
      </w:r>
      <w:r w:rsidRPr="00DD1EF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hipotekarni</w:t>
      </w:r>
      <w:r w:rsidRPr="00DD1EFD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1"/>
          <w:sz w:val="20"/>
          <w:lang w:val="bs-Latn-BA"/>
        </w:rPr>
        <w:t>dužnik</w:t>
      </w:r>
      <w:r w:rsidRPr="00DD1EFD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se</w:t>
      </w:r>
    </w:p>
    <w:p w14:paraId="071E4D41" w14:textId="77777777" w:rsidR="00D75782" w:rsidRPr="00DD1EFD" w:rsidRDefault="00000000">
      <w:pPr>
        <w:spacing w:before="10"/>
        <w:ind w:left="116" w:right="11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z w:val="20"/>
          <w:lang w:val="bs-Latn-BA"/>
        </w:rPr>
        <w:t>obavezuje</w:t>
      </w:r>
      <w:r w:rsidRPr="00DD1EF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da</w:t>
      </w:r>
      <w:r w:rsidRPr="00DD1E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će</w:t>
      </w:r>
      <w:r w:rsidRPr="00DD1EFD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dozvoliti</w:t>
      </w:r>
      <w:r w:rsidRPr="00DD1EF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hipotekarnom</w:t>
      </w:r>
      <w:r w:rsidRPr="00DD1EFD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povjeriocu</w:t>
      </w:r>
      <w:r w:rsidRPr="00DD1EF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da</w:t>
      </w:r>
      <w:r w:rsidRPr="00DD1E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upiše</w:t>
      </w:r>
      <w:r w:rsidRPr="00DD1EF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svoje</w:t>
      </w:r>
      <w:r w:rsidRPr="00DD1E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založno</w:t>
      </w:r>
      <w:r w:rsidRPr="00DD1EFD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pravo</w:t>
      </w:r>
      <w:r w:rsidRPr="00DD1E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odgovarajuće</w:t>
      </w:r>
      <w:r w:rsidRPr="00DD1E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javne</w:t>
      </w:r>
      <w:r w:rsidRPr="00DD1E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registre.</w:t>
      </w:r>
      <w:r w:rsidRPr="00DD1EFD">
        <w:rPr>
          <w:rFonts w:ascii="Times New Roman" w:hAnsi="Times New Roman"/>
          <w:spacing w:val="98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Imajući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vidu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značajne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pravne</w:t>
      </w:r>
      <w:r w:rsidRPr="00DD1EFD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posljedice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koje</w:t>
      </w:r>
      <w:r w:rsidRPr="00DD1E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proizvodi,</w:t>
      </w:r>
      <w:r w:rsidRPr="00DD1EFD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pozitivnim</w:t>
      </w:r>
      <w:r w:rsidRPr="00DD1EF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zakonodavstvom</w:t>
      </w:r>
      <w:r w:rsidRPr="00DD1EF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Bosne</w:t>
      </w:r>
      <w:r w:rsidRPr="00DD1EF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Hercegovine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1"/>
          <w:sz w:val="20"/>
          <w:lang w:val="bs-Latn-BA"/>
        </w:rPr>
        <w:t>je</w:t>
      </w:r>
      <w:r w:rsidRPr="00DD1EFD">
        <w:rPr>
          <w:rFonts w:ascii="Times New Roman" w:hAnsi="Times New Roman"/>
          <w:spacing w:val="86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predviđeno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da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ovaj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ugovor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mora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biti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sačinjen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formi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notarski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obrađene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isprave.</w:t>
      </w:r>
    </w:p>
    <w:p w14:paraId="30867362" w14:textId="77777777" w:rsidR="00D75782" w:rsidRPr="00DD1EFD" w:rsidRDefault="00D75782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75782" w:rsidRPr="00DD1EFD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880" w:right="1160" w:bottom="1100" w:left="1160" w:header="586" w:footer="900" w:gutter="0"/>
          <w:pgNumType w:start="66"/>
          <w:cols w:space="720"/>
        </w:sectPr>
      </w:pPr>
    </w:p>
    <w:p w14:paraId="310535FE" w14:textId="77777777" w:rsidR="00D75782" w:rsidRPr="00DD1EFD" w:rsidRDefault="00D7578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FF51E60" w14:textId="77777777" w:rsidR="00D75782" w:rsidRPr="00DD1EFD" w:rsidRDefault="00D75782">
      <w:pPr>
        <w:spacing w:before="2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699B1F31" w14:textId="77777777" w:rsidR="00D75782" w:rsidRPr="00DD1EFD" w:rsidRDefault="00000000">
      <w:pPr>
        <w:pStyle w:val="BodyText"/>
        <w:spacing w:before="15" w:line="330" w:lineRule="atLeast"/>
        <w:ind w:right="111" w:firstLine="0"/>
        <w:jc w:val="both"/>
        <w:rPr>
          <w:sz w:val="16"/>
          <w:szCs w:val="16"/>
          <w:lang w:val="bs-Latn-BA"/>
        </w:rPr>
      </w:pPr>
      <w:r w:rsidRPr="00DD1EFD">
        <w:rPr>
          <w:spacing w:val="-1"/>
          <w:lang w:val="bs-Latn-BA"/>
        </w:rPr>
        <w:t>hipoteke</w:t>
      </w:r>
      <w:r w:rsidRPr="00DD1EFD">
        <w:rPr>
          <w:spacing w:val="58"/>
          <w:lang w:val="bs-Latn-BA"/>
        </w:rPr>
        <w:t xml:space="preserve"> </w:t>
      </w:r>
      <w:r w:rsidRPr="00DD1EFD">
        <w:rPr>
          <w:lang w:val="bs-Latn-BA"/>
        </w:rPr>
        <w:t>koji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59"/>
          <w:lang w:val="bs-Latn-BA"/>
        </w:rPr>
        <w:t xml:space="preserve"> </w:t>
      </w:r>
      <w:r w:rsidRPr="00DD1EFD">
        <w:rPr>
          <w:spacing w:val="-1"/>
          <w:lang w:val="bs-Latn-BA"/>
        </w:rPr>
        <w:t>nalazi</w:t>
      </w:r>
      <w:r w:rsidRPr="00DD1EFD">
        <w:rPr>
          <w:spacing w:val="58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59"/>
          <w:lang w:val="bs-Latn-BA"/>
        </w:rPr>
        <w:t xml:space="preserve"> </w:t>
      </w:r>
      <w:r w:rsidRPr="00DD1EFD">
        <w:rPr>
          <w:spacing w:val="-1"/>
          <w:lang w:val="bs-Latn-BA"/>
        </w:rPr>
        <w:t>njegovom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vlasništvu.</w:t>
      </w:r>
      <w:r w:rsidRPr="00DD1EFD">
        <w:rPr>
          <w:spacing w:val="59"/>
          <w:lang w:val="bs-Latn-BA"/>
        </w:rPr>
        <w:t xml:space="preserve"> </w:t>
      </w:r>
      <w:r w:rsidRPr="00DD1EFD">
        <w:rPr>
          <w:spacing w:val="-1"/>
          <w:lang w:val="bs-Latn-BA"/>
        </w:rPr>
        <w:t>Do</w:t>
      </w:r>
      <w:r w:rsidRPr="00DD1EFD">
        <w:rPr>
          <w:spacing w:val="59"/>
          <w:lang w:val="bs-Latn-BA"/>
        </w:rPr>
        <w:t xml:space="preserve"> </w:t>
      </w:r>
      <w:r w:rsidRPr="00DD1EFD">
        <w:rPr>
          <w:spacing w:val="-1"/>
          <w:lang w:val="bs-Latn-BA"/>
        </w:rPr>
        <w:t>takve</w:t>
      </w:r>
      <w:r w:rsidRPr="00DD1EFD">
        <w:rPr>
          <w:spacing w:val="59"/>
          <w:lang w:val="bs-Latn-BA"/>
        </w:rPr>
        <w:t xml:space="preserve"> </w:t>
      </w:r>
      <w:r w:rsidRPr="00DD1EFD">
        <w:rPr>
          <w:spacing w:val="-1"/>
          <w:lang w:val="bs-Latn-BA"/>
        </w:rPr>
        <w:t>situacije</w:t>
      </w:r>
      <w:r w:rsidRPr="00DD1EFD">
        <w:rPr>
          <w:spacing w:val="59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58"/>
          <w:lang w:val="bs-Latn-BA"/>
        </w:rPr>
        <w:t xml:space="preserve"> </w:t>
      </w:r>
      <w:r w:rsidRPr="00DD1EFD">
        <w:rPr>
          <w:spacing w:val="-1"/>
          <w:lang w:val="bs-Latn-BA"/>
        </w:rPr>
        <w:t>doći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59"/>
          <w:lang w:val="bs-Latn-BA"/>
        </w:rPr>
        <w:t xml:space="preserve"> </w:t>
      </w:r>
      <w:r w:rsidRPr="00DD1EFD">
        <w:rPr>
          <w:spacing w:val="-1"/>
          <w:lang w:val="bs-Latn-BA"/>
        </w:rPr>
        <w:t>npr.</w:t>
      </w:r>
      <w:r w:rsidRPr="00DD1EFD">
        <w:rPr>
          <w:spacing w:val="85"/>
          <w:lang w:val="bs-Latn-BA"/>
        </w:rPr>
        <w:t xml:space="preserve"> </w:t>
      </w:r>
      <w:r w:rsidRPr="00DD1EFD">
        <w:rPr>
          <w:spacing w:val="-1"/>
          <w:lang w:val="bs-Latn-BA"/>
        </w:rPr>
        <w:t>hipotekarni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dužnik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otuđi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založenu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nekretninu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time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-1"/>
          <w:lang w:val="bs-Latn-BA"/>
        </w:rPr>
        <w:t>neko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treće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-1"/>
          <w:lang w:val="bs-Latn-BA"/>
        </w:rPr>
        <w:t>lice</w:t>
      </w:r>
      <w:r w:rsidRPr="00DD1EFD">
        <w:rPr>
          <w:spacing w:val="40"/>
          <w:lang w:val="bs-Latn-BA"/>
        </w:rPr>
        <w:t xml:space="preserve"> </w:t>
      </w:r>
      <w:r w:rsidRPr="00DD1EFD">
        <w:rPr>
          <w:spacing w:val="-1"/>
          <w:lang w:val="bs-Latn-BA"/>
        </w:rPr>
        <w:t>stičući</w:t>
      </w:r>
      <w:r w:rsidRPr="00DD1EFD">
        <w:rPr>
          <w:spacing w:val="40"/>
          <w:lang w:val="bs-Latn-BA"/>
        </w:rPr>
        <w:t xml:space="preserve"> </w:t>
      </w:r>
      <w:r w:rsidRPr="00DD1EFD">
        <w:rPr>
          <w:spacing w:val="-1"/>
          <w:lang w:val="bs-Latn-BA"/>
        </w:rPr>
        <w:t>pravo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svojine</w:t>
      </w:r>
      <w:r w:rsidRPr="00DD1EFD">
        <w:rPr>
          <w:spacing w:val="39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71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predmetu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hipoteke,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preuzme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sebe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obavezu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trpi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namirenje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obezbjeđenog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potraživanja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1"/>
          <w:lang w:val="bs-Latn-BA"/>
        </w:rPr>
        <w:t>na</w:t>
      </w:r>
      <w:r w:rsidRPr="00DD1EFD">
        <w:rPr>
          <w:spacing w:val="97"/>
          <w:w w:val="99"/>
          <w:lang w:val="bs-Latn-BA"/>
        </w:rPr>
        <w:t xml:space="preserve"> </w:t>
      </w:r>
      <w:r w:rsidRPr="00DD1EFD">
        <w:rPr>
          <w:lang w:val="bs-Latn-BA"/>
        </w:rPr>
        <w:t>njoj,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hipoteka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aktivira.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Pored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ove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naknadne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podjele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dužničke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uloge,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već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momentu</w:t>
      </w:r>
      <w:r w:rsidRPr="00DD1EFD">
        <w:rPr>
          <w:spacing w:val="77"/>
          <w:lang w:val="bs-Latn-BA"/>
        </w:rPr>
        <w:t xml:space="preserve"> </w:t>
      </w:r>
      <w:r w:rsidRPr="00DD1EFD">
        <w:rPr>
          <w:spacing w:val="-1"/>
          <w:lang w:val="bs-Latn-BA"/>
        </w:rPr>
        <w:t>zasnivanja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hipoteke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doći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do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slične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situacije,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lice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zalaže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svoju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nepokretnost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94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kao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vlasnik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zaključuje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ugovor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o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hipoteci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ili</w:t>
      </w:r>
      <w:r w:rsidRPr="00DD1EFD">
        <w:rPr>
          <w:spacing w:val="-1"/>
          <w:lang w:val="bs-Latn-BA"/>
        </w:rPr>
        <w:t xml:space="preserve"> </w:t>
      </w:r>
      <w:r w:rsidRPr="00DD1EFD">
        <w:rPr>
          <w:lang w:val="bs-Latn-BA"/>
        </w:rPr>
        <w:t>daje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založnu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1"/>
          <w:lang w:val="bs-Latn-BA"/>
        </w:rPr>
        <w:t>izjavu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nije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dužnik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potraživanja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1"/>
          <w:lang w:val="bs-Latn-BA"/>
        </w:rPr>
        <w:t>se</w:t>
      </w:r>
      <w:r w:rsidRPr="00DD1EFD">
        <w:rPr>
          <w:spacing w:val="66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obezbjeđuje.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Takođe,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važno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napomenuti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hipotekarni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dužnik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biti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samo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lice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ima</w:t>
      </w:r>
      <w:r w:rsidRPr="00DD1EFD">
        <w:rPr>
          <w:spacing w:val="91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pravo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svojine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31"/>
          <w:lang w:val="bs-Latn-BA"/>
        </w:rPr>
        <w:t xml:space="preserve"> </w:t>
      </w:r>
      <w:r w:rsidRPr="00DD1EFD">
        <w:rPr>
          <w:spacing w:val="-1"/>
          <w:lang w:val="bs-Latn-BA"/>
        </w:rPr>
        <w:t>predmetu</w:t>
      </w:r>
      <w:r w:rsidRPr="00DD1EFD">
        <w:rPr>
          <w:spacing w:val="31"/>
          <w:lang w:val="bs-Latn-BA"/>
        </w:rPr>
        <w:t xml:space="preserve"> </w:t>
      </w:r>
      <w:r w:rsidRPr="00DD1EFD">
        <w:rPr>
          <w:spacing w:val="-1"/>
          <w:lang w:val="bs-Latn-BA"/>
        </w:rPr>
        <w:t>hipoteke,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odnosno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31"/>
          <w:lang w:val="bs-Latn-BA"/>
        </w:rPr>
        <w:t xml:space="preserve"> </w:t>
      </w:r>
      <w:r w:rsidRPr="00DD1EFD">
        <w:rPr>
          <w:spacing w:val="-1"/>
          <w:lang w:val="bs-Latn-BA"/>
        </w:rPr>
        <w:t>svakom</w:t>
      </w:r>
      <w:r w:rsidRPr="00DD1EFD">
        <w:rPr>
          <w:spacing w:val="32"/>
          <w:lang w:val="bs-Latn-BA"/>
        </w:rPr>
        <w:t xml:space="preserve"> </w:t>
      </w:r>
      <w:r w:rsidRPr="00DD1EFD">
        <w:rPr>
          <w:spacing w:val="-1"/>
          <w:lang w:val="bs-Latn-BA"/>
        </w:rPr>
        <w:t>slučaju</w:t>
      </w:r>
      <w:r w:rsidRPr="00DD1EFD">
        <w:rPr>
          <w:spacing w:val="31"/>
          <w:lang w:val="bs-Latn-BA"/>
        </w:rPr>
        <w:t xml:space="preserve"> </w:t>
      </w:r>
      <w:r w:rsidRPr="00DD1EFD">
        <w:rPr>
          <w:spacing w:val="-1"/>
          <w:lang w:val="bs-Latn-BA"/>
        </w:rPr>
        <w:t>lice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njime</w:t>
      </w:r>
      <w:r w:rsidRPr="00DD1EFD">
        <w:rPr>
          <w:spacing w:val="31"/>
          <w:lang w:val="bs-Latn-BA"/>
        </w:rPr>
        <w:t xml:space="preserve"> </w:t>
      </w:r>
      <w:r w:rsidRPr="00DD1EFD">
        <w:rPr>
          <w:spacing w:val="-1"/>
          <w:lang w:val="bs-Latn-BA"/>
        </w:rPr>
        <w:t>pravno</w:t>
      </w:r>
      <w:r w:rsidRPr="00DD1EFD">
        <w:rPr>
          <w:spacing w:val="73"/>
          <w:lang w:val="bs-Latn-BA"/>
        </w:rPr>
        <w:t xml:space="preserve"> </w:t>
      </w:r>
      <w:r w:rsidRPr="00DD1EFD">
        <w:rPr>
          <w:spacing w:val="-1"/>
          <w:lang w:val="bs-Latn-BA"/>
        </w:rPr>
        <w:t>raspolagati,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kao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to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lice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mora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biti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potpuno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poslovno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sposobno.</w:t>
      </w:r>
      <w:r w:rsidRPr="00DD1EFD">
        <w:rPr>
          <w:position w:val="11"/>
          <w:sz w:val="16"/>
          <w:lang w:val="bs-Latn-BA"/>
        </w:rPr>
        <w:t>5</w:t>
      </w:r>
    </w:p>
    <w:p w14:paraId="7F087E3A" w14:textId="77777777" w:rsidR="00D75782" w:rsidRPr="00DD1EFD" w:rsidRDefault="00D75782">
      <w:pPr>
        <w:spacing w:before="9"/>
        <w:rPr>
          <w:rFonts w:ascii="Times New Roman" w:eastAsia="Times New Roman" w:hAnsi="Times New Roman" w:cs="Times New Roman"/>
          <w:sz w:val="38"/>
          <w:szCs w:val="38"/>
          <w:lang w:val="bs-Latn-BA"/>
        </w:rPr>
      </w:pPr>
    </w:p>
    <w:p w14:paraId="03DF78B3" w14:textId="77777777" w:rsidR="00D75782" w:rsidRPr="00DD1EFD" w:rsidRDefault="00000000">
      <w:pPr>
        <w:pStyle w:val="Heading1"/>
        <w:numPr>
          <w:ilvl w:val="0"/>
          <w:numId w:val="3"/>
        </w:numPr>
        <w:tabs>
          <w:tab w:val="left" w:pos="3448"/>
        </w:tabs>
        <w:ind w:left="3448"/>
        <w:jc w:val="left"/>
        <w:rPr>
          <w:b w:val="0"/>
          <w:bCs w:val="0"/>
          <w:lang w:val="bs-Latn-BA"/>
        </w:rPr>
      </w:pPr>
      <w:r w:rsidRPr="00DD1EFD">
        <w:rPr>
          <w:spacing w:val="-1"/>
          <w:lang w:val="bs-Latn-BA"/>
        </w:rPr>
        <w:t>Prava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dužnika</w:t>
      </w:r>
    </w:p>
    <w:p w14:paraId="2F2627CC" w14:textId="77777777" w:rsidR="00D75782" w:rsidRPr="00DD1EFD" w:rsidRDefault="00D7578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5D17C7F" w14:textId="77777777" w:rsidR="00D75782" w:rsidRPr="00DD1EFD" w:rsidRDefault="00000000">
      <w:pPr>
        <w:pStyle w:val="BodyText"/>
        <w:spacing w:before="0" w:line="288" w:lineRule="auto"/>
        <w:ind w:right="109"/>
        <w:jc w:val="both"/>
        <w:rPr>
          <w:lang w:val="bs-Latn-BA"/>
        </w:rPr>
      </w:pPr>
      <w:r w:rsidRPr="00DD1EFD">
        <w:rPr>
          <w:spacing w:val="-1"/>
          <w:lang w:val="bs-Latn-BA"/>
        </w:rPr>
        <w:t>Iako</w:t>
      </w:r>
      <w:r w:rsidRPr="00DD1EFD">
        <w:rPr>
          <w:spacing w:val="48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49"/>
          <w:lang w:val="bs-Latn-BA"/>
        </w:rPr>
        <w:t xml:space="preserve"> </w:t>
      </w:r>
      <w:r w:rsidRPr="00DD1EFD">
        <w:rPr>
          <w:spacing w:val="-1"/>
          <w:lang w:val="bs-Latn-BA"/>
        </w:rPr>
        <w:t>građanskom</w:t>
      </w:r>
      <w:r w:rsidRPr="00DD1EFD">
        <w:rPr>
          <w:spacing w:val="49"/>
          <w:lang w:val="bs-Latn-BA"/>
        </w:rPr>
        <w:t xml:space="preserve"> </w:t>
      </w:r>
      <w:r w:rsidRPr="00DD1EFD">
        <w:rPr>
          <w:lang w:val="bs-Latn-BA"/>
        </w:rPr>
        <w:t>pravu</w:t>
      </w:r>
      <w:r w:rsidRPr="00DD1EFD">
        <w:rPr>
          <w:spacing w:val="48"/>
          <w:lang w:val="bs-Latn-BA"/>
        </w:rPr>
        <w:t xml:space="preserve"> </w:t>
      </w:r>
      <w:r w:rsidRPr="00DD1EFD">
        <w:rPr>
          <w:spacing w:val="-1"/>
          <w:lang w:val="bs-Latn-BA"/>
        </w:rPr>
        <w:t>generalno</w:t>
      </w:r>
      <w:r w:rsidRPr="00DD1EFD">
        <w:rPr>
          <w:spacing w:val="48"/>
          <w:lang w:val="bs-Latn-BA"/>
        </w:rPr>
        <w:t xml:space="preserve"> </w:t>
      </w:r>
      <w:r w:rsidRPr="00DD1EFD">
        <w:rPr>
          <w:lang w:val="bs-Latn-BA"/>
        </w:rPr>
        <w:t>važi</w:t>
      </w:r>
      <w:r w:rsidRPr="00DD1EFD">
        <w:rPr>
          <w:spacing w:val="49"/>
          <w:lang w:val="bs-Latn-BA"/>
        </w:rPr>
        <w:t xml:space="preserve"> </w:t>
      </w:r>
      <w:r w:rsidRPr="00DD1EFD">
        <w:rPr>
          <w:lang w:val="bs-Latn-BA"/>
        </w:rPr>
        <w:t>načelo</w:t>
      </w:r>
      <w:r w:rsidRPr="00DD1EFD">
        <w:rPr>
          <w:spacing w:val="48"/>
          <w:lang w:val="bs-Latn-BA"/>
        </w:rPr>
        <w:t xml:space="preserve"> </w:t>
      </w:r>
      <w:r w:rsidRPr="00DD1EFD">
        <w:rPr>
          <w:spacing w:val="-1"/>
          <w:lang w:val="bs-Latn-BA"/>
        </w:rPr>
        <w:t>ekvivalencije</w:t>
      </w:r>
      <w:r w:rsidRPr="00DD1EFD">
        <w:rPr>
          <w:spacing w:val="47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49"/>
          <w:lang w:val="bs-Latn-BA"/>
        </w:rPr>
        <w:t xml:space="preserve"> </w:t>
      </w:r>
      <w:r w:rsidRPr="00DD1EFD">
        <w:rPr>
          <w:spacing w:val="-1"/>
          <w:lang w:val="bs-Latn-BA"/>
        </w:rPr>
        <w:t>predviđeni</w:t>
      </w:r>
      <w:r w:rsidRPr="00DD1EFD">
        <w:rPr>
          <w:spacing w:val="49"/>
          <w:lang w:val="bs-Latn-BA"/>
        </w:rPr>
        <w:t xml:space="preserve"> </w:t>
      </w:r>
      <w:r w:rsidRPr="00DD1EFD">
        <w:rPr>
          <w:lang w:val="bs-Latn-BA"/>
        </w:rPr>
        <w:t>su</w:t>
      </w:r>
      <w:r w:rsidRPr="00DD1EFD">
        <w:rPr>
          <w:spacing w:val="48"/>
          <w:lang w:val="bs-Latn-BA"/>
        </w:rPr>
        <w:t xml:space="preserve"> </w:t>
      </w:r>
      <w:r w:rsidRPr="00DD1EFD">
        <w:rPr>
          <w:spacing w:val="-1"/>
          <w:lang w:val="bs-Latn-BA"/>
        </w:rPr>
        <w:t>brojni</w:t>
      </w:r>
      <w:r w:rsidRPr="00DD1EFD">
        <w:rPr>
          <w:spacing w:val="73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mehanizmi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putem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kojih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ovaj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princip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nastoji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realizovati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većoj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mjeri,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obligacionoprav-</w:t>
      </w:r>
      <w:r w:rsidRPr="00DD1EFD">
        <w:rPr>
          <w:spacing w:val="97"/>
          <w:lang w:val="bs-Latn-BA"/>
        </w:rPr>
        <w:t xml:space="preserve"> </w:t>
      </w:r>
      <w:r w:rsidRPr="00DD1EFD">
        <w:rPr>
          <w:lang w:val="bs-Latn-BA"/>
        </w:rPr>
        <w:t>nim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odnosima,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dužnik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2"/>
          <w:lang w:val="bs-Latn-BA"/>
        </w:rPr>
        <w:t>se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ipak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nalazi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nepovoljnijem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položaju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odnosu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povjerioca,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budući</w:t>
      </w:r>
      <w:r w:rsidRPr="00DD1EFD">
        <w:rPr>
          <w:spacing w:val="85"/>
          <w:w w:val="99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-1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-1"/>
          <w:lang w:val="bs-Latn-BA"/>
        </w:rPr>
        <w:t xml:space="preserve"> </w:t>
      </w:r>
      <w:r w:rsidRPr="00DD1EFD">
        <w:rPr>
          <w:lang w:val="bs-Latn-BA"/>
        </w:rPr>
        <w:t xml:space="preserve">on </w:t>
      </w:r>
      <w:r w:rsidRPr="00DD1EFD">
        <w:rPr>
          <w:spacing w:val="-1"/>
          <w:lang w:val="bs-Latn-BA"/>
        </w:rPr>
        <w:t>strana</w:t>
      </w:r>
      <w:r w:rsidRPr="00DD1EFD">
        <w:rPr>
          <w:lang w:val="bs-Latn-BA"/>
        </w:rPr>
        <w:t xml:space="preserve"> koja</w:t>
      </w:r>
      <w:r w:rsidRPr="00DD1EFD">
        <w:rPr>
          <w:spacing w:val="-1"/>
          <w:lang w:val="bs-Latn-BA"/>
        </w:rPr>
        <w:t xml:space="preserve"> duguje,</w:t>
      </w:r>
      <w:r w:rsidRPr="00DD1EFD">
        <w:rPr>
          <w:lang w:val="bs-Latn-BA"/>
        </w:rPr>
        <w:t xml:space="preserve"> a </w:t>
      </w:r>
      <w:r w:rsidRPr="00DD1EFD">
        <w:rPr>
          <w:spacing w:val="-1"/>
          <w:lang w:val="bs-Latn-BA"/>
        </w:rPr>
        <w:t>konstituisanjem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 xml:space="preserve">hipoteke javlja </w:t>
      </w:r>
      <w:r w:rsidRPr="00DD1EFD">
        <w:rPr>
          <w:lang w:val="bs-Latn-BA"/>
        </w:rPr>
        <w:t>se još i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taj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stalni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psihološki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pritisak</w:t>
      </w:r>
      <w:r w:rsidRPr="00DD1EFD">
        <w:rPr>
          <w:spacing w:val="69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će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se,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dođe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do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namirenja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duga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o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dospjelosti,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hipoteka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aktivirati.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Sledstveno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tome,</w:t>
      </w:r>
      <w:r w:rsidRPr="00DD1EFD">
        <w:rPr>
          <w:spacing w:val="79"/>
          <w:lang w:val="bs-Latn-BA"/>
        </w:rPr>
        <w:t xml:space="preserve"> </w:t>
      </w:r>
      <w:r w:rsidRPr="00DD1EFD">
        <w:rPr>
          <w:spacing w:val="-1"/>
          <w:lang w:val="bs-Latn-BA"/>
        </w:rPr>
        <w:t>zasnivanjem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ove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vrste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zaloge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sa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stanovišta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dužnika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nastaju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prevashodno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obaveze,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iako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hipoteka</w:t>
      </w:r>
      <w:r w:rsidRPr="00DD1EFD">
        <w:rPr>
          <w:spacing w:val="113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vlasniku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nepokretnosti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pruža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određena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prava.</w:t>
      </w:r>
    </w:p>
    <w:p w14:paraId="30A2079A" w14:textId="77777777" w:rsidR="00D75782" w:rsidRPr="00DD1EFD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DD1EFD">
        <w:rPr>
          <w:spacing w:val="-1"/>
          <w:lang w:val="bs-Latn-BA"/>
        </w:rPr>
        <w:t>Kao</w:t>
      </w:r>
      <w:r w:rsidRPr="00DD1EFD">
        <w:rPr>
          <w:spacing w:val="29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29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8"/>
          <w:lang w:val="bs-Latn-BA"/>
        </w:rPr>
        <w:t xml:space="preserve"> </w:t>
      </w:r>
      <w:r w:rsidRPr="00DD1EFD">
        <w:rPr>
          <w:spacing w:val="-1"/>
          <w:lang w:val="bs-Latn-BA"/>
        </w:rPr>
        <w:t>već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28"/>
          <w:lang w:val="bs-Latn-BA"/>
        </w:rPr>
        <w:t xml:space="preserve"> </w:t>
      </w:r>
      <w:r w:rsidRPr="00DD1EFD">
        <w:rPr>
          <w:spacing w:val="-1"/>
          <w:lang w:val="bs-Latn-BA"/>
        </w:rPr>
        <w:t>samom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početku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istaknuto,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28"/>
          <w:lang w:val="bs-Latn-BA"/>
        </w:rPr>
        <w:t xml:space="preserve"> </w:t>
      </w:r>
      <w:r w:rsidRPr="00DD1EFD">
        <w:rPr>
          <w:spacing w:val="-1"/>
          <w:lang w:val="bs-Latn-BA"/>
        </w:rPr>
        <w:t>nastanak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hipoteke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kao</w:t>
      </w:r>
      <w:r w:rsidRPr="00DD1EFD">
        <w:rPr>
          <w:spacing w:val="29"/>
          <w:lang w:val="bs-Latn-BA"/>
        </w:rPr>
        <w:t xml:space="preserve"> </w:t>
      </w:r>
      <w:r w:rsidRPr="00DD1EFD">
        <w:rPr>
          <w:lang w:val="bs-Latn-BA"/>
        </w:rPr>
        <w:t>založnog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prava</w:t>
      </w:r>
      <w:r w:rsidRPr="00DD1EFD">
        <w:rPr>
          <w:spacing w:val="83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neophodan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upis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odgovarajuće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javne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registre.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Kao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osnov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tog upisa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praksi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najčešće</w:t>
      </w:r>
      <w:r w:rsidRPr="00DD1EFD">
        <w:rPr>
          <w:spacing w:val="2"/>
          <w:lang w:val="bs-Latn-BA"/>
        </w:rPr>
        <w:t xml:space="preserve"> poja-</w:t>
      </w:r>
      <w:r w:rsidRPr="00DD1EFD">
        <w:rPr>
          <w:spacing w:val="37"/>
          <w:lang w:val="bs-Latn-BA"/>
        </w:rPr>
        <w:t xml:space="preserve"> </w:t>
      </w:r>
      <w:r w:rsidRPr="00DD1EFD">
        <w:rPr>
          <w:lang w:val="bs-Latn-BA"/>
        </w:rPr>
        <w:t>vljuje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ugovor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o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hipoteci,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kojim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regulišu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međusobna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prava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obaveze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povjerioca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potraživanja</w:t>
      </w:r>
      <w:r w:rsidRPr="00DD1EFD">
        <w:rPr>
          <w:spacing w:val="95"/>
          <w:w w:val="99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obezbjeđuje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vlasnika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nekretnine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koja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1"/>
          <w:lang w:val="bs-Latn-BA"/>
        </w:rPr>
        <w:t>se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zalaže.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Budući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sloboda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ugovaranja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nikada</w:t>
      </w:r>
      <w:r w:rsidRPr="00DD1EFD">
        <w:rPr>
          <w:spacing w:val="95"/>
          <w:w w:val="99"/>
          <w:lang w:val="bs-Latn-BA"/>
        </w:rPr>
        <w:t xml:space="preserve"> </w:t>
      </w:r>
      <w:r w:rsidRPr="00DD1EFD">
        <w:rPr>
          <w:lang w:val="bs-Latn-BA"/>
        </w:rPr>
        <w:t>nije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apsolutna,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pored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opštih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zabrana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važe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sve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pravne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poslove,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postoje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određene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1"/>
          <w:lang w:val="bs-Latn-BA"/>
        </w:rPr>
        <w:t>speci-</w:t>
      </w:r>
    </w:p>
    <w:p w14:paraId="530A7543" w14:textId="77777777" w:rsidR="00D75782" w:rsidRPr="00DD1EFD" w:rsidRDefault="00000000">
      <w:pPr>
        <w:pStyle w:val="BodyText"/>
        <w:spacing w:before="0" w:line="278" w:lineRule="exact"/>
        <w:ind w:firstLine="0"/>
        <w:jc w:val="both"/>
        <w:rPr>
          <w:lang w:val="bs-Latn-BA"/>
        </w:rPr>
      </w:pPr>
      <w:r w:rsidRPr="00DD1EFD">
        <w:rPr>
          <w:spacing w:val="-1"/>
          <w:lang w:val="bs-Latn-BA"/>
        </w:rPr>
        <w:t>fične</w:t>
      </w:r>
      <w:r w:rsidRPr="00DD1EFD">
        <w:rPr>
          <w:lang w:val="bs-Latn-BA"/>
        </w:rPr>
        <w:t xml:space="preserve"> </w:t>
      </w:r>
      <w:r w:rsidRPr="00DD1EFD">
        <w:rPr>
          <w:spacing w:val="-1"/>
          <w:lang w:val="bs-Latn-BA"/>
        </w:rPr>
        <w:t>zabrane,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takozvane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„zabranjene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klauzule“</w:t>
      </w:r>
      <w:r w:rsidRPr="00DD1EFD">
        <w:rPr>
          <w:position w:val="11"/>
          <w:sz w:val="16"/>
          <w:szCs w:val="16"/>
          <w:lang w:val="bs-Latn-BA"/>
        </w:rPr>
        <w:t>6</w:t>
      </w:r>
      <w:r w:rsidRPr="00DD1EFD">
        <w:rPr>
          <w:lang w:val="bs-Latn-BA"/>
        </w:rPr>
        <w:t>,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odnose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isključivo</w:t>
      </w:r>
      <w:r w:rsidRPr="00DD1EFD">
        <w:rPr>
          <w:spacing w:val="-1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ovu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vrstu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ugovora</w:t>
      </w:r>
    </w:p>
    <w:p w14:paraId="53416EC5" w14:textId="77777777" w:rsidR="00D75782" w:rsidRPr="00DD1EFD" w:rsidRDefault="00000000">
      <w:pPr>
        <w:pStyle w:val="BodyText"/>
        <w:spacing w:before="55" w:line="287" w:lineRule="auto"/>
        <w:ind w:right="111" w:firstLine="0"/>
        <w:jc w:val="both"/>
        <w:rPr>
          <w:lang w:val="bs-Latn-BA"/>
        </w:rPr>
      </w:pPr>
      <w:r w:rsidRPr="00DD1EFD">
        <w:rPr>
          <w:lang w:val="bs-Latn-BA"/>
        </w:rPr>
        <w:t>i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kojima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nastoji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zaštititi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prevashodno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položaj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dužnika,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kao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strane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koja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ovom</w:t>
      </w:r>
      <w:r w:rsidRPr="00DD1EFD">
        <w:rPr>
          <w:spacing w:val="71"/>
          <w:w w:val="99"/>
          <w:lang w:val="bs-Latn-BA"/>
        </w:rPr>
        <w:t xml:space="preserve"> </w:t>
      </w:r>
      <w:r w:rsidRPr="00DD1EFD">
        <w:rPr>
          <w:lang w:val="bs-Latn-BA"/>
        </w:rPr>
        <w:t>odnosu,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kako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već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istaknuto,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ipak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nalazi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manje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povoljnom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položaju,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ali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interesi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trećih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lica</w:t>
      </w:r>
      <w:r w:rsidRPr="00DD1EFD">
        <w:rPr>
          <w:spacing w:val="57"/>
          <w:w w:val="99"/>
          <w:lang w:val="bs-Latn-BA"/>
        </w:rPr>
        <w:t xml:space="preserve"> </w:t>
      </w:r>
      <w:r w:rsidRPr="00DD1EFD">
        <w:rPr>
          <w:lang w:val="bs-Latn-BA"/>
        </w:rPr>
        <w:t>koja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predmetu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zaloge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imaju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određena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stvarna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prava.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S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toga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pozitivno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zakonodavstvo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Bosne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89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Hercegovine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-1"/>
          <w:lang w:val="bs-Latn-BA"/>
        </w:rPr>
        <w:t>kao</w:t>
      </w:r>
      <w:r w:rsidRPr="00DD1EFD">
        <w:rPr>
          <w:spacing w:val="35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34"/>
          <w:lang w:val="bs-Latn-BA"/>
        </w:rPr>
        <w:t xml:space="preserve"> </w:t>
      </w:r>
      <w:r w:rsidRPr="00DD1EFD">
        <w:rPr>
          <w:lang w:val="bs-Latn-BA"/>
        </w:rPr>
        <w:t>niza</w:t>
      </w:r>
      <w:r w:rsidRPr="00DD1EFD">
        <w:rPr>
          <w:spacing w:val="31"/>
          <w:lang w:val="bs-Latn-BA"/>
        </w:rPr>
        <w:t xml:space="preserve"> </w:t>
      </w:r>
      <w:r w:rsidRPr="00DD1EFD">
        <w:rPr>
          <w:spacing w:val="-1"/>
          <w:lang w:val="bs-Latn-BA"/>
        </w:rPr>
        <w:t>drugih</w:t>
      </w:r>
      <w:r w:rsidRPr="00DD1EFD">
        <w:rPr>
          <w:spacing w:val="34"/>
          <w:lang w:val="bs-Latn-BA"/>
        </w:rPr>
        <w:t xml:space="preserve"> </w:t>
      </w:r>
      <w:r w:rsidRPr="00DD1EFD">
        <w:rPr>
          <w:spacing w:val="-1"/>
          <w:lang w:val="bs-Latn-BA"/>
        </w:rPr>
        <w:t>zemalja</w:t>
      </w:r>
      <w:r w:rsidRPr="00DD1EFD">
        <w:rPr>
          <w:spacing w:val="34"/>
          <w:lang w:val="bs-Latn-BA"/>
        </w:rPr>
        <w:t xml:space="preserve"> </w:t>
      </w:r>
      <w:r w:rsidRPr="00DD1EFD">
        <w:rPr>
          <w:spacing w:val="-1"/>
          <w:lang w:val="bs-Latn-BA"/>
        </w:rPr>
        <w:t>propisuje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su</w:t>
      </w:r>
      <w:r w:rsidRPr="00DD1EFD">
        <w:rPr>
          <w:spacing w:val="34"/>
          <w:lang w:val="bs-Latn-BA"/>
        </w:rPr>
        <w:t xml:space="preserve"> </w:t>
      </w:r>
      <w:r w:rsidRPr="00DD1EFD">
        <w:rPr>
          <w:spacing w:val="-1"/>
          <w:lang w:val="bs-Latn-BA"/>
        </w:rPr>
        <w:t>ništave:</w:t>
      </w:r>
      <w:r w:rsidRPr="00DD1EFD">
        <w:rPr>
          <w:spacing w:val="34"/>
          <w:lang w:val="bs-Latn-BA"/>
        </w:rPr>
        <w:t xml:space="preserve"> </w:t>
      </w:r>
      <w:r w:rsidRPr="00DD1EFD">
        <w:rPr>
          <w:spacing w:val="-1"/>
          <w:lang w:val="bs-Latn-BA"/>
        </w:rPr>
        <w:t>odredba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o</w:t>
      </w:r>
      <w:r w:rsidRPr="00DD1EFD">
        <w:rPr>
          <w:spacing w:val="35"/>
          <w:lang w:val="bs-Latn-BA"/>
        </w:rPr>
        <w:t xml:space="preserve"> </w:t>
      </w:r>
      <w:r w:rsidRPr="00DD1EFD">
        <w:rPr>
          <w:spacing w:val="-1"/>
          <w:lang w:val="bs-Latn-BA"/>
        </w:rPr>
        <w:t>prelasku</w:t>
      </w:r>
      <w:r w:rsidRPr="00DD1EFD">
        <w:rPr>
          <w:spacing w:val="34"/>
          <w:lang w:val="bs-Latn-BA"/>
        </w:rPr>
        <w:t xml:space="preserve"> </w:t>
      </w:r>
      <w:r w:rsidRPr="00DD1EFD">
        <w:rPr>
          <w:spacing w:val="-1"/>
          <w:lang w:val="bs-Latn-BA"/>
        </w:rPr>
        <w:t>predmeta</w:t>
      </w:r>
      <w:r w:rsidRPr="00DD1EFD">
        <w:rPr>
          <w:spacing w:val="95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zaloge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svojinu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povjerioca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ako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dug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1"/>
          <w:lang w:val="bs-Latn-BA"/>
        </w:rPr>
        <w:t>ne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bude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isplaćen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o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dospjelosti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(lex</w:t>
      </w:r>
      <w:r w:rsidRPr="00DD1EFD">
        <w:rPr>
          <w:spacing w:val="24"/>
          <w:lang w:val="bs-Latn-BA"/>
        </w:rPr>
        <w:t xml:space="preserve"> </w:t>
      </w:r>
      <w:r w:rsidRPr="00DD1EFD">
        <w:rPr>
          <w:spacing w:val="-1"/>
          <w:lang w:val="bs-Latn-BA"/>
        </w:rPr>
        <w:t>commisoria),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odredba</w:t>
      </w:r>
      <w:r w:rsidRPr="00DD1EFD">
        <w:rPr>
          <w:spacing w:val="91"/>
          <w:w w:val="99"/>
          <w:lang w:val="bs-Latn-BA"/>
        </w:rPr>
        <w:t xml:space="preserve"> </w:t>
      </w:r>
      <w:r w:rsidRPr="00DD1EFD">
        <w:rPr>
          <w:lang w:val="bs-Latn-BA"/>
        </w:rPr>
        <w:t>kojom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dužnik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onemogućava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iskupi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zalog,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kao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predmet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zaloge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ponovo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založi,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1"/>
          <w:lang w:val="bs-Latn-BA"/>
        </w:rPr>
        <w:t>odredba</w:t>
      </w:r>
      <w:r w:rsidRPr="00DD1EFD">
        <w:rPr>
          <w:spacing w:val="48"/>
          <w:w w:val="99"/>
          <w:lang w:val="bs-Latn-BA"/>
        </w:rPr>
        <w:t xml:space="preserve"> </w:t>
      </w:r>
      <w:r w:rsidRPr="00DD1EFD">
        <w:rPr>
          <w:lang w:val="bs-Latn-BA"/>
        </w:rPr>
        <w:t>po</w:t>
      </w:r>
      <w:r w:rsidRPr="00DD1EFD">
        <w:rPr>
          <w:spacing w:val="45"/>
          <w:lang w:val="bs-Latn-BA"/>
        </w:rPr>
        <w:t xml:space="preserve"> </w:t>
      </w:r>
      <w:r w:rsidRPr="00DD1EFD">
        <w:rPr>
          <w:lang w:val="bs-Latn-BA"/>
        </w:rPr>
        <w:t>kojoj</w:t>
      </w:r>
      <w:r w:rsidRPr="00DD1EFD">
        <w:rPr>
          <w:spacing w:val="46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45"/>
          <w:lang w:val="bs-Latn-BA"/>
        </w:rPr>
        <w:t xml:space="preserve"> </w:t>
      </w:r>
      <w:r w:rsidRPr="00DD1EFD">
        <w:rPr>
          <w:spacing w:val="-1"/>
          <w:lang w:val="bs-Latn-BA"/>
        </w:rPr>
        <w:t>povjerilac</w:t>
      </w:r>
      <w:r w:rsidRPr="00DD1EFD">
        <w:rPr>
          <w:spacing w:val="45"/>
          <w:lang w:val="bs-Latn-BA"/>
        </w:rPr>
        <w:t xml:space="preserve"> </w:t>
      </w:r>
      <w:r w:rsidRPr="00DD1EFD">
        <w:rPr>
          <w:spacing w:val="-1"/>
          <w:lang w:val="bs-Latn-BA"/>
        </w:rPr>
        <w:t>omogućava</w:t>
      </w:r>
      <w:r w:rsidRPr="00DD1EFD">
        <w:rPr>
          <w:spacing w:val="45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45"/>
          <w:lang w:val="bs-Latn-BA"/>
        </w:rPr>
        <w:t xml:space="preserve"> </w:t>
      </w:r>
      <w:r w:rsidRPr="00DD1EFD">
        <w:rPr>
          <w:lang w:val="bs-Latn-BA"/>
        </w:rPr>
        <w:t>po</w:t>
      </w:r>
      <w:r w:rsidRPr="00DD1EFD">
        <w:rPr>
          <w:spacing w:val="46"/>
          <w:lang w:val="bs-Latn-BA"/>
        </w:rPr>
        <w:t xml:space="preserve"> </w:t>
      </w:r>
      <w:r w:rsidRPr="00DD1EFD">
        <w:rPr>
          <w:lang w:val="bs-Latn-BA"/>
        </w:rPr>
        <w:t>svojoj</w:t>
      </w:r>
      <w:r w:rsidRPr="00DD1EFD">
        <w:rPr>
          <w:spacing w:val="46"/>
          <w:lang w:val="bs-Latn-BA"/>
        </w:rPr>
        <w:t xml:space="preserve"> </w:t>
      </w:r>
      <w:r w:rsidRPr="00DD1EFD">
        <w:rPr>
          <w:lang w:val="bs-Latn-BA"/>
        </w:rPr>
        <w:t>volji</w:t>
      </w:r>
      <w:r w:rsidRPr="00DD1EFD">
        <w:rPr>
          <w:spacing w:val="44"/>
          <w:lang w:val="bs-Latn-BA"/>
        </w:rPr>
        <w:t xml:space="preserve"> </w:t>
      </w:r>
      <w:r w:rsidRPr="00DD1EFD">
        <w:rPr>
          <w:lang w:val="bs-Latn-BA"/>
        </w:rPr>
        <w:t>ili</w:t>
      </w:r>
      <w:r w:rsidRPr="00DD1EFD">
        <w:rPr>
          <w:spacing w:val="46"/>
          <w:lang w:val="bs-Latn-BA"/>
        </w:rPr>
        <w:t xml:space="preserve"> </w:t>
      </w:r>
      <w:r w:rsidRPr="00DD1EFD">
        <w:rPr>
          <w:lang w:val="bs-Latn-BA"/>
        </w:rPr>
        <w:t>po</w:t>
      </w:r>
      <w:r w:rsidRPr="00DD1EFD">
        <w:rPr>
          <w:spacing w:val="43"/>
          <w:lang w:val="bs-Latn-BA"/>
        </w:rPr>
        <w:t xml:space="preserve"> </w:t>
      </w:r>
      <w:r w:rsidRPr="00DD1EFD">
        <w:rPr>
          <w:spacing w:val="-1"/>
          <w:lang w:val="bs-Latn-BA"/>
        </w:rPr>
        <w:t>unaprijed</w:t>
      </w:r>
      <w:r w:rsidRPr="00DD1EFD">
        <w:rPr>
          <w:spacing w:val="46"/>
          <w:lang w:val="bs-Latn-BA"/>
        </w:rPr>
        <w:t xml:space="preserve"> </w:t>
      </w:r>
      <w:r w:rsidRPr="00DD1EFD">
        <w:rPr>
          <w:spacing w:val="-1"/>
          <w:lang w:val="bs-Latn-BA"/>
        </w:rPr>
        <w:t>određenoj</w:t>
      </w:r>
      <w:r w:rsidRPr="00DD1EFD">
        <w:rPr>
          <w:spacing w:val="46"/>
          <w:lang w:val="bs-Latn-BA"/>
        </w:rPr>
        <w:t xml:space="preserve"> </w:t>
      </w:r>
      <w:r w:rsidRPr="00DD1EFD">
        <w:rPr>
          <w:spacing w:val="-1"/>
          <w:lang w:val="bs-Latn-BA"/>
        </w:rPr>
        <w:t>cijeni</w:t>
      </w:r>
      <w:r w:rsidRPr="00DD1EFD">
        <w:rPr>
          <w:spacing w:val="46"/>
          <w:lang w:val="bs-Latn-BA"/>
        </w:rPr>
        <w:t xml:space="preserve"> </w:t>
      </w:r>
      <w:r w:rsidRPr="00DD1EFD">
        <w:rPr>
          <w:lang w:val="bs-Latn-BA"/>
        </w:rPr>
        <w:t>otuđi</w:t>
      </w:r>
      <w:r w:rsidRPr="00DD1EFD">
        <w:rPr>
          <w:spacing w:val="47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predmet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zaloge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ili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2"/>
          <w:lang w:val="bs-Latn-BA"/>
        </w:rPr>
        <w:t>ga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zadrži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sebe,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s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tim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odstupanje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od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poslednje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spomenute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klauzule</w:t>
      </w:r>
      <w:r w:rsidRPr="00DD1EFD">
        <w:rPr>
          <w:spacing w:val="83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moguće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založena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nekretnina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ima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propisanu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cijenu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ili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cijena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određena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osnovu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pro-</w:t>
      </w:r>
      <w:r w:rsidRPr="00DD1EFD">
        <w:rPr>
          <w:spacing w:val="63"/>
          <w:lang w:val="bs-Latn-BA"/>
        </w:rPr>
        <w:t xml:space="preserve"> </w:t>
      </w:r>
      <w:r w:rsidRPr="00DD1EFD">
        <w:rPr>
          <w:spacing w:val="-1"/>
          <w:lang w:val="bs-Latn-BA"/>
        </w:rPr>
        <w:t>cjene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vještaka,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budući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ovakvim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slučajevima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dužnik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biti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oštećen.</w:t>
      </w:r>
    </w:p>
    <w:p w14:paraId="104356D5" w14:textId="77777777" w:rsidR="00D75782" w:rsidRPr="00DD1EFD" w:rsidRDefault="00D7578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66E600" w14:textId="77777777" w:rsidR="00D75782" w:rsidRPr="00DD1EFD" w:rsidRDefault="00D7578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0923F74" w14:textId="77777777" w:rsidR="00D75782" w:rsidRPr="00DD1EFD" w:rsidRDefault="00D75782">
      <w:pPr>
        <w:spacing w:before="6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45991A7C" w14:textId="77777777" w:rsidR="00D75782" w:rsidRPr="00DD1EFD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D1E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D1E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063A5D6">
          <v:group id="_x0000_s2056" style="width:144.5pt;height:.6pt;mso-position-horizontal-relative:char;mso-position-vertical-relative:line" coordsize="2890,12">
            <v:group id="_x0000_s2057" style="position:absolute;left:6;top:6;width:2878;height:2" coordorigin="6,6" coordsize="2878,2">
              <v:shape id="_x0000_s2058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1D99F39F" w14:textId="77777777" w:rsidR="00D75782" w:rsidRPr="00DD1EFD" w:rsidRDefault="00000000">
      <w:pPr>
        <w:numPr>
          <w:ilvl w:val="0"/>
          <w:numId w:val="2"/>
        </w:numPr>
        <w:tabs>
          <w:tab w:val="left" w:pos="292"/>
        </w:tabs>
        <w:spacing w:before="51" w:line="241" w:lineRule="auto"/>
        <w:ind w:right="108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pacing w:val="-1"/>
          <w:sz w:val="20"/>
          <w:lang w:val="bs-Latn-BA"/>
        </w:rPr>
        <w:t>Kako</w:t>
      </w:r>
      <w:r w:rsidRPr="00DD1EF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1"/>
          <w:sz w:val="20"/>
          <w:lang w:val="bs-Latn-BA"/>
        </w:rPr>
        <w:t>je</w:t>
      </w:r>
      <w:r w:rsidRPr="00DD1EF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regulisano</w:t>
      </w:r>
      <w:r w:rsidRPr="00DD1EFD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pozitivnim</w:t>
      </w:r>
      <w:r w:rsidRPr="00DD1EF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zakonodavstvom</w:t>
      </w:r>
      <w:r w:rsidRPr="00DD1EFD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Bosne</w:t>
      </w:r>
      <w:r w:rsidRPr="00DD1EF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Hercegovine</w:t>
      </w:r>
      <w:r w:rsidRPr="00DD1EF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koje</w:t>
      </w:r>
      <w:r w:rsidRPr="00DD1EF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reguliše</w:t>
      </w:r>
      <w:r w:rsidRPr="00DD1EF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materiju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založnog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prava,</w:t>
      </w:r>
      <w:r w:rsidRPr="00DD1EFD">
        <w:rPr>
          <w:rFonts w:ascii="Times New Roman" w:hAnsi="Times New Roman"/>
          <w:spacing w:val="63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ukoliko</w:t>
      </w:r>
      <w:r w:rsidRPr="00DD1E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se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nekretnina</w:t>
      </w:r>
      <w:r w:rsidRPr="00DD1EFD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nalazi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susvojini</w:t>
      </w:r>
      <w:r w:rsidRPr="00DD1EFD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svoj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idealni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dio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svaki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suvlasnik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može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založiti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bez</w:t>
      </w:r>
      <w:r w:rsidRPr="00DD1E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saglasnosti</w:t>
      </w:r>
      <w:r w:rsidRPr="00DD1EFD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ostalih,</w:t>
      </w:r>
      <w:r w:rsidRPr="00DD1E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ali</w:t>
      </w:r>
      <w:r w:rsidRPr="00DD1EFD">
        <w:rPr>
          <w:rFonts w:ascii="Times New Roman" w:hAnsi="Times New Roman"/>
          <w:spacing w:val="75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ukoliko</w:t>
      </w:r>
      <w:r w:rsidRPr="00DD1E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se</w:t>
      </w:r>
      <w:r w:rsidRPr="00DD1EF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nepokretnost</w:t>
      </w:r>
      <w:r w:rsidRPr="00DD1E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nalazi</w:t>
      </w:r>
      <w:r w:rsidRPr="00DD1EF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pod</w:t>
      </w:r>
      <w:r w:rsidRPr="00DD1EF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režimom</w:t>
      </w:r>
      <w:r w:rsidRPr="00DD1EF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zajedničke</w:t>
      </w:r>
      <w:r w:rsidRPr="00DD1EF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svojine,</w:t>
      </w:r>
      <w:r w:rsidRPr="00DD1EFD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neophodna</w:t>
      </w:r>
      <w:r w:rsidRPr="00DD1EF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1"/>
          <w:sz w:val="20"/>
          <w:lang w:val="bs-Latn-BA"/>
        </w:rPr>
        <w:t>je</w:t>
      </w:r>
      <w:r w:rsidRPr="00DD1EF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saglasnost</w:t>
      </w:r>
      <w:r w:rsidRPr="00DD1EF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ostalih</w:t>
      </w:r>
      <w:r w:rsidRPr="00DD1EF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zajedničara.</w:t>
      </w:r>
      <w:r w:rsidRPr="00DD1EF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Ovo</w:t>
      </w:r>
      <w:r w:rsidRPr="00DD1EFD">
        <w:rPr>
          <w:rFonts w:ascii="Times New Roman" w:hAnsi="Times New Roman"/>
          <w:spacing w:val="103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pravilo</w:t>
      </w:r>
      <w:r w:rsidRPr="00DD1EFD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proizilazi</w:t>
      </w:r>
      <w:r w:rsidRPr="00DD1EFD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iz</w:t>
      </w:r>
      <w:r w:rsidRPr="00DD1EFD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Zakona</w:t>
      </w:r>
      <w:r w:rsidRPr="00DD1EFD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</w:t>
      </w:r>
      <w:r w:rsidRPr="00DD1EFD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vlasništvu</w:t>
      </w:r>
      <w:r w:rsidRPr="00DD1EFD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drugim</w:t>
      </w:r>
      <w:r w:rsidRPr="00DD1EFD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stvarnim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pravima</w:t>
      </w:r>
      <w:r w:rsidRPr="00DD1EFD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Brčko</w:t>
      </w:r>
      <w:r w:rsidRPr="00DD1EFD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Distrikta</w:t>
      </w:r>
      <w:r w:rsidRPr="00DD1EFD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(</w:t>
      </w:r>
      <w:r w:rsidRPr="00DD1EFD">
        <w:rPr>
          <w:rFonts w:ascii="Times New Roman" w:hAnsi="Times New Roman"/>
          <w:i/>
          <w:sz w:val="20"/>
          <w:lang w:val="bs-Latn-BA"/>
        </w:rPr>
        <w:t>Službeni</w:t>
      </w:r>
      <w:r w:rsidRPr="00DD1EFD">
        <w:rPr>
          <w:rFonts w:ascii="Times New Roman" w:hAnsi="Times New Roman"/>
          <w:i/>
          <w:spacing w:val="4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glasnik</w:t>
      </w:r>
      <w:r w:rsidRPr="00DD1EFD">
        <w:rPr>
          <w:rFonts w:ascii="Times New Roman" w:hAnsi="Times New Roman"/>
          <w:i/>
          <w:spacing w:val="4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0"/>
          <w:lang w:val="bs-Latn-BA"/>
        </w:rPr>
        <w:t>Brčko</w:t>
      </w:r>
      <w:r w:rsidRPr="00DD1EFD">
        <w:rPr>
          <w:rFonts w:ascii="Times New Roman" w:hAnsi="Times New Roman"/>
          <w:i/>
          <w:spacing w:val="103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0"/>
          <w:lang w:val="bs-Latn-BA"/>
        </w:rPr>
        <w:t>distrikta</w:t>
      </w:r>
      <w:r w:rsidRPr="00DD1EFD">
        <w:rPr>
          <w:rFonts w:ascii="Times New Roman" w:hAnsi="Times New Roman"/>
          <w:i/>
          <w:spacing w:val="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BiH</w:t>
      </w:r>
      <w:r w:rsidRPr="00DD1EFD">
        <w:rPr>
          <w:rFonts w:ascii="Times New Roman" w:hAnsi="Times New Roman"/>
          <w:sz w:val="20"/>
          <w:lang w:val="bs-Latn-BA"/>
        </w:rPr>
        <w:t>, br. 11/01,</w:t>
      </w:r>
      <w:r w:rsidRPr="00DD1EF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8/03,</w:t>
      </w:r>
      <w:r w:rsidRPr="00DD1E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40/04,</w:t>
      </w:r>
      <w:r w:rsidRPr="00DD1E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19/07),</w:t>
      </w:r>
      <w:r w:rsidRPr="00DD1EFD">
        <w:rPr>
          <w:rFonts w:ascii="Times New Roman" w:hAnsi="Times New Roman"/>
          <w:spacing w:val="-1"/>
          <w:sz w:val="20"/>
          <w:lang w:val="bs-Latn-BA"/>
        </w:rPr>
        <w:t xml:space="preserve"> Zakona</w:t>
      </w:r>
      <w:r w:rsidRPr="00DD1EFD">
        <w:rPr>
          <w:rFonts w:ascii="Times New Roman" w:hAnsi="Times New Roman"/>
          <w:sz w:val="20"/>
          <w:lang w:val="bs-Latn-BA"/>
        </w:rPr>
        <w:t xml:space="preserve"> o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stvarnim</w:t>
      </w:r>
      <w:r w:rsidRPr="00DD1E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pravima Federacije BiH (</w:t>
      </w:r>
      <w:r w:rsidRPr="00DD1EFD">
        <w:rPr>
          <w:rFonts w:ascii="Times New Roman" w:hAnsi="Times New Roman"/>
          <w:i/>
          <w:sz w:val="20"/>
          <w:lang w:val="bs-Latn-BA"/>
        </w:rPr>
        <w:t>Službene</w:t>
      </w:r>
      <w:r w:rsidRPr="00DD1EFD">
        <w:rPr>
          <w:rFonts w:ascii="Times New Roman" w:hAnsi="Times New Roman"/>
          <w:i/>
          <w:spacing w:val="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novine FBiH</w:t>
      </w:r>
      <w:r w:rsidRPr="00DD1EFD">
        <w:rPr>
          <w:rFonts w:ascii="Times New Roman" w:hAnsi="Times New Roman"/>
          <w:sz w:val="20"/>
          <w:lang w:val="bs-Latn-BA"/>
        </w:rPr>
        <w:t>,</w:t>
      </w:r>
      <w:r w:rsidRPr="00DD1E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br.</w:t>
      </w:r>
      <w:r w:rsidRPr="00DD1EFD">
        <w:rPr>
          <w:rFonts w:ascii="Times New Roman" w:hAnsi="Times New Roman"/>
          <w:spacing w:val="68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66/13)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Zakona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stvarnim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pravima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Republike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Srpske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(</w:t>
      </w:r>
      <w:r w:rsidRPr="00DD1EFD">
        <w:rPr>
          <w:rFonts w:ascii="Times New Roman" w:hAnsi="Times New Roman"/>
          <w:i/>
          <w:sz w:val="20"/>
          <w:lang w:val="bs-Latn-BA"/>
        </w:rPr>
        <w:t>Službeni</w:t>
      </w:r>
      <w:r w:rsidRPr="00DD1EFD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glasnik</w:t>
      </w:r>
      <w:r w:rsidRPr="00DD1EFD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Republike</w:t>
      </w:r>
      <w:r w:rsidRPr="00DD1EFD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Srpske</w:t>
      </w:r>
      <w:r w:rsidRPr="00DD1EFD">
        <w:rPr>
          <w:rFonts w:ascii="Times New Roman" w:hAnsi="Times New Roman"/>
          <w:sz w:val="20"/>
          <w:lang w:val="bs-Latn-BA"/>
        </w:rPr>
        <w:t>,</w:t>
      </w:r>
      <w:r w:rsidRPr="00DD1EFD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br.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124/08,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95/11).</w:t>
      </w:r>
    </w:p>
    <w:p w14:paraId="3623D5CE" w14:textId="77777777" w:rsidR="00D75782" w:rsidRPr="00DD1EFD" w:rsidRDefault="00000000">
      <w:pPr>
        <w:spacing w:line="229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position w:val="9"/>
          <w:sz w:val="13"/>
          <w:lang w:val="bs-Latn-BA"/>
        </w:rPr>
        <w:t xml:space="preserve">6  </w:t>
      </w:r>
      <w:r w:rsidRPr="00DD1EFD">
        <w:rPr>
          <w:rFonts w:ascii="Times New Roman" w:hAnsi="Times New Roman"/>
          <w:spacing w:val="6"/>
          <w:position w:val="9"/>
          <w:sz w:val="13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 xml:space="preserve">O 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zabranjenim</w:t>
      </w:r>
      <w:r w:rsidRPr="00DD1EFD">
        <w:rPr>
          <w:rFonts w:ascii="Times New Roman" w:hAnsi="Times New Roman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klauzulama</w:t>
      </w:r>
      <w:r w:rsidRPr="00DD1EFD">
        <w:rPr>
          <w:rFonts w:ascii="Times New Roman" w:hAnsi="Times New Roman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 xml:space="preserve">u 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 xml:space="preserve">založnim 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ugovorima</w:t>
      </w:r>
      <w:r w:rsidRPr="00DD1EFD">
        <w:rPr>
          <w:rFonts w:ascii="Times New Roman" w:hAnsi="Times New Roman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 xml:space="preserve">govore </w:t>
      </w:r>
      <w:r w:rsidRPr="00DD1EF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 xml:space="preserve">Babić, 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 xml:space="preserve">Medić, 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Hašić,</w:t>
      </w:r>
      <w:r w:rsidRPr="00DD1EFD">
        <w:rPr>
          <w:rFonts w:ascii="Times New Roman" w:hAnsi="Times New Roman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Povlakić,</w:t>
      </w:r>
      <w:r w:rsidRPr="00DD1EFD">
        <w:rPr>
          <w:rFonts w:ascii="Times New Roman" w:hAnsi="Times New Roman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 xml:space="preserve">Velić </w:t>
      </w:r>
      <w:r w:rsidRPr="00DD1E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 xml:space="preserve">(2014), 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</w:p>
    <w:p w14:paraId="17CE1EC6" w14:textId="77777777" w:rsidR="00D75782" w:rsidRPr="00DD1EFD" w:rsidRDefault="00000000">
      <w:pPr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/>
          <w:i/>
          <w:sz w:val="20"/>
          <w:lang w:val="bs-Latn-BA"/>
        </w:rPr>
        <w:t>Komentaru</w:t>
      </w:r>
      <w:r w:rsidRPr="00DD1EFD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DD1EFD">
        <w:rPr>
          <w:rFonts w:ascii="Times New Roman"/>
          <w:i/>
          <w:sz w:val="20"/>
          <w:lang w:val="bs-Latn-BA"/>
        </w:rPr>
        <w:t>Zakona</w:t>
      </w:r>
      <w:r w:rsidRPr="00DD1EFD">
        <w:rPr>
          <w:rFonts w:ascii="Times New Roman"/>
          <w:i/>
          <w:spacing w:val="-7"/>
          <w:sz w:val="20"/>
          <w:lang w:val="bs-Latn-BA"/>
        </w:rPr>
        <w:t xml:space="preserve"> </w:t>
      </w:r>
      <w:r w:rsidRPr="00DD1EFD">
        <w:rPr>
          <w:rFonts w:ascii="Times New Roman"/>
          <w:i/>
          <w:sz w:val="20"/>
          <w:lang w:val="bs-Latn-BA"/>
        </w:rPr>
        <w:t>o</w:t>
      </w:r>
      <w:r w:rsidRPr="00DD1EFD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DD1EFD">
        <w:rPr>
          <w:rFonts w:ascii="Times New Roman"/>
          <w:i/>
          <w:sz w:val="20"/>
          <w:lang w:val="bs-Latn-BA"/>
        </w:rPr>
        <w:t>stvarnim</w:t>
      </w:r>
      <w:r w:rsidRPr="00DD1EFD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DD1EFD">
        <w:rPr>
          <w:rFonts w:ascii="Times New Roman"/>
          <w:i/>
          <w:sz w:val="20"/>
          <w:lang w:val="bs-Latn-BA"/>
        </w:rPr>
        <w:t>pravima</w:t>
      </w:r>
      <w:r w:rsidRPr="00DD1EFD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DD1EFD">
        <w:rPr>
          <w:rFonts w:ascii="Times New Roman"/>
          <w:i/>
          <w:sz w:val="20"/>
          <w:lang w:val="bs-Latn-BA"/>
        </w:rPr>
        <w:t>Federacije</w:t>
      </w:r>
      <w:r w:rsidRPr="00DD1EFD">
        <w:rPr>
          <w:rFonts w:ascii="Times New Roman"/>
          <w:i/>
          <w:spacing w:val="-6"/>
          <w:sz w:val="20"/>
          <w:lang w:val="bs-Latn-BA"/>
        </w:rPr>
        <w:t xml:space="preserve"> </w:t>
      </w:r>
      <w:r w:rsidRPr="00DD1EFD">
        <w:rPr>
          <w:rFonts w:ascii="Times New Roman"/>
          <w:i/>
          <w:sz w:val="20"/>
          <w:lang w:val="bs-Latn-BA"/>
        </w:rPr>
        <w:t>Bosne</w:t>
      </w:r>
      <w:r w:rsidRPr="00DD1EFD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DD1EFD">
        <w:rPr>
          <w:rFonts w:ascii="Times New Roman"/>
          <w:i/>
          <w:sz w:val="20"/>
          <w:lang w:val="bs-Latn-BA"/>
        </w:rPr>
        <w:t>i</w:t>
      </w:r>
      <w:r w:rsidRPr="00DD1EFD">
        <w:rPr>
          <w:rFonts w:ascii="Times New Roman"/>
          <w:i/>
          <w:spacing w:val="-8"/>
          <w:sz w:val="20"/>
          <w:lang w:val="bs-Latn-BA"/>
        </w:rPr>
        <w:t xml:space="preserve"> </w:t>
      </w:r>
      <w:r w:rsidRPr="00DD1EFD">
        <w:rPr>
          <w:rFonts w:ascii="Times New Roman"/>
          <w:i/>
          <w:sz w:val="20"/>
          <w:lang w:val="bs-Latn-BA"/>
        </w:rPr>
        <w:t>Hercegovine</w:t>
      </w:r>
      <w:r w:rsidRPr="00DD1EFD">
        <w:rPr>
          <w:rFonts w:ascii="Times New Roman"/>
          <w:sz w:val="20"/>
          <w:lang w:val="bs-Latn-BA"/>
        </w:rPr>
        <w:t>,</w:t>
      </w:r>
      <w:r w:rsidRPr="00DD1EFD">
        <w:rPr>
          <w:rFonts w:asci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na</w:t>
      </w:r>
      <w:r w:rsidRPr="00DD1EFD">
        <w:rPr>
          <w:rFonts w:asci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str.</w:t>
      </w:r>
      <w:r w:rsidRPr="00DD1EFD">
        <w:rPr>
          <w:rFonts w:asci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539.</w:t>
      </w:r>
    </w:p>
    <w:p w14:paraId="597F4AB9" w14:textId="77777777" w:rsidR="00D75782" w:rsidRPr="00DD1EFD" w:rsidRDefault="00D75782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75782" w:rsidRPr="00DD1EFD">
          <w:pgSz w:w="11910" w:h="16840"/>
          <w:pgMar w:top="880" w:right="1160" w:bottom="1100" w:left="1160" w:header="586" w:footer="900" w:gutter="0"/>
          <w:cols w:space="720"/>
        </w:sectPr>
      </w:pPr>
    </w:p>
    <w:p w14:paraId="03628F46" w14:textId="77777777" w:rsidR="00D75782" w:rsidRPr="00DD1EFD" w:rsidRDefault="00D7578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1F31C4" w14:textId="77777777" w:rsidR="00D75782" w:rsidRPr="00DD1EFD" w:rsidRDefault="00D75782">
      <w:pPr>
        <w:spacing w:before="5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2C51508" w14:textId="77777777" w:rsidR="00D75782" w:rsidRPr="00DD1EFD" w:rsidRDefault="00000000">
      <w:pPr>
        <w:pStyle w:val="BodyText"/>
        <w:spacing w:before="15" w:line="330" w:lineRule="atLeast"/>
        <w:ind w:right="109"/>
        <w:jc w:val="both"/>
        <w:rPr>
          <w:lang w:val="bs-Latn-BA"/>
        </w:rPr>
      </w:pPr>
      <w:r w:rsidRPr="00DD1EFD">
        <w:rPr>
          <w:spacing w:val="-1"/>
          <w:lang w:val="bs-Latn-BA"/>
        </w:rPr>
        <w:t>Vlasnik</w:t>
      </w:r>
      <w:r w:rsidRPr="00DD1EFD">
        <w:rPr>
          <w:spacing w:val="50"/>
          <w:lang w:val="bs-Latn-BA"/>
        </w:rPr>
        <w:t xml:space="preserve"> </w:t>
      </w:r>
      <w:r w:rsidRPr="00DD1EFD">
        <w:rPr>
          <w:spacing w:val="-1"/>
          <w:lang w:val="bs-Latn-BA"/>
        </w:rPr>
        <w:t>hipotekovane</w:t>
      </w:r>
      <w:r w:rsidRPr="00DD1EFD">
        <w:rPr>
          <w:spacing w:val="50"/>
          <w:lang w:val="bs-Latn-BA"/>
        </w:rPr>
        <w:t xml:space="preserve"> </w:t>
      </w:r>
      <w:r w:rsidRPr="00DD1EFD">
        <w:rPr>
          <w:spacing w:val="-1"/>
          <w:lang w:val="bs-Latn-BA"/>
        </w:rPr>
        <w:t>nekretnine</w:t>
      </w:r>
      <w:r w:rsidRPr="00DD1EFD">
        <w:rPr>
          <w:spacing w:val="50"/>
          <w:lang w:val="bs-Latn-BA"/>
        </w:rPr>
        <w:t xml:space="preserve"> </w:t>
      </w:r>
      <w:r w:rsidRPr="00DD1EFD">
        <w:rPr>
          <w:spacing w:val="-1"/>
          <w:lang w:val="bs-Latn-BA"/>
        </w:rPr>
        <w:t>zadržava</w:t>
      </w:r>
      <w:r w:rsidRPr="00DD1EFD">
        <w:rPr>
          <w:spacing w:val="50"/>
          <w:lang w:val="bs-Latn-BA"/>
        </w:rPr>
        <w:t xml:space="preserve"> </w:t>
      </w:r>
      <w:r w:rsidRPr="00DD1EFD">
        <w:rPr>
          <w:lang w:val="bs-Latn-BA"/>
        </w:rPr>
        <w:t>sva</w:t>
      </w:r>
      <w:r w:rsidRPr="00DD1EFD">
        <w:rPr>
          <w:spacing w:val="52"/>
          <w:lang w:val="bs-Latn-BA"/>
        </w:rPr>
        <w:t xml:space="preserve"> </w:t>
      </w:r>
      <w:r w:rsidRPr="00DD1EFD">
        <w:rPr>
          <w:lang w:val="bs-Latn-BA"/>
        </w:rPr>
        <w:t>svojinska</w:t>
      </w:r>
      <w:r w:rsidRPr="00DD1EFD">
        <w:rPr>
          <w:spacing w:val="50"/>
          <w:lang w:val="bs-Latn-BA"/>
        </w:rPr>
        <w:t xml:space="preserve"> </w:t>
      </w:r>
      <w:r w:rsidRPr="00DD1EFD">
        <w:rPr>
          <w:spacing w:val="-1"/>
          <w:lang w:val="bs-Latn-BA"/>
        </w:rPr>
        <w:t>ovlašćenja</w:t>
      </w:r>
      <w:r w:rsidRPr="00DD1EFD">
        <w:rPr>
          <w:spacing w:val="50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52"/>
          <w:lang w:val="bs-Latn-BA"/>
        </w:rPr>
        <w:t xml:space="preserve"> </w:t>
      </w:r>
      <w:r w:rsidRPr="00DD1EFD">
        <w:rPr>
          <w:lang w:val="bs-Latn-BA"/>
        </w:rPr>
        <w:t>njoj:</w:t>
      </w:r>
      <w:r w:rsidRPr="00DD1EFD">
        <w:rPr>
          <w:spacing w:val="50"/>
          <w:lang w:val="bs-Latn-BA"/>
        </w:rPr>
        <w:t xml:space="preserve"> </w:t>
      </w:r>
      <w:r w:rsidRPr="00DD1EFD">
        <w:rPr>
          <w:spacing w:val="-1"/>
          <w:lang w:val="bs-Latn-BA"/>
        </w:rPr>
        <w:t>držanje,</w:t>
      </w:r>
      <w:r w:rsidRPr="00DD1EFD">
        <w:rPr>
          <w:spacing w:val="93"/>
          <w:lang w:val="bs-Latn-BA"/>
        </w:rPr>
        <w:t xml:space="preserve"> </w:t>
      </w:r>
      <w:r w:rsidRPr="00DD1EFD">
        <w:rPr>
          <w:spacing w:val="-1"/>
          <w:lang w:val="bs-Latn-BA"/>
        </w:rPr>
        <w:t>upotreba,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pribiranje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pravnih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civilnih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plodova,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kao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pravno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raspolaganje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(što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znači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npr.</w:t>
      </w:r>
      <w:r w:rsidRPr="00DD1EFD">
        <w:rPr>
          <w:spacing w:val="77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ponovo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založiti,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 xml:space="preserve">izdati </w:t>
      </w:r>
      <w:r w:rsidRPr="00DD1EFD">
        <w:rPr>
          <w:lang w:val="bs-Latn-BA"/>
        </w:rPr>
        <w:t>u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zakup,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konstituisati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službenost</w:t>
      </w:r>
      <w:r w:rsidRPr="00DD1EFD">
        <w:rPr>
          <w:spacing w:val="-1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njoj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ili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čak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otuđiti).</w:t>
      </w:r>
      <w:r w:rsidRPr="00DD1EFD">
        <w:rPr>
          <w:position w:val="11"/>
          <w:sz w:val="16"/>
          <w:lang w:val="bs-Latn-BA"/>
        </w:rPr>
        <w:t>7</w:t>
      </w:r>
      <w:r w:rsidRPr="00DD1EFD">
        <w:rPr>
          <w:spacing w:val="20"/>
          <w:position w:val="11"/>
          <w:sz w:val="16"/>
          <w:lang w:val="bs-Latn-BA"/>
        </w:rPr>
        <w:t xml:space="preserve"> </w:t>
      </w:r>
      <w:r w:rsidRPr="00DD1EFD">
        <w:rPr>
          <w:spacing w:val="-1"/>
          <w:lang w:val="bs-Latn-BA"/>
        </w:rPr>
        <w:t>Radi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75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zapravo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o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ovlašćenjima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koja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predstavljaju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osnovne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elemente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prava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svojine,</w:t>
      </w:r>
      <w:r w:rsidRPr="00DD1EFD">
        <w:rPr>
          <w:lang w:val="bs-Latn-BA"/>
        </w:rPr>
        <w:t xml:space="preserve"> </w:t>
      </w:r>
      <w:r w:rsidRPr="00DD1EFD">
        <w:rPr>
          <w:spacing w:val="-1"/>
          <w:lang w:val="bs-Latn-BA"/>
        </w:rPr>
        <w:t>ali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su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ovom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slučaju</w:t>
      </w:r>
      <w:r w:rsidRPr="00DD1EFD">
        <w:rPr>
          <w:spacing w:val="91"/>
          <w:lang w:val="bs-Latn-BA"/>
        </w:rPr>
        <w:t xml:space="preserve"> </w:t>
      </w:r>
      <w:r w:rsidRPr="00DD1EFD">
        <w:rPr>
          <w:spacing w:val="-1"/>
          <w:lang w:val="bs-Latn-BA"/>
        </w:rPr>
        <w:t>prilagođeni</w:t>
      </w:r>
      <w:r w:rsidRPr="00DD1EFD">
        <w:rPr>
          <w:lang w:val="bs-Latn-BA"/>
        </w:rPr>
        <w:t xml:space="preserve"> institutu</w:t>
      </w:r>
      <w:r w:rsidRPr="00DD1EFD">
        <w:rPr>
          <w:spacing w:val="-1"/>
          <w:lang w:val="bs-Latn-BA"/>
        </w:rPr>
        <w:t xml:space="preserve"> </w:t>
      </w:r>
      <w:r w:rsidRPr="00DD1EFD">
        <w:rPr>
          <w:lang w:val="bs-Latn-BA"/>
        </w:rPr>
        <w:t>hipoteke,</w:t>
      </w:r>
      <w:r w:rsidRPr="00DD1EFD">
        <w:rPr>
          <w:spacing w:val="-1"/>
          <w:lang w:val="bs-Latn-BA"/>
        </w:rPr>
        <w:t xml:space="preserve"> kao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stvarnom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pravu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 xml:space="preserve">zasnovano </w:t>
      </w:r>
      <w:r w:rsidRPr="00DD1EFD">
        <w:rPr>
          <w:lang w:val="bs-Latn-BA"/>
        </w:rPr>
        <w:t>pravnim poslom obligacio-</w:t>
      </w:r>
      <w:r w:rsidRPr="00DD1EFD">
        <w:rPr>
          <w:spacing w:val="67"/>
          <w:lang w:val="bs-Latn-BA"/>
        </w:rPr>
        <w:t xml:space="preserve"> </w:t>
      </w:r>
      <w:r w:rsidRPr="00DD1EFD">
        <w:rPr>
          <w:spacing w:val="-1"/>
          <w:lang w:val="bs-Latn-BA"/>
        </w:rPr>
        <w:t>nopravne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prirode.</w:t>
      </w:r>
      <w:r w:rsidRPr="00DD1EFD">
        <w:rPr>
          <w:position w:val="11"/>
          <w:sz w:val="16"/>
          <w:lang w:val="bs-Latn-BA"/>
        </w:rPr>
        <w:t>8</w:t>
      </w:r>
      <w:r w:rsidRPr="00DD1EFD">
        <w:rPr>
          <w:spacing w:val="20"/>
          <w:position w:val="11"/>
          <w:sz w:val="16"/>
          <w:lang w:val="bs-Latn-BA"/>
        </w:rPr>
        <w:t xml:space="preserve"> </w:t>
      </w:r>
      <w:r w:rsidRPr="00DD1EFD">
        <w:rPr>
          <w:spacing w:val="-1"/>
          <w:lang w:val="bs-Latn-BA"/>
        </w:rPr>
        <w:t>Zadržavanje</w:t>
      </w:r>
      <w:r w:rsidRPr="00DD1EFD">
        <w:rPr>
          <w:spacing w:val="37"/>
          <w:lang w:val="bs-Latn-BA"/>
        </w:rPr>
        <w:t xml:space="preserve"> </w:t>
      </w:r>
      <w:r w:rsidRPr="00DD1EFD">
        <w:rPr>
          <w:lang w:val="bs-Latn-BA"/>
        </w:rPr>
        <w:t>svojinskih</w:t>
      </w:r>
      <w:r w:rsidRPr="00DD1EFD">
        <w:rPr>
          <w:spacing w:val="36"/>
          <w:lang w:val="bs-Latn-BA"/>
        </w:rPr>
        <w:t xml:space="preserve"> </w:t>
      </w:r>
      <w:r w:rsidRPr="00DD1EFD">
        <w:rPr>
          <w:spacing w:val="-1"/>
          <w:lang w:val="bs-Latn-BA"/>
        </w:rPr>
        <w:t>ovlašćenja</w:t>
      </w:r>
      <w:r w:rsidRPr="00DD1EFD">
        <w:rPr>
          <w:spacing w:val="37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38"/>
          <w:lang w:val="bs-Latn-BA"/>
        </w:rPr>
        <w:t xml:space="preserve"> </w:t>
      </w:r>
      <w:r w:rsidRPr="00DD1EFD">
        <w:rPr>
          <w:spacing w:val="-1"/>
          <w:lang w:val="bs-Latn-BA"/>
        </w:rPr>
        <w:t>strani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hipotekarnog</w:t>
      </w:r>
      <w:r w:rsidRPr="00DD1EFD">
        <w:rPr>
          <w:spacing w:val="34"/>
          <w:lang w:val="bs-Latn-BA"/>
        </w:rPr>
        <w:t xml:space="preserve"> </w:t>
      </w:r>
      <w:r w:rsidRPr="00DD1EFD">
        <w:rPr>
          <w:lang w:val="bs-Latn-BA"/>
        </w:rPr>
        <w:t>dužnika,</w:t>
      </w:r>
      <w:r w:rsidRPr="00DD1EFD">
        <w:rPr>
          <w:spacing w:val="37"/>
          <w:lang w:val="bs-Latn-BA"/>
        </w:rPr>
        <w:t xml:space="preserve"> </w:t>
      </w:r>
      <w:r w:rsidRPr="00DD1EFD">
        <w:rPr>
          <w:lang w:val="bs-Latn-BA"/>
        </w:rPr>
        <w:t>vrlo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61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praktično,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jer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vlasniku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nekretnine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omogućava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lakši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način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obezbjedi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sredstva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vraćanje</w:t>
      </w:r>
      <w:r w:rsidRPr="00DD1EFD">
        <w:rPr>
          <w:spacing w:val="127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zajma,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veoma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povoljno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pogotovu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kod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kredita.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Međutim,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potrebno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je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naglasiti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1"/>
          <w:lang w:val="bs-Latn-BA"/>
        </w:rPr>
        <w:t>reali-</w:t>
      </w:r>
      <w:r w:rsidRPr="00DD1EFD">
        <w:rPr>
          <w:spacing w:val="87"/>
          <w:lang w:val="bs-Latn-BA"/>
        </w:rPr>
        <w:t xml:space="preserve"> </w:t>
      </w:r>
      <w:r w:rsidRPr="00DD1EFD">
        <w:rPr>
          <w:spacing w:val="-1"/>
          <w:lang w:val="bs-Latn-BA"/>
        </w:rPr>
        <w:t>zacija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vlasničkih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ovlašćenja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hipotekovanoj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nepokretnosti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od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strane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dužnika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2"/>
          <w:lang w:val="bs-Latn-BA"/>
        </w:rPr>
        <w:t>do-</w:t>
      </w:r>
      <w:r w:rsidRPr="00DD1EFD">
        <w:rPr>
          <w:spacing w:val="113"/>
          <w:lang w:val="bs-Latn-BA"/>
        </w:rPr>
        <w:t xml:space="preserve"> </w:t>
      </w:r>
      <w:r w:rsidRPr="00DD1EFD">
        <w:rPr>
          <w:spacing w:val="-1"/>
          <w:lang w:val="bs-Latn-BA"/>
        </w:rPr>
        <w:t>brim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djelom</w:t>
      </w:r>
      <w:r w:rsidRPr="00DD1EFD">
        <w:rPr>
          <w:spacing w:val="27"/>
          <w:lang w:val="bs-Latn-BA"/>
        </w:rPr>
        <w:t xml:space="preserve"> </w:t>
      </w:r>
      <w:r w:rsidRPr="00DD1EFD">
        <w:rPr>
          <w:spacing w:val="-1"/>
          <w:lang w:val="bs-Latn-BA"/>
        </w:rPr>
        <w:t>osujećena,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pogotovu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kada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pitanju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najdrastičniji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1"/>
          <w:lang w:val="bs-Latn-BA"/>
        </w:rPr>
        <w:t>oblik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pravnog</w:t>
      </w:r>
      <w:r w:rsidRPr="00DD1EFD">
        <w:rPr>
          <w:spacing w:val="24"/>
          <w:lang w:val="bs-Latn-BA"/>
        </w:rPr>
        <w:t xml:space="preserve"> </w:t>
      </w:r>
      <w:r w:rsidRPr="00DD1EFD">
        <w:rPr>
          <w:spacing w:val="-1"/>
          <w:lang w:val="bs-Latn-BA"/>
        </w:rPr>
        <w:t>raspolaganja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-</w:t>
      </w:r>
      <w:r w:rsidRPr="00DD1EFD">
        <w:rPr>
          <w:spacing w:val="97"/>
          <w:lang w:val="bs-Latn-BA"/>
        </w:rPr>
        <w:t xml:space="preserve"> </w:t>
      </w:r>
      <w:r w:rsidRPr="00DD1EFD">
        <w:rPr>
          <w:spacing w:val="-1"/>
          <w:lang w:val="bs-Latn-BA"/>
        </w:rPr>
        <w:t>otuđenje,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budući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hipoteka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kao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realni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teret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slijedi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stvar,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pa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postavlja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pitanje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ko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će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izložiti</w:t>
      </w:r>
      <w:r w:rsidRPr="00DD1EFD">
        <w:rPr>
          <w:spacing w:val="107"/>
          <w:w w:val="99"/>
          <w:lang w:val="bs-Latn-BA"/>
        </w:rPr>
        <w:t xml:space="preserve"> </w:t>
      </w:r>
      <w:r w:rsidRPr="00DD1EFD">
        <w:rPr>
          <w:lang w:val="bs-Latn-BA"/>
        </w:rPr>
        <w:t>riziku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eventualno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trpi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namirenje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hipotekarnog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povjerioca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nekretnini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koju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kupio,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51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ispune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zakonski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uslovi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to.</w:t>
      </w:r>
    </w:p>
    <w:p w14:paraId="5DC48BE0" w14:textId="77777777" w:rsidR="00D75782" w:rsidRPr="00DD1EFD" w:rsidRDefault="00000000">
      <w:pPr>
        <w:pStyle w:val="BodyText"/>
        <w:spacing w:before="1" w:line="330" w:lineRule="atLeast"/>
        <w:ind w:right="109"/>
        <w:jc w:val="both"/>
        <w:rPr>
          <w:lang w:val="bs-Latn-BA"/>
        </w:rPr>
      </w:pPr>
      <w:r w:rsidRPr="00DD1EFD">
        <w:rPr>
          <w:spacing w:val="-1"/>
          <w:lang w:val="bs-Latn-BA"/>
        </w:rPr>
        <w:t>Prema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pravilima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takozvanog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fiksnog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ranga</w:t>
      </w:r>
      <w:r w:rsidRPr="00DD1EFD">
        <w:rPr>
          <w:position w:val="11"/>
          <w:sz w:val="16"/>
          <w:lang w:val="bs-Latn-BA"/>
        </w:rPr>
        <w:t>9</w:t>
      </w:r>
      <w:r w:rsidRPr="00DD1EFD">
        <w:rPr>
          <w:lang w:val="bs-Latn-BA"/>
        </w:rPr>
        <w:t>,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hipotekarnom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dužniku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omogućeno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da,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87"/>
          <w:lang w:val="bs-Latn-BA"/>
        </w:rPr>
        <w:t xml:space="preserve"> </w:t>
      </w:r>
      <w:r w:rsidRPr="00DD1EFD">
        <w:rPr>
          <w:spacing w:val="-1"/>
          <w:lang w:val="bs-Latn-BA"/>
        </w:rPr>
        <w:t>pravnom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vakuumu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između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nastupanja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materijalnopravnih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činjenica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prestanak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hipoteke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1"/>
          <w:lang w:val="bs-Latn-BA"/>
        </w:rPr>
        <w:t>nje-</w:t>
      </w:r>
      <w:r w:rsidRPr="00DD1EFD">
        <w:rPr>
          <w:spacing w:val="115"/>
          <w:lang w:val="bs-Latn-BA"/>
        </w:rPr>
        <w:t xml:space="preserve"> </w:t>
      </w:r>
      <w:r w:rsidRPr="00DD1EFD">
        <w:rPr>
          <w:lang w:val="bs-Latn-BA"/>
        </w:rPr>
        <w:t>nog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ispisa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zakonom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predviđenog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registra,</w:t>
      </w:r>
      <w:r w:rsidRPr="00DD1EFD">
        <w:rPr>
          <w:spacing w:val="29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nekoliko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načina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raspolaže</w:t>
      </w:r>
      <w:r w:rsidRPr="00DD1EFD">
        <w:rPr>
          <w:spacing w:val="54"/>
          <w:lang w:val="bs-Latn-BA"/>
        </w:rPr>
        <w:t xml:space="preserve"> </w:t>
      </w:r>
      <w:r w:rsidRPr="00DD1EFD">
        <w:rPr>
          <w:lang w:val="bs-Latn-BA"/>
        </w:rPr>
        <w:t>rangom</w:t>
      </w:r>
      <w:r w:rsidRPr="00DD1EFD">
        <w:rPr>
          <w:spacing w:val="55"/>
          <w:lang w:val="bs-Latn-BA"/>
        </w:rPr>
        <w:t xml:space="preserve"> </w:t>
      </w:r>
      <w:r w:rsidRPr="00DD1EFD">
        <w:rPr>
          <w:spacing w:val="-1"/>
          <w:lang w:val="bs-Latn-BA"/>
        </w:rPr>
        <w:t>hipoteke.</w:t>
      </w:r>
      <w:r w:rsidRPr="00DD1EFD">
        <w:rPr>
          <w:spacing w:val="77"/>
          <w:lang w:val="bs-Latn-BA"/>
        </w:rPr>
        <w:t xml:space="preserve"> </w:t>
      </w:r>
      <w:r w:rsidRPr="00DD1EFD">
        <w:rPr>
          <w:spacing w:val="-1"/>
          <w:lang w:val="bs-Latn-BA"/>
        </w:rPr>
        <w:t>Pomenuta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ovlašćenja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 xml:space="preserve">hipotekarni </w:t>
      </w:r>
      <w:r w:rsidRPr="00DD1EFD">
        <w:rPr>
          <w:lang w:val="bs-Latn-BA"/>
        </w:rPr>
        <w:t>dužnik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realizovati:</w:t>
      </w:r>
      <w:r w:rsidRPr="00DD1EFD">
        <w:rPr>
          <w:spacing w:val="-1"/>
          <w:lang w:val="bs-Latn-BA"/>
        </w:rPr>
        <w:t xml:space="preserve"> zabilježbom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prvenstvenog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 xml:space="preserve">reda, </w:t>
      </w:r>
      <w:r w:rsidRPr="00DD1EFD">
        <w:rPr>
          <w:spacing w:val="1"/>
          <w:lang w:val="bs-Latn-BA"/>
        </w:rPr>
        <w:t>pred-</w:t>
      </w:r>
      <w:r w:rsidRPr="00DD1EFD">
        <w:rPr>
          <w:spacing w:val="115"/>
          <w:lang w:val="bs-Latn-BA"/>
        </w:rPr>
        <w:t xml:space="preserve"> </w:t>
      </w:r>
      <w:r w:rsidRPr="00DD1EFD">
        <w:rPr>
          <w:lang w:val="bs-Latn-BA"/>
        </w:rPr>
        <w:t>bilježbom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nove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hipoteke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kao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raspolaganjem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neispisanom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hipotekom.</w:t>
      </w:r>
      <w:r w:rsidRPr="00DD1EFD">
        <w:rPr>
          <w:position w:val="11"/>
          <w:sz w:val="16"/>
          <w:lang w:val="bs-Latn-BA"/>
        </w:rPr>
        <w:t xml:space="preserve">10  </w:t>
      </w:r>
      <w:r w:rsidRPr="00DD1EFD">
        <w:rPr>
          <w:lang w:val="bs-Latn-BA"/>
        </w:rPr>
        <w:t>U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prvom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slučaju,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vla-</w:t>
      </w:r>
      <w:r w:rsidRPr="00DD1EFD">
        <w:rPr>
          <w:spacing w:val="75"/>
          <w:lang w:val="bs-Latn-BA"/>
        </w:rPr>
        <w:t xml:space="preserve"> </w:t>
      </w:r>
      <w:r w:rsidRPr="00DD1EFD">
        <w:rPr>
          <w:lang w:val="bs-Latn-BA"/>
        </w:rPr>
        <w:t>snik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založene</w:t>
      </w:r>
      <w:r w:rsidRPr="00DD1EFD">
        <w:rPr>
          <w:spacing w:val="40"/>
          <w:lang w:val="bs-Latn-BA"/>
        </w:rPr>
        <w:t xml:space="preserve"> </w:t>
      </w:r>
      <w:r w:rsidRPr="00DD1EFD">
        <w:rPr>
          <w:spacing w:val="-1"/>
          <w:lang w:val="bs-Latn-BA"/>
        </w:rPr>
        <w:t>nepokretnosti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39"/>
          <w:lang w:val="bs-Latn-BA"/>
        </w:rPr>
        <w:t xml:space="preserve"> </w:t>
      </w:r>
      <w:r w:rsidRPr="00DD1EFD">
        <w:rPr>
          <w:lang w:val="bs-Latn-BA"/>
        </w:rPr>
        <w:t>ishoditi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uz</w:t>
      </w:r>
      <w:r w:rsidRPr="00DD1EFD">
        <w:rPr>
          <w:spacing w:val="42"/>
          <w:lang w:val="bs-Latn-BA"/>
        </w:rPr>
        <w:t xml:space="preserve"> </w:t>
      </w:r>
      <w:r w:rsidRPr="00DD1EFD">
        <w:rPr>
          <w:spacing w:val="-1"/>
          <w:lang w:val="bs-Latn-BA"/>
        </w:rPr>
        <w:t>zahtjev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40"/>
          <w:lang w:val="bs-Latn-BA"/>
        </w:rPr>
        <w:t xml:space="preserve"> </w:t>
      </w:r>
      <w:r w:rsidRPr="00DD1EFD">
        <w:rPr>
          <w:spacing w:val="1"/>
          <w:lang w:val="bs-Latn-BA"/>
        </w:rPr>
        <w:t>ispis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stare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hipoteke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zabilježbu</w:t>
      </w:r>
      <w:r w:rsidRPr="00DD1EFD">
        <w:rPr>
          <w:spacing w:val="40"/>
          <w:lang w:val="bs-Latn-BA"/>
        </w:rPr>
        <w:t xml:space="preserve"> </w:t>
      </w:r>
      <w:r w:rsidRPr="00DD1EFD">
        <w:rPr>
          <w:spacing w:val="1"/>
          <w:lang w:val="bs-Latn-BA"/>
        </w:rPr>
        <w:t>pr-</w:t>
      </w:r>
      <w:r w:rsidRPr="00DD1EFD">
        <w:rPr>
          <w:spacing w:val="46"/>
          <w:lang w:val="bs-Latn-BA"/>
        </w:rPr>
        <w:t xml:space="preserve"> </w:t>
      </w:r>
      <w:r w:rsidRPr="00DD1EFD">
        <w:rPr>
          <w:lang w:val="bs-Latn-BA"/>
        </w:rPr>
        <w:t>venstvenog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reda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neku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buduću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hipoteku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istom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rangu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kao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hipoteka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koja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briše.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Hipoteka</w:t>
      </w:r>
      <w:r w:rsidRPr="00DD1EFD">
        <w:rPr>
          <w:spacing w:val="41"/>
          <w:w w:val="99"/>
          <w:lang w:val="bs-Latn-BA"/>
        </w:rPr>
        <w:t xml:space="preserve"> </w:t>
      </w:r>
      <w:r w:rsidRPr="00DD1EFD">
        <w:rPr>
          <w:lang w:val="bs-Latn-BA"/>
        </w:rPr>
        <w:t>čiji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prvenstveni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rang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takav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način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određen,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upisati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zakonski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predviđenom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roku</w:t>
      </w:r>
      <w:r w:rsidRPr="00DD1EFD">
        <w:rPr>
          <w:spacing w:val="91"/>
          <w:lang w:val="bs-Latn-BA"/>
        </w:rPr>
        <w:t xml:space="preserve"> </w:t>
      </w:r>
      <w:r w:rsidRPr="00DD1EFD">
        <w:rPr>
          <w:lang w:val="bs-Latn-BA"/>
        </w:rPr>
        <w:t>koji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teče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od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momenta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kada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zabilježba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dozvoljena,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a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potraživanje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1"/>
          <w:lang w:val="bs-Latn-BA"/>
        </w:rPr>
        <w:t>je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njome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obezbjeđeno</w:t>
      </w:r>
      <w:r w:rsidRPr="00DD1EFD">
        <w:rPr>
          <w:spacing w:val="79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prevazilaziti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dug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koji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bio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obezbjeđen</w:t>
      </w:r>
      <w:r w:rsidRPr="00DD1EFD">
        <w:rPr>
          <w:spacing w:val="28"/>
          <w:lang w:val="bs-Latn-BA"/>
        </w:rPr>
        <w:t xml:space="preserve"> </w:t>
      </w:r>
      <w:r w:rsidRPr="00DD1EFD">
        <w:rPr>
          <w:spacing w:val="-1"/>
          <w:lang w:val="bs-Latn-BA"/>
        </w:rPr>
        <w:t>ugašenom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hipotekom.</w:t>
      </w:r>
      <w:r w:rsidRPr="00DD1EFD">
        <w:rPr>
          <w:spacing w:val="28"/>
          <w:lang w:val="bs-Latn-BA"/>
        </w:rPr>
        <w:t xml:space="preserve"> </w:t>
      </w:r>
      <w:r w:rsidRPr="00DD1EFD">
        <w:rPr>
          <w:spacing w:val="-1"/>
          <w:lang w:val="bs-Latn-BA"/>
        </w:rPr>
        <w:t>Vlasnik</w:t>
      </w:r>
      <w:r w:rsidRPr="00DD1EFD">
        <w:rPr>
          <w:spacing w:val="24"/>
          <w:lang w:val="bs-Latn-BA"/>
        </w:rPr>
        <w:t xml:space="preserve"> </w:t>
      </w:r>
      <w:r w:rsidRPr="00DD1EFD">
        <w:rPr>
          <w:spacing w:val="-1"/>
          <w:lang w:val="bs-Latn-BA"/>
        </w:rPr>
        <w:t>nepokretnosti</w:t>
      </w:r>
      <w:r w:rsidRPr="00DD1EFD">
        <w:rPr>
          <w:spacing w:val="101"/>
          <w:w w:val="99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zahtjevati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predbilježbu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neke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nove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hipoteke,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iako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stara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hipoteka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još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uvijek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postoji.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Nova</w:t>
      </w:r>
      <w:r w:rsidRPr="00DD1EFD">
        <w:rPr>
          <w:spacing w:val="97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hipoteka</w:t>
      </w:r>
      <w:r w:rsidRPr="00DD1EFD">
        <w:rPr>
          <w:spacing w:val="30"/>
          <w:lang w:val="bs-Latn-BA"/>
        </w:rPr>
        <w:t xml:space="preserve"> </w:t>
      </w:r>
      <w:r w:rsidRPr="00DD1EFD">
        <w:rPr>
          <w:spacing w:val="-1"/>
          <w:lang w:val="bs-Latn-BA"/>
        </w:rPr>
        <w:t>će</w:t>
      </w:r>
      <w:r w:rsidRPr="00DD1EFD">
        <w:rPr>
          <w:spacing w:val="31"/>
          <w:lang w:val="bs-Latn-BA"/>
        </w:rPr>
        <w:t xml:space="preserve"> </w:t>
      </w:r>
      <w:r w:rsidRPr="00DD1EFD">
        <w:rPr>
          <w:spacing w:val="-1"/>
          <w:lang w:val="bs-Latn-BA"/>
        </w:rPr>
        <w:t>imati</w:t>
      </w:r>
      <w:r w:rsidRPr="00DD1EFD">
        <w:rPr>
          <w:spacing w:val="32"/>
          <w:lang w:val="bs-Latn-BA"/>
        </w:rPr>
        <w:t xml:space="preserve"> </w:t>
      </w:r>
      <w:r w:rsidRPr="00DD1EFD">
        <w:rPr>
          <w:lang w:val="bs-Latn-BA"/>
        </w:rPr>
        <w:t>isti</w:t>
      </w:r>
      <w:r w:rsidRPr="00DD1EFD">
        <w:rPr>
          <w:spacing w:val="32"/>
          <w:lang w:val="bs-Latn-BA"/>
        </w:rPr>
        <w:t xml:space="preserve"> </w:t>
      </w:r>
      <w:r w:rsidRPr="00DD1EFD">
        <w:rPr>
          <w:spacing w:val="-1"/>
          <w:lang w:val="bs-Latn-BA"/>
        </w:rPr>
        <w:t>rang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kao</w:t>
      </w:r>
      <w:r w:rsidRPr="00DD1EFD">
        <w:rPr>
          <w:spacing w:val="30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32"/>
          <w:lang w:val="bs-Latn-BA"/>
        </w:rPr>
        <w:t xml:space="preserve"> </w:t>
      </w:r>
      <w:r w:rsidRPr="00DD1EFD">
        <w:rPr>
          <w:lang w:val="bs-Latn-BA"/>
        </w:rPr>
        <w:t>još</w:t>
      </w:r>
      <w:r w:rsidRPr="00DD1EFD">
        <w:rPr>
          <w:spacing w:val="31"/>
          <w:lang w:val="bs-Latn-BA"/>
        </w:rPr>
        <w:t xml:space="preserve"> </w:t>
      </w:r>
      <w:r w:rsidRPr="00DD1EFD">
        <w:rPr>
          <w:spacing w:val="-1"/>
          <w:lang w:val="bs-Latn-BA"/>
        </w:rPr>
        <w:t>neispisana,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a</w:t>
      </w:r>
      <w:r w:rsidRPr="00DD1EFD">
        <w:rPr>
          <w:spacing w:val="30"/>
          <w:lang w:val="bs-Latn-BA"/>
        </w:rPr>
        <w:t xml:space="preserve"> </w:t>
      </w:r>
      <w:r w:rsidRPr="00DD1EFD">
        <w:rPr>
          <w:spacing w:val="-1"/>
          <w:lang w:val="bs-Latn-BA"/>
        </w:rPr>
        <w:t>potraživanje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njome</w:t>
      </w:r>
      <w:r w:rsidRPr="00DD1EFD">
        <w:rPr>
          <w:spacing w:val="31"/>
          <w:lang w:val="bs-Latn-BA"/>
        </w:rPr>
        <w:t xml:space="preserve"> </w:t>
      </w:r>
      <w:r w:rsidRPr="00DD1EFD">
        <w:rPr>
          <w:spacing w:val="-1"/>
          <w:lang w:val="bs-Latn-BA"/>
        </w:rPr>
        <w:t>obezbjeđeno</w:t>
      </w:r>
      <w:r w:rsidRPr="00DD1EFD">
        <w:rPr>
          <w:spacing w:val="30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87"/>
          <w:w w:val="99"/>
          <w:lang w:val="bs-Latn-BA"/>
        </w:rPr>
        <w:t xml:space="preserve"> </w:t>
      </w:r>
      <w:r w:rsidRPr="00DD1EFD">
        <w:rPr>
          <w:lang w:val="bs-Latn-BA"/>
        </w:rPr>
        <w:t>smije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prevazilaziti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iznos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duga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koji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obezbjeđen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još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neispisanom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hipotekom.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S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obzirom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1"/>
          <w:lang w:val="bs-Latn-BA"/>
        </w:rPr>
        <w:t>pred-</w:t>
      </w:r>
      <w:r w:rsidRPr="00DD1EFD">
        <w:rPr>
          <w:spacing w:val="95"/>
          <w:lang w:val="bs-Latn-BA"/>
        </w:rPr>
        <w:t xml:space="preserve"> </w:t>
      </w:r>
      <w:r w:rsidRPr="00DD1EFD">
        <w:rPr>
          <w:lang w:val="bs-Latn-BA"/>
        </w:rPr>
        <w:t>bilježba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kao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vrsta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upisa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proizvodi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pravna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dejstva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pod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uslovom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naknadnog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opravdanja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ovom</w:t>
      </w:r>
      <w:r w:rsidRPr="00DD1EFD">
        <w:rPr>
          <w:spacing w:val="57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slučaju</w:t>
      </w:r>
      <w:r w:rsidRPr="00DD1EFD">
        <w:rPr>
          <w:spacing w:val="43"/>
          <w:lang w:val="bs-Latn-BA"/>
        </w:rPr>
        <w:t xml:space="preserve"> </w:t>
      </w:r>
      <w:r w:rsidRPr="00DD1EFD">
        <w:rPr>
          <w:lang w:val="bs-Latn-BA"/>
        </w:rPr>
        <w:t>važi</w:t>
      </w:r>
      <w:r w:rsidRPr="00DD1EFD">
        <w:rPr>
          <w:spacing w:val="44"/>
          <w:lang w:val="bs-Latn-BA"/>
        </w:rPr>
        <w:t xml:space="preserve"> </w:t>
      </w:r>
      <w:r w:rsidRPr="00DD1EFD">
        <w:rPr>
          <w:lang w:val="bs-Latn-BA"/>
        </w:rPr>
        <w:t>isto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pravilo.</w:t>
      </w:r>
      <w:r w:rsidRPr="00DD1EFD">
        <w:rPr>
          <w:spacing w:val="43"/>
          <w:lang w:val="bs-Latn-BA"/>
        </w:rPr>
        <w:t xml:space="preserve"> </w:t>
      </w:r>
      <w:r w:rsidRPr="00DD1EFD">
        <w:rPr>
          <w:spacing w:val="-1"/>
          <w:lang w:val="bs-Latn-BA"/>
        </w:rPr>
        <w:t>Stara</w:t>
      </w:r>
      <w:r w:rsidRPr="00DD1EFD">
        <w:rPr>
          <w:spacing w:val="43"/>
          <w:lang w:val="bs-Latn-BA"/>
        </w:rPr>
        <w:t xml:space="preserve"> </w:t>
      </w:r>
      <w:r w:rsidRPr="00DD1EFD">
        <w:rPr>
          <w:spacing w:val="-1"/>
          <w:lang w:val="bs-Latn-BA"/>
        </w:rPr>
        <w:t>hipoteka</w:t>
      </w:r>
      <w:r w:rsidRPr="00DD1EFD">
        <w:rPr>
          <w:spacing w:val="43"/>
          <w:lang w:val="bs-Latn-BA"/>
        </w:rPr>
        <w:t xml:space="preserve"> </w:t>
      </w:r>
      <w:r w:rsidRPr="00DD1EFD">
        <w:rPr>
          <w:spacing w:val="-1"/>
          <w:lang w:val="bs-Latn-BA"/>
        </w:rPr>
        <w:t>mora</w:t>
      </w:r>
      <w:r w:rsidRPr="00DD1EFD">
        <w:rPr>
          <w:spacing w:val="43"/>
          <w:lang w:val="bs-Latn-BA"/>
        </w:rPr>
        <w:t xml:space="preserve"> </w:t>
      </w:r>
      <w:r w:rsidRPr="00DD1EFD">
        <w:rPr>
          <w:lang w:val="bs-Latn-BA"/>
        </w:rPr>
        <w:t>biti</w:t>
      </w:r>
      <w:r w:rsidRPr="00DD1EFD">
        <w:rPr>
          <w:spacing w:val="44"/>
          <w:lang w:val="bs-Latn-BA"/>
        </w:rPr>
        <w:t xml:space="preserve"> </w:t>
      </w:r>
      <w:r w:rsidRPr="00DD1EFD">
        <w:rPr>
          <w:spacing w:val="-1"/>
          <w:lang w:val="bs-Latn-BA"/>
        </w:rPr>
        <w:t>izbrisana</w:t>
      </w:r>
      <w:r w:rsidRPr="00DD1EFD">
        <w:rPr>
          <w:spacing w:val="43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43"/>
          <w:lang w:val="bs-Latn-BA"/>
        </w:rPr>
        <w:t xml:space="preserve"> </w:t>
      </w:r>
      <w:r w:rsidRPr="00DD1EFD">
        <w:rPr>
          <w:spacing w:val="-1"/>
          <w:lang w:val="bs-Latn-BA"/>
        </w:rPr>
        <w:t>predviđenom</w:t>
      </w:r>
      <w:r w:rsidRPr="00DD1EFD">
        <w:rPr>
          <w:spacing w:val="44"/>
          <w:lang w:val="bs-Latn-BA"/>
        </w:rPr>
        <w:t xml:space="preserve"> </w:t>
      </w:r>
      <w:r w:rsidRPr="00DD1EFD">
        <w:rPr>
          <w:spacing w:val="-1"/>
          <w:lang w:val="bs-Latn-BA"/>
        </w:rPr>
        <w:t>roku</w:t>
      </w:r>
      <w:r w:rsidRPr="00DD1EFD">
        <w:rPr>
          <w:spacing w:val="43"/>
          <w:lang w:val="bs-Latn-BA"/>
        </w:rPr>
        <w:t xml:space="preserve"> </w:t>
      </w:r>
      <w:r w:rsidRPr="00DD1EFD">
        <w:rPr>
          <w:lang w:val="bs-Latn-BA"/>
        </w:rPr>
        <w:t>od</w:t>
      </w:r>
      <w:r w:rsidRPr="00DD1EFD">
        <w:rPr>
          <w:spacing w:val="43"/>
          <w:lang w:val="bs-Latn-BA"/>
        </w:rPr>
        <w:t xml:space="preserve"> </w:t>
      </w:r>
      <w:r w:rsidRPr="00DD1EFD">
        <w:rPr>
          <w:spacing w:val="-1"/>
          <w:lang w:val="bs-Latn-BA"/>
        </w:rPr>
        <w:t>kada</w:t>
      </w:r>
      <w:r w:rsidRPr="00DD1EFD">
        <w:rPr>
          <w:spacing w:val="43"/>
          <w:lang w:val="bs-Latn-BA"/>
        </w:rPr>
        <w:t xml:space="preserve"> </w:t>
      </w:r>
      <w:r w:rsidRPr="00DD1EFD">
        <w:rPr>
          <w:lang w:val="bs-Latn-BA"/>
        </w:rPr>
        <w:t>je</w:t>
      </w:r>
    </w:p>
    <w:p w14:paraId="58370484" w14:textId="77777777" w:rsidR="00D75782" w:rsidRPr="00DD1EFD" w:rsidRDefault="00000000">
      <w:pPr>
        <w:pStyle w:val="BodyText"/>
        <w:spacing w:before="55" w:line="287" w:lineRule="auto"/>
        <w:ind w:right="111" w:firstLine="0"/>
        <w:jc w:val="both"/>
        <w:rPr>
          <w:lang w:val="bs-Latn-BA"/>
        </w:rPr>
      </w:pPr>
      <w:r w:rsidRPr="00DD1EFD">
        <w:rPr>
          <w:lang w:val="bs-Latn-BA"/>
        </w:rPr>
        <w:t>dozvoljen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upis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nove</w:t>
      </w:r>
      <w:r w:rsidRPr="00DD1EFD">
        <w:rPr>
          <w:spacing w:val="28"/>
          <w:lang w:val="bs-Latn-BA"/>
        </w:rPr>
        <w:t xml:space="preserve"> </w:t>
      </w:r>
      <w:r w:rsidRPr="00DD1EFD">
        <w:rPr>
          <w:spacing w:val="-1"/>
          <w:lang w:val="bs-Latn-BA"/>
        </w:rPr>
        <w:t>hipoteke,</w:t>
      </w:r>
      <w:r w:rsidRPr="00DD1EFD">
        <w:rPr>
          <w:spacing w:val="28"/>
          <w:lang w:val="bs-Latn-BA"/>
        </w:rPr>
        <w:t xml:space="preserve"> </w:t>
      </w:r>
      <w:r w:rsidRPr="00DD1EFD">
        <w:rPr>
          <w:spacing w:val="-1"/>
          <w:lang w:val="bs-Latn-BA"/>
        </w:rPr>
        <w:t>jer</w:t>
      </w:r>
      <w:r w:rsidRPr="00DD1EFD">
        <w:rPr>
          <w:spacing w:val="29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30"/>
          <w:lang w:val="bs-Latn-BA"/>
        </w:rPr>
        <w:t xml:space="preserve"> </w:t>
      </w:r>
      <w:r w:rsidRPr="00DD1EFD">
        <w:rPr>
          <w:spacing w:val="-1"/>
          <w:lang w:val="bs-Latn-BA"/>
        </w:rPr>
        <w:t>protivnom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predbilježena</w:t>
      </w:r>
      <w:r w:rsidRPr="00DD1EFD">
        <w:rPr>
          <w:spacing w:val="27"/>
          <w:lang w:val="bs-Latn-BA"/>
        </w:rPr>
        <w:t xml:space="preserve"> </w:t>
      </w:r>
      <w:r w:rsidRPr="00DD1EFD">
        <w:rPr>
          <w:lang w:val="bs-Latn-BA"/>
        </w:rPr>
        <w:t>hipoteka</w:t>
      </w:r>
      <w:r w:rsidRPr="00DD1EFD">
        <w:rPr>
          <w:spacing w:val="27"/>
          <w:lang w:val="bs-Latn-BA"/>
        </w:rPr>
        <w:t xml:space="preserve"> </w:t>
      </w:r>
      <w:r w:rsidRPr="00DD1EFD">
        <w:rPr>
          <w:spacing w:val="-1"/>
          <w:lang w:val="bs-Latn-BA"/>
        </w:rPr>
        <w:t>briše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po</w:t>
      </w:r>
      <w:r w:rsidRPr="00DD1EFD">
        <w:rPr>
          <w:spacing w:val="30"/>
          <w:lang w:val="bs-Latn-BA"/>
        </w:rPr>
        <w:t xml:space="preserve"> </w:t>
      </w:r>
      <w:r w:rsidRPr="00DD1EFD">
        <w:rPr>
          <w:lang w:val="bs-Latn-BA"/>
        </w:rPr>
        <w:t>sili</w:t>
      </w:r>
      <w:r w:rsidRPr="00DD1EFD">
        <w:rPr>
          <w:spacing w:val="28"/>
          <w:lang w:val="bs-Latn-BA"/>
        </w:rPr>
        <w:t xml:space="preserve"> </w:t>
      </w:r>
      <w:r w:rsidRPr="00DD1EFD">
        <w:rPr>
          <w:spacing w:val="-1"/>
          <w:lang w:val="bs-Latn-BA"/>
        </w:rPr>
        <w:t>zakona.</w:t>
      </w:r>
      <w:r w:rsidRPr="00DD1EFD">
        <w:rPr>
          <w:spacing w:val="77"/>
          <w:lang w:val="bs-Latn-BA"/>
        </w:rPr>
        <w:t xml:space="preserve"> </w:t>
      </w:r>
      <w:r w:rsidRPr="00DD1EFD">
        <w:rPr>
          <w:spacing w:val="-1"/>
          <w:lang w:val="bs-Latn-BA"/>
        </w:rPr>
        <w:t>Vlasnik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založene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nekretnine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ima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mogućnost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2"/>
          <w:lang w:val="bs-Latn-BA"/>
        </w:rPr>
        <w:t>da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neispisanu</w:t>
      </w:r>
      <w:r w:rsidRPr="00DD1EFD">
        <w:rPr>
          <w:spacing w:val="28"/>
          <w:lang w:val="bs-Latn-BA"/>
        </w:rPr>
        <w:t xml:space="preserve"> </w:t>
      </w:r>
      <w:r w:rsidRPr="00DD1EFD">
        <w:rPr>
          <w:spacing w:val="-1"/>
          <w:lang w:val="bs-Latn-BA"/>
        </w:rPr>
        <w:t>hipoteku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prenese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novog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povje-</w:t>
      </w:r>
      <w:r w:rsidRPr="00DD1EFD">
        <w:rPr>
          <w:spacing w:val="81"/>
          <w:lang w:val="bs-Latn-BA"/>
        </w:rPr>
        <w:t xml:space="preserve"> </w:t>
      </w:r>
      <w:r w:rsidRPr="00DD1EFD">
        <w:rPr>
          <w:spacing w:val="-1"/>
          <w:lang w:val="bs-Latn-BA"/>
        </w:rPr>
        <w:t>rioca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njome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obezbjedi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neko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novo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potraživanje,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s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tim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ovom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slučaju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novo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potraživanje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ne</w:t>
      </w:r>
    </w:p>
    <w:p w14:paraId="51B51B43" w14:textId="77777777" w:rsidR="00D75782" w:rsidRPr="00DD1EFD" w:rsidRDefault="00D75782">
      <w:pPr>
        <w:spacing w:before="7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2BE3B4FB" w14:textId="77777777" w:rsidR="00D75782" w:rsidRPr="00DD1EFD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D1E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D1E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E363F61">
          <v:group id="_x0000_s2053" style="width:144.5pt;height:.6pt;mso-position-horizontal-relative:char;mso-position-vertical-relative:line" coordsize="2890,12">
            <v:group id="_x0000_s2054" style="position:absolute;left:6;top:6;width:2878;height:2" coordorigin="6,6" coordsize="2878,2">
              <v:shape id="_x0000_s2055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59A2BA47" w14:textId="77777777" w:rsidR="00D75782" w:rsidRPr="00DD1EFD" w:rsidRDefault="00000000">
      <w:pPr>
        <w:numPr>
          <w:ilvl w:val="0"/>
          <w:numId w:val="1"/>
        </w:numPr>
        <w:tabs>
          <w:tab w:val="left" w:pos="297"/>
        </w:tabs>
        <w:spacing w:before="51" w:line="241" w:lineRule="auto"/>
        <w:ind w:right="112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pacing w:val="-1"/>
          <w:sz w:val="20"/>
          <w:lang w:val="bs-Latn-BA"/>
        </w:rPr>
        <w:t>Djelimično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odstupanje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od</w:t>
      </w:r>
      <w:r w:rsidRPr="00DD1EFD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ovog</w:t>
      </w:r>
      <w:r w:rsidRPr="00DD1EFD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pravila,</w:t>
      </w:r>
      <w:r w:rsidRPr="00DD1EFD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mogao</w:t>
      </w:r>
      <w:r w:rsidRPr="00DD1EFD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bi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predstavljati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institut</w:t>
      </w:r>
      <w:r w:rsidRPr="00DD1EFD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takozvane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antihreze,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koji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predstavlja</w:t>
      </w:r>
      <w:r w:rsidRPr="00DD1EFD">
        <w:rPr>
          <w:rFonts w:ascii="Times New Roman" w:hAnsi="Times New Roman"/>
          <w:spacing w:val="75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situaciju</w:t>
      </w:r>
      <w:r w:rsidRPr="00DD1EF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kada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hipotekarni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povjerilac</w:t>
      </w:r>
      <w:r w:rsidRPr="00DD1EFD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stiče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pravo</w:t>
      </w:r>
      <w:r w:rsidRPr="00DD1EF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3"/>
          <w:sz w:val="20"/>
          <w:lang w:val="bs-Latn-BA"/>
        </w:rPr>
        <w:t>da</w:t>
      </w:r>
      <w:r w:rsidRPr="00DD1EFD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predmet</w:t>
      </w:r>
      <w:r w:rsidRPr="00DD1EFD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hipoteke</w:t>
      </w:r>
      <w:r w:rsidRPr="00DD1EFD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upotrebljava</w:t>
      </w:r>
      <w:r w:rsidRPr="00DD1EFD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pribira</w:t>
      </w:r>
      <w:r w:rsidRPr="00DD1EF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prirodne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ili</w:t>
      </w:r>
      <w:r w:rsidRPr="00DD1EF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civilne</w:t>
      </w:r>
      <w:r w:rsidRPr="00DD1EFD">
        <w:rPr>
          <w:rFonts w:ascii="Times New Roman" w:hAnsi="Times New Roman"/>
          <w:spacing w:val="83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plodove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koje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on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daje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da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se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na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takav</w:t>
      </w:r>
      <w:r w:rsidRPr="00DD1E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način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djelimično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namiri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prije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dospjelosti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svog</w:t>
      </w:r>
      <w:r w:rsidRPr="00DD1E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duga.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Iz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sadržine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ovog</w:t>
      </w:r>
      <w:r w:rsidRPr="00DD1E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pojma</w:t>
      </w:r>
      <w:r w:rsidRPr="00DD1EFD">
        <w:rPr>
          <w:rFonts w:ascii="Times New Roman" w:hAnsi="Times New Roman"/>
          <w:spacing w:val="78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proizilazi</w:t>
      </w:r>
      <w:r w:rsidRPr="00DD1E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da</w:t>
      </w:r>
      <w:r w:rsidRPr="00DD1E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antihreza</w:t>
      </w:r>
      <w:r w:rsidRPr="00DD1E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položaj</w:t>
      </w:r>
      <w:r w:rsidRPr="00DD1EFD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hipotekarnog</w:t>
      </w:r>
      <w:r w:rsidRPr="00DD1EF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dužnika</w:t>
      </w:r>
      <w:r w:rsidRPr="00DD1E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čini</w:t>
      </w:r>
      <w:r w:rsidRPr="00DD1EF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nepovoljnim</w:t>
      </w:r>
      <w:r w:rsidRPr="00DD1EFD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jer</w:t>
      </w:r>
      <w:r w:rsidRPr="00DD1EF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ga</w:t>
      </w:r>
      <w:r w:rsidRPr="00DD1E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lišava</w:t>
      </w:r>
      <w:r w:rsidRPr="00DD1E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državine</w:t>
      </w:r>
      <w:r w:rsidRPr="00DD1E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ali</w:t>
      </w:r>
      <w:r w:rsidRPr="00DD1E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pruža</w:t>
      </w:r>
      <w:r w:rsidRPr="00DD1EF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mogućnost</w:t>
      </w:r>
      <w:r w:rsidRPr="00DD1EFD">
        <w:rPr>
          <w:rFonts w:ascii="Times New Roman" w:hAnsi="Times New Roman"/>
          <w:spacing w:val="95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da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se</w:t>
      </w:r>
      <w:r w:rsidRPr="00DD1EFD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hipotekarni</w:t>
      </w:r>
      <w:r w:rsidRPr="00DD1E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povjerilac</w:t>
      </w:r>
      <w:r w:rsidRPr="00DD1EFD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nesrazmjerno</w:t>
      </w:r>
      <w:r w:rsidRPr="00DD1E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obogati.</w:t>
      </w:r>
      <w:r w:rsidRPr="00DD1EFD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Kao</w:t>
      </w:r>
      <w:r w:rsidRPr="00DD1E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očigledno</w:t>
      </w:r>
      <w:r w:rsidRPr="00DD1EF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nepravedna,</w:t>
      </w:r>
      <w:r w:rsidRPr="00DD1E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antihreza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1"/>
          <w:sz w:val="20"/>
          <w:lang w:val="bs-Latn-BA"/>
        </w:rPr>
        <w:t>je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zabranjena</w:t>
      </w:r>
      <w:r w:rsidRPr="00DD1E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većini</w:t>
      </w:r>
      <w:r w:rsidRPr="00DD1EFD">
        <w:rPr>
          <w:rFonts w:ascii="Times New Roman" w:hAnsi="Times New Roman"/>
          <w:spacing w:val="89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zakonodavstava</w:t>
      </w:r>
      <w:r w:rsidRPr="00DD1EF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pa</w:t>
      </w:r>
      <w:r w:rsidRPr="00DD1EF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našem.</w:t>
      </w:r>
    </w:p>
    <w:p w14:paraId="52D11F5E" w14:textId="77777777" w:rsidR="00D75782" w:rsidRPr="00DD1EFD" w:rsidRDefault="00000000">
      <w:pPr>
        <w:numPr>
          <w:ilvl w:val="0"/>
          <w:numId w:val="1"/>
        </w:numPr>
        <w:tabs>
          <w:tab w:val="left" w:pos="249"/>
        </w:tabs>
        <w:spacing w:line="265" w:lineRule="exact"/>
        <w:ind w:left="248" w:hanging="13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pacing w:val="-1"/>
          <w:sz w:val="20"/>
          <w:lang w:val="bs-Latn-BA"/>
        </w:rPr>
        <w:t>Živković</w:t>
      </w:r>
      <w:r w:rsidRPr="00DD1E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(2006: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32)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Komentaru</w:t>
      </w:r>
      <w:r w:rsidRPr="00DD1EFD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Zakona</w:t>
      </w:r>
      <w:r w:rsidRPr="00DD1EFD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o</w:t>
      </w:r>
      <w:r w:rsidRPr="00DD1EFD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hipoteci</w:t>
      </w:r>
      <w:r w:rsidRPr="00DD1EFD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0"/>
          <w:lang w:val="bs-Latn-BA"/>
        </w:rPr>
        <w:t>sa</w:t>
      </w:r>
      <w:r w:rsidRPr="00DD1EFD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primerima</w:t>
      </w:r>
      <w:r w:rsidRPr="00DD1EFD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ugovora</w:t>
      </w:r>
      <w:r w:rsidRPr="00DD1EFD">
        <w:rPr>
          <w:rFonts w:ascii="Times New Roman" w:hAnsi="Times New Roman"/>
          <w:sz w:val="20"/>
          <w:lang w:val="bs-Latn-BA"/>
        </w:rPr>
        <w:t>,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registrom</w:t>
      </w:r>
      <w:r w:rsidRPr="00DD1EF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pojmova</w:t>
      </w:r>
      <w:r w:rsidRPr="00DD1E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prilozima,</w:t>
      </w:r>
      <w:r w:rsidRPr="00DD1E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govori</w:t>
      </w:r>
    </w:p>
    <w:p w14:paraId="3BAD305E" w14:textId="77777777" w:rsidR="00D75782" w:rsidRPr="00DD1EFD" w:rsidRDefault="00000000">
      <w:pPr>
        <w:spacing w:before="10" w:line="212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z w:val="20"/>
          <w:lang w:val="bs-Latn-BA"/>
        </w:rPr>
        <w:t>o</w:t>
      </w:r>
      <w:r w:rsidRPr="00DD1EFD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prirodi</w:t>
      </w:r>
      <w:r w:rsidRPr="00DD1EFD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ovlašćenja</w:t>
      </w:r>
      <w:r w:rsidRPr="00DD1EFD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hipotekarnog</w:t>
      </w:r>
      <w:r w:rsidRPr="00DD1EFD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dužnika.</w:t>
      </w:r>
    </w:p>
    <w:p w14:paraId="7E254A1B" w14:textId="77777777" w:rsidR="00D75782" w:rsidRPr="00DD1EFD" w:rsidRDefault="00000000">
      <w:pPr>
        <w:numPr>
          <w:ilvl w:val="0"/>
          <w:numId w:val="1"/>
        </w:numPr>
        <w:tabs>
          <w:tab w:val="left" w:pos="295"/>
        </w:tabs>
        <w:spacing w:line="285" w:lineRule="exact"/>
        <w:ind w:left="294" w:hanging="17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pacing w:val="-1"/>
          <w:sz w:val="20"/>
          <w:lang w:val="bs-Latn-BA"/>
        </w:rPr>
        <w:t>Rang,</w:t>
      </w:r>
      <w:r w:rsidRPr="00DD1EFD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što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na</w:t>
      </w:r>
      <w:r w:rsidRPr="00DD1EFD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francuskom</w:t>
      </w:r>
      <w:r w:rsidRPr="00DD1EF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znači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red,</w:t>
      </w:r>
      <w:r w:rsidRPr="00DD1EFD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stepen</w:t>
      </w:r>
      <w:r w:rsidRPr="00DD1EF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ili</w:t>
      </w:r>
      <w:r w:rsidRPr="00DD1EFD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vrsta,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kako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iz</w:t>
      </w:r>
      <w:r w:rsidRPr="00DD1EFD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većine</w:t>
      </w:r>
      <w:r w:rsidRPr="00DD1EFD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udzbenika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iz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stvarnog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prava</w:t>
      </w:r>
      <w:r w:rsidRPr="00DD1EFD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proizilazi,</w:t>
      </w:r>
    </w:p>
    <w:p w14:paraId="7798E458" w14:textId="77777777" w:rsidR="00D75782" w:rsidRPr="00DD1EFD" w:rsidRDefault="00000000">
      <w:pPr>
        <w:spacing w:before="10"/>
        <w:ind w:left="116" w:right="11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pacing w:val="-1"/>
          <w:sz w:val="20"/>
          <w:lang w:val="bs-Latn-BA"/>
        </w:rPr>
        <w:t>označava</w:t>
      </w:r>
      <w:r w:rsidRPr="00DD1EFD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međusobni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odnos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više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ograničenih</w:t>
      </w:r>
      <w:r w:rsidRPr="00DD1E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stvarnih</w:t>
      </w:r>
      <w:r w:rsidRPr="00DD1E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prava</w:t>
      </w:r>
      <w:r w:rsidRPr="00DD1EFD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na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istom</w:t>
      </w:r>
      <w:r w:rsidRPr="00DD1E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predmetu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a</w:t>
      </w:r>
      <w:r w:rsidRPr="00DD1EF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koja</w:t>
      </w:r>
      <w:r w:rsidRPr="00DD1EFD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su</w:t>
      </w:r>
      <w:r w:rsidRPr="00DD1EF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podobna</w:t>
      </w:r>
      <w:r w:rsidRPr="00DD1EFD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za</w:t>
      </w:r>
      <w:r w:rsidRPr="00DD1EFD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međusobno</w:t>
      </w:r>
      <w:r w:rsidRPr="00DD1EFD">
        <w:rPr>
          <w:rFonts w:ascii="Times New Roman" w:hAnsi="Times New Roman"/>
          <w:spacing w:val="86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upoređivanje,</w:t>
      </w:r>
      <w:r w:rsidRPr="00DD1E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dok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prvenstveni</w:t>
      </w:r>
      <w:r w:rsidRPr="00DD1EFD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red</w:t>
      </w:r>
      <w:r w:rsidRPr="00DD1EFD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određenog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stvarnog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prava</w:t>
      </w:r>
      <w:r w:rsidRPr="00DD1E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označava</w:t>
      </w:r>
      <w:r w:rsidRPr="00DD1EFD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njegovu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prednost</w:t>
      </w:r>
      <w:r w:rsidRPr="00DD1E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naplati</w:t>
      </w:r>
      <w:r w:rsidRPr="00DD1EFD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odnosu</w:t>
      </w:r>
      <w:r w:rsidRPr="00DD1EF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na</w:t>
      </w:r>
      <w:r w:rsidRPr="00DD1EFD">
        <w:rPr>
          <w:rFonts w:ascii="Times New Roman" w:hAnsi="Times New Roman"/>
          <w:spacing w:val="72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stvarna</w:t>
      </w:r>
      <w:r w:rsidRPr="00DD1EF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prava</w:t>
      </w:r>
      <w:r w:rsidRPr="00DD1E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koja</w:t>
      </w:r>
      <w:r w:rsidRPr="00DD1EF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se</w:t>
      </w:r>
      <w:r w:rsidRPr="00DD1EF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</w:t>
      </w:r>
      <w:r w:rsidRPr="00DD1EF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redu</w:t>
      </w:r>
      <w:r w:rsidRPr="00DD1EFD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nalaze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iza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njega.</w:t>
      </w:r>
      <w:r w:rsidRPr="00DD1EF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pravu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postoje</w:t>
      </w:r>
      <w:r w:rsidRPr="00DD1EF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dvije</w:t>
      </w:r>
      <w:r w:rsidRPr="00DD1EF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vrste</w:t>
      </w:r>
      <w:r w:rsidRPr="00DD1EF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ranga,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fiksni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klizeći,</w:t>
      </w:r>
      <w:r w:rsidRPr="00DD1EF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a</w:t>
      </w:r>
      <w:r w:rsidRPr="00DD1E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mogu</w:t>
      </w:r>
      <w:r w:rsidRPr="00DD1E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se</w:t>
      </w:r>
      <w:r w:rsidRPr="00DD1EF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69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međusobno</w:t>
      </w:r>
      <w:r w:rsidRPr="00DD1EFD">
        <w:rPr>
          <w:rFonts w:ascii="Times New Roman" w:hAnsi="Times New Roman"/>
          <w:spacing w:val="-1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kombinovati.</w:t>
      </w:r>
    </w:p>
    <w:p w14:paraId="3F7CEB98" w14:textId="77777777" w:rsidR="00D75782" w:rsidRPr="00DD1EFD" w:rsidRDefault="00000000">
      <w:pPr>
        <w:numPr>
          <w:ilvl w:val="0"/>
          <w:numId w:val="1"/>
        </w:numPr>
        <w:tabs>
          <w:tab w:val="left" w:pos="376"/>
        </w:tabs>
        <w:spacing w:line="266" w:lineRule="exact"/>
        <w:ind w:left="376" w:hanging="26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pacing w:val="-1"/>
          <w:sz w:val="20"/>
          <w:lang w:val="bs-Latn-BA"/>
        </w:rPr>
        <w:t>Pomenuta</w:t>
      </w:r>
      <w:r w:rsidRPr="00DD1EF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ovlašćenja</w:t>
      </w:r>
      <w:r w:rsidRPr="00DD1EF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hipotekarnog</w:t>
      </w:r>
      <w:r w:rsidRPr="00DD1EFD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dužnika</w:t>
      </w:r>
      <w:r w:rsidRPr="00DD1EF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proizilaze</w:t>
      </w:r>
      <w:r w:rsidRPr="00DD1EFD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 xml:space="preserve">iz  </w:t>
      </w:r>
      <w:r w:rsidRPr="00DD1EFD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entitetskih</w:t>
      </w:r>
      <w:r w:rsidRPr="00DD1EFD">
        <w:rPr>
          <w:rFonts w:ascii="Times New Roman" w:hAnsi="Times New Roman"/>
          <w:sz w:val="20"/>
          <w:lang w:val="bs-Latn-BA"/>
        </w:rPr>
        <w:t xml:space="preserve">  </w:t>
      </w:r>
      <w:r w:rsidRPr="00DD1EF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zakona</w:t>
      </w:r>
      <w:r w:rsidRPr="00DD1EF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BiH,</w:t>
      </w:r>
      <w:r w:rsidRPr="00DD1EF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koji</w:t>
      </w:r>
      <w:r w:rsidRPr="00DD1EFD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regulišu</w:t>
      </w:r>
      <w:r w:rsidRPr="00DD1EFD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materiju</w:t>
      </w:r>
    </w:p>
    <w:p w14:paraId="36670827" w14:textId="77777777" w:rsidR="00D75782" w:rsidRPr="00DD1EFD" w:rsidRDefault="00000000">
      <w:pPr>
        <w:spacing w:before="10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pacing w:val="-1"/>
          <w:sz w:val="20"/>
          <w:lang w:val="bs-Latn-BA"/>
        </w:rPr>
        <w:t>stvarnih</w:t>
      </w:r>
      <w:r w:rsidRPr="00DD1EF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prava,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a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slična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rješenja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predviđena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su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susjednim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zemljama.</w:t>
      </w:r>
    </w:p>
    <w:p w14:paraId="29B08328" w14:textId="77777777" w:rsidR="00D75782" w:rsidRPr="00DD1EFD" w:rsidRDefault="00D75782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75782" w:rsidRPr="00DD1EFD">
          <w:pgSz w:w="11910" w:h="16840"/>
          <w:pgMar w:top="880" w:right="1160" w:bottom="1100" w:left="1160" w:header="586" w:footer="900" w:gutter="0"/>
          <w:cols w:space="720"/>
        </w:sectPr>
      </w:pPr>
    </w:p>
    <w:p w14:paraId="73A457D7" w14:textId="77777777" w:rsidR="00D75782" w:rsidRPr="00DD1EFD" w:rsidRDefault="00D7578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CAC9CC" w14:textId="77777777" w:rsidR="00D75782" w:rsidRPr="00DD1EFD" w:rsidRDefault="00D75782">
      <w:pPr>
        <w:spacing w:before="2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8AC3FCC" w14:textId="77777777" w:rsidR="00D75782" w:rsidRPr="00DD1EFD" w:rsidRDefault="00000000">
      <w:pPr>
        <w:pStyle w:val="BodyText"/>
        <w:spacing w:before="69" w:line="288" w:lineRule="auto"/>
        <w:ind w:right="111" w:firstLine="0"/>
        <w:jc w:val="both"/>
        <w:rPr>
          <w:lang w:val="bs-Latn-BA"/>
        </w:rPr>
      </w:pPr>
      <w:r w:rsidRPr="00DD1EFD">
        <w:rPr>
          <w:lang w:val="bs-Latn-BA"/>
        </w:rPr>
        <w:t>može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biti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veće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od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duga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koji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bio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obezbjeđen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prijethodnom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hipotekom,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a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red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namirenja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stare</w:t>
      </w:r>
      <w:r w:rsidRPr="00DD1EFD">
        <w:rPr>
          <w:spacing w:val="63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hipoteke</w:t>
      </w:r>
      <w:r w:rsidRPr="00DD1EFD">
        <w:rPr>
          <w:spacing w:val="40"/>
          <w:lang w:val="bs-Latn-BA"/>
        </w:rPr>
        <w:t xml:space="preserve"> </w:t>
      </w:r>
      <w:r w:rsidRPr="00DD1EFD">
        <w:rPr>
          <w:spacing w:val="-1"/>
          <w:lang w:val="bs-Latn-BA"/>
        </w:rPr>
        <w:t>prenosi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42"/>
          <w:lang w:val="bs-Latn-BA"/>
        </w:rPr>
        <w:t xml:space="preserve"> </w:t>
      </w:r>
      <w:r w:rsidRPr="00DD1EFD">
        <w:rPr>
          <w:lang w:val="bs-Latn-BA"/>
        </w:rPr>
        <w:t>novu.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Hipotekarni</w:t>
      </w:r>
      <w:r w:rsidRPr="00DD1EFD">
        <w:rPr>
          <w:spacing w:val="42"/>
          <w:lang w:val="bs-Latn-BA"/>
        </w:rPr>
        <w:t xml:space="preserve"> </w:t>
      </w:r>
      <w:r w:rsidRPr="00DD1EFD">
        <w:rPr>
          <w:lang w:val="bs-Latn-BA"/>
        </w:rPr>
        <w:t>dužnik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40"/>
          <w:lang w:val="bs-Latn-BA"/>
        </w:rPr>
        <w:t xml:space="preserve"> </w:t>
      </w:r>
      <w:r w:rsidRPr="00DD1EFD">
        <w:rPr>
          <w:spacing w:val="-1"/>
          <w:lang w:val="bs-Latn-BA"/>
        </w:rPr>
        <w:t>odreći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prava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raspolaganje</w:t>
      </w:r>
      <w:r w:rsidRPr="00DD1EFD">
        <w:rPr>
          <w:spacing w:val="83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neizbrisanom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hipotekom,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pri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osnivanju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hipoteke,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ali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prema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nekome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obavezao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će</w:t>
      </w:r>
      <w:r w:rsidRPr="00DD1EFD">
        <w:rPr>
          <w:spacing w:val="99"/>
          <w:w w:val="99"/>
          <w:lang w:val="bs-Latn-BA"/>
        </w:rPr>
        <w:t xml:space="preserve"> </w:t>
      </w:r>
      <w:r w:rsidRPr="00DD1EFD">
        <w:rPr>
          <w:lang w:val="bs-Latn-BA"/>
        </w:rPr>
        <w:t>ishoditi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brisanje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određene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hipoteke,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pri</w:t>
      </w:r>
      <w:r w:rsidRPr="00DD1EFD">
        <w:rPr>
          <w:spacing w:val="27"/>
          <w:lang w:val="bs-Latn-BA"/>
        </w:rPr>
        <w:t xml:space="preserve"> </w:t>
      </w:r>
      <w:r w:rsidRPr="00DD1EFD">
        <w:rPr>
          <w:spacing w:val="-1"/>
          <w:lang w:val="bs-Latn-BA"/>
        </w:rPr>
        <w:t>čemu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ta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obaveza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27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odgovarajućim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registrima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2"/>
          <w:lang w:val="bs-Latn-BA"/>
        </w:rPr>
        <w:t>ade-</w:t>
      </w:r>
      <w:r w:rsidRPr="00DD1EFD">
        <w:rPr>
          <w:spacing w:val="87"/>
          <w:lang w:val="bs-Latn-BA"/>
        </w:rPr>
        <w:t xml:space="preserve"> </w:t>
      </w:r>
      <w:r w:rsidRPr="00DD1EFD">
        <w:rPr>
          <w:spacing w:val="-1"/>
          <w:lang w:val="bs-Latn-BA"/>
        </w:rPr>
        <w:t>kvatno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evidentirana,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ipak</w:t>
      </w:r>
      <w:r w:rsidRPr="00DD1EFD">
        <w:rPr>
          <w:spacing w:val="51"/>
          <w:lang w:val="bs-Latn-BA"/>
        </w:rPr>
        <w:t xml:space="preserve"> </w:t>
      </w:r>
      <w:r w:rsidRPr="00DD1EFD">
        <w:rPr>
          <w:spacing w:val="-1"/>
          <w:lang w:val="bs-Latn-BA"/>
        </w:rPr>
        <w:t>neće</w:t>
      </w:r>
      <w:r w:rsidRPr="00DD1EFD">
        <w:rPr>
          <w:spacing w:val="48"/>
          <w:lang w:val="bs-Latn-BA"/>
        </w:rPr>
        <w:t xml:space="preserve"> </w:t>
      </w:r>
      <w:r w:rsidRPr="00DD1EFD">
        <w:rPr>
          <w:spacing w:val="-1"/>
          <w:lang w:val="bs-Latn-BA"/>
        </w:rPr>
        <w:t>moći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raspolagati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tom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hipotekom.</w:t>
      </w:r>
    </w:p>
    <w:p w14:paraId="431840CA" w14:textId="77777777" w:rsidR="00D75782" w:rsidRPr="00DD1EFD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DD1EFD">
        <w:rPr>
          <w:spacing w:val="-1"/>
          <w:lang w:val="bs-Latn-BA"/>
        </w:rPr>
        <w:t>Pomenuta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ovlašćenja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dužnika,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koja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odnose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1"/>
          <w:lang w:val="bs-Latn-BA"/>
        </w:rPr>
        <w:t>na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raspolaganje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rangom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2"/>
          <w:lang w:val="bs-Latn-BA"/>
        </w:rPr>
        <w:t>hi-</w:t>
      </w:r>
      <w:r w:rsidRPr="00DD1EFD">
        <w:rPr>
          <w:spacing w:val="83"/>
          <w:lang w:val="bs-Latn-BA"/>
        </w:rPr>
        <w:t xml:space="preserve"> </w:t>
      </w:r>
      <w:r w:rsidRPr="00DD1EFD">
        <w:rPr>
          <w:spacing w:val="-1"/>
          <w:lang w:val="bs-Latn-BA"/>
        </w:rPr>
        <w:t>poteke,</w:t>
      </w:r>
      <w:r w:rsidRPr="00DD1EFD">
        <w:rPr>
          <w:spacing w:val="49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50"/>
          <w:lang w:val="bs-Latn-BA"/>
        </w:rPr>
        <w:t xml:space="preserve"> </w:t>
      </w:r>
      <w:r w:rsidRPr="00DD1EFD">
        <w:rPr>
          <w:lang w:val="bs-Latn-BA"/>
        </w:rPr>
        <w:t>praksi</w:t>
      </w:r>
      <w:r w:rsidRPr="00DD1EFD">
        <w:rPr>
          <w:spacing w:val="51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50"/>
          <w:lang w:val="bs-Latn-BA"/>
        </w:rPr>
        <w:t xml:space="preserve"> </w:t>
      </w:r>
      <w:r w:rsidRPr="00DD1EFD">
        <w:rPr>
          <w:spacing w:val="-1"/>
          <w:lang w:val="bs-Latn-BA"/>
        </w:rPr>
        <w:t>mogu</w:t>
      </w:r>
      <w:r w:rsidRPr="00DD1EFD">
        <w:rPr>
          <w:spacing w:val="49"/>
          <w:lang w:val="bs-Latn-BA"/>
        </w:rPr>
        <w:t xml:space="preserve"> </w:t>
      </w:r>
      <w:r w:rsidRPr="00DD1EFD">
        <w:rPr>
          <w:lang w:val="bs-Latn-BA"/>
        </w:rPr>
        <w:t>pokazati</w:t>
      </w:r>
      <w:r w:rsidRPr="00DD1EFD">
        <w:rPr>
          <w:spacing w:val="51"/>
          <w:lang w:val="bs-Latn-BA"/>
        </w:rPr>
        <w:t xml:space="preserve"> </w:t>
      </w:r>
      <w:r w:rsidRPr="00DD1EFD">
        <w:rPr>
          <w:spacing w:val="-1"/>
          <w:lang w:val="bs-Latn-BA"/>
        </w:rPr>
        <w:t>kao</w:t>
      </w:r>
      <w:r w:rsidRPr="00DD1EFD">
        <w:rPr>
          <w:spacing w:val="50"/>
          <w:lang w:val="bs-Latn-BA"/>
        </w:rPr>
        <w:t xml:space="preserve"> </w:t>
      </w:r>
      <w:r w:rsidRPr="00DD1EFD">
        <w:rPr>
          <w:lang w:val="bs-Latn-BA"/>
        </w:rPr>
        <w:t>veoma</w:t>
      </w:r>
      <w:r w:rsidRPr="00DD1EFD">
        <w:rPr>
          <w:spacing w:val="52"/>
          <w:lang w:val="bs-Latn-BA"/>
        </w:rPr>
        <w:t xml:space="preserve"> </w:t>
      </w:r>
      <w:r w:rsidRPr="00DD1EFD">
        <w:rPr>
          <w:spacing w:val="-1"/>
          <w:lang w:val="bs-Latn-BA"/>
        </w:rPr>
        <w:t>povoljna,</w:t>
      </w:r>
      <w:r w:rsidRPr="00DD1EFD">
        <w:rPr>
          <w:spacing w:val="50"/>
          <w:lang w:val="bs-Latn-BA"/>
        </w:rPr>
        <w:t xml:space="preserve"> </w:t>
      </w:r>
      <w:r w:rsidRPr="00DD1EFD">
        <w:rPr>
          <w:spacing w:val="-1"/>
          <w:lang w:val="bs-Latn-BA"/>
        </w:rPr>
        <w:t>jer</w:t>
      </w:r>
      <w:r w:rsidRPr="00DD1EFD">
        <w:rPr>
          <w:spacing w:val="49"/>
          <w:lang w:val="bs-Latn-BA"/>
        </w:rPr>
        <w:t xml:space="preserve"> </w:t>
      </w:r>
      <w:r w:rsidRPr="00DD1EFD">
        <w:rPr>
          <w:lang w:val="bs-Latn-BA"/>
        </w:rPr>
        <w:t>mu</w:t>
      </w:r>
      <w:r w:rsidRPr="00DD1EFD">
        <w:rPr>
          <w:spacing w:val="50"/>
          <w:lang w:val="bs-Latn-BA"/>
        </w:rPr>
        <w:t xml:space="preserve"> </w:t>
      </w:r>
      <w:r w:rsidRPr="00DD1EFD">
        <w:rPr>
          <w:spacing w:val="-1"/>
          <w:lang w:val="bs-Latn-BA"/>
        </w:rPr>
        <w:t>omogućavaju</w:t>
      </w:r>
      <w:r w:rsidRPr="00DD1EFD">
        <w:rPr>
          <w:spacing w:val="50"/>
          <w:lang w:val="bs-Latn-BA"/>
        </w:rPr>
        <w:t xml:space="preserve"> </w:t>
      </w:r>
      <w:r w:rsidRPr="00DD1EFD">
        <w:rPr>
          <w:spacing w:val="1"/>
          <w:lang w:val="bs-Latn-BA"/>
        </w:rPr>
        <w:t>da</w:t>
      </w:r>
      <w:r w:rsidRPr="00DD1EFD">
        <w:rPr>
          <w:spacing w:val="50"/>
          <w:lang w:val="bs-Latn-BA"/>
        </w:rPr>
        <w:t xml:space="preserve"> </w:t>
      </w:r>
      <w:r w:rsidRPr="00DD1EFD">
        <w:rPr>
          <w:lang w:val="bs-Latn-BA"/>
        </w:rPr>
        <w:t>njihovom</w:t>
      </w:r>
      <w:r w:rsidRPr="00DD1EFD">
        <w:rPr>
          <w:spacing w:val="63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realizacijom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obezbjedi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raniji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rang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namirenja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neko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novo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potraživanje.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1"/>
          <w:lang w:val="bs-Latn-BA"/>
        </w:rPr>
        <w:t>To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posebno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značajno</w:t>
      </w:r>
      <w:r w:rsidRPr="00DD1EFD">
        <w:rPr>
          <w:spacing w:val="91"/>
          <w:lang w:val="bs-Latn-BA"/>
        </w:rPr>
        <w:t xml:space="preserve"> </w:t>
      </w:r>
      <w:r w:rsidRPr="00DD1EFD">
        <w:rPr>
          <w:lang w:val="bs-Latn-BA"/>
        </w:rPr>
        <w:t>kod</w:t>
      </w:r>
      <w:r w:rsidRPr="00DD1EFD">
        <w:rPr>
          <w:spacing w:val="24"/>
          <w:lang w:val="bs-Latn-BA"/>
        </w:rPr>
        <w:t xml:space="preserve"> </w:t>
      </w:r>
      <w:r w:rsidRPr="00DD1EFD">
        <w:rPr>
          <w:spacing w:val="-1"/>
          <w:lang w:val="bs-Latn-BA"/>
        </w:rPr>
        <w:t>kredita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jer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su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kamatne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stope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niže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generalno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uslovi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kreditiranja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povoljniji,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ukoliko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red</w:t>
      </w:r>
      <w:r w:rsidRPr="00DD1EFD">
        <w:rPr>
          <w:spacing w:val="61"/>
          <w:lang w:val="bs-Latn-BA"/>
        </w:rPr>
        <w:t xml:space="preserve"> </w:t>
      </w:r>
      <w:r w:rsidRPr="00DD1EFD">
        <w:rPr>
          <w:spacing w:val="-1"/>
          <w:lang w:val="bs-Latn-BA"/>
        </w:rPr>
        <w:t>namirenja</w:t>
      </w:r>
      <w:r w:rsidRPr="00DD1EFD">
        <w:rPr>
          <w:spacing w:val="-15"/>
          <w:lang w:val="bs-Latn-BA"/>
        </w:rPr>
        <w:t xml:space="preserve"> </w:t>
      </w:r>
      <w:r w:rsidRPr="00DD1EFD">
        <w:rPr>
          <w:lang w:val="bs-Latn-BA"/>
        </w:rPr>
        <w:t>raniji.</w:t>
      </w:r>
    </w:p>
    <w:p w14:paraId="147A6166" w14:textId="77777777" w:rsidR="00D75782" w:rsidRPr="00DD1EFD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DD1EFD">
        <w:rPr>
          <w:spacing w:val="-1"/>
          <w:lang w:val="bs-Latn-BA"/>
        </w:rPr>
        <w:t>Kao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već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uvodnim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izlaganjima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napomenuto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hipoteka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kao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oblik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zaloge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podliježe</w:t>
      </w:r>
      <w:r w:rsidRPr="00DD1EFD">
        <w:rPr>
          <w:spacing w:val="43"/>
          <w:w w:val="99"/>
          <w:lang w:val="bs-Latn-BA"/>
        </w:rPr>
        <w:t xml:space="preserve"> </w:t>
      </w:r>
      <w:r w:rsidRPr="00DD1EFD">
        <w:rPr>
          <w:lang w:val="bs-Latn-BA"/>
        </w:rPr>
        <w:t>svim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opštim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principima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založnog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prava,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međutim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postoje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određena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odstupanja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od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ovih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načela,</w:t>
      </w:r>
      <w:r w:rsidRPr="00DD1EFD">
        <w:rPr>
          <w:spacing w:val="65"/>
          <w:lang w:val="bs-Latn-BA"/>
        </w:rPr>
        <w:t xml:space="preserve"> </w:t>
      </w:r>
      <w:r w:rsidRPr="00DD1EFD">
        <w:rPr>
          <w:spacing w:val="-1"/>
          <w:lang w:val="bs-Latn-BA"/>
        </w:rPr>
        <w:t>kako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bi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poboljšao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položaj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dužnika.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Naime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kako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važećeg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zakonodavstva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BiH</w:t>
      </w:r>
      <w:r w:rsidRPr="00DD1EFD">
        <w:rPr>
          <w:spacing w:val="91"/>
          <w:lang w:val="bs-Latn-BA"/>
        </w:rPr>
        <w:t xml:space="preserve"> </w:t>
      </w:r>
      <w:r w:rsidRPr="00DD1EFD">
        <w:rPr>
          <w:lang w:val="bs-Latn-BA"/>
        </w:rPr>
        <w:t>proizilazi,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ukoliko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zalog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podijeli,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založno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pravo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nastavlja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tereti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2"/>
          <w:lang w:val="bs-Latn-BA"/>
        </w:rPr>
        <w:t>sve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novonastale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dijelove,</w:t>
      </w:r>
      <w:r w:rsidRPr="00DD1EFD">
        <w:rPr>
          <w:spacing w:val="99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skladu</w:t>
      </w:r>
      <w:r w:rsidRPr="00DD1EFD">
        <w:rPr>
          <w:lang w:val="bs-Latn-BA"/>
        </w:rPr>
        <w:t xml:space="preserve"> sa</w:t>
      </w:r>
      <w:r w:rsidRPr="00DD1EFD">
        <w:rPr>
          <w:spacing w:val="-1"/>
          <w:lang w:val="bs-Latn-BA"/>
        </w:rPr>
        <w:t xml:space="preserve"> </w:t>
      </w:r>
      <w:r w:rsidRPr="00DD1EFD">
        <w:rPr>
          <w:lang w:val="bs-Latn-BA"/>
        </w:rPr>
        <w:t>principom</w:t>
      </w:r>
      <w:r w:rsidRPr="00DD1EFD">
        <w:rPr>
          <w:spacing w:val="-1"/>
          <w:lang w:val="bs-Latn-BA"/>
        </w:rPr>
        <w:t xml:space="preserve"> nedjeljivosti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zaloge,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međutim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otuđi</w:t>
      </w:r>
      <w:r w:rsidRPr="00DD1EFD">
        <w:rPr>
          <w:spacing w:val="-1"/>
          <w:lang w:val="bs-Latn-BA"/>
        </w:rPr>
        <w:t xml:space="preserve"> </w:t>
      </w:r>
      <w:r w:rsidRPr="00DD1EFD">
        <w:rPr>
          <w:lang w:val="bs-Latn-BA"/>
        </w:rPr>
        <w:t>dio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nekretnine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koji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73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manji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od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jedne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petine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potraživanja,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založni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povjerilac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protiviti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otuđenju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1"/>
          <w:lang w:val="bs-Latn-BA"/>
        </w:rPr>
        <w:t>oslobođe-</w:t>
      </w:r>
      <w:r w:rsidRPr="00DD1EFD">
        <w:rPr>
          <w:spacing w:val="89"/>
          <w:lang w:val="bs-Latn-BA"/>
        </w:rPr>
        <w:t xml:space="preserve"> </w:t>
      </w:r>
      <w:r w:rsidRPr="00DD1EFD">
        <w:rPr>
          <w:lang w:val="bs-Latn-BA"/>
        </w:rPr>
        <w:t>nju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tog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dijela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nekretnine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od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založnog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prava,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ali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pod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uslovom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založni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dužnik,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taj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dio,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daje</w:t>
      </w:r>
      <w:r w:rsidRPr="00DD1EFD">
        <w:rPr>
          <w:spacing w:val="75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odgovarajuće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osiguranje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ili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preostali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dio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nekretnine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pruža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dovoljno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osiguranje.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Takođe,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ukoliko</w:t>
      </w:r>
    </w:p>
    <w:p w14:paraId="35F73BA1" w14:textId="77777777" w:rsidR="00D75782" w:rsidRPr="00DD1EFD" w:rsidRDefault="00000000">
      <w:pPr>
        <w:pStyle w:val="BodyText"/>
        <w:spacing w:before="0" w:line="278" w:lineRule="exact"/>
        <w:ind w:firstLine="0"/>
        <w:jc w:val="both"/>
        <w:rPr>
          <w:lang w:val="bs-Latn-BA"/>
        </w:rPr>
      </w:pPr>
      <w:r w:rsidRPr="00DD1EFD">
        <w:rPr>
          <w:lang w:val="bs-Latn-BA"/>
        </w:rPr>
        <w:t>je</w:t>
      </w:r>
      <w:r w:rsidRPr="00DD1EFD">
        <w:rPr>
          <w:spacing w:val="32"/>
          <w:lang w:val="bs-Latn-BA"/>
        </w:rPr>
        <w:t xml:space="preserve"> </w:t>
      </w:r>
      <w:r w:rsidRPr="00DD1EFD">
        <w:rPr>
          <w:spacing w:val="-1"/>
          <w:lang w:val="bs-Latn-BA"/>
        </w:rPr>
        <w:t>potraživanje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-1"/>
          <w:lang w:val="bs-Latn-BA"/>
        </w:rPr>
        <w:t>obezbjeđeno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-1"/>
          <w:lang w:val="bs-Latn-BA"/>
        </w:rPr>
        <w:t>zajedničkom,</w:t>
      </w:r>
      <w:r w:rsidRPr="00DD1EFD">
        <w:rPr>
          <w:spacing w:val="34"/>
          <w:lang w:val="bs-Latn-BA"/>
        </w:rPr>
        <w:t xml:space="preserve"> </w:t>
      </w:r>
      <w:r w:rsidRPr="00DD1EFD">
        <w:rPr>
          <w:lang w:val="bs-Latn-BA"/>
        </w:rPr>
        <w:t>odnosno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-1"/>
          <w:lang w:val="bs-Latn-BA"/>
        </w:rPr>
        <w:t>simultanom</w:t>
      </w:r>
      <w:r w:rsidRPr="00DD1EFD">
        <w:rPr>
          <w:spacing w:val="34"/>
          <w:lang w:val="bs-Latn-BA"/>
        </w:rPr>
        <w:t xml:space="preserve"> </w:t>
      </w:r>
      <w:r w:rsidRPr="00DD1EFD">
        <w:rPr>
          <w:lang w:val="bs-Latn-BA"/>
        </w:rPr>
        <w:t>hipotekom</w:t>
      </w:r>
      <w:r w:rsidRPr="00DD1EFD">
        <w:rPr>
          <w:position w:val="11"/>
          <w:sz w:val="16"/>
          <w:lang w:val="bs-Latn-BA"/>
        </w:rPr>
        <w:t>11</w:t>
      </w:r>
      <w:r w:rsidRPr="00DD1EFD">
        <w:rPr>
          <w:lang w:val="bs-Latn-BA"/>
        </w:rPr>
        <w:t>,</w:t>
      </w:r>
      <w:r w:rsidRPr="00DD1EFD">
        <w:rPr>
          <w:spacing w:val="34"/>
          <w:lang w:val="bs-Latn-BA"/>
        </w:rPr>
        <w:t xml:space="preserve"> </w:t>
      </w:r>
      <w:r w:rsidRPr="00DD1EFD">
        <w:rPr>
          <w:lang w:val="bs-Latn-BA"/>
        </w:rPr>
        <w:t>pa</w:t>
      </w:r>
      <w:r w:rsidRPr="00DD1EFD">
        <w:rPr>
          <w:spacing w:val="32"/>
          <w:lang w:val="bs-Latn-BA"/>
        </w:rPr>
        <w:t xml:space="preserve"> </w:t>
      </w:r>
      <w:r w:rsidRPr="00DD1EFD">
        <w:rPr>
          <w:lang w:val="bs-Latn-BA"/>
        </w:rPr>
        <w:t>dođe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do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-2"/>
          <w:lang w:val="bs-Latn-BA"/>
        </w:rPr>
        <w:t>nje-</w:t>
      </w:r>
    </w:p>
    <w:p w14:paraId="68B76474" w14:textId="77777777" w:rsidR="00D75782" w:rsidRPr="00DD1EFD" w:rsidRDefault="00000000">
      <w:pPr>
        <w:pStyle w:val="BodyText"/>
        <w:spacing w:before="55" w:line="288" w:lineRule="auto"/>
        <w:ind w:right="106" w:firstLine="0"/>
        <w:jc w:val="both"/>
        <w:rPr>
          <w:lang w:val="bs-Latn-BA"/>
        </w:rPr>
      </w:pPr>
      <w:r w:rsidRPr="00DD1EFD">
        <w:rPr>
          <w:spacing w:val="-1"/>
          <w:lang w:val="bs-Latn-BA"/>
        </w:rPr>
        <w:t>govog</w:t>
      </w:r>
      <w:r w:rsidRPr="00DD1EFD">
        <w:rPr>
          <w:spacing w:val="35"/>
          <w:lang w:val="bs-Latn-BA"/>
        </w:rPr>
        <w:t xml:space="preserve"> </w:t>
      </w:r>
      <w:r w:rsidRPr="00DD1EFD">
        <w:rPr>
          <w:spacing w:val="-1"/>
          <w:lang w:val="bs-Latn-BA"/>
        </w:rPr>
        <w:t>smanjenja,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sud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će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38"/>
          <w:lang w:val="bs-Latn-BA"/>
        </w:rPr>
        <w:t xml:space="preserve"> </w:t>
      </w:r>
      <w:r w:rsidRPr="00DD1EFD">
        <w:rPr>
          <w:spacing w:val="-1"/>
          <w:lang w:val="bs-Latn-BA"/>
        </w:rPr>
        <w:t>prijedlog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hipotekarnog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dužnika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dopustiti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-2"/>
          <w:lang w:val="bs-Latn-BA"/>
        </w:rPr>
        <w:t>da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založno</w:t>
      </w:r>
      <w:r w:rsidRPr="00DD1EFD">
        <w:rPr>
          <w:spacing w:val="37"/>
          <w:lang w:val="bs-Latn-BA"/>
        </w:rPr>
        <w:t xml:space="preserve"> </w:t>
      </w:r>
      <w:r w:rsidRPr="00DD1EFD">
        <w:rPr>
          <w:spacing w:val="-1"/>
          <w:lang w:val="bs-Latn-BA"/>
        </w:rPr>
        <w:t>pravo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bude</w:t>
      </w:r>
      <w:r w:rsidRPr="00DD1EFD">
        <w:rPr>
          <w:spacing w:val="55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ograničeno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samo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neke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od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predmeta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zaloge,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to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dovoljno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osiguranje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ostatka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2"/>
          <w:lang w:val="bs-Latn-BA"/>
        </w:rPr>
        <w:t>po-</w:t>
      </w:r>
      <w:r w:rsidRPr="00DD1EFD">
        <w:rPr>
          <w:spacing w:val="71"/>
          <w:lang w:val="bs-Latn-BA"/>
        </w:rPr>
        <w:t xml:space="preserve"> </w:t>
      </w:r>
      <w:r w:rsidRPr="00DD1EFD">
        <w:rPr>
          <w:spacing w:val="-1"/>
          <w:lang w:val="bs-Latn-BA"/>
        </w:rPr>
        <w:t>traživanja.</w:t>
      </w:r>
    </w:p>
    <w:p w14:paraId="5E95B598" w14:textId="77777777" w:rsidR="00D75782" w:rsidRPr="00DD1EFD" w:rsidRDefault="00000000">
      <w:pPr>
        <w:pStyle w:val="BodyText"/>
        <w:spacing w:line="280" w:lineRule="auto"/>
        <w:ind w:right="104"/>
        <w:jc w:val="both"/>
        <w:rPr>
          <w:lang w:val="bs-Latn-BA"/>
        </w:rPr>
      </w:pPr>
      <w:r w:rsidRPr="00DD1EFD">
        <w:rPr>
          <w:spacing w:val="-1"/>
          <w:lang w:val="bs-Latn-BA"/>
        </w:rPr>
        <w:t>Veoma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staro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pravilo,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ali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opšteprihvaćeno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savremenim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pravnim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sistemima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jeste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pravo</w:t>
      </w:r>
      <w:r w:rsidRPr="00DD1EFD">
        <w:rPr>
          <w:spacing w:val="101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dužnika</w:t>
      </w:r>
      <w:r w:rsidRPr="00DD1EFD">
        <w:rPr>
          <w:spacing w:val="35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37"/>
          <w:lang w:val="bs-Latn-BA"/>
        </w:rPr>
        <w:t xml:space="preserve"> </w:t>
      </w:r>
      <w:r w:rsidRPr="00DD1EFD">
        <w:rPr>
          <w:lang w:val="bs-Latn-BA"/>
        </w:rPr>
        <w:t>mu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po</w:t>
      </w:r>
      <w:r w:rsidRPr="00DD1EFD">
        <w:rPr>
          <w:spacing w:val="36"/>
          <w:lang w:val="bs-Latn-BA"/>
        </w:rPr>
        <w:t xml:space="preserve"> </w:t>
      </w:r>
      <w:r w:rsidRPr="00DD1EFD">
        <w:rPr>
          <w:spacing w:val="-1"/>
          <w:lang w:val="bs-Latn-BA"/>
        </w:rPr>
        <w:t>naplati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svih</w:t>
      </w:r>
      <w:r w:rsidRPr="00DD1EFD">
        <w:rPr>
          <w:spacing w:val="36"/>
          <w:lang w:val="bs-Latn-BA"/>
        </w:rPr>
        <w:t xml:space="preserve"> </w:t>
      </w:r>
      <w:r w:rsidRPr="00DD1EFD">
        <w:rPr>
          <w:spacing w:val="-1"/>
          <w:lang w:val="bs-Latn-BA"/>
        </w:rPr>
        <w:t>povjerilaca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čija</w:t>
      </w:r>
      <w:r w:rsidRPr="00DD1EFD">
        <w:rPr>
          <w:spacing w:val="34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38"/>
          <w:lang w:val="bs-Latn-BA"/>
        </w:rPr>
        <w:t xml:space="preserve"> </w:t>
      </w:r>
      <w:r w:rsidRPr="00DD1EFD">
        <w:rPr>
          <w:spacing w:val="-1"/>
          <w:lang w:val="bs-Latn-BA"/>
        </w:rPr>
        <w:t>potraživanja</w:t>
      </w:r>
      <w:r w:rsidRPr="00DD1EFD">
        <w:rPr>
          <w:spacing w:val="34"/>
          <w:lang w:val="bs-Latn-BA"/>
        </w:rPr>
        <w:t xml:space="preserve"> </w:t>
      </w:r>
      <w:r w:rsidRPr="00DD1EFD">
        <w:rPr>
          <w:spacing w:val="-1"/>
          <w:lang w:val="bs-Latn-BA"/>
        </w:rPr>
        <w:t>namiruju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38"/>
          <w:lang w:val="bs-Latn-BA"/>
        </w:rPr>
        <w:t xml:space="preserve"> </w:t>
      </w:r>
      <w:r w:rsidRPr="00DD1EFD">
        <w:rPr>
          <w:spacing w:val="2"/>
          <w:lang w:val="bs-Latn-BA"/>
        </w:rPr>
        <w:t>vri-</w:t>
      </w:r>
      <w:r w:rsidRPr="00DD1EFD">
        <w:rPr>
          <w:spacing w:val="85"/>
          <w:lang w:val="bs-Latn-BA"/>
        </w:rPr>
        <w:t xml:space="preserve"> </w:t>
      </w:r>
      <w:r w:rsidRPr="00DD1EFD">
        <w:rPr>
          <w:spacing w:val="-1"/>
          <w:lang w:val="bs-Latn-BA"/>
        </w:rPr>
        <w:t>jednosti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predmeta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hipoteke,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pripadne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višak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kupoprodajne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cijene.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Pravo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1"/>
          <w:lang w:val="bs-Latn-BA"/>
        </w:rPr>
        <w:t>na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višak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vrijednosti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ili</w:t>
      </w:r>
      <w:r w:rsidRPr="00DD1EFD">
        <w:rPr>
          <w:spacing w:val="93"/>
          <w:w w:val="99"/>
          <w:lang w:val="bs-Latn-BA"/>
        </w:rPr>
        <w:t xml:space="preserve"> </w:t>
      </w:r>
      <w:r w:rsidRPr="00DD1EFD">
        <w:rPr>
          <w:lang w:val="bs-Latn-BA"/>
        </w:rPr>
        <w:t>tzv.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„hiperocha“</w:t>
      </w:r>
      <w:r w:rsidRPr="00DD1EFD">
        <w:rPr>
          <w:position w:val="11"/>
          <w:sz w:val="16"/>
          <w:szCs w:val="16"/>
          <w:lang w:val="bs-Latn-BA"/>
        </w:rPr>
        <w:t>12</w:t>
      </w:r>
      <w:r w:rsidRPr="00DD1EFD">
        <w:rPr>
          <w:spacing w:val="25"/>
          <w:position w:val="11"/>
          <w:sz w:val="16"/>
          <w:szCs w:val="16"/>
          <w:lang w:val="bs-Latn-BA"/>
        </w:rPr>
        <w:t xml:space="preserve"> </w:t>
      </w:r>
      <w:r w:rsidRPr="00DD1EFD">
        <w:rPr>
          <w:spacing w:val="-1"/>
          <w:lang w:val="bs-Latn-BA"/>
        </w:rPr>
        <w:t>nastalo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još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grčkom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rimskom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pravu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a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opšteprihvaćeno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savremenim</w:t>
      </w:r>
      <w:r w:rsidRPr="00DD1EFD">
        <w:rPr>
          <w:spacing w:val="73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pravnim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sistemima,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pa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tako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entitetskim zakonima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BiH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koji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regulišu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materiju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stvarnih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prava</w:t>
      </w:r>
      <w:r w:rsidRPr="00DD1EFD">
        <w:rPr>
          <w:spacing w:val="95"/>
          <w:w w:val="99"/>
          <w:lang w:val="bs-Latn-BA"/>
        </w:rPr>
        <w:t xml:space="preserve"> </w:t>
      </w:r>
      <w:r w:rsidRPr="00DD1EFD">
        <w:rPr>
          <w:lang w:val="bs-Latn-BA"/>
        </w:rPr>
        <w:t>između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ostalog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predviđeno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upravo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spomenuto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pravo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dužnika.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Treba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naglasiti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da</w:t>
      </w:r>
    </w:p>
    <w:p w14:paraId="306460EF" w14:textId="77777777" w:rsidR="00D75782" w:rsidRPr="00DD1EFD" w:rsidRDefault="00000000">
      <w:pPr>
        <w:pStyle w:val="BodyText"/>
        <w:spacing w:before="10" w:line="287" w:lineRule="auto"/>
        <w:ind w:right="104" w:firstLine="0"/>
        <w:jc w:val="both"/>
        <w:rPr>
          <w:lang w:val="bs-Latn-BA"/>
        </w:rPr>
      </w:pPr>
      <w:r w:rsidRPr="00DD1EFD">
        <w:rPr>
          <w:lang w:val="bs-Latn-BA"/>
        </w:rPr>
        <w:t>do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viška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vrijednosti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uglavnom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dolazi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dug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fazi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namirenja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većinskim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dijelim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već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3"/>
          <w:lang w:val="bs-Latn-BA"/>
        </w:rPr>
        <w:t>is-</w:t>
      </w:r>
      <w:r w:rsidRPr="00DD1EFD">
        <w:rPr>
          <w:spacing w:val="63"/>
          <w:lang w:val="bs-Latn-BA"/>
        </w:rPr>
        <w:t xml:space="preserve"> </w:t>
      </w:r>
      <w:r w:rsidRPr="00DD1EFD">
        <w:rPr>
          <w:spacing w:val="-1"/>
          <w:lang w:val="bs-Latn-BA"/>
        </w:rPr>
        <w:t>plaćen,</w:t>
      </w:r>
      <w:r w:rsidRPr="00DD1EFD">
        <w:rPr>
          <w:spacing w:val="47"/>
          <w:lang w:val="bs-Latn-BA"/>
        </w:rPr>
        <w:t xml:space="preserve"> </w:t>
      </w:r>
      <w:r w:rsidRPr="00DD1EFD">
        <w:rPr>
          <w:lang w:val="bs-Latn-BA"/>
        </w:rPr>
        <w:t>ili</w:t>
      </w:r>
      <w:r w:rsidRPr="00DD1EFD">
        <w:rPr>
          <w:spacing w:val="48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46"/>
          <w:lang w:val="bs-Latn-BA"/>
        </w:rPr>
        <w:t xml:space="preserve"> </w:t>
      </w:r>
      <w:r w:rsidRPr="00DD1EFD">
        <w:rPr>
          <w:spacing w:val="-1"/>
          <w:lang w:val="bs-Latn-BA"/>
        </w:rPr>
        <w:t>vrijednost</w:t>
      </w:r>
      <w:r w:rsidRPr="00DD1EFD">
        <w:rPr>
          <w:spacing w:val="50"/>
          <w:lang w:val="bs-Latn-BA"/>
        </w:rPr>
        <w:t xml:space="preserve"> </w:t>
      </w:r>
      <w:r w:rsidRPr="00DD1EFD">
        <w:rPr>
          <w:lang w:val="bs-Latn-BA"/>
        </w:rPr>
        <w:t>hipotekovanog</w:t>
      </w:r>
      <w:r w:rsidRPr="00DD1EFD">
        <w:rPr>
          <w:spacing w:val="45"/>
          <w:lang w:val="bs-Latn-BA"/>
        </w:rPr>
        <w:t xml:space="preserve"> </w:t>
      </w:r>
      <w:r w:rsidRPr="00DD1EFD">
        <w:rPr>
          <w:lang w:val="bs-Latn-BA"/>
        </w:rPr>
        <w:t>dobra</w:t>
      </w:r>
      <w:r w:rsidRPr="00DD1EFD">
        <w:rPr>
          <w:spacing w:val="46"/>
          <w:lang w:val="bs-Latn-BA"/>
        </w:rPr>
        <w:t xml:space="preserve"> </w:t>
      </w:r>
      <w:r w:rsidRPr="00DD1EFD">
        <w:rPr>
          <w:lang w:val="bs-Latn-BA"/>
        </w:rPr>
        <w:t>dosta</w:t>
      </w:r>
      <w:r w:rsidRPr="00DD1EFD">
        <w:rPr>
          <w:spacing w:val="46"/>
          <w:lang w:val="bs-Latn-BA"/>
        </w:rPr>
        <w:t xml:space="preserve"> </w:t>
      </w:r>
      <w:r w:rsidRPr="00DD1EFD">
        <w:rPr>
          <w:spacing w:val="-1"/>
          <w:lang w:val="bs-Latn-BA"/>
        </w:rPr>
        <w:t>veća</w:t>
      </w:r>
      <w:r w:rsidRPr="00DD1EFD">
        <w:rPr>
          <w:spacing w:val="49"/>
          <w:lang w:val="bs-Latn-BA"/>
        </w:rPr>
        <w:t xml:space="preserve"> </w:t>
      </w:r>
      <w:r w:rsidRPr="00DD1EFD">
        <w:rPr>
          <w:lang w:val="bs-Latn-BA"/>
        </w:rPr>
        <w:t>od</w:t>
      </w:r>
      <w:r w:rsidRPr="00DD1EFD">
        <w:rPr>
          <w:spacing w:val="47"/>
          <w:lang w:val="bs-Latn-BA"/>
        </w:rPr>
        <w:t xml:space="preserve"> </w:t>
      </w:r>
      <w:r w:rsidRPr="00DD1EFD">
        <w:rPr>
          <w:spacing w:val="-1"/>
          <w:lang w:val="bs-Latn-BA"/>
        </w:rPr>
        <w:t>vrijednosti</w:t>
      </w:r>
      <w:r w:rsidRPr="00DD1EFD">
        <w:rPr>
          <w:spacing w:val="50"/>
          <w:lang w:val="bs-Latn-BA"/>
        </w:rPr>
        <w:t xml:space="preserve"> </w:t>
      </w:r>
      <w:r w:rsidRPr="00DD1EFD">
        <w:rPr>
          <w:lang w:val="bs-Latn-BA"/>
        </w:rPr>
        <w:t>obezbjeđenog</w:t>
      </w:r>
      <w:r w:rsidRPr="00DD1EFD">
        <w:rPr>
          <w:spacing w:val="45"/>
          <w:lang w:val="bs-Latn-BA"/>
        </w:rPr>
        <w:t xml:space="preserve"> </w:t>
      </w:r>
      <w:r w:rsidRPr="00DD1EFD">
        <w:rPr>
          <w:spacing w:val="1"/>
          <w:lang w:val="bs-Latn-BA"/>
        </w:rPr>
        <w:t>potra-</w:t>
      </w:r>
      <w:r w:rsidRPr="00DD1EFD">
        <w:rPr>
          <w:spacing w:val="59"/>
          <w:lang w:val="bs-Latn-BA"/>
        </w:rPr>
        <w:t xml:space="preserve"> </w:t>
      </w:r>
      <w:r w:rsidRPr="00DD1EFD">
        <w:rPr>
          <w:spacing w:val="-1"/>
          <w:lang w:val="bs-Latn-BA"/>
        </w:rPr>
        <w:t>živanja.</w:t>
      </w:r>
    </w:p>
    <w:p w14:paraId="15E78D10" w14:textId="77777777" w:rsidR="00D75782" w:rsidRPr="00DD1EFD" w:rsidRDefault="00000000">
      <w:pPr>
        <w:pStyle w:val="BodyText"/>
        <w:spacing w:before="3" w:line="278" w:lineRule="auto"/>
        <w:ind w:right="112"/>
        <w:jc w:val="both"/>
        <w:rPr>
          <w:lang w:val="bs-Latn-BA"/>
        </w:rPr>
      </w:pPr>
      <w:r w:rsidRPr="00DD1EFD">
        <w:rPr>
          <w:spacing w:val="-1"/>
          <w:lang w:val="bs-Latn-BA"/>
        </w:rPr>
        <w:t>Pravo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dužnika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dolazi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do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izražaja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završnoj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fazi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hipotekarnopravnog</w:t>
      </w:r>
      <w:r w:rsidRPr="00DD1EFD">
        <w:rPr>
          <w:spacing w:val="95"/>
          <w:lang w:val="bs-Latn-BA"/>
        </w:rPr>
        <w:t xml:space="preserve"> </w:t>
      </w:r>
      <w:r w:rsidRPr="00DD1EFD">
        <w:rPr>
          <w:spacing w:val="-1"/>
          <w:lang w:val="bs-Latn-BA"/>
        </w:rPr>
        <w:t>odnosa,</w:t>
      </w:r>
      <w:r w:rsidRPr="00DD1EFD">
        <w:rPr>
          <w:spacing w:val="37"/>
          <w:lang w:val="bs-Latn-BA"/>
        </w:rPr>
        <w:t xml:space="preserve"> </w:t>
      </w:r>
      <w:r w:rsidRPr="00DD1EFD">
        <w:rPr>
          <w:spacing w:val="-1"/>
          <w:lang w:val="bs-Latn-BA"/>
        </w:rPr>
        <w:t>jeste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-1"/>
          <w:lang w:val="bs-Latn-BA"/>
        </w:rPr>
        <w:t>ovlašćenje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ovog</w:t>
      </w:r>
      <w:r w:rsidRPr="00DD1EFD">
        <w:rPr>
          <w:spacing w:val="36"/>
          <w:lang w:val="bs-Latn-BA"/>
        </w:rPr>
        <w:t xml:space="preserve"> </w:t>
      </w:r>
      <w:r w:rsidRPr="00DD1EFD">
        <w:rPr>
          <w:spacing w:val="-1"/>
          <w:lang w:val="bs-Latn-BA"/>
        </w:rPr>
        <w:t>lica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37"/>
          <w:lang w:val="bs-Latn-BA"/>
        </w:rPr>
        <w:t xml:space="preserve"> </w:t>
      </w:r>
      <w:r w:rsidRPr="00DD1EFD">
        <w:rPr>
          <w:spacing w:val="-1"/>
          <w:lang w:val="bs-Latn-BA"/>
        </w:rPr>
        <w:t>traži</w:t>
      </w:r>
      <w:r w:rsidRPr="00DD1EFD">
        <w:rPr>
          <w:spacing w:val="39"/>
          <w:lang w:val="bs-Latn-BA"/>
        </w:rPr>
        <w:t xml:space="preserve"> </w:t>
      </w:r>
      <w:r w:rsidRPr="00DD1EFD">
        <w:rPr>
          <w:lang w:val="bs-Latn-BA"/>
        </w:rPr>
        <w:t>ispis</w:t>
      </w:r>
      <w:r w:rsidRPr="00DD1EFD">
        <w:rPr>
          <w:spacing w:val="38"/>
          <w:lang w:val="bs-Latn-BA"/>
        </w:rPr>
        <w:t xml:space="preserve"> </w:t>
      </w:r>
      <w:r w:rsidRPr="00DD1EFD">
        <w:rPr>
          <w:spacing w:val="-1"/>
          <w:lang w:val="bs-Latn-BA"/>
        </w:rPr>
        <w:t>hipoteke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38"/>
          <w:lang w:val="bs-Latn-BA"/>
        </w:rPr>
        <w:t xml:space="preserve"> </w:t>
      </w:r>
      <w:r w:rsidRPr="00DD1EFD">
        <w:rPr>
          <w:spacing w:val="-1"/>
          <w:lang w:val="bs-Latn-BA"/>
        </w:rPr>
        <w:t>odgovarajućeg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javnog</w:t>
      </w:r>
      <w:r w:rsidRPr="00DD1EFD">
        <w:rPr>
          <w:spacing w:val="36"/>
          <w:lang w:val="bs-Latn-BA"/>
        </w:rPr>
        <w:t xml:space="preserve"> </w:t>
      </w:r>
      <w:r w:rsidRPr="00DD1EFD">
        <w:rPr>
          <w:spacing w:val="-1"/>
          <w:lang w:val="bs-Latn-BA"/>
        </w:rPr>
        <w:t>registra.</w:t>
      </w:r>
      <w:r w:rsidRPr="00DD1EFD">
        <w:rPr>
          <w:spacing w:val="95"/>
          <w:lang w:val="bs-Latn-BA"/>
        </w:rPr>
        <w:t xml:space="preserve"> </w:t>
      </w:r>
      <w:r w:rsidRPr="00DD1EFD">
        <w:rPr>
          <w:spacing w:val="-1"/>
          <w:lang w:val="bs-Latn-BA"/>
        </w:rPr>
        <w:t>Hipoteka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realni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teret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stvari,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koji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mora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biti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izbrisan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javnih</w:t>
      </w:r>
      <w:r w:rsidRPr="00DD1EFD">
        <w:rPr>
          <w:lang w:val="bs-Latn-BA"/>
        </w:rPr>
        <w:t xml:space="preserve"> </w:t>
      </w:r>
      <w:r w:rsidRPr="00DD1EFD">
        <w:rPr>
          <w:spacing w:val="-1"/>
          <w:lang w:val="bs-Latn-BA"/>
        </w:rPr>
        <w:t>knjiga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(ekstabulacija)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kako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bi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95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formalno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–</w:t>
      </w:r>
      <w:r w:rsidRPr="00DD1EFD">
        <w:rPr>
          <w:spacing w:val="34"/>
          <w:lang w:val="bs-Latn-BA"/>
        </w:rPr>
        <w:t xml:space="preserve"> </w:t>
      </w:r>
      <w:r w:rsidRPr="00DD1EFD">
        <w:rPr>
          <w:lang w:val="bs-Latn-BA"/>
        </w:rPr>
        <w:t>pravno</w:t>
      </w:r>
      <w:r w:rsidRPr="00DD1EFD">
        <w:rPr>
          <w:spacing w:val="34"/>
          <w:lang w:val="bs-Latn-BA"/>
        </w:rPr>
        <w:t xml:space="preserve"> </w:t>
      </w:r>
      <w:r w:rsidRPr="00DD1EFD">
        <w:rPr>
          <w:lang w:val="bs-Latn-BA"/>
        </w:rPr>
        <w:t>prestao</w:t>
      </w:r>
      <w:r w:rsidRPr="00DD1EFD">
        <w:rPr>
          <w:position w:val="11"/>
          <w:sz w:val="16"/>
          <w:szCs w:val="16"/>
          <w:lang w:val="bs-Latn-BA"/>
        </w:rPr>
        <w:t>13</w:t>
      </w:r>
      <w:r w:rsidRPr="00DD1EFD">
        <w:rPr>
          <w:lang w:val="bs-Latn-BA"/>
        </w:rPr>
        <w:t>,</w:t>
      </w:r>
      <w:r w:rsidRPr="00DD1EFD">
        <w:rPr>
          <w:spacing w:val="34"/>
          <w:lang w:val="bs-Latn-BA"/>
        </w:rPr>
        <w:t xml:space="preserve"> </w:t>
      </w:r>
      <w:r w:rsidRPr="00DD1EFD">
        <w:rPr>
          <w:spacing w:val="-1"/>
          <w:lang w:val="bs-Latn-BA"/>
        </w:rPr>
        <w:t>stoga</w:t>
      </w:r>
      <w:r w:rsidRPr="00DD1EFD">
        <w:rPr>
          <w:spacing w:val="3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35"/>
          <w:lang w:val="bs-Latn-BA"/>
        </w:rPr>
        <w:t xml:space="preserve"> </w:t>
      </w:r>
      <w:r w:rsidRPr="00DD1EFD">
        <w:rPr>
          <w:spacing w:val="-1"/>
          <w:lang w:val="bs-Latn-BA"/>
        </w:rPr>
        <w:t>postojanje</w:t>
      </w:r>
      <w:r w:rsidRPr="00DD1EFD">
        <w:rPr>
          <w:spacing w:val="35"/>
          <w:lang w:val="bs-Latn-BA"/>
        </w:rPr>
        <w:t xml:space="preserve"> </w:t>
      </w:r>
      <w:r w:rsidRPr="00DD1EFD">
        <w:rPr>
          <w:spacing w:val="-1"/>
          <w:lang w:val="bs-Latn-BA"/>
        </w:rPr>
        <w:t>ovakvog</w:t>
      </w:r>
      <w:r w:rsidRPr="00DD1EFD">
        <w:rPr>
          <w:spacing w:val="34"/>
          <w:lang w:val="bs-Latn-BA"/>
        </w:rPr>
        <w:t xml:space="preserve"> </w:t>
      </w:r>
      <w:r w:rsidRPr="00DD1EFD">
        <w:rPr>
          <w:spacing w:val="-1"/>
          <w:lang w:val="bs-Latn-BA"/>
        </w:rPr>
        <w:t>mehanizma,</w:t>
      </w:r>
      <w:r w:rsidRPr="00DD1EFD">
        <w:rPr>
          <w:spacing w:val="34"/>
          <w:lang w:val="bs-Latn-BA"/>
        </w:rPr>
        <w:t xml:space="preserve"> </w:t>
      </w:r>
      <w:r w:rsidRPr="00DD1EFD">
        <w:rPr>
          <w:spacing w:val="1"/>
          <w:lang w:val="bs-Latn-BA"/>
        </w:rPr>
        <w:t>na</w:t>
      </w:r>
      <w:r w:rsidRPr="00DD1EFD">
        <w:rPr>
          <w:spacing w:val="34"/>
          <w:lang w:val="bs-Latn-BA"/>
        </w:rPr>
        <w:t xml:space="preserve"> </w:t>
      </w:r>
      <w:r w:rsidRPr="00DD1EFD">
        <w:rPr>
          <w:spacing w:val="-1"/>
          <w:lang w:val="bs-Latn-BA"/>
        </w:rPr>
        <w:t>strani</w:t>
      </w:r>
      <w:r w:rsidRPr="00DD1EFD">
        <w:rPr>
          <w:spacing w:val="34"/>
          <w:lang w:val="bs-Latn-BA"/>
        </w:rPr>
        <w:t xml:space="preserve"> </w:t>
      </w:r>
      <w:r w:rsidRPr="00DD1EFD">
        <w:rPr>
          <w:lang w:val="bs-Latn-BA"/>
        </w:rPr>
        <w:t>hipotekarnog</w:t>
      </w:r>
      <w:r w:rsidRPr="00DD1EFD">
        <w:rPr>
          <w:spacing w:val="83"/>
          <w:lang w:val="bs-Latn-BA"/>
        </w:rPr>
        <w:t xml:space="preserve"> </w:t>
      </w:r>
      <w:r w:rsidRPr="00DD1EFD">
        <w:rPr>
          <w:lang w:val="bs-Latn-BA"/>
        </w:rPr>
        <w:t>dužnika,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neophodno,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mada</w:t>
      </w:r>
      <w:r w:rsidRPr="00DD1EFD">
        <w:rPr>
          <w:spacing w:val="40"/>
          <w:lang w:val="bs-Latn-BA"/>
        </w:rPr>
        <w:t xml:space="preserve"> </w:t>
      </w:r>
      <w:r w:rsidRPr="00DD1EFD">
        <w:rPr>
          <w:spacing w:val="-2"/>
          <w:lang w:val="bs-Latn-BA"/>
        </w:rPr>
        <w:t>ga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ima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još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određeni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krug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-1"/>
          <w:lang w:val="bs-Latn-BA"/>
        </w:rPr>
        <w:t>lica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zavisnosti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od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načina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prestanka</w:t>
      </w:r>
    </w:p>
    <w:p w14:paraId="6F1B694A" w14:textId="77777777" w:rsidR="00D75782" w:rsidRPr="00DD1EFD" w:rsidRDefault="00D75782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9A32ADB" w14:textId="77777777" w:rsidR="00D75782" w:rsidRPr="00DD1EFD" w:rsidRDefault="00000000">
      <w:pPr>
        <w:numPr>
          <w:ilvl w:val="0"/>
          <w:numId w:val="1"/>
        </w:numPr>
        <w:tabs>
          <w:tab w:val="left" w:pos="381"/>
        </w:tabs>
        <w:spacing w:before="80" w:line="242" w:lineRule="auto"/>
        <w:ind w:right="108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pacing w:val="-1"/>
          <w:sz w:val="20"/>
          <w:lang w:val="bs-Latn-BA"/>
        </w:rPr>
        <w:t>Zajednička</w:t>
      </w:r>
      <w:r w:rsidRPr="00DD1EFD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ili</w:t>
      </w:r>
      <w:r w:rsidRPr="00DD1EFD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simultana</w:t>
      </w:r>
      <w:r w:rsidRPr="00DD1EFD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hipoteka,</w:t>
      </w:r>
      <w:r w:rsidRPr="00DD1EFD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kako</w:t>
      </w:r>
      <w:r w:rsidRPr="00DD1EFD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se</w:t>
      </w:r>
      <w:r w:rsidRPr="00DD1EFD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uglavnom</w:t>
      </w:r>
      <w:r w:rsidRPr="00DD1EFD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navodi</w:t>
      </w:r>
      <w:r w:rsidRPr="00DD1EFD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udzbenicima</w:t>
      </w:r>
      <w:r w:rsidRPr="00DD1EFD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iz</w:t>
      </w:r>
      <w:r w:rsidRPr="00DD1EFD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stvarnog</w:t>
      </w:r>
      <w:r w:rsidRPr="00DD1EFD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prava,</w:t>
      </w:r>
      <w:r w:rsidRPr="00DD1EFD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predstavlja</w:t>
      </w:r>
      <w:r w:rsidRPr="00DD1EFD">
        <w:rPr>
          <w:rFonts w:ascii="Times New Roman" w:hAnsi="Times New Roman"/>
          <w:spacing w:val="71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situaciju</w:t>
      </w:r>
      <w:r w:rsidRPr="00DD1EFD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kada</w:t>
      </w:r>
      <w:r w:rsidRPr="00DD1EF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1"/>
          <w:sz w:val="20"/>
          <w:lang w:val="bs-Latn-BA"/>
        </w:rPr>
        <w:t>je</w:t>
      </w:r>
      <w:r w:rsidRPr="00DD1EF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više</w:t>
      </w:r>
      <w:r w:rsidRPr="00DD1EF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nekretnina,</w:t>
      </w:r>
      <w:r w:rsidRPr="00DD1EF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koje</w:t>
      </w:r>
      <w:r w:rsidRPr="00DD1EFD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su</w:t>
      </w:r>
      <w:r w:rsidRPr="00DD1EF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upisane</w:t>
      </w:r>
      <w:r w:rsidRPr="00DD1EFD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različite</w:t>
      </w:r>
      <w:r w:rsidRPr="00DD1EFD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zemljišnoknjižne</w:t>
      </w:r>
      <w:r w:rsidRPr="00DD1EF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uloške,</w:t>
      </w:r>
      <w:r w:rsidRPr="00DD1EFD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opterećeno</w:t>
      </w:r>
      <w:r w:rsidRPr="00DD1E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cilju</w:t>
      </w:r>
      <w:r w:rsidRPr="00DD1EFD">
        <w:rPr>
          <w:rFonts w:ascii="Times New Roman" w:hAnsi="Times New Roman"/>
          <w:spacing w:val="40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obezbjeđenja</w:t>
      </w:r>
      <w:r w:rsidRPr="00DD1EFD">
        <w:rPr>
          <w:rFonts w:ascii="Times New Roman" w:hAnsi="Times New Roman"/>
          <w:spacing w:val="-1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istog</w:t>
      </w:r>
      <w:r w:rsidRPr="00DD1EFD">
        <w:rPr>
          <w:rFonts w:ascii="Times New Roman" w:hAnsi="Times New Roman"/>
          <w:spacing w:val="-1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potraživanja.</w:t>
      </w:r>
    </w:p>
    <w:p w14:paraId="53AFC77C" w14:textId="77777777" w:rsidR="00D75782" w:rsidRPr="00DD1EFD" w:rsidRDefault="00000000">
      <w:pPr>
        <w:numPr>
          <w:ilvl w:val="0"/>
          <w:numId w:val="1"/>
        </w:numPr>
        <w:tabs>
          <w:tab w:val="left" w:pos="331"/>
        </w:tabs>
        <w:spacing w:line="250" w:lineRule="exact"/>
        <w:ind w:left="330" w:hanging="21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pacing w:val="-1"/>
          <w:sz w:val="20"/>
          <w:lang w:val="bs-Latn-BA"/>
        </w:rPr>
        <w:t>Lazić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(2009: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138)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govori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pravu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hipotekarnog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dužnika na</w:t>
      </w:r>
      <w:r w:rsidRPr="00DD1E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višak</w:t>
      </w:r>
      <w:r w:rsidRPr="00DD1EF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vrijednosti.</w:t>
      </w:r>
    </w:p>
    <w:p w14:paraId="1984B52B" w14:textId="77777777" w:rsidR="00D75782" w:rsidRPr="00DD1EFD" w:rsidRDefault="00000000">
      <w:pPr>
        <w:numPr>
          <w:ilvl w:val="0"/>
          <w:numId w:val="1"/>
        </w:numPr>
        <w:tabs>
          <w:tab w:val="left" w:pos="352"/>
        </w:tabs>
        <w:spacing w:line="289" w:lineRule="exact"/>
        <w:ind w:left="352" w:hanging="23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pacing w:val="-1"/>
          <w:sz w:val="20"/>
          <w:lang w:val="bs-Latn-BA"/>
        </w:rPr>
        <w:t>Budući</w:t>
      </w:r>
      <w:r w:rsidRPr="00DD1EFD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da</w:t>
      </w:r>
      <w:r w:rsidRPr="00DD1EFD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1"/>
          <w:sz w:val="20"/>
          <w:lang w:val="bs-Latn-BA"/>
        </w:rPr>
        <w:t>je</w:t>
      </w:r>
      <w:r w:rsidRPr="00DD1EFD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za</w:t>
      </w:r>
      <w:r w:rsidRPr="00DD1EF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nastanak</w:t>
      </w:r>
      <w:r w:rsidRPr="00DD1EFD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hipoteke</w:t>
      </w:r>
      <w:r w:rsidRPr="00DD1EF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neophodan</w:t>
      </w:r>
      <w:r w:rsidRPr="00DD1EFD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upis</w:t>
      </w:r>
      <w:r w:rsidRPr="00DD1EFD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odgovarajuće</w:t>
      </w:r>
      <w:r w:rsidRPr="00DD1EF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javne</w:t>
      </w:r>
      <w:r w:rsidRPr="00DD1EF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registre</w:t>
      </w:r>
      <w:r w:rsidRPr="00DD1EF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za</w:t>
      </w:r>
      <w:r w:rsidRPr="00DD1EFD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prestanak</w:t>
      </w:r>
      <w:r w:rsidRPr="00DD1EFD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ovog</w:t>
      </w:r>
      <w:r w:rsidRPr="00DD1EFD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stvarnog</w:t>
      </w:r>
    </w:p>
    <w:p w14:paraId="1326F34A" w14:textId="77777777" w:rsidR="00D75782" w:rsidRPr="00DD1EFD" w:rsidRDefault="00000000">
      <w:pPr>
        <w:spacing w:before="10"/>
        <w:ind w:left="116" w:right="11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pacing w:val="-1"/>
          <w:sz w:val="20"/>
          <w:lang w:val="bs-Latn-BA"/>
        </w:rPr>
        <w:t>prava,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pored</w:t>
      </w:r>
      <w:r w:rsidRPr="00DD1EFD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nastupanja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činjenica</w:t>
      </w:r>
      <w:r w:rsidRPr="00DD1E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koje</w:t>
      </w:r>
      <w:r w:rsidRPr="00DD1E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vode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prestanku</w:t>
      </w:r>
      <w:r w:rsidRPr="00DD1EF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hipoteke</w:t>
      </w:r>
      <w:r w:rsidRPr="00DD1E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materijalnom</w:t>
      </w:r>
      <w:r w:rsidRPr="00DD1EF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pogledu</w:t>
      </w:r>
      <w:r w:rsidRPr="00DD1E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(otplata</w:t>
      </w:r>
      <w:r w:rsidRPr="00DD1EFD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duga,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oprost</w:t>
      </w:r>
      <w:r w:rsidRPr="00DD1EF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duga,</w:t>
      </w:r>
      <w:r w:rsidRPr="00DD1EFD">
        <w:rPr>
          <w:rFonts w:ascii="Times New Roman" w:hAnsi="Times New Roman"/>
          <w:spacing w:val="90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odricanje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povjerioca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od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potraživanja,</w:t>
      </w:r>
      <w:r w:rsidRPr="00DD1E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konfuzija,</w:t>
      </w:r>
      <w:r w:rsidRPr="00DD1E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konsolidacija,</w:t>
      </w:r>
      <w:r w:rsidRPr="00DD1E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propast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hipotekovanog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dobra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dr.),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potreban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1"/>
          <w:sz w:val="20"/>
          <w:lang w:val="bs-Latn-BA"/>
        </w:rPr>
        <w:t>je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ispis</w:t>
      </w:r>
      <w:r w:rsidRPr="00DD1EFD">
        <w:rPr>
          <w:rFonts w:ascii="Times New Roman" w:hAnsi="Times New Roman"/>
          <w:spacing w:val="64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iz</w:t>
      </w:r>
      <w:r w:rsidRPr="00DD1EF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odgovarajućih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javnih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registara,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koji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se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vrši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na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zahtjev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zakonom</w:t>
      </w:r>
      <w:r w:rsidRPr="00DD1EFD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ovlašćenih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lica.</w:t>
      </w:r>
    </w:p>
    <w:p w14:paraId="585007FE" w14:textId="77777777" w:rsidR="00D75782" w:rsidRPr="00DD1EFD" w:rsidRDefault="00D75782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75782" w:rsidRPr="00DD1EFD">
          <w:pgSz w:w="11910" w:h="16840"/>
          <w:pgMar w:top="880" w:right="1160" w:bottom="1100" w:left="1160" w:header="586" w:footer="900" w:gutter="0"/>
          <w:cols w:space="720"/>
        </w:sectPr>
      </w:pPr>
    </w:p>
    <w:p w14:paraId="114F7843" w14:textId="77777777" w:rsidR="00D75782" w:rsidRPr="00DD1EFD" w:rsidRDefault="00D7578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0C565C7" w14:textId="77777777" w:rsidR="00D75782" w:rsidRPr="00DD1EFD" w:rsidRDefault="00D75782">
      <w:pPr>
        <w:spacing w:before="5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FDE490E" w14:textId="77777777" w:rsidR="00D75782" w:rsidRPr="00DD1EFD" w:rsidRDefault="00000000">
      <w:pPr>
        <w:pStyle w:val="BodyText"/>
        <w:spacing w:before="69" w:line="280" w:lineRule="auto"/>
        <w:ind w:right="108" w:firstLine="0"/>
        <w:jc w:val="both"/>
        <w:rPr>
          <w:sz w:val="16"/>
          <w:szCs w:val="16"/>
          <w:lang w:val="bs-Latn-BA"/>
        </w:rPr>
      </w:pPr>
      <w:r w:rsidRPr="00DD1EFD">
        <w:rPr>
          <w:spacing w:val="-1"/>
          <w:lang w:val="bs-Latn-BA"/>
        </w:rPr>
        <w:t>hipoteke.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-2"/>
          <w:lang w:val="bs-Latn-BA"/>
        </w:rPr>
        <w:t>Za</w:t>
      </w:r>
      <w:r w:rsidRPr="00DD1EFD">
        <w:rPr>
          <w:spacing w:val="37"/>
          <w:lang w:val="bs-Latn-BA"/>
        </w:rPr>
        <w:t xml:space="preserve"> </w:t>
      </w:r>
      <w:r w:rsidRPr="00DD1EFD">
        <w:rPr>
          <w:lang w:val="bs-Latn-BA"/>
        </w:rPr>
        <w:t>ispis</w:t>
      </w:r>
      <w:r w:rsidRPr="00DD1EFD">
        <w:rPr>
          <w:spacing w:val="37"/>
          <w:lang w:val="bs-Latn-BA"/>
        </w:rPr>
        <w:t xml:space="preserve"> </w:t>
      </w:r>
      <w:r w:rsidRPr="00DD1EFD">
        <w:rPr>
          <w:spacing w:val="-1"/>
          <w:lang w:val="bs-Latn-BA"/>
        </w:rPr>
        <w:t>hipoteke</w:t>
      </w:r>
      <w:r w:rsidRPr="00DD1EFD">
        <w:rPr>
          <w:spacing w:val="37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-1"/>
          <w:lang w:val="bs-Latn-BA"/>
        </w:rPr>
        <w:t>odgovarajućih</w:t>
      </w:r>
      <w:r w:rsidRPr="00DD1EFD">
        <w:rPr>
          <w:spacing w:val="37"/>
          <w:lang w:val="bs-Latn-BA"/>
        </w:rPr>
        <w:t xml:space="preserve"> </w:t>
      </w:r>
      <w:r w:rsidRPr="00DD1EFD">
        <w:rPr>
          <w:lang w:val="bs-Latn-BA"/>
        </w:rPr>
        <w:t>javnih</w:t>
      </w:r>
      <w:r w:rsidRPr="00DD1EFD">
        <w:rPr>
          <w:spacing w:val="37"/>
          <w:lang w:val="bs-Latn-BA"/>
        </w:rPr>
        <w:t xml:space="preserve"> </w:t>
      </w:r>
      <w:r w:rsidRPr="00DD1EFD">
        <w:rPr>
          <w:spacing w:val="-1"/>
          <w:lang w:val="bs-Latn-BA"/>
        </w:rPr>
        <w:t>registara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vlasniku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založene</w:t>
      </w:r>
      <w:r w:rsidRPr="00DD1EFD">
        <w:rPr>
          <w:spacing w:val="37"/>
          <w:lang w:val="bs-Latn-BA"/>
        </w:rPr>
        <w:t xml:space="preserve"> </w:t>
      </w:r>
      <w:r w:rsidRPr="00DD1EFD">
        <w:rPr>
          <w:spacing w:val="-1"/>
          <w:lang w:val="bs-Latn-BA"/>
        </w:rPr>
        <w:t>nekretnine</w:t>
      </w:r>
      <w:r w:rsidRPr="00DD1EFD">
        <w:rPr>
          <w:spacing w:val="37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77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neophodno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odobrenje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hipotekarnog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povjerioca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odnosno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takozvana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brisovna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dozvola.</w:t>
      </w:r>
      <w:r w:rsidRPr="00DD1EFD">
        <w:rPr>
          <w:position w:val="11"/>
          <w:sz w:val="16"/>
          <w:lang w:val="bs-Latn-BA"/>
        </w:rPr>
        <w:t xml:space="preserve">14  </w:t>
      </w:r>
      <w:r w:rsidRPr="00DD1EFD">
        <w:rPr>
          <w:spacing w:val="-1"/>
          <w:lang w:val="bs-Latn-BA"/>
        </w:rPr>
        <w:t>Ukoliko</w:t>
      </w:r>
      <w:r w:rsidRPr="00DD1EFD">
        <w:rPr>
          <w:spacing w:val="107"/>
          <w:lang w:val="bs-Latn-BA"/>
        </w:rPr>
        <w:t xml:space="preserve"> </w:t>
      </w:r>
      <w:r w:rsidRPr="00DD1EFD">
        <w:rPr>
          <w:spacing w:val="-1"/>
          <w:lang w:val="bs-Latn-BA"/>
        </w:rPr>
        <w:t>povjerilac</w:t>
      </w:r>
      <w:r w:rsidRPr="00DD1EFD">
        <w:rPr>
          <w:spacing w:val="32"/>
          <w:lang w:val="bs-Latn-BA"/>
        </w:rPr>
        <w:t xml:space="preserve"> </w:t>
      </w:r>
      <w:r w:rsidRPr="00DD1EFD">
        <w:rPr>
          <w:lang w:val="bs-Latn-BA"/>
        </w:rPr>
        <w:t>odbije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1"/>
          <w:lang w:val="bs-Latn-BA"/>
        </w:rPr>
        <w:t>da</w:t>
      </w:r>
      <w:r w:rsidRPr="00DD1EFD">
        <w:rPr>
          <w:spacing w:val="32"/>
          <w:lang w:val="bs-Latn-BA"/>
        </w:rPr>
        <w:t xml:space="preserve"> </w:t>
      </w:r>
      <w:r w:rsidRPr="00DD1EFD">
        <w:rPr>
          <w:lang w:val="bs-Latn-BA"/>
        </w:rPr>
        <w:t>izvrši</w:t>
      </w:r>
      <w:r w:rsidRPr="00DD1EFD">
        <w:rPr>
          <w:spacing w:val="34"/>
          <w:lang w:val="bs-Latn-BA"/>
        </w:rPr>
        <w:t xml:space="preserve"> </w:t>
      </w:r>
      <w:r w:rsidRPr="00DD1EFD">
        <w:rPr>
          <w:lang w:val="bs-Latn-BA"/>
        </w:rPr>
        <w:t>ovu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-1"/>
          <w:lang w:val="bs-Latn-BA"/>
        </w:rPr>
        <w:t>obavezu,</w:t>
      </w:r>
      <w:r w:rsidRPr="00DD1EFD">
        <w:rPr>
          <w:spacing w:val="34"/>
          <w:lang w:val="bs-Latn-BA"/>
        </w:rPr>
        <w:t xml:space="preserve"> </w:t>
      </w:r>
      <w:r w:rsidRPr="00DD1EFD">
        <w:rPr>
          <w:spacing w:val="-1"/>
          <w:lang w:val="bs-Latn-BA"/>
        </w:rPr>
        <w:t>hipotekarni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dužnik</w:t>
      </w:r>
      <w:r w:rsidRPr="00DD1EFD">
        <w:rPr>
          <w:spacing w:val="34"/>
          <w:lang w:val="bs-Latn-BA"/>
        </w:rPr>
        <w:t xml:space="preserve"> </w:t>
      </w:r>
      <w:r w:rsidRPr="00DD1EFD">
        <w:rPr>
          <w:spacing w:val="-2"/>
          <w:lang w:val="bs-Latn-BA"/>
        </w:rPr>
        <w:t>ga</w:t>
      </w:r>
      <w:r w:rsidRPr="00DD1EFD">
        <w:rPr>
          <w:spacing w:val="34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to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-1"/>
          <w:lang w:val="bs-Latn-BA"/>
        </w:rPr>
        <w:t>prinuditi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sudskim</w:t>
      </w:r>
      <w:r w:rsidRPr="00DD1EFD">
        <w:rPr>
          <w:spacing w:val="75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putem.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Kada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govorimo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o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pravu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dužnika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traži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ispis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hipoteke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1"/>
          <w:lang w:val="bs-Latn-BA"/>
        </w:rPr>
        <w:t>javnih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registara,</w:t>
      </w:r>
      <w:r w:rsidRPr="00DD1EFD">
        <w:rPr>
          <w:spacing w:val="87"/>
          <w:lang w:val="bs-Latn-BA"/>
        </w:rPr>
        <w:t xml:space="preserve"> </w:t>
      </w:r>
      <w:r w:rsidRPr="00DD1EFD">
        <w:rPr>
          <w:spacing w:val="-1"/>
          <w:lang w:val="bs-Latn-BA"/>
        </w:rPr>
        <w:t>značajno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spomenuti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institut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amortizacije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hipoteke,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koji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predviđen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velikom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broju</w:t>
      </w:r>
      <w:r w:rsidRPr="00DD1EFD">
        <w:rPr>
          <w:spacing w:val="99"/>
          <w:lang w:val="bs-Latn-BA"/>
        </w:rPr>
        <w:t xml:space="preserve"> </w:t>
      </w:r>
      <w:r w:rsidRPr="00DD1EFD">
        <w:rPr>
          <w:spacing w:val="-1"/>
          <w:lang w:val="bs-Latn-BA"/>
        </w:rPr>
        <w:t>savremenih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zakonodavstava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pa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našem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koji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svoj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smisao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pronalazi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brisanju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takozvanih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starih</w:t>
      </w:r>
      <w:r w:rsidRPr="00DD1EFD">
        <w:rPr>
          <w:spacing w:val="75"/>
          <w:lang w:val="bs-Latn-BA"/>
        </w:rPr>
        <w:t xml:space="preserve"> </w:t>
      </w:r>
      <w:r w:rsidRPr="00DD1EFD">
        <w:rPr>
          <w:spacing w:val="-1"/>
          <w:lang w:val="bs-Latn-BA"/>
        </w:rPr>
        <w:t>hipoteka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više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služe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svojoj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svrsi.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Postupak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amortizacije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sprovodi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skladu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sa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zakonom</w:t>
      </w:r>
      <w:r w:rsidRPr="00DD1EFD">
        <w:rPr>
          <w:spacing w:val="73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predviđenom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procedurom,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a</w:t>
      </w:r>
      <w:r w:rsidRPr="00DD1EFD">
        <w:rPr>
          <w:spacing w:val="34"/>
          <w:lang w:val="bs-Latn-BA"/>
        </w:rPr>
        <w:t xml:space="preserve"> </w:t>
      </w:r>
      <w:r w:rsidRPr="00DD1EFD">
        <w:rPr>
          <w:spacing w:val="-1"/>
          <w:lang w:val="bs-Latn-BA"/>
        </w:rPr>
        <w:t>nadležni</w:t>
      </w:r>
      <w:r w:rsidRPr="00DD1EFD">
        <w:rPr>
          <w:spacing w:val="37"/>
          <w:lang w:val="bs-Latn-BA"/>
        </w:rPr>
        <w:t xml:space="preserve"> </w:t>
      </w:r>
      <w:r w:rsidRPr="00DD1EFD">
        <w:rPr>
          <w:lang w:val="bs-Latn-BA"/>
        </w:rPr>
        <w:t>sud</w:t>
      </w:r>
      <w:r w:rsidRPr="00DD1EFD">
        <w:rPr>
          <w:spacing w:val="37"/>
          <w:lang w:val="bs-Latn-BA"/>
        </w:rPr>
        <w:t xml:space="preserve"> </w:t>
      </w:r>
      <w:r w:rsidRPr="00DD1EFD">
        <w:rPr>
          <w:spacing w:val="-1"/>
          <w:lang w:val="bs-Latn-BA"/>
        </w:rPr>
        <w:t>će</w:t>
      </w:r>
      <w:r w:rsidRPr="00DD1EFD">
        <w:rPr>
          <w:spacing w:val="35"/>
          <w:lang w:val="bs-Latn-BA"/>
        </w:rPr>
        <w:t xml:space="preserve"> </w:t>
      </w:r>
      <w:r w:rsidRPr="00DD1EFD">
        <w:rPr>
          <w:lang w:val="bs-Latn-BA"/>
        </w:rPr>
        <w:t>dozvoliti</w:t>
      </w:r>
      <w:r w:rsidRPr="00DD1EFD">
        <w:rPr>
          <w:spacing w:val="37"/>
          <w:lang w:val="bs-Latn-BA"/>
        </w:rPr>
        <w:t xml:space="preserve"> </w:t>
      </w:r>
      <w:r w:rsidRPr="00DD1EFD">
        <w:rPr>
          <w:spacing w:val="-1"/>
          <w:lang w:val="bs-Latn-BA"/>
        </w:rPr>
        <w:t>brisanje</w:t>
      </w:r>
      <w:r w:rsidRPr="00DD1EFD">
        <w:rPr>
          <w:spacing w:val="34"/>
          <w:lang w:val="bs-Latn-BA"/>
        </w:rPr>
        <w:t xml:space="preserve"> </w:t>
      </w:r>
      <w:r w:rsidRPr="00DD1EFD">
        <w:rPr>
          <w:spacing w:val="-1"/>
          <w:lang w:val="bs-Latn-BA"/>
        </w:rPr>
        <w:t>hipoteke</w:t>
      </w:r>
      <w:r w:rsidRPr="00DD1EFD">
        <w:rPr>
          <w:spacing w:val="35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36"/>
          <w:lang w:val="bs-Latn-BA"/>
        </w:rPr>
        <w:t xml:space="preserve"> </w:t>
      </w:r>
      <w:r w:rsidRPr="00DD1EFD">
        <w:rPr>
          <w:spacing w:val="-1"/>
          <w:lang w:val="bs-Latn-BA"/>
        </w:rPr>
        <w:t>utvrdi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su</w:t>
      </w:r>
      <w:r w:rsidRPr="00DD1EFD">
        <w:rPr>
          <w:spacing w:val="75"/>
          <w:lang w:val="bs-Latn-BA"/>
        </w:rPr>
        <w:t xml:space="preserve"> </w:t>
      </w:r>
      <w:r w:rsidRPr="00DD1EFD">
        <w:rPr>
          <w:spacing w:val="-1"/>
          <w:lang w:val="bs-Latn-BA"/>
        </w:rPr>
        <w:t>kumulativno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ispunjene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sve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zakonske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pretpostavke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to,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a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27"/>
          <w:lang w:val="bs-Latn-BA"/>
        </w:rPr>
        <w:t xml:space="preserve"> </w:t>
      </w:r>
      <w:r w:rsidRPr="00DD1EFD">
        <w:rPr>
          <w:lang w:val="bs-Latn-BA"/>
        </w:rPr>
        <w:t>odnose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27"/>
          <w:lang w:val="bs-Latn-BA"/>
        </w:rPr>
        <w:t xml:space="preserve"> </w:t>
      </w:r>
      <w:r w:rsidRPr="00DD1EFD">
        <w:rPr>
          <w:spacing w:val="-1"/>
          <w:lang w:val="bs-Latn-BA"/>
        </w:rPr>
        <w:t>protek</w:t>
      </w:r>
      <w:r w:rsidRPr="00DD1EFD">
        <w:rPr>
          <w:spacing w:val="28"/>
          <w:lang w:val="bs-Latn-BA"/>
        </w:rPr>
        <w:t xml:space="preserve"> </w:t>
      </w:r>
      <w:r w:rsidRPr="00DD1EFD">
        <w:rPr>
          <w:spacing w:val="-1"/>
          <w:lang w:val="bs-Latn-BA"/>
        </w:rPr>
        <w:t>vremena,</w:t>
      </w:r>
      <w:r w:rsidRPr="00DD1EFD">
        <w:rPr>
          <w:spacing w:val="64"/>
          <w:lang w:val="bs-Latn-BA"/>
        </w:rPr>
        <w:t xml:space="preserve"> </w:t>
      </w:r>
      <w:r w:rsidRPr="00DD1EFD">
        <w:rPr>
          <w:spacing w:val="-1"/>
          <w:lang w:val="bs-Latn-BA"/>
        </w:rPr>
        <w:t>nevršenje</w:t>
      </w:r>
      <w:r w:rsidRPr="00DD1EFD">
        <w:rPr>
          <w:spacing w:val="-8"/>
          <w:lang w:val="bs-Latn-BA"/>
        </w:rPr>
        <w:t xml:space="preserve"> </w:t>
      </w:r>
      <w:r w:rsidRPr="00DD1EFD">
        <w:rPr>
          <w:lang w:val="bs-Latn-BA"/>
        </w:rPr>
        <w:t>prava</w:t>
      </w:r>
      <w:r w:rsidRPr="00DD1EFD">
        <w:rPr>
          <w:spacing w:val="-9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nepostojanje</w:t>
      </w:r>
      <w:r w:rsidRPr="00DD1EFD">
        <w:rPr>
          <w:spacing w:val="-8"/>
          <w:lang w:val="bs-Latn-BA"/>
        </w:rPr>
        <w:t xml:space="preserve"> </w:t>
      </w:r>
      <w:r w:rsidRPr="00DD1EFD">
        <w:rPr>
          <w:lang w:val="bs-Latn-BA"/>
        </w:rPr>
        <w:t>titulara</w:t>
      </w:r>
      <w:r w:rsidRPr="00DD1EFD">
        <w:rPr>
          <w:spacing w:val="-8"/>
          <w:lang w:val="bs-Latn-BA"/>
        </w:rPr>
        <w:t xml:space="preserve"> </w:t>
      </w:r>
      <w:r w:rsidRPr="00DD1EFD">
        <w:rPr>
          <w:lang w:val="bs-Latn-BA"/>
        </w:rPr>
        <w:t>hipoteke.</w:t>
      </w:r>
      <w:r w:rsidRPr="00DD1EFD">
        <w:rPr>
          <w:position w:val="11"/>
          <w:sz w:val="16"/>
          <w:lang w:val="bs-Latn-BA"/>
        </w:rPr>
        <w:t>15</w:t>
      </w:r>
    </w:p>
    <w:p w14:paraId="2DA555AF" w14:textId="77777777" w:rsidR="00D75782" w:rsidRPr="00DD1EFD" w:rsidRDefault="00D75782">
      <w:pPr>
        <w:spacing w:before="6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AD4EBDF" w14:textId="77777777" w:rsidR="00D75782" w:rsidRPr="00DD1EFD" w:rsidRDefault="00000000">
      <w:pPr>
        <w:pStyle w:val="Heading1"/>
        <w:numPr>
          <w:ilvl w:val="0"/>
          <w:numId w:val="3"/>
        </w:numPr>
        <w:tabs>
          <w:tab w:val="left" w:pos="3314"/>
        </w:tabs>
        <w:ind w:left="3313"/>
        <w:jc w:val="left"/>
        <w:rPr>
          <w:b w:val="0"/>
          <w:bCs w:val="0"/>
          <w:lang w:val="bs-Latn-BA"/>
        </w:rPr>
      </w:pPr>
      <w:r w:rsidRPr="00DD1EFD">
        <w:rPr>
          <w:spacing w:val="-1"/>
          <w:lang w:val="bs-Latn-BA"/>
        </w:rPr>
        <w:t>Obaveze</w:t>
      </w:r>
      <w:r w:rsidRPr="00DD1EFD">
        <w:rPr>
          <w:spacing w:val="-8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dužnika</w:t>
      </w:r>
    </w:p>
    <w:p w14:paraId="1569A6ED" w14:textId="77777777" w:rsidR="00D75782" w:rsidRPr="00DD1EFD" w:rsidRDefault="00D7578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1358E91" w14:textId="77777777" w:rsidR="00D75782" w:rsidRPr="00DD1EFD" w:rsidRDefault="00000000">
      <w:pPr>
        <w:pStyle w:val="BodyText"/>
        <w:spacing w:before="0" w:line="288" w:lineRule="auto"/>
        <w:ind w:right="109"/>
        <w:jc w:val="both"/>
        <w:rPr>
          <w:lang w:val="bs-Latn-BA"/>
        </w:rPr>
      </w:pPr>
      <w:r w:rsidRPr="00DD1EFD">
        <w:rPr>
          <w:spacing w:val="-1"/>
          <w:lang w:val="bs-Latn-BA"/>
        </w:rPr>
        <w:t>Kao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već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istaknuto,</w:t>
      </w:r>
      <w:r w:rsidRPr="00DD1EFD">
        <w:rPr>
          <w:lang w:val="bs-Latn-BA"/>
        </w:rPr>
        <w:t xml:space="preserve"> </w:t>
      </w:r>
      <w:r w:rsidRPr="00DD1EFD">
        <w:rPr>
          <w:spacing w:val="-1"/>
          <w:lang w:val="bs-Latn-BA"/>
        </w:rPr>
        <w:t>zasnivanje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 xml:space="preserve">hipotekarnopravnog </w:t>
      </w:r>
      <w:r w:rsidRPr="00DD1EFD">
        <w:rPr>
          <w:lang w:val="bs-Latn-BA"/>
        </w:rPr>
        <w:t>odnosa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vlasnika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založene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2"/>
          <w:lang w:val="bs-Latn-BA"/>
        </w:rPr>
        <w:t>ne-</w:t>
      </w:r>
      <w:r w:rsidRPr="00DD1EFD">
        <w:rPr>
          <w:spacing w:val="83"/>
          <w:lang w:val="bs-Latn-BA"/>
        </w:rPr>
        <w:t xml:space="preserve"> </w:t>
      </w:r>
      <w:r w:rsidRPr="00DD1EFD">
        <w:rPr>
          <w:spacing w:val="-1"/>
          <w:lang w:val="bs-Latn-BA"/>
        </w:rPr>
        <w:t>kretnine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prvenstveno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znači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preuzimanje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niza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obaveza,</w:t>
      </w:r>
      <w:r w:rsidRPr="00DD1EFD">
        <w:rPr>
          <w:spacing w:val="49"/>
          <w:lang w:val="bs-Latn-BA"/>
        </w:rPr>
        <w:t xml:space="preserve"> </w:t>
      </w:r>
      <w:r w:rsidRPr="00DD1EFD">
        <w:rPr>
          <w:lang w:val="bs-Latn-BA"/>
        </w:rPr>
        <w:t>kojih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mora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striktno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pridržavati.</w:t>
      </w:r>
    </w:p>
    <w:p w14:paraId="4EAB1A8E" w14:textId="77777777" w:rsidR="00D75782" w:rsidRPr="00DD1EFD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DD1EFD">
        <w:rPr>
          <w:spacing w:val="-1"/>
          <w:lang w:val="bs-Latn-BA"/>
        </w:rPr>
        <w:t>Samim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zasnivanjem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hipoteke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vlasnik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založene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nepokretnosti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preuzima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svoju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elementarnu</w:t>
      </w:r>
      <w:r w:rsidRPr="00DD1EFD">
        <w:rPr>
          <w:spacing w:val="89"/>
          <w:lang w:val="bs-Latn-BA"/>
        </w:rPr>
        <w:t xml:space="preserve"> </w:t>
      </w:r>
      <w:r w:rsidRPr="00DD1EFD">
        <w:rPr>
          <w:spacing w:val="-1"/>
          <w:lang w:val="bs-Latn-BA"/>
        </w:rPr>
        <w:t>obavezu,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trpi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namirenje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njenom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predmetu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to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pod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zakonom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propisanim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uslovima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2"/>
          <w:lang w:val="bs-Latn-BA"/>
        </w:rPr>
        <w:t>slu-</w:t>
      </w:r>
      <w:r w:rsidRPr="00DD1EFD">
        <w:rPr>
          <w:spacing w:val="51"/>
          <w:lang w:val="bs-Latn-BA"/>
        </w:rPr>
        <w:t xml:space="preserve"> </w:t>
      </w:r>
      <w:r w:rsidRPr="00DD1EFD">
        <w:rPr>
          <w:spacing w:val="-1"/>
          <w:lang w:val="bs-Latn-BA"/>
        </w:rPr>
        <w:t>čaju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hipoteka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aktivira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tj.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nastupe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razlozi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prodaju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hipotekovane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nepokretnosti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1"/>
          <w:lang w:val="bs-Latn-BA"/>
        </w:rPr>
        <w:t>nami-</w:t>
      </w:r>
      <w:r w:rsidRPr="00DD1EFD">
        <w:rPr>
          <w:spacing w:val="111"/>
          <w:lang w:val="bs-Latn-BA"/>
        </w:rPr>
        <w:t xml:space="preserve"> </w:t>
      </w:r>
      <w:r w:rsidRPr="00DD1EFD">
        <w:rPr>
          <w:spacing w:val="-1"/>
          <w:lang w:val="bs-Latn-BA"/>
        </w:rPr>
        <w:t>renje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duga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njene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kupoprodajne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cijene.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Dalja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konkretizacija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spomenute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obaveze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hipotekarnog</w:t>
      </w:r>
      <w:r w:rsidRPr="00DD1EFD">
        <w:rPr>
          <w:spacing w:val="97"/>
          <w:lang w:val="bs-Latn-BA"/>
        </w:rPr>
        <w:t xml:space="preserve"> </w:t>
      </w:r>
      <w:r w:rsidRPr="00DD1EFD">
        <w:rPr>
          <w:lang w:val="bs-Latn-BA"/>
        </w:rPr>
        <w:t>dužnika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podrazumijeva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određene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dužnosti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ovog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lica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završnoj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fazi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hipotekarnopravnog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odnosa</w:t>
      </w:r>
    </w:p>
    <w:p w14:paraId="1526972D" w14:textId="77777777" w:rsidR="00D75782" w:rsidRPr="00DD1EFD" w:rsidRDefault="00000000">
      <w:pPr>
        <w:pStyle w:val="BodyText"/>
        <w:spacing w:line="288" w:lineRule="auto"/>
        <w:ind w:right="106" w:firstLine="0"/>
        <w:jc w:val="both"/>
        <w:rPr>
          <w:lang w:val="bs-Latn-BA"/>
        </w:rPr>
      </w:pPr>
      <w:r w:rsidRPr="00DD1EFD">
        <w:rPr>
          <w:lang w:val="bs-Latn-BA"/>
        </w:rPr>
        <w:t>–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fazi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namirenja,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a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tu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prvenstveno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treba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spomenuti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obavezu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vlasnika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založene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nekretnine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(to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1"/>
          <w:lang w:val="bs-Latn-BA"/>
        </w:rPr>
        <w:t>se</w:t>
      </w:r>
      <w:r w:rsidRPr="00DD1EFD">
        <w:rPr>
          <w:spacing w:val="89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svakako</w:t>
      </w:r>
      <w:r w:rsidRPr="00DD1EFD">
        <w:rPr>
          <w:spacing w:val="47"/>
          <w:lang w:val="bs-Latn-BA"/>
        </w:rPr>
        <w:t xml:space="preserve"> </w:t>
      </w:r>
      <w:r w:rsidRPr="00DD1EFD">
        <w:rPr>
          <w:lang w:val="bs-Latn-BA"/>
        </w:rPr>
        <w:t>odnosi</w:t>
      </w:r>
      <w:r w:rsidRPr="00DD1EFD">
        <w:rPr>
          <w:spacing w:val="49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48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47"/>
          <w:lang w:val="bs-Latn-BA"/>
        </w:rPr>
        <w:t xml:space="preserve"> </w:t>
      </w:r>
      <w:r w:rsidRPr="00DD1EFD">
        <w:rPr>
          <w:spacing w:val="-1"/>
          <w:lang w:val="bs-Latn-BA"/>
        </w:rPr>
        <w:t>neposredne</w:t>
      </w:r>
      <w:r w:rsidRPr="00DD1EFD">
        <w:rPr>
          <w:spacing w:val="46"/>
          <w:lang w:val="bs-Latn-BA"/>
        </w:rPr>
        <w:t xml:space="preserve"> </w:t>
      </w:r>
      <w:r w:rsidRPr="00DD1EFD">
        <w:rPr>
          <w:spacing w:val="-1"/>
          <w:lang w:val="bs-Latn-BA"/>
        </w:rPr>
        <w:t>držaoce),</w:t>
      </w:r>
      <w:r w:rsidRPr="00DD1EFD">
        <w:rPr>
          <w:spacing w:val="48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46"/>
          <w:lang w:val="bs-Latn-BA"/>
        </w:rPr>
        <w:t xml:space="preserve"> </w:t>
      </w:r>
      <w:r w:rsidRPr="00DD1EFD">
        <w:rPr>
          <w:spacing w:val="-1"/>
          <w:lang w:val="bs-Latn-BA"/>
        </w:rPr>
        <w:t>sarađuje</w:t>
      </w:r>
      <w:r w:rsidRPr="00DD1EFD">
        <w:rPr>
          <w:spacing w:val="47"/>
          <w:lang w:val="bs-Latn-BA"/>
        </w:rPr>
        <w:t xml:space="preserve"> </w:t>
      </w:r>
      <w:r w:rsidRPr="00DD1EFD">
        <w:rPr>
          <w:lang w:val="bs-Latn-BA"/>
        </w:rPr>
        <w:t>sa</w:t>
      </w:r>
      <w:r w:rsidRPr="00DD1EFD">
        <w:rPr>
          <w:spacing w:val="46"/>
          <w:lang w:val="bs-Latn-BA"/>
        </w:rPr>
        <w:t xml:space="preserve"> </w:t>
      </w:r>
      <w:r w:rsidRPr="00DD1EFD">
        <w:rPr>
          <w:spacing w:val="-1"/>
          <w:lang w:val="bs-Latn-BA"/>
        </w:rPr>
        <w:t>povjeriocem</w:t>
      </w:r>
      <w:r w:rsidRPr="00DD1EFD">
        <w:rPr>
          <w:spacing w:val="49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48"/>
          <w:lang w:val="bs-Latn-BA"/>
        </w:rPr>
        <w:t xml:space="preserve"> </w:t>
      </w:r>
      <w:r w:rsidRPr="00DD1EFD">
        <w:rPr>
          <w:spacing w:val="-1"/>
          <w:lang w:val="bs-Latn-BA"/>
        </w:rPr>
        <w:t>fazi</w:t>
      </w:r>
      <w:r w:rsidRPr="00DD1EFD">
        <w:rPr>
          <w:spacing w:val="48"/>
          <w:lang w:val="bs-Latn-BA"/>
        </w:rPr>
        <w:t xml:space="preserve"> </w:t>
      </w:r>
      <w:r w:rsidRPr="00DD1EFD">
        <w:rPr>
          <w:spacing w:val="-1"/>
          <w:lang w:val="bs-Latn-BA"/>
        </w:rPr>
        <w:t>namirenja,</w:t>
      </w:r>
      <w:r w:rsidRPr="00DD1EFD">
        <w:rPr>
          <w:spacing w:val="48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81"/>
          <w:lang w:val="bs-Latn-BA"/>
        </w:rPr>
        <w:t xml:space="preserve"> </w:t>
      </w:r>
      <w:r w:rsidRPr="00DD1EFD">
        <w:rPr>
          <w:spacing w:val="-1"/>
          <w:lang w:val="bs-Latn-BA"/>
        </w:rPr>
        <w:t>prevashodno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znači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omogući pristup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hipotekovanoj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nepokretnosti,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 xml:space="preserve">kao </w:t>
      </w:r>
      <w:r w:rsidRPr="00DD1EFD">
        <w:rPr>
          <w:lang w:val="bs-Latn-BA"/>
        </w:rPr>
        <w:t>i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1"/>
          <w:lang w:val="bs-Latn-BA"/>
        </w:rPr>
        <w:t>da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isprazni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71"/>
          <w:w w:val="99"/>
          <w:lang w:val="bs-Latn-BA"/>
        </w:rPr>
        <w:t xml:space="preserve"> </w:t>
      </w:r>
      <w:r w:rsidRPr="00DD1EFD">
        <w:rPr>
          <w:lang w:val="bs-Latn-BA"/>
        </w:rPr>
        <w:t>nje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dobrovoljno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iseli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kada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dođe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vrijeme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to.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povjerilac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uspije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namiri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potraživa-</w:t>
      </w:r>
      <w:r w:rsidRPr="00DD1EFD">
        <w:rPr>
          <w:spacing w:val="65"/>
          <w:lang w:val="bs-Latn-BA"/>
        </w:rPr>
        <w:t xml:space="preserve"> </w:t>
      </w:r>
      <w:r w:rsidRPr="00DD1EFD">
        <w:rPr>
          <w:lang w:val="bs-Latn-BA"/>
        </w:rPr>
        <w:t>nje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cijelosti,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kupoprodajne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cijene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založenog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dobra,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dužnik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mu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ostaje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dužan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razliku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koja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75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namiruje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njegove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ostale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imovine.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Obaveza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trpljenja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namirenja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proizilazi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same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prirode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1"/>
          <w:lang w:val="bs-Latn-BA"/>
        </w:rPr>
        <w:t>zalo-</w:t>
      </w:r>
      <w:r w:rsidRPr="00DD1EFD">
        <w:rPr>
          <w:spacing w:val="85"/>
          <w:lang w:val="bs-Latn-BA"/>
        </w:rPr>
        <w:t xml:space="preserve"> </w:t>
      </w:r>
      <w:r w:rsidRPr="00DD1EFD">
        <w:rPr>
          <w:lang w:val="bs-Latn-BA"/>
        </w:rPr>
        <w:t>žnog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prava,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tako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da bi</w:t>
      </w:r>
      <w:r w:rsidRPr="00DD1EFD">
        <w:rPr>
          <w:spacing w:val="2"/>
          <w:lang w:val="bs-Latn-BA"/>
        </w:rPr>
        <w:t xml:space="preserve"> se </w:t>
      </w:r>
      <w:r w:rsidRPr="00DD1EFD">
        <w:rPr>
          <w:lang w:val="bs-Latn-BA"/>
        </w:rPr>
        <w:t>u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svakom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slučaju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podrazumijevala,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čak</w:t>
      </w:r>
      <w:r w:rsidRPr="00DD1EFD">
        <w:rPr>
          <w:lang w:val="bs-Latn-BA"/>
        </w:rPr>
        <w:t xml:space="preserve"> i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da nije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zakonski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izričito pred-</w:t>
      </w:r>
      <w:r w:rsidRPr="00DD1EFD">
        <w:rPr>
          <w:spacing w:val="79"/>
          <w:lang w:val="bs-Latn-BA"/>
        </w:rPr>
        <w:t xml:space="preserve"> </w:t>
      </w:r>
      <w:r w:rsidRPr="00DD1EFD">
        <w:rPr>
          <w:spacing w:val="-1"/>
          <w:lang w:val="bs-Latn-BA"/>
        </w:rPr>
        <w:t>viđena.</w:t>
      </w:r>
    </w:p>
    <w:p w14:paraId="048247CF" w14:textId="77777777" w:rsidR="00D75782" w:rsidRPr="00DD1EFD" w:rsidRDefault="00000000">
      <w:pPr>
        <w:pStyle w:val="BodyText"/>
        <w:spacing w:line="287" w:lineRule="auto"/>
        <w:ind w:right="111"/>
        <w:jc w:val="both"/>
        <w:rPr>
          <w:lang w:val="bs-Latn-BA"/>
        </w:rPr>
      </w:pPr>
      <w:r w:rsidRPr="00DD1EFD">
        <w:rPr>
          <w:spacing w:val="-1"/>
          <w:lang w:val="bs-Latn-BA"/>
        </w:rPr>
        <w:t>Propast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predmeta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hipoteke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mora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nužno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voditi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prestanku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založnog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prava,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budući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56"/>
          <w:w w:val="99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dođe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do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njegove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supstitucije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drugim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objektom,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založno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pravo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nastavlja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 xml:space="preserve">da 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 xml:space="preserve">važi 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71"/>
          <w:lang w:val="bs-Latn-BA"/>
        </w:rPr>
        <w:t xml:space="preserve"> </w:t>
      </w:r>
      <w:r w:rsidRPr="00DD1EFD">
        <w:rPr>
          <w:spacing w:val="-1"/>
          <w:lang w:val="bs-Latn-BA"/>
        </w:rPr>
        <w:t>pogledu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dobra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kojim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hipotekovana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nekretnina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zamjenjena,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a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založeni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objekat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osigu-</w:t>
      </w:r>
      <w:r w:rsidRPr="00DD1EFD">
        <w:rPr>
          <w:spacing w:val="67"/>
          <w:lang w:val="bs-Latn-BA"/>
        </w:rPr>
        <w:t xml:space="preserve"> </w:t>
      </w:r>
      <w:r w:rsidRPr="00DD1EFD">
        <w:rPr>
          <w:spacing w:val="-1"/>
          <w:lang w:val="bs-Latn-BA"/>
        </w:rPr>
        <w:t>ran,</w:t>
      </w:r>
      <w:r w:rsidRPr="00DD1EFD">
        <w:rPr>
          <w:lang w:val="bs-Latn-BA"/>
        </w:rPr>
        <w:t xml:space="preserve"> založno</w:t>
      </w:r>
      <w:r w:rsidRPr="00DD1EFD">
        <w:rPr>
          <w:spacing w:val="-1"/>
          <w:lang w:val="bs-Latn-BA"/>
        </w:rPr>
        <w:t xml:space="preserve"> pravo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će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nastaviti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-1"/>
          <w:lang w:val="bs-Latn-BA"/>
        </w:rPr>
        <w:t xml:space="preserve"> </w:t>
      </w:r>
      <w:r w:rsidRPr="00DD1EFD">
        <w:rPr>
          <w:lang w:val="bs-Latn-BA"/>
        </w:rPr>
        <w:t>postoji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-1"/>
          <w:lang w:val="bs-Latn-BA"/>
        </w:rPr>
        <w:t xml:space="preserve"> isplaćenoj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sumi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osiguranja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(realna</w:t>
      </w:r>
      <w:r w:rsidRPr="00DD1EFD">
        <w:rPr>
          <w:spacing w:val="-1"/>
          <w:lang w:val="bs-Latn-BA"/>
        </w:rPr>
        <w:t xml:space="preserve"> subrogacija).</w:t>
      </w:r>
      <w:r w:rsidRPr="00DD1EFD">
        <w:rPr>
          <w:lang w:val="bs-Latn-BA"/>
        </w:rPr>
        <w:t xml:space="preserve"> </w:t>
      </w:r>
      <w:r w:rsidRPr="00DD1EFD">
        <w:rPr>
          <w:spacing w:val="3"/>
          <w:lang w:val="bs-Latn-BA"/>
        </w:rPr>
        <w:t>Da-</w:t>
      </w:r>
      <w:r w:rsidRPr="00DD1EFD">
        <w:rPr>
          <w:spacing w:val="69"/>
          <w:lang w:val="bs-Latn-BA"/>
        </w:rPr>
        <w:t xml:space="preserve"> </w:t>
      </w:r>
      <w:r w:rsidRPr="00DD1EFD">
        <w:rPr>
          <w:spacing w:val="-1"/>
          <w:lang w:val="bs-Latn-BA"/>
        </w:rPr>
        <w:t>kle,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ni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jednom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ni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drugom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slučaju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neće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doći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do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prestanka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elementarne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obaveze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87"/>
          <w:lang w:val="bs-Latn-BA"/>
        </w:rPr>
        <w:t xml:space="preserve"> </w:t>
      </w:r>
      <w:r w:rsidRPr="00DD1EFD">
        <w:rPr>
          <w:lang w:val="bs-Latn-BA"/>
        </w:rPr>
        <w:t>dužnika.</w:t>
      </w:r>
    </w:p>
    <w:p w14:paraId="150974FE" w14:textId="77777777" w:rsidR="00D75782" w:rsidRPr="00DD1EFD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DD1EFD">
        <w:rPr>
          <w:lang w:val="bs-Latn-BA"/>
        </w:rPr>
        <w:t>Tokom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trajanja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hipotekarnopravnog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odnosa,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dužnik,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odnosno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vlasnik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založene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nepokret-</w:t>
      </w:r>
      <w:r w:rsidRPr="00DD1EFD">
        <w:rPr>
          <w:spacing w:val="87"/>
          <w:lang w:val="bs-Latn-BA"/>
        </w:rPr>
        <w:t xml:space="preserve"> </w:t>
      </w:r>
      <w:r w:rsidRPr="00DD1EFD">
        <w:rPr>
          <w:lang w:val="bs-Latn-BA"/>
        </w:rPr>
        <w:t>nosti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mora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prema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njoj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odnositi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ekonomski</w:t>
      </w:r>
      <w:r w:rsidRPr="00DD1EFD">
        <w:rPr>
          <w:spacing w:val="27"/>
          <w:lang w:val="bs-Latn-BA"/>
        </w:rPr>
        <w:t xml:space="preserve"> </w:t>
      </w:r>
      <w:r w:rsidRPr="00DD1EFD">
        <w:rPr>
          <w:spacing w:val="-1"/>
          <w:lang w:val="bs-Latn-BA"/>
        </w:rPr>
        <w:t>racionalno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tj.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sa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pažnjom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koju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nameće</w:t>
      </w:r>
      <w:r w:rsidRPr="00DD1EFD">
        <w:rPr>
          <w:spacing w:val="28"/>
          <w:lang w:val="bs-Latn-BA"/>
        </w:rPr>
        <w:t xml:space="preserve"> </w:t>
      </w:r>
      <w:r w:rsidRPr="00DD1EFD">
        <w:rPr>
          <w:spacing w:val="-1"/>
          <w:lang w:val="bs-Latn-BA"/>
        </w:rPr>
        <w:t>standard</w:t>
      </w:r>
      <w:r w:rsidRPr="00DD1EFD">
        <w:rPr>
          <w:spacing w:val="59"/>
          <w:lang w:val="bs-Latn-BA"/>
        </w:rPr>
        <w:t xml:space="preserve"> </w:t>
      </w:r>
      <w:r w:rsidRPr="00DD1EFD">
        <w:rPr>
          <w:spacing w:val="-1"/>
          <w:lang w:val="bs-Latn-BA"/>
        </w:rPr>
        <w:t>dobrog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domaćina,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odnosno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dobrog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privrednika,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kako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bi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umanjio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njenu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vrijednost,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pa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mu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1"/>
          <w:lang w:val="bs-Latn-BA"/>
        </w:rPr>
        <w:t>hi-</w:t>
      </w:r>
      <w:r w:rsidRPr="00DD1EFD">
        <w:rPr>
          <w:spacing w:val="89"/>
          <w:lang w:val="bs-Latn-BA"/>
        </w:rPr>
        <w:t xml:space="preserve"> </w:t>
      </w:r>
      <w:r w:rsidRPr="00DD1EFD">
        <w:rPr>
          <w:spacing w:val="-1"/>
          <w:lang w:val="bs-Latn-BA"/>
        </w:rPr>
        <w:t>potekarni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povjerilac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tu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svrhu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nametnuti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određene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obaveze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konkretizuju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skladu</w:t>
      </w:r>
    </w:p>
    <w:p w14:paraId="26D9EEDF" w14:textId="77777777" w:rsidR="00D75782" w:rsidRPr="00DD1EFD" w:rsidRDefault="00D7578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1AD9624" w14:textId="77777777" w:rsidR="00D75782" w:rsidRPr="00DD1EFD" w:rsidRDefault="00D75782">
      <w:pPr>
        <w:spacing w:before="9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4B658E3D" w14:textId="77777777" w:rsidR="00D75782" w:rsidRPr="00DD1EFD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D1E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D1E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C590D39">
          <v:group id="_x0000_s2050" style="width:144.5pt;height:.6pt;mso-position-horizontal-relative:char;mso-position-vertical-relative:line" coordsize="2890,12">
            <v:group id="_x0000_s2051" style="position:absolute;left:6;top:6;width:2878;height:2" coordorigin="6,6" coordsize="2878,2">
              <v:shape id="_x0000_s2052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120E859E" w14:textId="77777777" w:rsidR="00D75782" w:rsidRPr="00DD1EFD" w:rsidRDefault="00000000">
      <w:pPr>
        <w:numPr>
          <w:ilvl w:val="0"/>
          <w:numId w:val="1"/>
        </w:numPr>
        <w:tabs>
          <w:tab w:val="left" w:pos="331"/>
        </w:tabs>
        <w:spacing w:before="51" w:line="244" w:lineRule="auto"/>
        <w:ind w:right="252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sz w:val="20"/>
          <w:lang w:val="bs-Latn-BA"/>
        </w:rPr>
        <w:t>Pravo</w:t>
      </w:r>
      <w:r w:rsidRPr="00DD1E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hipotekarnog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dužnika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1"/>
          <w:sz w:val="20"/>
          <w:lang w:val="bs-Latn-BA"/>
        </w:rPr>
        <w:t>da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traži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ispis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hipoteke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iz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odgovarajućih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registara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uslovi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pod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kojima</w:t>
      </w:r>
      <w:r w:rsidRPr="00DD1EFD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se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ovo</w:t>
      </w:r>
      <w:r w:rsidRPr="00DD1EFD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pravo</w:t>
      </w:r>
      <w:r w:rsidRPr="00DD1EFD">
        <w:rPr>
          <w:rFonts w:ascii="Times New Roman" w:hAnsi="Times New Roman"/>
          <w:spacing w:val="95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može</w:t>
      </w:r>
      <w:r w:rsidRPr="00DD1EF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realizovati,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predstavljaju</w:t>
      </w:r>
      <w:r w:rsidRPr="00DD1EF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predmet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precizne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analize</w:t>
      </w:r>
      <w:r w:rsidRPr="00DD1EFD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u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Komentaru</w:t>
      </w:r>
      <w:r w:rsidRPr="00DD1EFD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Zakona</w:t>
      </w:r>
      <w:r w:rsidRPr="00DD1EFD">
        <w:rPr>
          <w:rFonts w:ascii="Times New Roman" w:hAnsi="Times New Roman"/>
          <w:i/>
          <w:spacing w:val="-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o</w:t>
      </w:r>
      <w:r w:rsidRPr="00DD1EFD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stvarnim</w:t>
      </w:r>
      <w:r w:rsidRPr="00DD1EFD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pravima</w:t>
      </w:r>
      <w:r w:rsidRPr="00DD1EFD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Federacije</w:t>
      </w:r>
      <w:r w:rsidRPr="00DD1EFD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i/>
          <w:sz w:val="20"/>
          <w:lang w:val="bs-Latn-BA"/>
        </w:rPr>
        <w:t>BiH</w:t>
      </w:r>
      <w:r w:rsidRPr="00DD1EFD">
        <w:rPr>
          <w:rFonts w:ascii="Times New Roman" w:hAnsi="Times New Roman"/>
          <w:sz w:val="20"/>
          <w:lang w:val="bs-Latn-BA"/>
        </w:rPr>
        <w:t>,</w:t>
      </w:r>
      <w:r w:rsidRPr="00DD1EFD">
        <w:rPr>
          <w:rFonts w:ascii="Times New Roman" w:hAnsi="Times New Roman"/>
          <w:spacing w:val="42"/>
          <w:w w:val="99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Babić,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Medić,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Hašić,</w:t>
      </w:r>
      <w:r w:rsidRPr="00DD1EFD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Povlakić,</w:t>
      </w:r>
      <w:r w:rsidRPr="00DD1EF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Velić</w:t>
      </w:r>
      <w:r w:rsidRPr="00DD1EF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(2014:</w:t>
      </w:r>
      <w:r w:rsidRPr="00DD1EF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563).</w:t>
      </w:r>
    </w:p>
    <w:p w14:paraId="5228AE80" w14:textId="77777777" w:rsidR="00D75782" w:rsidRPr="00DD1EFD" w:rsidRDefault="00000000">
      <w:pPr>
        <w:spacing w:line="227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 w:hAnsi="Times New Roman"/>
          <w:position w:val="9"/>
          <w:sz w:val="13"/>
          <w:lang w:val="bs-Latn-BA"/>
        </w:rPr>
        <w:t xml:space="preserve">15 </w:t>
      </w:r>
      <w:r w:rsidRPr="00DD1EFD">
        <w:rPr>
          <w:rFonts w:ascii="Times New Roman" w:hAnsi="Times New Roman"/>
          <w:spacing w:val="10"/>
          <w:position w:val="9"/>
          <w:sz w:val="13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Babić,</w:t>
      </w:r>
      <w:r w:rsidRPr="00DD1EF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Medić,</w:t>
      </w:r>
      <w:r w:rsidRPr="00DD1E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Hašić,</w:t>
      </w:r>
      <w:r w:rsidRPr="00DD1EFD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Povlakić,</w:t>
      </w:r>
      <w:r w:rsidRPr="00DD1E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Velić</w:t>
      </w:r>
      <w:r w:rsidRPr="00DD1EF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(2004:</w:t>
      </w:r>
      <w:r w:rsidRPr="00DD1EF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571-572)</w:t>
      </w:r>
      <w:r w:rsidRPr="00DD1EFD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detaljno</w:t>
      </w:r>
      <w:r w:rsidRPr="00DD1EFD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razrađuju</w:t>
      </w:r>
      <w:r w:rsidRPr="00DD1EFD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pretpostavke</w:t>
      </w:r>
      <w:r w:rsidRPr="00DD1EF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amortizacije</w:t>
      </w:r>
      <w:r w:rsidRPr="00DD1EF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0"/>
          <w:lang w:val="bs-Latn-BA"/>
        </w:rPr>
        <w:t>kao</w:t>
      </w:r>
      <w:r w:rsidRPr="00DD1EF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i</w:t>
      </w:r>
      <w:r w:rsidRPr="00DD1EFD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DD1EFD">
        <w:rPr>
          <w:rFonts w:ascii="Times New Roman" w:hAnsi="Times New Roman"/>
          <w:sz w:val="20"/>
          <w:lang w:val="bs-Latn-BA"/>
        </w:rPr>
        <w:t>sam</w:t>
      </w:r>
    </w:p>
    <w:p w14:paraId="7DBB55DD" w14:textId="77777777" w:rsidR="00D75782" w:rsidRPr="00DD1EFD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/>
          <w:spacing w:val="-1"/>
          <w:sz w:val="20"/>
          <w:lang w:val="bs-Latn-BA"/>
        </w:rPr>
        <w:t>postupak.</w:t>
      </w:r>
    </w:p>
    <w:p w14:paraId="16D9F8AC" w14:textId="77777777" w:rsidR="00D75782" w:rsidRPr="00DD1EFD" w:rsidRDefault="00D7578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75782" w:rsidRPr="00DD1EFD">
          <w:footerReference w:type="even" r:id="rId12"/>
          <w:footerReference w:type="default" r:id="rId13"/>
          <w:pgSz w:w="11910" w:h="16840"/>
          <w:pgMar w:top="880" w:right="1160" w:bottom="1100" w:left="1160" w:header="586" w:footer="900" w:gutter="0"/>
          <w:cols w:space="720"/>
        </w:sectPr>
      </w:pPr>
    </w:p>
    <w:p w14:paraId="43259BDA" w14:textId="77777777" w:rsidR="00D75782" w:rsidRPr="00DD1EFD" w:rsidRDefault="00D7578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4D8CAF9" w14:textId="77777777" w:rsidR="00D75782" w:rsidRPr="00DD1EFD" w:rsidRDefault="00D75782">
      <w:pPr>
        <w:spacing w:before="2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BEF5E97" w14:textId="77777777" w:rsidR="00D75782" w:rsidRPr="00DD1EFD" w:rsidRDefault="00000000">
      <w:pPr>
        <w:pStyle w:val="BodyText"/>
        <w:spacing w:before="69" w:line="288" w:lineRule="auto"/>
        <w:ind w:right="106" w:firstLine="0"/>
        <w:jc w:val="both"/>
        <w:rPr>
          <w:lang w:val="bs-Latn-BA"/>
        </w:rPr>
      </w:pPr>
      <w:r w:rsidRPr="00DD1EFD">
        <w:rPr>
          <w:lang w:val="bs-Latn-BA"/>
        </w:rPr>
        <w:t>sa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-1"/>
          <w:lang w:val="bs-Latn-BA"/>
        </w:rPr>
        <w:t>vrstom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stvari</w:t>
      </w:r>
      <w:r w:rsidRPr="00DD1EFD">
        <w:rPr>
          <w:spacing w:val="43"/>
          <w:lang w:val="bs-Latn-BA"/>
        </w:rPr>
        <w:t xml:space="preserve"> </w:t>
      </w:r>
      <w:r w:rsidRPr="00DD1EFD">
        <w:rPr>
          <w:lang w:val="bs-Latn-BA"/>
        </w:rPr>
        <w:t>koja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42"/>
          <w:lang w:val="bs-Latn-BA"/>
        </w:rPr>
        <w:t xml:space="preserve"> </w:t>
      </w:r>
      <w:r w:rsidRPr="00DD1EFD">
        <w:rPr>
          <w:spacing w:val="-1"/>
          <w:lang w:val="bs-Latn-BA"/>
        </w:rPr>
        <w:t>predmet</w:t>
      </w:r>
      <w:r w:rsidRPr="00DD1EFD">
        <w:rPr>
          <w:spacing w:val="43"/>
          <w:lang w:val="bs-Latn-BA"/>
        </w:rPr>
        <w:t xml:space="preserve"> </w:t>
      </w:r>
      <w:r w:rsidRPr="00DD1EFD">
        <w:rPr>
          <w:spacing w:val="-1"/>
          <w:lang w:val="bs-Latn-BA"/>
        </w:rPr>
        <w:t>hipoteke.</w:t>
      </w:r>
      <w:r w:rsidRPr="00DD1EFD">
        <w:rPr>
          <w:spacing w:val="43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hipotekarni</w:t>
      </w:r>
      <w:r w:rsidRPr="00DD1EFD">
        <w:rPr>
          <w:spacing w:val="40"/>
          <w:lang w:val="bs-Latn-BA"/>
        </w:rPr>
        <w:t xml:space="preserve"> </w:t>
      </w:r>
      <w:r w:rsidRPr="00DD1EFD">
        <w:rPr>
          <w:lang w:val="bs-Latn-BA"/>
        </w:rPr>
        <w:t>dužnik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prekrši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ovu</w:t>
      </w:r>
      <w:r w:rsidRPr="00DD1EFD">
        <w:rPr>
          <w:spacing w:val="42"/>
          <w:lang w:val="bs-Latn-BA"/>
        </w:rPr>
        <w:t xml:space="preserve"> </w:t>
      </w:r>
      <w:r w:rsidRPr="00DD1EFD">
        <w:rPr>
          <w:spacing w:val="-1"/>
          <w:lang w:val="bs-Latn-BA"/>
        </w:rPr>
        <w:t>obavezu,</w:t>
      </w:r>
      <w:r w:rsidRPr="00DD1EFD">
        <w:rPr>
          <w:spacing w:val="83"/>
          <w:lang w:val="bs-Latn-BA"/>
        </w:rPr>
        <w:t xml:space="preserve"> </w:t>
      </w:r>
      <w:r w:rsidRPr="00DD1EFD">
        <w:rPr>
          <w:lang w:val="bs-Latn-BA"/>
        </w:rPr>
        <w:t>odnosno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čini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nešto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ugrožava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vrijednost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založene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nekretnine,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domaćim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važećim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zakonodav-</w:t>
      </w:r>
      <w:r w:rsidRPr="00DD1EFD">
        <w:rPr>
          <w:spacing w:val="63"/>
          <w:lang w:val="bs-Latn-BA"/>
        </w:rPr>
        <w:t xml:space="preserve"> </w:t>
      </w:r>
      <w:r w:rsidRPr="00DD1EFD">
        <w:rPr>
          <w:lang w:val="bs-Latn-BA"/>
        </w:rPr>
        <w:t>stvom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povjeriocu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omogućeno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svoje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interese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zaštiti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time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će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zahtjevati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dužnik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prestane</w:t>
      </w:r>
      <w:r w:rsidRPr="00DD1EFD">
        <w:rPr>
          <w:spacing w:val="65"/>
          <w:w w:val="99"/>
          <w:lang w:val="bs-Latn-BA"/>
        </w:rPr>
        <w:t xml:space="preserve"> </w:t>
      </w:r>
      <w:r w:rsidRPr="00DD1EFD">
        <w:rPr>
          <w:lang w:val="bs-Latn-BA"/>
        </w:rPr>
        <w:t>sa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takvi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radnjama,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a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24"/>
          <w:lang w:val="bs-Latn-BA"/>
        </w:rPr>
        <w:t xml:space="preserve"> </w:t>
      </w:r>
      <w:r w:rsidRPr="00DD1EFD">
        <w:rPr>
          <w:spacing w:val="-1"/>
          <w:lang w:val="bs-Latn-BA"/>
        </w:rPr>
        <w:t>slučaju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ovaj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odustaje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od</w:t>
      </w:r>
      <w:r w:rsidRPr="00DD1EFD">
        <w:rPr>
          <w:spacing w:val="24"/>
          <w:lang w:val="bs-Latn-BA"/>
        </w:rPr>
        <w:t xml:space="preserve"> </w:t>
      </w:r>
      <w:r w:rsidRPr="00DD1EFD">
        <w:rPr>
          <w:spacing w:val="-1"/>
          <w:lang w:val="bs-Latn-BA"/>
        </w:rPr>
        <w:t>toga,</w:t>
      </w:r>
      <w:r w:rsidRPr="00DD1EFD">
        <w:rPr>
          <w:spacing w:val="24"/>
          <w:lang w:val="bs-Latn-BA"/>
        </w:rPr>
        <w:t xml:space="preserve"> </w:t>
      </w:r>
      <w:r w:rsidRPr="00DD1EFD">
        <w:rPr>
          <w:spacing w:val="-1"/>
          <w:lang w:val="bs-Latn-BA"/>
        </w:rPr>
        <w:t>povjerilac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zahtjevati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naplatu</w:t>
      </w:r>
      <w:r w:rsidRPr="00DD1EFD">
        <w:rPr>
          <w:spacing w:val="101"/>
          <w:lang w:val="bs-Latn-BA"/>
        </w:rPr>
        <w:t xml:space="preserve"> </w:t>
      </w:r>
      <w:r w:rsidRPr="00DD1EFD">
        <w:rPr>
          <w:spacing w:val="-1"/>
          <w:lang w:val="bs-Latn-BA"/>
        </w:rPr>
        <w:t>obezbjeđenog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potraživanja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25"/>
          <w:lang w:val="bs-Latn-BA"/>
        </w:rPr>
        <w:t xml:space="preserve"> </w:t>
      </w:r>
      <w:r w:rsidRPr="00DD1EFD">
        <w:rPr>
          <w:spacing w:val="-1"/>
          <w:lang w:val="bs-Latn-BA"/>
        </w:rPr>
        <w:t>prije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njegove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dospjelosti.</w:t>
      </w:r>
      <w:r w:rsidRPr="00DD1EFD">
        <w:rPr>
          <w:spacing w:val="24"/>
          <w:lang w:val="bs-Latn-BA"/>
        </w:rPr>
        <w:t xml:space="preserve"> </w:t>
      </w:r>
      <w:r w:rsidRPr="00DD1EFD">
        <w:rPr>
          <w:spacing w:val="-1"/>
          <w:lang w:val="bs-Latn-BA"/>
        </w:rPr>
        <w:t>Važno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naglasiti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su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uporednom</w:t>
      </w:r>
      <w:r w:rsidRPr="00DD1EFD">
        <w:rPr>
          <w:spacing w:val="87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pravu predviđena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slična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 xml:space="preserve">rješenja, </w:t>
      </w:r>
      <w:r w:rsidRPr="00DD1EFD">
        <w:rPr>
          <w:lang w:val="bs-Latn-BA"/>
        </w:rPr>
        <w:t xml:space="preserve">tj </w:t>
      </w:r>
      <w:r w:rsidRPr="00DD1EFD">
        <w:rPr>
          <w:spacing w:val="-1"/>
          <w:lang w:val="bs-Latn-BA"/>
        </w:rPr>
        <w:t>mehanizmi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putem</w:t>
      </w:r>
      <w:r w:rsidRPr="00DD1EFD">
        <w:rPr>
          <w:lang w:val="bs-Latn-BA"/>
        </w:rPr>
        <w:t xml:space="preserve"> kojih</w:t>
      </w:r>
      <w:r w:rsidRPr="00DD1EFD">
        <w:rPr>
          <w:spacing w:val="-1"/>
          <w:lang w:val="bs-Latn-BA"/>
        </w:rPr>
        <w:t xml:space="preserve"> </w:t>
      </w:r>
      <w:r w:rsidRPr="00DD1EFD">
        <w:rPr>
          <w:lang w:val="bs-Latn-BA"/>
        </w:rPr>
        <w:t>bi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hipotekarni</w:t>
      </w:r>
      <w:r w:rsidRPr="00DD1EFD">
        <w:rPr>
          <w:lang w:val="bs-Latn-BA"/>
        </w:rPr>
        <w:t xml:space="preserve"> dužnik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onemogućio</w:t>
      </w:r>
      <w:r w:rsidRPr="00DD1EFD">
        <w:rPr>
          <w:spacing w:val="83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35"/>
          <w:lang w:val="bs-Latn-BA"/>
        </w:rPr>
        <w:t xml:space="preserve"> </w:t>
      </w:r>
      <w:r w:rsidRPr="00DD1EFD">
        <w:rPr>
          <w:lang w:val="bs-Latn-BA"/>
        </w:rPr>
        <w:t>svojim</w:t>
      </w:r>
      <w:r w:rsidRPr="00DD1EFD">
        <w:rPr>
          <w:spacing w:val="37"/>
          <w:lang w:val="bs-Latn-BA"/>
        </w:rPr>
        <w:t xml:space="preserve"> </w:t>
      </w:r>
      <w:r w:rsidRPr="00DD1EFD">
        <w:rPr>
          <w:spacing w:val="-1"/>
          <w:lang w:val="bs-Latn-BA"/>
        </w:rPr>
        <w:t>postupanjem</w:t>
      </w:r>
      <w:r w:rsidRPr="00DD1EFD">
        <w:rPr>
          <w:spacing w:val="34"/>
          <w:lang w:val="bs-Latn-BA"/>
        </w:rPr>
        <w:t xml:space="preserve"> </w:t>
      </w:r>
      <w:r w:rsidRPr="00DD1EFD">
        <w:rPr>
          <w:spacing w:val="-1"/>
          <w:lang w:val="bs-Latn-BA"/>
        </w:rPr>
        <w:t>osujeti</w:t>
      </w:r>
      <w:r w:rsidRPr="00DD1EFD">
        <w:rPr>
          <w:spacing w:val="37"/>
          <w:lang w:val="bs-Latn-BA"/>
        </w:rPr>
        <w:t xml:space="preserve"> </w:t>
      </w:r>
      <w:r w:rsidRPr="00DD1EFD">
        <w:rPr>
          <w:spacing w:val="-1"/>
          <w:lang w:val="bs-Latn-BA"/>
        </w:rPr>
        <w:t>realizaciju</w:t>
      </w:r>
      <w:r w:rsidRPr="00DD1EFD">
        <w:rPr>
          <w:spacing w:val="36"/>
          <w:lang w:val="bs-Latn-BA"/>
        </w:rPr>
        <w:t xml:space="preserve"> </w:t>
      </w:r>
      <w:r w:rsidRPr="00DD1EFD">
        <w:rPr>
          <w:spacing w:val="-1"/>
          <w:lang w:val="bs-Latn-BA"/>
        </w:rPr>
        <w:t>prava</w:t>
      </w:r>
      <w:r w:rsidRPr="00DD1EFD">
        <w:rPr>
          <w:spacing w:val="35"/>
          <w:lang w:val="bs-Latn-BA"/>
        </w:rPr>
        <w:t xml:space="preserve"> </w:t>
      </w:r>
      <w:r w:rsidRPr="00DD1EFD">
        <w:rPr>
          <w:spacing w:val="-1"/>
          <w:lang w:val="bs-Latn-BA"/>
        </w:rPr>
        <w:t>namirenja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povjerioca,</w:t>
      </w:r>
      <w:r w:rsidRPr="00DD1EFD">
        <w:rPr>
          <w:spacing w:val="36"/>
          <w:lang w:val="bs-Latn-BA"/>
        </w:rPr>
        <w:t xml:space="preserve"> </w:t>
      </w:r>
      <w:r w:rsidRPr="00DD1EFD">
        <w:rPr>
          <w:spacing w:val="-1"/>
          <w:lang w:val="bs-Latn-BA"/>
        </w:rPr>
        <w:t>budući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36"/>
          <w:lang w:val="bs-Latn-BA"/>
        </w:rPr>
        <w:t xml:space="preserve"> </w:t>
      </w:r>
      <w:r w:rsidRPr="00DD1EFD">
        <w:rPr>
          <w:spacing w:val="-1"/>
          <w:lang w:val="bs-Latn-BA"/>
        </w:rPr>
        <w:t>zadržavanje</w:t>
      </w:r>
      <w:r w:rsidRPr="00DD1EFD">
        <w:rPr>
          <w:spacing w:val="89"/>
          <w:w w:val="99"/>
          <w:lang w:val="bs-Latn-BA"/>
        </w:rPr>
        <w:t xml:space="preserve"> </w:t>
      </w:r>
      <w:r w:rsidRPr="00DD1EFD">
        <w:rPr>
          <w:lang w:val="bs-Latn-BA"/>
        </w:rPr>
        <w:t>svih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vlasničkih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ovlašćenja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-8"/>
          <w:lang w:val="bs-Latn-BA"/>
        </w:rPr>
        <w:t xml:space="preserve"> </w:t>
      </w:r>
      <w:r w:rsidRPr="00DD1EFD">
        <w:rPr>
          <w:spacing w:val="-1"/>
          <w:lang w:val="bs-Latn-BA"/>
        </w:rPr>
        <w:t>njegovoj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strani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ostavlja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prostor</w:t>
      </w:r>
      <w:r w:rsidRPr="00DD1EFD">
        <w:rPr>
          <w:spacing w:val="-8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takve</w:t>
      </w:r>
      <w:r w:rsidRPr="00DD1EFD">
        <w:rPr>
          <w:spacing w:val="-7"/>
          <w:lang w:val="bs-Latn-BA"/>
        </w:rPr>
        <w:t xml:space="preserve"> </w:t>
      </w:r>
      <w:r w:rsidRPr="00DD1EFD">
        <w:rPr>
          <w:spacing w:val="-1"/>
          <w:lang w:val="bs-Latn-BA"/>
        </w:rPr>
        <w:t>zloupotrebe.</w:t>
      </w:r>
    </w:p>
    <w:p w14:paraId="090CA02C" w14:textId="77777777" w:rsidR="00D75782" w:rsidRPr="00DD1EFD" w:rsidRDefault="00D7578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4697F3E" w14:textId="77777777" w:rsidR="00D75782" w:rsidRPr="00DD1EFD" w:rsidRDefault="00000000">
      <w:pPr>
        <w:pStyle w:val="Heading1"/>
        <w:numPr>
          <w:ilvl w:val="0"/>
          <w:numId w:val="3"/>
        </w:numPr>
        <w:tabs>
          <w:tab w:val="left" w:pos="4389"/>
        </w:tabs>
        <w:ind w:left="4388"/>
        <w:jc w:val="left"/>
        <w:rPr>
          <w:b w:val="0"/>
          <w:bCs w:val="0"/>
          <w:lang w:val="bs-Latn-BA"/>
        </w:rPr>
      </w:pPr>
      <w:r w:rsidRPr="00DD1EFD">
        <w:rPr>
          <w:spacing w:val="-1"/>
          <w:lang w:val="bs-Latn-BA"/>
        </w:rPr>
        <w:t>Zaključak</w:t>
      </w:r>
    </w:p>
    <w:p w14:paraId="1E433D66" w14:textId="77777777" w:rsidR="00D75782" w:rsidRPr="00DD1EFD" w:rsidRDefault="00D7578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4973DA9" w14:textId="77777777" w:rsidR="00D75782" w:rsidRPr="00DD1EFD" w:rsidRDefault="00000000">
      <w:pPr>
        <w:pStyle w:val="BodyText"/>
        <w:spacing w:before="0" w:line="288" w:lineRule="auto"/>
        <w:ind w:right="109"/>
        <w:jc w:val="both"/>
        <w:rPr>
          <w:lang w:val="bs-Latn-BA"/>
        </w:rPr>
      </w:pPr>
      <w:r w:rsidRPr="00DD1EFD">
        <w:rPr>
          <w:spacing w:val="-1"/>
          <w:lang w:val="bs-Latn-BA"/>
        </w:rPr>
        <w:t>Učinkovita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primjena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sredstava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obezbjeđenja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potraživanja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predstavlja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veoma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važan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uslov</w:t>
      </w:r>
      <w:r w:rsidRPr="00DD1EFD">
        <w:rPr>
          <w:spacing w:val="83"/>
          <w:lang w:val="bs-Latn-BA"/>
        </w:rPr>
        <w:t xml:space="preserve"> </w:t>
      </w:r>
      <w:r w:rsidRPr="00DD1EFD">
        <w:rPr>
          <w:spacing w:val="-1"/>
          <w:lang w:val="bs-Latn-BA"/>
        </w:rPr>
        <w:t>pravne</w:t>
      </w:r>
      <w:r w:rsidRPr="00DD1EFD">
        <w:rPr>
          <w:spacing w:val="50"/>
          <w:lang w:val="bs-Latn-BA"/>
        </w:rPr>
        <w:t xml:space="preserve"> </w:t>
      </w:r>
      <w:r w:rsidRPr="00DD1EFD">
        <w:rPr>
          <w:spacing w:val="-1"/>
          <w:lang w:val="bs-Latn-BA"/>
        </w:rPr>
        <w:t>sigurnosti</w:t>
      </w:r>
      <w:r w:rsidRPr="00DD1EFD">
        <w:rPr>
          <w:spacing w:val="5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52"/>
          <w:lang w:val="bs-Latn-BA"/>
        </w:rPr>
        <w:t xml:space="preserve"> </w:t>
      </w:r>
      <w:r w:rsidRPr="00DD1EFD">
        <w:rPr>
          <w:spacing w:val="-1"/>
          <w:lang w:val="bs-Latn-BA"/>
        </w:rPr>
        <w:t>neometanog</w:t>
      </w:r>
      <w:r w:rsidRPr="00DD1EFD">
        <w:rPr>
          <w:spacing w:val="55"/>
          <w:lang w:val="bs-Latn-BA"/>
        </w:rPr>
        <w:t xml:space="preserve"> </w:t>
      </w:r>
      <w:r w:rsidRPr="00DD1EFD">
        <w:rPr>
          <w:spacing w:val="-1"/>
          <w:lang w:val="bs-Latn-BA"/>
        </w:rPr>
        <w:t>funkcionisanja</w:t>
      </w:r>
      <w:r w:rsidRPr="00DD1EFD">
        <w:rPr>
          <w:spacing w:val="53"/>
          <w:lang w:val="bs-Latn-BA"/>
        </w:rPr>
        <w:t xml:space="preserve"> </w:t>
      </w:r>
      <w:r w:rsidRPr="00DD1EFD">
        <w:rPr>
          <w:lang w:val="bs-Latn-BA"/>
        </w:rPr>
        <w:t>robno-novčanog</w:t>
      </w:r>
      <w:r w:rsidRPr="00DD1EFD">
        <w:rPr>
          <w:spacing w:val="52"/>
          <w:lang w:val="bs-Latn-BA"/>
        </w:rPr>
        <w:t xml:space="preserve"> </w:t>
      </w:r>
      <w:r w:rsidRPr="00DD1EFD">
        <w:rPr>
          <w:spacing w:val="-1"/>
          <w:lang w:val="bs-Latn-BA"/>
        </w:rPr>
        <w:t>prometa,</w:t>
      </w:r>
      <w:r w:rsidRPr="00DD1EFD">
        <w:rPr>
          <w:spacing w:val="52"/>
          <w:lang w:val="bs-Latn-BA"/>
        </w:rPr>
        <w:t xml:space="preserve"> </w:t>
      </w:r>
      <w:r w:rsidRPr="00DD1EFD">
        <w:rPr>
          <w:spacing w:val="-1"/>
          <w:lang w:val="bs-Latn-BA"/>
        </w:rPr>
        <w:t>kako</w:t>
      </w:r>
      <w:r w:rsidRPr="00DD1EFD">
        <w:rPr>
          <w:spacing w:val="52"/>
          <w:lang w:val="bs-Latn-BA"/>
        </w:rPr>
        <w:t xml:space="preserve"> </w:t>
      </w:r>
      <w:r w:rsidRPr="00DD1EFD">
        <w:rPr>
          <w:spacing w:val="-1"/>
          <w:lang w:val="bs-Latn-BA"/>
        </w:rPr>
        <w:t>unutar</w:t>
      </w:r>
      <w:r w:rsidRPr="00DD1EFD">
        <w:rPr>
          <w:spacing w:val="51"/>
          <w:lang w:val="bs-Latn-BA"/>
        </w:rPr>
        <w:t xml:space="preserve"> </w:t>
      </w:r>
      <w:r w:rsidRPr="00DD1EFD">
        <w:rPr>
          <w:lang w:val="bs-Latn-BA"/>
        </w:rPr>
        <w:t>svake</w:t>
      </w:r>
      <w:r w:rsidRPr="00DD1EFD">
        <w:rPr>
          <w:spacing w:val="97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države,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tako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međunarodnom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planu.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Značaj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ovih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pravnih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instituta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posebno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veliki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neraz-</w:t>
      </w:r>
      <w:r w:rsidRPr="00DD1EFD">
        <w:rPr>
          <w:spacing w:val="95"/>
          <w:lang w:val="bs-Latn-BA"/>
        </w:rPr>
        <w:t xml:space="preserve"> </w:t>
      </w:r>
      <w:r w:rsidRPr="00DD1EFD">
        <w:rPr>
          <w:spacing w:val="-1"/>
          <w:lang w:val="bs-Latn-BA"/>
        </w:rPr>
        <w:t>vijenim</w:t>
      </w:r>
      <w:r w:rsidRPr="00DD1EFD">
        <w:rPr>
          <w:spacing w:val="31"/>
          <w:lang w:val="bs-Latn-BA"/>
        </w:rPr>
        <w:t xml:space="preserve"> </w:t>
      </w:r>
      <w:r w:rsidRPr="00DD1EFD">
        <w:rPr>
          <w:spacing w:val="-1"/>
          <w:lang w:val="bs-Latn-BA"/>
        </w:rPr>
        <w:t>zemljama</w:t>
      </w:r>
      <w:r w:rsidRPr="00DD1EFD">
        <w:rPr>
          <w:spacing w:val="30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30"/>
          <w:lang w:val="bs-Latn-BA"/>
        </w:rPr>
        <w:t xml:space="preserve"> </w:t>
      </w:r>
      <w:r w:rsidRPr="00DD1EFD">
        <w:rPr>
          <w:spacing w:val="-1"/>
          <w:lang w:val="bs-Latn-BA"/>
        </w:rPr>
        <w:t>nalaze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30"/>
          <w:lang w:val="bs-Latn-BA"/>
        </w:rPr>
        <w:t xml:space="preserve"> </w:t>
      </w:r>
      <w:r w:rsidRPr="00DD1EFD">
        <w:rPr>
          <w:spacing w:val="-1"/>
          <w:lang w:val="bs-Latn-BA"/>
        </w:rPr>
        <w:t>procesu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tranzicije</w:t>
      </w:r>
      <w:r w:rsidRPr="00DD1EFD">
        <w:rPr>
          <w:spacing w:val="30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32"/>
          <w:lang w:val="bs-Latn-BA"/>
        </w:rPr>
        <w:t xml:space="preserve"> </w:t>
      </w:r>
      <w:r w:rsidRPr="00DD1EFD">
        <w:rPr>
          <w:spacing w:val="-1"/>
          <w:lang w:val="bs-Latn-BA"/>
        </w:rPr>
        <w:t>svojinske</w:t>
      </w:r>
      <w:r w:rsidRPr="00DD1EFD">
        <w:rPr>
          <w:spacing w:val="30"/>
          <w:lang w:val="bs-Latn-BA"/>
        </w:rPr>
        <w:t xml:space="preserve"> </w:t>
      </w:r>
      <w:r w:rsidRPr="00DD1EFD">
        <w:rPr>
          <w:spacing w:val="-1"/>
          <w:lang w:val="bs-Latn-BA"/>
        </w:rPr>
        <w:t>transformacije</w:t>
      </w:r>
      <w:r w:rsidRPr="00DD1EFD">
        <w:rPr>
          <w:spacing w:val="30"/>
          <w:lang w:val="bs-Latn-BA"/>
        </w:rPr>
        <w:t xml:space="preserve"> </w:t>
      </w:r>
      <w:r w:rsidRPr="00DD1EFD">
        <w:rPr>
          <w:spacing w:val="-1"/>
          <w:lang w:val="bs-Latn-BA"/>
        </w:rPr>
        <w:t>jer</w:t>
      </w:r>
      <w:r w:rsidRPr="00DD1EFD">
        <w:rPr>
          <w:spacing w:val="31"/>
          <w:lang w:val="bs-Latn-BA"/>
        </w:rPr>
        <w:t xml:space="preserve"> </w:t>
      </w:r>
      <w:r w:rsidRPr="00DD1EFD">
        <w:rPr>
          <w:lang w:val="bs-Latn-BA"/>
        </w:rPr>
        <w:t>doprinose</w:t>
      </w:r>
      <w:r w:rsidRPr="00DD1EFD">
        <w:rPr>
          <w:spacing w:val="81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stvaranju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povoljne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klime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prilagođavanje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privrede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ovih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zemalja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pravilima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uslovima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tržišne</w:t>
      </w:r>
      <w:r w:rsidRPr="00DD1EFD">
        <w:rPr>
          <w:spacing w:val="83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ekonomije.</w:t>
      </w:r>
    </w:p>
    <w:p w14:paraId="09253A70" w14:textId="77777777" w:rsidR="00D75782" w:rsidRPr="00DD1EFD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DD1EFD">
        <w:rPr>
          <w:spacing w:val="-1"/>
          <w:lang w:val="bs-Latn-BA"/>
        </w:rPr>
        <w:t>Stvarnim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(realnim)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pravima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obezbjeđenja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efikasnije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postižu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pomenuti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ciljevi,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budući</w:t>
      </w:r>
      <w:r w:rsidRPr="00DD1EFD">
        <w:rPr>
          <w:spacing w:val="105"/>
          <w:w w:val="99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njihovom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primjenom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garancija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postiže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predmetom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koji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svojom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vrijednošću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odgovara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is-</w:t>
      </w:r>
      <w:r w:rsidRPr="00DD1EFD">
        <w:rPr>
          <w:spacing w:val="60"/>
          <w:lang w:val="bs-Latn-BA"/>
        </w:rPr>
        <w:t xml:space="preserve"> </w:t>
      </w:r>
      <w:r w:rsidRPr="00DD1EFD">
        <w:rPr>
          <w:spacing w:val="-1"/>
          <w:lang w:val="bs-Latn-BA"/>
        </w:rPr>
        <w:t>platu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duga.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 xml:space="preserve">Imajući </w:t>
      </w:r>
      <w:r w:rsidRPr="00DD1EFD">
        <w:rPr>
          <w:lang w:val="bs-Latn-BA"/>
        </w:rPr>
        <w:t>u</w:t>
      </w:r>
      <w:r w:rsidRPr="00DD1EFD">
        <w:rPr>
          <w:spacing w:val="-1"/>
          <w:lang w:val="bs-Latn-BA"/>
        </w:rPr>
        <w:t xml:space="preserve"> </w:t>
      </w:r>
      <w:r w:rsidRPr="00DD1EFD">
        <w:rPr>
          <w:lang w:val="bs-Latn-BA"/>
        </w:rPr>
        <w:t>vidu</w:t>
      </w:r>
      <w:r w:rsidRPr="00DD1EFD">
        <w:rPr>
          <w:spacing w:val="-1"/>
          <w:lang w:val="bs-Latn-BA"/>
        </w:rPr>
        <w:t xml:space="preserve"> činjenicu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su</w:t>
      </w:r>
      <w:r w:rsidRPr="00DD1EFD">
        <w:rPr>
          <w:spacing w:val="-1"/>
          <w:lang w:val="bs-Latn-BA"/>
        </w:rPr>
        <w:t xml:space="preserve"> </w:t>
      </w:r>
      <w:r w:rsidRPr="00DD1EFD">
        <w:rPr>
          <w:lang w:val="bs-Latn-BA"/>
        </w:rPr>
        <w:t>nekretnine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stvari ograničene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po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broju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1"/>
          <w:lang w:val="bs-Latn-BA"/>
        </w:rPr>
        <w:t xml:space="preserve"> uglavnom </w:t>
      </w:r>
      <w:r w:rsidRPr="00DD1EFD">
        <w:rPr>
          <w:lang w:val="bs-Latn-BA"/>
        </w:rPr>
        <w:t>veće</w:t>
      </w:r>
      <w:r w:rsidRPr="00DD1EFD">
        <w:rPr>
          <w:spacing w:val="73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vrijednosti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odnosu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pokretne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stvari,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hipoteka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danas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predstavlja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posebno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atraktivno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stvarno</w:t>
      </w:r>
      <w:r w:rsidRPr="00DD1EFD">
        <w:rPr>
          <w:spacing w:val="95"/>
          <w:lang w:val="bs-Latn-BA"/>
        </w:rPr>
        <w:t xml:space="preserve"> </w:t>
      </w:r>
      <w:r w:rsidRPr="00DD1EFD">
        <w:rPr>
          <w:spacing w:val="-1"/>
          <w:lang w:val="bs-Latn-BA"/>
        </w:rPr>
        <w:t>sredstvo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obezbjeđenja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dužničko-povjerilačkim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odnosima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između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fizičkih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lica,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a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posebno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57"/>
          <w:w w:val="99"/>
          <w:lang w:val="bs-Latn-BA"/>
        </w:rPr>
        <w:t xml:space="preserve"> </w:t>
      </w:r>
      <w:r w:rsidRPr="00DD1EFD">
        <w:rPr>
          <w:lang w:val="bs-Latn-BA"/>
        </w:rPr>
        <w:t>tržištu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kapitala,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gdje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osiguranje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kredita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sve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češće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koristi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upravo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ovaj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oblik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zaloge.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1"/>
          <w:lang w:val="bs-Latn-BA"/>
        </w:rPr>
        <w:t>Činje-</w:t>
      </w:r>
      <w:r w:rsidRPr="00DD1EFD">
        <w:rPr>
          <w:spacing w:val="67"/>
          <w:lang w:val="bs-Latn-BA"/>
        </w:rPr>
        <w:t xml:space="preserve"> </w:t>
      </w:r>
      <w:r w:rsidRPr="00DD1EFD">
        <w:rPr>
          <w:spacing w:val="-1"/>
          <w:lang w:val="bs-Latn-BA"/>
        </w:rPr>
        <w:t>nica</w:t>
      </w:r>
      <w:r w:rsidRPr="00DD1EFD">
        <w:rPr>
          <w:spacing w:val="27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27"/>
          <w:lang w:val="bs-Latn-BA"/>
        </w:rPr>
        <w:t xml:space="preserve"> </w:t>
      </w:r>
      <w:r w:rsidRPr="00DD1EFD">
        <w:rPr>
          <w:spacing w:val="-1"/>
          <w:lang w:val="bs-Latn-BA"/>
        </w:rPr>
        <w:t>kredit</w:t>
      </w:r>
      <w:r w:rsidRPr="00DD1EFD">
        <w:rPr>
          <w:spacing w:val="28"/>
          <w:lang w:val="bs-Latn-BA"/>
        </w:rPr>
        <w:t xml:space="preserve"> </w:t>
      </w:r>
      <w:r w:rsidRPr="00DD1EFD">
        <w:rPr>
          <w:lang w:val="bs-Latn-BA"/>
        </w:rPr>
        <w:t>obezbjeđen</w:t>
      </w:r>
      <w:r w:rsidRPr="00DD1EFD">
        <w:rPr>
          <w:spacing w:val="28"/>
          <w:lang w:val="bs-Latn-BA"/>
        </w:rPr>
        <w:t xml:space="preserve"> </w:t>
      </w:r>
      <w:r w:rsidRPr="00DD1EFD">
        <w:rPr>
          <w:spacing w:val="-1"/>
          <w:lang w:val="bs-Latn-BA"/>
        </w:rPr>
        <w:t>hipotekom,</w:t>
      </w:r>
      <w:r w:rsidRPr="00DD1EFD">
        <w:rPr>
          <w:spacing w:val="29"/>
          <w:lang w:val="bs-Latn-BA"/>
        </w:rPr>
        <w:t xml:space="preserve"> </w:t>
      </w:r>
      <w:r w:rsidRPr="00DD1EFD">
        <w:rPr>
          <w:lang w:val="bs-Latn-BA"/>
        </w:rPr>
        <w:t>odnosno</w:t>
      </w:r>
      <w:r w:rsidRPr="00DD1EFD">
        <w:rPr>
          <w:spacing w:val="28"/>
          <w:lang w:val="bs-Latn-BA"/>
        </w:rPr>
        <w:t xml:space="preserve"> </w:t>
      </w:r>
      <w:r w:rsidRPr="00DD1EFD">
        <w:rPr>
          <w:spacing w:val="-1"/>
          <w:lang w:val="bs-Latn-BA"/>
        </w:rPr>
        <w:t>hipotekarni</w:t>
      </w:r>
      <w:r w:rsidRPr="00DD1EFD">
        <w:rPr>
          <w:spacing w:val="28"/>
          <w:lang w:val="bs-Latn-BA"/>
        </w:rPr>
        <w:t xml:space="preserve"> </w:t>
      </w:r>
      <w:r w:rsidRPr="00DD1EFD">
        <w:rPr>
          <w:spacing w:val="-1"/>
          <w:lang w:val="bs-Latn-BA"/>
        </w:rPr>
        <w:t>kredit,</w:t>
      </w:r>
      <w:r w:rsidRPr="00DD1EFD">
        <w:rPr>
          <w:spacing w:val="28"/>
          <w:lang w:val="bs-Latn-BA"/>
        </w:rPr>
        <w:t xml:space="preserve"> </w:t>
      </w:r>
      <w:r w:rsidRPr="00DD1EFD">
        <w:rPr>
          <w:spacing w:val="-1"/>
          <w:lang w:val="bs-Latn-BA"/>
        </w:rPr>
        <w:t>predstavlja</w:t>
      </w:r>
      <w:r w:rsidRPr="00DD1EFD">
        <w:rPr>
          <w:spacing w:val="27"/>
          <w:lang w:val="bs-Latn-BA"/>
        </w:rPr>
        <w:t xml:space="preserve"> </w:t>
      </w:r>
      <w:r w:rsidRPr="00DD1EFD">
        <w:rPr>
          <w:lang w:val="bs-Latn-BA"/>
        </w:rPr>
        <w:t>osnovnu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polugu</w:t>
      </w:r>
      <w:r w:rsidRPr="00DD1EFD">
        <w:rPr>
          <w:spacing w:val="79"/>
          <w:lang w:val="bs-Latn-BA"/>
        </w:rPr>
        <w:t xml:space="preserve"> </w:t>
      </w:r>
      <w:r w:rsidRPr="00DD1EFD">
        <w:rPr>
          <w:spacing w:val="-1"/>
          <w:lang w:val="bs-Latn-BA"/>
        </w:rPr>
        <w:t>razvoja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savremene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privrede,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takođe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ukazuje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značaj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hipoteke,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kao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sredstva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obezbjeđenja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95"/>
          <w:w w:val="99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njihovom</w:t>
      </w:r>
      <w:r w:rsidRPr="00DD1EFD">
        <w:rPr>
          <w:spacing w:val="53"/>
          <w:lang w:val="bs-Latn-BA"/>
        </w:rPr>
        <w:t xml:space="preserve"> </w:t>
      </w:r>
      <w:r w:rsidRPr="00DD1EFD">
        <w:rPr>
          <w:spacing w:val="-1"/>
          <w:lang w:val="bs-Latn-BA"/>
        </w:rPr>
        <w:t>slučaju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često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koristi.</w:t>
      </w:r>
    </w:p>
    <w:p w14:paraId="743F9D72" w14:textId="77777777" w:rsidR="00D75782" w:rsidRPr="00DD1EFD" w:rsidRDefault="00000000">
      <w:pPr>
        <w:pStyle w:val="BodyText"/>
        <w:spacing w:line="287" w:lineRule="auto"/>
        <w:ind w:right="109"/>
        <w:jc w:val="both"/>
        <w:rPr>
          <w:lang w:val="bs-Latn-BA"/>
        </w:rPr>
      </w:pPr>
      <w:r w:rsidRPr="00DD1EFD">
        <w:rPr>
          <w:lang w:val="bs-Latn-BA"/>
        </w:rPr>
        <w:t>U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okviru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pravne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regulative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ovog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izuzetno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značajnog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segmenta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založnog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prava,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posebnu</w:t>
      </w:r>
      <w:r w:rsidRPr="00DD1EFD">
        <w:rPr>
          <w:spacing w:val="79"/>
          <w:lang w:val="bs-Latn-BA"/>
        </w:rPr>
        <w:t xml:space="preserve"> </w:t>
      </w:r>
      <w:r w:rsidRPr="00DD1EFD">
        <w:rPr>
          <w:lang w:val="bs-Latn-BA"/>
        </w:rPr>
        <w:t>pažnju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treba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posvetiti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samoj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sadržini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hipotekarnopravnog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odnosa,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tj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pravima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obavezama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osnov-</w:t>
      </w:r>
      <w:r w:rsidRPr="00DD1EFD">
        <w:rPr>
          <w:spacing w:val="103"/>
          <w:lang w:val="bs-Latn-BA"/>
        </w:rPr>
        <w:t xml:space="preserve"> </w:t>
      </w:r>
      <w:r w:rsidRPr="00DD1EFD">
        <w:rPr>
          <w:lang w:val="bs-Latn-BA"/>
        </w:rPr>
        <w:t>nih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subjekata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ovog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stvarnopravnog</w:t>
      </w:r>
      <w:r w:rsidRPr="00DD1EFD">
        <w:rPr>
          <w:spacing w:val="9"/>
          <w:lang w:val="bs-Latn-BA"/>
        </w:rPr>
        <w:t xml:space="preserve"> </w:t>
      </w:r>
      <w:r w:rsidRPr="00DD1EFD">
        <w:rPr>
          <w:spacing w:val="-1"/>
          <w:lang w:val="bs-Latn-BA"/>
        </w:rPr>
        <w:t>odnosa,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a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to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su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povjerilac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obezbjeđenog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potraživanja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1"/>
          <w:lang w:val="bs-Latn-BA"/>
        </w:rPr>
        <w:t>vlas-</w:t>
      </w:r>
      <w:r w:rsidRPr="00DD1EFD">
        <w:rPr>
          <w:spacing w:val="65"/>
          <w:lang w:val="bs-Latn-BA"/>
        </w:rPr>
        <w:t xml:space="preserve"> </w:t>
      </w:r>
      <w:r w:rsidRPr="00DD1EFD">
        <w:rPr>
          <w:lang w:val="bs-Latn-BA"/>
        </w:rPr>
        <w:t>nik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založene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nekretnine. Kao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radu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već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istaknuto,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savremenim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zakonodavstvima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uočena</w:t>
      </w:r>
      <w:r w:rsidRPr="00DD1EFD">
        <w:rPr>
          <w:spacing w:val="47"/>
          <w:w w:val="99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tendencija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pomjeranja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težišta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sa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dužnika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ka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povjeriocu,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odnosno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uvođenje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novih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rješenja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pre-</w:t>
      </w:r>
      <w:r w:rsidRPr="00DD1EFD">
        <w:rPr>
          <w:spacing w:val="84"/>
          <w:lang w:val="bs-Latn-BA"/>
        </w:rPr>
        <w:t xml:space="preserve"> </w:t>
      </w:r>
      <w:r w:rsidRPr="00DD1EFD">
        <w:rPr>
          <w:spacing w:val="-1"/>
          <w:lang w:val="bs-Latn-BA"/>
        </w:rPr>
        <w:t>uobličavanje</w:t>
      </w:r>
      <w:r w:rsidRPr="00DD1EFD">
        <w:rPr>
          <w:spacing w:val="46"/>
          <w:lang w:val="bs-Latn-BA"/>
        </w:rPr>
        <w:t xml:space="preserve"> </w:t>
      </w:r>
      <w:r w:rsidRPr="00DD1EFD">
        <w:rPr>
          <w:lang w:val="bs-Latn-BA"/>
        </w:rPr>
        <w:t>starih</w:t>
      </w:r>
      <w:r w:rsidRPr="00DD1EFD">
        <w:rPr>
          <w:spacing w:val="47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49"/>
          <w:lang w:val="bs-Latn-BA"/>
        </w:rPr>
        <w:t xml:space="preserve"> </w:t>
      </w:r>
      <w:r w:rsidRPr="00DD1EFD">
        <w:rPr>
          <w:lang w:val="bs-Latn-BA"/>
        </w:rPr>
        <w:t>cilju</w:t>
      </w:r>
      <w:r w:rsidRPr="00DD1EFD">
        <w:rPr>
          <w:spacing w:val="47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47"/>
          <w:lang w:val="bs-Latn-BA"/>
        </w:rPr>
        <w:t xml:space="preserve"> </w:t>
      </w:r>
      <w:r w:rsidRPr="00DD1EFD">
        <w:rPr>
          <w:lang w:val="bs-Latn-BA"/>
        </w:rPr>
        <w:t>učinkovitije</w:t>
      </w:r>
      <w:r w:rsidRPr="00DD1EFD">
        <w:rPr>
          <w:spacing w:val="46"/>
          <w:lang w:val="bs-Latn-BA"/>
        </w:rPr>
        <w:t xml:space="preserve"> </w:t>
      </w:r>
      <w:r w:rsidRPr="00DD1EFD">
        <w:rPr>
          <w:lang w:val="bs-Latn-BA"/>
        </w:rPr>
        <w:t>zaštite</w:t>
      </w:r>
      <w:r w:rsidRPr="00DD1EFD">
        <w:rPr>
          <w:spacing w:val="46"/>
          <w:lang w:val="bs-Latn-BA"/>
        </w:rPr>
        <w:t xml:space="preserve"> </w:t>
      </w:r>
      <w:r w:rsidRPr="00DD1EFD">
        <w:rPr>
          <w:lang w:val="bs-Latn-BA"/>
        </w:rPr>
        <w:t>prava</w:t>
      </w:r>
      <w:r w:rsidRPr="00DD1EFD">
        <w:rPr>
          <w:spacing w:val="46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48"/>
          <w:lang w:val="bs-Latn-BA"/>
        </w:rPr>
        <w:t xml:space="preserve"> </w:t>
      </w:r>
      <w:r w:rsidRPr="00DD1EFD">
        <w:rPr>
          <w:spacing w:val="-1"/>
          <w:lang w:val="bs-Latn-BA"/>
        </w:rPr>
        <w:t>interesa</w:t>
      </w:r>
      <w:r w:rsidRPr="00DD1EFD">
        <w:rPr>
          <w:spacing w:val="55"/>
          <w:lang w:val="bs-Latn-BA"/>
        </w:rPr>
        <w:t xml:space="preserve"> </w:t>
      </w:r>
      <w:r w:rsidRPr="00DD1EFD">
        <w:rPr>
          <w:spacing w:val="-1"/>
          <w:lang w:val="bs-Latn-BA"/>
        </w:rPr>
        <w:t>prevashodno</w:t>
      </w:r>
      <w:r w:rsidRPr="00DD1EFD">
        <w:rPr>
          <w:spacing w:val="47"/>
          <w:lang w:val="bs-Latn-BA"/>
        </w:rPr>
        <w:t xml:space="preserve"> </w:t>
      </w:r>
      <w:r w:rsidRPr="00DD1EFD">
        <w:rPr>
          <w:spacing w:val="-1"/>
          <w:lang w:val="bs-Latn-BA"/>
        </w:rPr>
        <w:t>povjerilačke</w:t>
      </w:r>
      <w:r w:rsidRPr="00DD1EFD">
        <w:rPr>
          <w:spacing w:val="79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strane.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Međutim,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iako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brzo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efikasno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namirenje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potraživanja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obezbjeđeno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hipotekom,</w:t>
      </w:r>
      <w:r w:rsidRPr="00DD1EFD">
        <w:rPr>
          <w:spacing w:val="107"/>
          <w:lang w:val="bs-Latn-BA"/>
        </w:rPr>
        <w:t xml:space="preserve"> </w:t>
      </w:r>
      <w:r w:rsidRPr="00DD1EFD">
        <w:rPr>
          <w:lang w:val="bs-Latn-BA"/>
        </w:rPr>
        <w:t>osnovni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imperativ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prilikom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formulisanja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pravnih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normi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kojima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reguliše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ova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materija,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treba</w:t>
      </w:r>
      <w:r w:rsidRPr="00DD1EFD">
        <w:rPr>
          <w:spacing w:val="77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zanemariti</w:t>
      </w:r>
      <w:r w:rsidRPr="00DD1EFD">
        <w:rPr>
          <w:spacing w:val="39"/>
          <w:lang w:val="bs-Latn-BA"/>
        </w:rPr>
        <w:t xml:space="preserve"> </w:t>
      </w:r>
      <w:r w:rsidRPr="00DD1EFD">
        <w:rPr>
          <w:lang w:val="bs-Latn-BA"/>
        </w:rPr>
        <w:t>ni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-1"/>
          <w:lang w:val="bs-Latn-BA"/>
        </w:rPr>
        <w:t>interese</w:t>
      </w:r>
      <w:r w:rsidRPr="00DD1EFD">
        <w:rPr>
          <w:spacing w:val="38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dužnika,</w:t>
      </w:r>
      <w:r w:rsidRPr="00DD1EFD">
        <w:rPr>
          <w:spacing w:val="38"/>
          <w:lang w:val="bs-Latn-BA"/>
        </w:rPr>
        <w:t xml:space="preserve"> </w:t>
      </w:r>
      <w:r w:rsidRPr="00DD1EFD">
        <w:rPr>
          <w:spacing w:val="-1"/>
          <w:lang w:val="bs-Latn-BA"/>
        </w:rPr>
        <w:t>koji</w:t>
      </w:r>
      <w:r w:rsidRPr="00DD1EFD">
        <w:rPr>
          <w:spacing w:val="39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38"/>
          <w:lang w:val="bs-Latn-BA"/>
        </w:rPr>
        <w:t xml:space="preserve"> </w:t>
      </w:r>
      <w:r w:rsidRPr="00DD1EFD">
        <w:rPr>
          <w:spacing w:val="-1"/>
          <w:lang w:val="bs-Latn-BA"/>
        </w:rPr>
        <w:t>ovom</w:t>
      </w:r>
      <w:r w:rsidRPr="00DD1EFD">
        <w:rPr>
          <w:spacing w:val="39"/>
          <w:lang w:val="bs-Latn-BA"/>
        </w:rPr>
        <w:t xml:space="preserve"> </w:t>
      </w:r>
      <w:r w:rsidRPr="00DD1EFD">
        <w:rPr>
          <w:lang w:val="bs-Latn-BA"/>
        </w:rPr>
        <w:t>odnosu</w:t>
      </w:r>
      <w:r w:rsidRPr="00DD1EFD">
        <w:rPr>
          <w:spacing w:val="36"/>
          <w:lang w:val="bs-Latn-BA"/>
        </w:rPr>
        <w:t xml:space="preserve"> </w:t>
      </w:r>
      <w:r w:rsidRPr="00DD1EFD">
        <w:rPr>
          <w:spacing w:val="-1"/>
          <w:lang w:val="bs-Latn-BA"/>
        </w:rPr>
        <w:t>svakako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-1"/>
          <w:lang w:val="bs-Latn-BA"/>
        </w:rPr>
        <w:t>nalazi</w:t>
      </w:r>
      <w:r w:rsidRPr="00DD1EFD">
        <w:rPr>
          <w:spacing w:val="39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38"/>
          <w:lang w:val="bs-Latn-BA"/>
        </w:rPr>
        <w:t xml:space="preserve"> </w:t>
      </w:r>
      <w:r w:rsidRPr="00DD1EFD">
        <w:rPr>
          <w:spacing w:val="-1"/>
          <w:lang w:val="bs-Latn-BA"/>
        </w:rPr>
        <w:t>manje</w:t>
      </w:r>
      <w:r w:rsidRPr="00DD1EFD">
        <w:rPr>
          <w:spacing w:val="69"/>
          <w:w w:val="99"/>
          <w:lang w:val="bs-Latn-BA"/>
        </w:rPr>
        <w:t xml:space="preserve"> </w:t>
      </w:r>
      <w:r w:rsidRPr="00DD1EFD">
        <w:rPr>
          <w:lang w:val="bs-Latn-BA"/>
        </w:rPr>
        <w:t>povoljnom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položaju,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budući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izložen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stalnom</w:t>
      </w:r>
      <w:r w:rsidRPr="00DD1EFD">
        <w:rPr>
          <w:spacing w:val="32"/>
          <w:lang w:val="bs-Latn-BA"/>
        </w:rPr>
        <w:t xml:space="preserve"> </w:t>
      </w:r>
      <w:r w:rsidRPr="00DD1EFD">
        <w:rPr>
          <w:spacing w:val="-1"/>
          <w:lang w:val="bs-Latn-BA"/>
        </w:rPr>
        <w:t>pritisku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strahu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1"/>
          <w:lang w:val="bs-Latn-BA"/>
        </w:rPr>
        <w:t>da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će,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svoj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dug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50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namiri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o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dospjelosti,</w:t>
      </w:r>
      <w:r w:rsidRPr="00DD1EFD">
        <w:rPr>
          <w:lang w:val="bs-Latn-BA"/>
        </w:rPr>
        <w:t xml:space="preserve"> </w:t>
      </w:r>
      <w:r w:rsidRPr="00DD1EFD">
        <w:rPr>
          <w:spacing w:val="-1"/>
          <w:lang w:val="bs-Latn-BA"/>
        </w:rPr>
        <w:t>doći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do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prodaje nekretnine</w:t>
      </w:r>
      <w:r w:rsidRPr="00DD1EFD">
        <w:rPr>
          <w:lang w:val="bs-Latn-BA"/>
        </w:rPr>
        <w:t xml:space="preserve"> koju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je založio,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 xml:space="preserve">dok </w:t>
      </w:r>
      <w:r w:rsidRPr="00DD1EFD">
        <w:rPr>
          <w:spacing w:val="-1"/>
          <w:lang w:val="bs-Latn-BA"/>
        </w:rPr>
        <w:t>povjerilac</w:t>
      </w:r>
      <w:r w:rsidRPr="00DD1EFD">
        <w:rPr>
          <w:lang w:val="bs-Latn-BA"/>
        </w:rPr>
        <w:t xml:space="preserve"> i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ne mora</w:t>
      </w:r>
      <w:r w:rsidRPr="00DD1EFD">
        <w:rPr>
          <w:spacing w:val="-1"/>
          <w:lang w:val="bs-Latn-BA"/>
        </w:rPr>
        <w:t xml:space="preserve"> </w:t>
      </w:r>
      <w:r w:rsidRPr="00DD1EFD">
        <w:rPr>
          <w:spacing w:val="1"/>
          <w:lang w:val="bs-Latn-BA"/>
        </w:rPr>
        <w:t>pretje-</w:t>
      </w:r>
      <w:r w:rsidRPr="00DD1EFD">
        <w:rPr>
          <w:spacing w:val="87"/>
          <w:lang w:val="bs-Latn-BA"/>
        </w:rPr>
        <w:t xml:space="preserve"> </w:t>
      </w:r>
      <w:r w:rsidRPr="00DD1EFD">
        <w:rPr>
          <w:spacing w:val="-1"/>
          <w:lang w:val="bs-Latn-BA"/>
        </w:rPr>
        <w:t>rano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zalazi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solventnost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dužnika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jer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mu,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slučaju</w:t>
      </w:r>
      <w:r w:rsidRPr="00DD1EFD">
        <w:rPr>
          <w:spacing w:val="27"/>
          <w:lang w:val="bs-Latn-BA"/>
        </w:rPr>
        <w:t xml:space="preserve"> </w:t>
      </w:r>
      <w:r w:rsidRPr="00DD1EFD">
        <w:rPr>
          <w:spacing w:val="1"/>
          <w:lang w:val="bs-Latn-BA"/>
        </w:rPr>
        <w:t>ne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naplate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duga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o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dospjelosti,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1"/>
          <w:lang w:val="bs-Latn-BA"/>
        </w:rPr>
        <w:t>raspo-</w:t>
      </w:r>
      <w:r w:rsidRPr="00DD1EFD">
        <w:rPr>
          <w:spacing w:val="65"/>
          <w:lang w:val="bs-Latn-BA"/>
        </w:rPr>
        <w:t xml:space="preserve"> </w:t>
      </w:r>
      <w:r w:rsidRPr="00DD1EFD">
        <w:rPr>
          <w:spacing w:val="-1"/>
          <w:lang w:val="bs-Latn-BA"/>
        </w:rPr>
        <w:t>laganju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stoji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mogućnost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prodaje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založenog</w:t>
      </w:r>
      <w:r w:rsidRPr="00DD1EFD">
        <w:rPr>
          <w:spacing w:val="-9"/>
          <w:lang w:val="bs-Latn-BA"/>
        </w:rPr>
        <w:t xml:space="preserve"> </w:t>
      </w:r>
      <w:r w:rsidRPr="00DD1EFD">
        <w:rPr>
          <w:lang w:val="bs-Latn-BA"/>
        </w:rPr>
        <w:t>dobra.</w:t>
      </w:r>
    </w:p>
    <w:p w14:paraId="4788188C" w14:textId="77777777" w:rsidR="00D75782" w:rsidRPr="00DD1EFD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DD1EFD">
        <w:rPr>
          <w:lang w:val="bs-Latn-BA"/>
        </w:rPr>
        <w:t>U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fazi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zasnivanja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hipotekarnopravnog</w:t>
      </w:r>
      <w:r w:rsidRPr="00DD1EFD">
        <w:rPr>
          <w:spacing w:val="1"/>
          <w:lang w:val="bs-Latn-BA"/>
        </w:rPr>
        <w:t xml:space="preserve"> </w:t>
      </w:r>
      <w:r w:rsidRPr="00DD1EFD">
        <w:rPr>
          <w:spacing w:val="-1"/>
          <w:lang w:val="bs-Latn-BA"/>
        </w:rPr>
        <w:t>odnosa,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interese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hipotekarnog</w:t>
      </w:r>
      <w:r w:rsidRPr="00DD1EFD">
        <w:rPr>
          <w:spacing w:val="1"/>
          <w:lang w:val="bs-Latn-BA"/>
        </w:rPr>
        <w:t xml:space="preserve"> </w:t>
      </w:r>
      <w:r w:rsidRPr="00DD1EFD">
        <w:rPr>
          <w:lang w:val="bs-Latn-BA"/>
        </w:rPr>
        <w:t>dužnika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potrebno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91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zaštititi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adekvatnom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pravnom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regulacijom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mogućih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načina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konstituisanja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ovog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oblika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zaloge,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a</w:t>
      </w:r>
      <w:r w:rsidRPr="00DD1EFD">
        <w:rPr>
          <w:spacing w:val="99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pogotovu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kada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pitanju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zaključivanje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ugovora</w:t>
      </w:r>
      <w:r w:rsidRPr="00DD1EFD">
        <w:rPr>
          <w:spacing w:val="6"/>
          <w:lang w:val="bs-Latn-BA"/>
        </w:rPr>
        <w:t xml:space="preserve"> </w:t>
      </w:r>
      <w:r w:rsidRPr="00DD1EFD">
        <w:rPr>
          <w:lang w:val="bs-Latn-BA"/>
        </w:rPr>
        <w:t>o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hipoteci.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Poboljšanje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pravnog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položaja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vlas-</w:t>
      </w:r>
      <w:r w:rsidRPr="00DD1EFD">
        <w:rPr>
          <w:spacing w:val="81"/>
          <w:lang w:val="bs-Latn-BA"/>
        </w:rPr>
        <w:t xml:space="preserve"> </w:t>
      </w:r>
      <w:r w:rsidRPr="00DD1EFD">
        <w:rPr>
          <w:lang w:val="bs-Latn-BA"/>
        </w:rPr>
        <w:t>nika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založene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nekretnine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početnoj</w:t>
      </w:r>
      <w:r w:rsidRPr="00DD1EFD">
        <w:rPr>
          <w:spacing w:val="6"/>
          <w:lang w:val="bs-Latn-BA"/>
        </w:rPr>
        <w:t xml:space="preserve"> </w:t>
      </w:r>
      <w:r w:rsidRPr="00DD1EFD">
        <w:rPr>
          <w:spacing w:val="-1"/>
          <w:lang w:val="bs-Latn-BA"/>
        </w:rPr>
        <w:t>fazi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ovog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stvarnopravnog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odnosa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prvenstveno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treba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zaštititi</w:t>
      </w:r>
    </w:p>
    <w:p w14:paraId="4B228FB2" w14:textId="77777777" w:rsidR="00D75782" w:rsidRPr="00DD1EFD" w:rsidRDefault="00D75782">
      <w:pPr>
        <w:spacing w:line="288" w:lineRule="auto"/>
        <w:jc w:val="both"/>
        <w:rPr>
          <w:lang w:val="bs-Latn-BA"/>
        </w:rPr>
        <w:sectPr w:rsidR="00D75782" w:rsidRPr="00DD1EFD">
          <w:pgSz w:w="11910" w:h="16840"/>
          <w:pgMar w:top="880" w:right="1160" w:bottom="1100" w:left="1160" w:header="586" w:footer="900" w:gutter="0"/>
          <w:cols w:space="720"/>
        </w:sectPr>
      </w:pPr>
    </w:p>
    <w:p w14:paraId="07EF7B88" w14:textId="77777777" w:rsidR="00D75782" w:rsidRPr="00DD1EFD" w:rsidRDefault="00D7578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62B80C" w14:textId="77777777" w:rsidR="00D75782" w:rsidRPr="00DD1EFD" w:rsidRDefault="00D75782">
      <w:pPr>
        <w:spacing w:before="5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B3B5B35" w14:textId="77777777" w:rsidR="00D75782" w:rsidRPr="00DD1EFD" w:rsidRDefault="00000000">
      <w:pPr>
        <w:pStyle w:val="BodyText"/>
        <w:spacing w:before="69" w:line="288" w:lineRule="auto"/>
        <w:ind w:right="111" w:firstLine="0"/>
        <w:jc w:val="both"/>
        <w:rPr>
          <w:lang w:val="bs-Latn-BA"/>
        </w:rPr>
      </w:pPr>
      <w:r w:rsidRPr="00DD1EFD">
        <w:rPr>
          <w:spacing w:val="-1"/>
          <w:lang w:val="bs-Latn-BA"/>
        </w:rPr>
        <w:t>propisivanjem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takozvanih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zabranjenih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klauzula,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tj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odredaba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bi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bile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ništave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bi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bile</w:t>
      </w:r>
      <w:r w:rsidRPr="00DD1EFD">
        <w:rPr>
          <w:spacing w:val="83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ugovorene,</w:t>
      </w:r>
      <w:r w:rsidRPr="00DD1EFD">
        <w:rPr>
          <w:lang w:val="bs-Latn-BA"/>
        </w:rPr>
        <w:t xml:space="preserve"> a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kojima</w:t>
      </w:r>
      <w:r w:rsidRPr="00DD1EFD">
        <w:rPr>
          <w:spacing w:val="-1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položaj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>dužnika</w:t>
      </w:r>
      <w:r w:rsidRPr="00DD1EFD">
        <w:rPr>
          <w:spacing w:val="-2"/>
          <w:lang w:val="bs-Latn-BA"/>
        </w:rPr>
        <w:t xml:space="preserve"> </w:t>
      </w:r>
      <w:r w:rsidRPr="00DD1EFD">
        <w:rPr>
          <w:lang w:val="bs-Latn-BA"/>
        </w:rPr>
        <w:t xml:space="preserve">čini </w:t>
      </w:r>
      <w:r w:rsidRPr="00DD1EFD">
        <w:rPr>
          <w:spacing w:val="-1"/>
          <w:lang w:val="bs-Latn-BA"/>
        </w:rPr>
        <w:t xml:space="preserve">nepovoljnim jer predstavljaju </w:t>
      </w:r>
      <w:r w:rsidRPr="00DD1EFD">
        <w:rPr>
          <w:lang w:val="bs-Latn-BA"/>
        </w:rPr>
        <w:t>redukci-</w:t>
      </w:r>
      <w:r w:rsidRPr="00DD1EFD">
        <w:rPr>
          <w:spacing w:val="87"/>
          <w:lang w:val="bs-Latn-BA"/>
        </w:rPr>
        <w:t xml:space="preserve"> </w:t>
      </w:r>
      <w:r w:rsidRPr="00DD1EFD">
        <w:rPr>
          <w:lang w:val="bs-Latn-BA"/>
        </w:rPr>
        <w:t>ju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nekih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njegovih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važnih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ovlašćenja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toku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trajanja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ovog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odnosa.</w:t>
      </w:r>
    </w:p>
    <w:p w14:paraId="1F26D899" w14:textId="77777777" w:rsidR="00D75782" w:rsidRPr="00DD1EFD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DD1EFD">
        <w:rPr>
          <w:lang w:val="bs-Latn-BA"/>
        </w:rPr>
        <w:t>Tokom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samog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trajanja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hipotekarnopravnog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odnosa,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vlasniku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založene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nekretnine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3"/>
          <w:lang w:val="bs-Latn-BA"/>
        </w:rPr>
        <w:t>ne-</w:t>
      </w:r>
      <w:r w:rsidRPr="00DD1EFD">
        <w:rPr>
          <w:spacing w:val="94"/>
          <w:lang w:val="bs-Latn-BA"/>
        </w:rPr>
        <w:t xml:space="preserve"> </w:t>
      </w:r>
      <w:r w:rsidRPr="00DD1EFD">
        <w:rPr>
          <w:lang w:val="bs-Latn-BA"/>
        </w:rPr>
        <w:t>ophodno</w:t>
      </w:r>
      <w:r w:rsidRPr="00DD1EFD">
        <w:rPr>
          <w:spacing w:val="37"/>
          <w:lang w:val="bs-Latn-BA"/>
        </w:rPr>
        <w:t xml:space="preserve"> </w:t>
      </w:r>
      <w:r w:rsidRPr="00DD1EFD">
        <w:rPr>
          <w:spacing w:val="-1"/>
          <w:lang w:val="bs-Latn-BA"/>
        </w:rPr>
        <w:t>omogućiti</w:t>
      </w:r>
      <w:r w:rsidRPr="00DD1EFD">
        <w:rPr>
          <w:spacing w:val="39"/>
          <w:lang w:val="bs-Latn-BA"/>
        </w:rPr>
        <w:t xml:space="preserve"> </w:t>
      </w:r>
      <w:r w:rsidRPr="00DD1EFD">
        <w:rPr>
          <w:spacing w:val="1"/>
          <w:lang w:val="bs-Latn-BA"/>
        </w:rPr>
        <w:t>da</w:t>
      </w:r>
      <w:r w:rsidRPr="00DD1EFD">
        <w:rPr>
          <w:spacing w:val="40"/>
          <w:lang w:val="bs-Latn-BA"/>
        </w:rPr>
        <w:t xml:space="preserve"> </w:t>
      </w:r>
      <w:r w:rsidRPr="00DD1EFD">
        <w:rPr>
          <w:spacing w:val="-1"/>
          <w:lang w:val="bs-Latn-BA"/>
        </w:rPr>
        <w:t>neometano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realizuje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sva</w:t>
      </w:r>
      <w:r w:rsidRPr="00DD1EFD">
        <w:rPr>
          <w:spacing w:val="45"/>
          <w:lang w:val="bs-Latn-BA"/>
        </w:rPr>
        <w:t xml:space="preserve"> </w:t>
      </w:r>
      <w:r w:rsidRPr="00DD1EFD">
        <w:rPr>
          <w:spacing w:val="-1"/>
          <w:lang w:val="bs-Latn-BA"/>
        </w:rPr>
        <w:t>ovlašćenja</w:t>
      </w:r>
      <w:r w:rsidRPr="00DD1EFD">
        <w:rPr>
          <w:spacing w:val="39"/>
          <w:lang w:val="bs-Latn-BA"/>
        </w:rPr>
        <w:t xml:space="preserve"> </w:t>
      </w:r>
      <w:r w:rsidRPr="00DD1EFD">
        <w:rPr>
          <w:lang w:val="bs-Latn-BA"/>
        </w:rPr>
        <w:t>koja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mu</w:t>
      </w:r>
      <w:r w:rsidRPr="00DD1EFD">
        <w:rPr>
          <w:spacing w:val="38"/>
          <w:lang w:val="bs-Latn-BA"/>
        </w:rPr>
        <w:t xml:space="preserve"> </w:t>
      </w:r>
      <w:r w:rsidRPr="00DD1EFD">
        <w:rPr>
          <w:lang w:val="bs-Latn-BA"/>
        </w:rPr>
        <w:t>po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zakonu</w:t>
      </w:r>
      <w:r w:rsidRPr="00DD1EFD">
        <w:rPr>
          <w:spacing w:val="38"/>
          <w:lang w:val="bs-Latn-BA"/>
        </w:rPr>
        <w:t xml:space="preserve"> </w:t>
      </w:r>
      <w:r w:rsidRPr="00DD1EFD">
        <w:rPr>
          <w:spacing w:val="-1"/>
          <w:lang w:val="bs-Latn-BA"/>
        </w:rPr>
        <w:t>pripadaju,</w:t>
      </w:r>
      <w:r w:rsidRPr="00DD1EFD">
        <w:rPr>
          <w:spacing w:val="41"/>
          <w:lang w:val="bs-Latn-BA"/>
        </w:rPr>
        <w:t xml:space="preserve"> </w:t>
      </w:r>
      <w:r w:rsidRPr="00DD1EFD">
        <w:rPr>
          <w:spacing w:val="-1"/>
          <w:lang w:val="bs-Latn-BA"/>
        </w:rPr>
        <w:t>ali</w:t>
      </w:r>
      <w:r w:rsidRPr="00DD1EFD">
        <w:rPr>
          <w:spacing w:val="55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vodeći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pri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tome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računa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ostvarenju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tih</w:t>
      </w:r>
      <w:r w:rsidRPr="00DD1EFD">
        <w:rPr>
          <w:spacing w:val="5"/>
          <w:lang w:val="bs-Latn-BA"/>
        </w:rPr>
        <w:t xml:space="preserve"> </w:t>
      </w:r>
      <w:r w:rsidRPr="00DD1EFD">
        <w:rPr>
          <w:spacing w:val="-1"/>
          <w:lang w:val="bs-Latn-BA"/>
        </w:rPr>
        <w:t>ovlašćenja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prekorači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njihove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granice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5"/>
          <w:lang w:val="bs-Latn-BA"/>
        </w:rPr>
        <w:t xml:space="preserve"> </w:t>
      </w:r>
      <w:r w:rsidRPr="00DD1EFD">
        <w:rPr>
          <w:lang w:val="bs-Latn-BA"/>
        </w:rPr>
        <w:t>time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osujeti</w:t>
      </w:r>
      <w:r w:rsidRPr="00DD1EFD">
        <w:rPr>
          <w:spacing w:val="75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pravo</w:t>
      </w:r>
      <w:r w:rsidRPr="00DD1EFD">
        <w:rPr>
          <w:spacing w:val="-10"/>
          <w:lang w:val="bs-Latn-BA"/>
        </w:rPr>
        <w:t xml:space="preserve"> </w:t>
      </w:r>
      <w:r w:rsidRPr="00DD1EFD">
        <w:rPr>
          <w:spacing w:val="-1"/>
          <w:lang w:val="bs-Latn-BA"/>
        </w:rPr>
        <w:t>namirenja</w:t>
      </w:r>
      <w:r w:rsidRPr="00DD1EFD">
        <w:rPr>
          <w:spacing w:val="-10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-12"/>
          <w:lang w:val="bs-Latn-BA"/>
        </w:rPr>
        <w:t xml:space="preserve"> </w:t>
      </w:r>
      <w:r w:rsidRPr="00DD1EFD">
        <w:rPr>
          <w:spacing w:val="-1"/>
          <w:lang w:val="bs-Latn-BA"/>
        </w:rPr>
        <w:t>povjerioca.</w:t>
      </w:r>
    </w:p>
    <w:p w14:paraId="30501EFA" w14:textId="77777777" w:rsidR="00D75782" w:rsidRPr="00DD1EFD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DD1EFD">
        <w:rPr>
          <w:spacing w:val="-1"/>
          <w:lang w:val="bs-Latn-BA"/>
        </w:rPr>
        <w:t>Mogućnost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8"/>
          <w:lang w:val="bs-Latn-BA"/>
        </w:rPr>
        <w:t xml:space="preserve"> </w:t>
      </w:r>
      <w:r w:rsidRPr="00DD1EFD">
        <w:rPr>
          <w:lang w:val="bs-Latn-BA"/>
        </w:rPr>
        <w:t>dužnika</w:t>
      </w:r>
      <w:r w:rsidRPr="00DD1EFD">
        <w:rPr>
          <w:spacing w:val="7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raspolaže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2"/>
          <w:lang w:val="bs-Latn-BA"/>
        </w:rPr>
        <w:t>rangom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neispisane</w:t>
      </w:r>
      <w:r w:rsidRPr="00DD1EFD">
        <w:rPr>
          <w:spacing w:val="7"/>
          <w:lang w:val="bs-Latn-BA"/>
        </w:rPr>
        <w:t xml:space="preserve"> </w:t>
      </w:r>
      <w:r w:rsidRPr="00DD1EFD">
        <w:rPr>
          <w:spacing w:val="-1"/>
          <w:lang w:val="bs-Latn-BA"/>
        </w:rPr>
        <w:t>hipoteke,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koju</w:t>
      </w:r>
      <w:r w:rsidRPr="00DD1EFD">
        <w:rPr>
          <w:spacing w:val="8"/>
          <w:lang w:val="bs-Latn-BA"/>
        </w:rPr>
        <w:t xml:space="preserve"> </w:t>
      </w:r>
      <w:r w:rsidRPr="00DD1EFD">
        <w:rPr>
          <w:spacing w:val="-1"/>
          <w:lang w:val="bs-Latn-BA"/>
        </w:rPr>
        <w:t>predvi-</w:t>
      </w:r>
      <w:r w:rsidRPr="00DD1EFD">
        <w:rPr>
          <w:spacing w:val="99"/>
          <w:lang w:val="bs-Latn-BA"/>
        </w:rPr>
        <w:t xml:space="preserve"> </w:t>
      </w:r>
      <w:r w:rsidRPr="00DD1EFD">
        <w:rPr>
          <w:lang w:val="bs-Latn-BA"/>
        </w:rPr>
        <w:t>đa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veliki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broj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savremenih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zakonodavstava,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praksi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može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biti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vrlo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povoljna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jer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mu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omogućava</w:t>
      </w:r>
      <w:r w:rsidRPr="00DD1EFD">
        <w:rPr>
          <w:spacing w:val="91"/>
          <w:w w:val="99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time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obezbjedi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prvenstveni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red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neko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buduće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potraživanje,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je,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kao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tekstu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već</w:t>
      </w:r>
      <w:r w:rsidRPr="00DD1EFD">
        <w:rPr>
          <w:spacing w:val="75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istaknuto,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veoma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poželjno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pogotovu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kod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kredita.</w:t>
      </w:r>
    </w:p>
    <w:p w14:paraId="0CC13BE8" w14:textId="77777777" w:rsidR="00D75782" w:rsidRPr="00DD1EFD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DD1EFD">
        <w:rPr>
          <w:lang w:val="bs-Latn-BA"/>
        </w:rPr>
        <w:t>U</w:t>
      </w:r>
      <w:r w:rsidRPr="00DD1EFD">
        <w:rPr>
          <w:spacing w:val="27"/>
          <w:lang w:val="bs-Latn-BA"/>
        </w:rPr>
        <w:t xml:space="preserve"> </w:t>
      </w:r>
      <w:r w:rsidRPr="00DD1EFD">
        <w:rPr>
          <w:spacing w:val="-1"/>
          <w:lang w:val="bs-Latn-BA"/>
        </w:rPr>
        <w:t>završnoj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fazi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hipotekarnopravnog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odnosa,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fazi</w:t>
      </w:r>
      <w:r w:rsidRPr="00DD1EFD">
        <w:rPr>
          <w:spacing w:val="31"/>
          <w:lang w:val="bs-Latn-BA"/>
        </w:rPr>
        <w:t xml:space="preserve"> </w:t>
      </w:r>
      <w:r w:rsidRPr="00DD1EFD">
        <w:rPr>
          <w:spacing w:val="-1"/>
          <w:lang w:val="bs-Latn-BA"/>
        </w:rPr>
        <w:t>namirenja,</w:t>
      </w:r>
      <w:r w:rsidRPr="00DD1EFD">
        <w:rPr>
          <w:spacing w:val="29"/>
          <w:lang w:val="bs-Latn-BA"/>
        </w:rPr>
        <w:t xml:space="preserve"> </w:t>
      </w:r>
      <w:r w:rsidRPr="00DD1EFD">
        <w:rPr>
          <w:spacing w:val="-1"/>
          <w:lang w:val="bs-Latn-BA"/>
        </w:rPr>
        <w:t>vlasniku</w:t>
      </w:r>
      <w:r w:rsidRPr="00DD1EFD">
        <w:rPr>
          <w:spacing w:val="29"/>
          <w:lang w:val="bs-Latn-BA"/>
        </w:rPr>
        <w:t xml:space="preserve"> </w:t>
      </w:r>
      <w:r w:rsidRPr="00DD1EFD">
        <w:rPr>
          <w:lang w:val="bs-Latn-BA"/>
        </w:rPr>
        <w:t>založenog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dobra,</w:t>
      </w:r>
      <w:r w:rsidRPr="00DD1EFD">
        <w:rPr>
          <w:spacing w:val="93"/>
          <w:lang w:val="bs-Latn-BA"/>
        </w:rPr>
        <w:t xml:space="preserve"> </w:t>
      </w:r>
      <w:r w:rsidRPr="00DD1EFD">
        <w:rPr>
          <w:spacing w:val="-1"/>
          <w:lang w:val="bs-Latn-BA"/>
        </w:rPr>
        <w:t>potrebno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omogućiti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obavještenost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o</w:t>
      </w:r>
      <w:r w:rsidRPr="00DD1EFD">
        <w:rPr>
          <w:spacing w:val="4"/>
          <w:lang w:val="bs-Latn-BA"/>
        </w:rPr>
        <w:t xml:space="preserve"> </w:t>
      </w:r>
      <w:r w:rsidRPr="00DD1EFD">
        <w:rPr>
          <w:lang w:val="bs-Latn-BA"/>
        </w:rPr>
        <w:t>svim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relevantnim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činjenicama</w:t>
      </w:r>
      <w:r w:rsidRPr="00DD1EFD">
        <w:rPr>
          <w:spacing w:val="3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-1"/>
          <w:lang w:val="bs-Latn-BA"/>
        </w:rPr>
        <w:t>postupku</w:t>
      </w:r>
      <w:r w:rsidRPr="00DD1EFD">
        <w:rPr>
          <w:spacing w:val="4"/>
          <w:lang w:val="bs-Latn-BA"/>
        </w:rPr>
        <w:t xml:space="preserve"> </w:t>
      </w:r>
      <w:r w:rsidRPr="00DD1EFD">
        <w:rPr>
          <w:spacing w:val="-1"/>
          <w:lang w:val="bs-Latn-BA"/>
        </w:rPr>
        <w:t>prodaje</w:t>
      </w:r>
      <w:r w:rsidRPr="00DD1EFD">
        <w:rPr>
          <w:spacing w:val="3"/>
          <w:lang w:val="bs-Latn-BA"/>
        </w:rPr>
        <w:t xml:space="preserve"> </w:t>
      </w:r>
      <w:r w:rsidRPr="00DD1EFD">
        <w:rPr>
          <w:spacing w:val="1"/>
          <w:lang w:val="bs-Latn-BA"/>
        </w:rPr>
        <w:t>hipote-</w:t>
      </w:r>
      <w:r w:rsidRPr="00DD1EFD">
        <w:rPr>
          <w:spacing w:val="99"/>
          <w:lang w:val="bs-Latn-BA"/>
        </w:rPr>
        <w:t xml:space="preserve"> </w:t>
      </w:r>
      <w:r w:rsidRPr="00DD1EFD">
        <w:rPr>
          <w:spacing w:val="-1"/>
          <w:lang w:val="bs-Latn-BA"/>
        </w:rPr>
        <w:t>kovane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nekretnine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to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nizom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proceduralnih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pravila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koja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bi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trebalo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propisati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procesnim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zakono-</w:t>
      </w:r>
      <w:r w:rsidRPr="00DD1EFD">
        <w:rPr>
          <w:spacing w:val="65"/>
          <w:lang w:val="bs-Latn-BA"/>
        </w:rPr>
        <w:t xml:space="preserve"> </w:t>
      </w:r>
      <w:r w:rsidRPr="00DD1EFD">
        <w:rPr>
          <w:spacing w:val="-1"/>
          <w:lang w:val="bs-Latn-BA"/>
        </w:rPr>
        <w:t>davstvom</w:t>
      </w:r>
      <w:r w:rsidRPr="00DD1EFD">
        <w:rPr>
          <w:spacing w:val="-9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-8"/>
          <w:lang w:val="bs-Latn-BA"/>
        </w:rPr>
        <w:t xml:space="preserve"> </w:t>
      </w:r>
      <w:r w:rsidRPr="00DD1EFD">
        <w:rPr>
          <w:spacing w:val="-1"/>
          <w:lang w:val="bs-Latn-BA"/>
        </w:rPr>
        <w:t>reguliše</w:t>
      </w:r>
      <w:r w:rsidRPr="00DD1EFD">
        <w:rPr>
          <w:spacing w:val="-9"/>
          <w:lang w:val="bs-Latn-BA"/>
        </w:rPr>
        <w:t xml:space="preserve"> </w:t>
      </w:r>
      <w:r w:rsidRPr="00DD1EFD">
        <w:rPr>
          <w:lang w:val="bs-Latn-BA"/>
        </w:rPr>
        <w:t>postupak</w:t>
      </w:r>
      <w:r w:rsidRPr="00DD1EFD">
        <w:rPr>
          <w:spacing w:val="-8"/>
          <w:lang w:val="bs-Latn-BA"/>
        </w:rPr>
        <w:t xml:space="preserve"> </w:t>
      </w:r>
      <w:r w:rsidRPr="00DD1EFD">
        <w:rPr>
          <w:spacing w:val="-1"/>
          <w:lang w:val="bs-Latn-BA"/>
        </w:rPr>
        <w:t>izvršenja.</w:t>
      </w:r>
    </w:p>
    <w:p w14:paraId="6C23FA03" w14:textId="77777777" w:rsidR="00D75782" w:rsidRPr="00DD1EFD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DD1EFD">
        <w:rPr>
          <w:spacing w:val="-1"/>
          <w:lang w:val="bs-Latn-BA"/>
        </w:rPr>
        <w:t>Pravo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traži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ispis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hipoteke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odgovarajućih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registara,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takođe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predstavlja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značajno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1"/>
          <w:lang w:val="bs-Latn-BA"/>
        </w:rPr>
        <w:t>ovla-</w:t>
      </w:r>
      <w:r w:rsidRPr="00DD1EFD">
        <w:rPr>
          <w:spacing w:val="105"/>
          <w:lang w:val="bs-Latn-BA"/>
        </w:rPr>
        <w:t xml:space="preserve"> </w:t>
      </w:r>
      <w:r w:rsidRPr="00DD1EFD">
        <w:rPr>
          <w:spacing w:val="-1"/>
          <w:lang w:val="bs-Latn-BA"/>
        </w:rPr>
        <w:t>šćenje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hipotekarnog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dužnika,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koje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ni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kom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slučaju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ne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bi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smjelo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biti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osujećeno,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ali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potrebno</w:t>
      </w:r>
      <w:r w:rsidRPr="00DD1EFD">
        <w:rPr>
          <w:spacing w:val="81"/>
          <w:lang w:val="bs-Latn-BA"/>
        </w:rPr>
        <w:t xml:space="preserve"> </w:t>
      </w:r>
      <w:r w:rsidRPr="00DD1EFD">
        <w:rPr>
          <w:spacing w:val="-1"/>
          <w:lang w:val="bs-Latn-BA"/>
        </w:rPr>
        <w:t>precizno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regulisati</w:t>
      </w:r>
      <w:r w:rsidRPr="00DD1EFD">
        <w:rPr>
          <w:spacing w:val="13"/>
          <w:lang w:val="bs-Latn-BA"/>
        </w:rPr>
        <w:t xml:space="preserve"> </w:t>
      </w:r>
      <w:r w:rsidRPr="00DD1EFD">
        <w:rPr>
          <w:lang w:val="bs-Latn-BA"/>
        </w:rPr>
        <w:t>uslove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3"/>
          <w:lang w:val="bs-Latn-BA"/>
        </w:rPr>
        <w:t xml:space="preserve"> </w:t>
      </w:r>
      <w:r w:rsidRPr="00DD1EFD">
        <w:rPr>
          <w:spacing w:val="-1"/>
          <w:lang w:val="bs-Latn-BA"/>
        </w:rPr>
        <w:t>postupak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po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kome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bi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vlasnik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založene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nekretnine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ovo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pravo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mogao</w:t>
      </w:r>
      <w:r w:rsidRPr="00DD1EFD">
        <w:rPr>
          <w:spacing w:val="65"/>
          <w:lang w:val="bs-Latn-BA"/>
        </w:rPr>
        <w:t xml:space="preserve"> </w:t>
      </w:r>
      <w:r w:rsidRPr="00DD1EFD">
        <w:rPr>
          <w:spacing w:val="-1"/>
          <w:lang w:val="bs-Latn-BA"/>
        </w:rPr>
        <w:t>realizovati.</w:t>
      </w:r>
    </w:p>
    <w:p w14:paraId="3B3B30EA" w14:textId="77777777" w:rsidR="00D75782" w:rsidRPr="00DD1EFD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DD1EFD">
        <w:rPr>
          <w:spacing w:val="-1"/>
          <w:lang w:val="bs-Latn-BA"/>
        </w:rPr>
        <w:t>Iako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BiH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postoje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entitetski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zakoni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koji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dosta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sličan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način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regulišu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založno</w:t>
      </w:r>
      <w:r w:rsidRPr="00DD1EFD">
        <w:rPr>
          <w:spacing w:val="24"/>
          <w:lang w:val="bs-Latn-BA"/>
        </w:rPr>
        <w:t xml:space="preserve"> </w:t>
      </w:r>
      <w:r w:rsidRPr="00DD1EFD">
        <w:rPr>
          <w:spacing w:val="-1"/>
          <w:lang w:val="bs-Latn-BA"/>
        </w:rPr>
        <w:t>pravo,</w:t>
      </w:r>
      <w:r w:rsidRPr="00DD1EFD">
        <w:rPr>
          <w:spacing w:val="41"/>
          <w:lang w:val="bs-Latn-BA"/>
        </w:rPr>
        <w:t xml:space="preserve"> </w:t>
      </w:r>
      <w:r w:rsidRPr="00DD1EFD">
        <w:rPr>
          <w:lang w:val="bs-Latn-BA"/>
        </w:rPr>
        <w:t>možda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bi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još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povoljnije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rješenje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bilo,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kompletno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pravno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uređenje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hipoteke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1"/>
          <w:lang w:val="bs-Latn-BA"/>
        </w:rPr>
        <w:t>izdvojiti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poseban</w:t>
      </w:r>
      <w:r w:rsidRPr="00DD1EFD">
        <w:rPr>
          <w:spacing w:val="50"/>
          <w:lang w:val="bs-Latn-BA"/>
        </w:rPr>
        <w:t xml:space="preserve"> </w:t>
      </w:r>
      <w:r w:rsidRPr="00DD1EFD">
        <w:rPr>
          <w:lang w:val="bs-Latn-BA"/>
        </w:rPr>
        <w:t>zakon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koji</w:t>
      </w:r>
      <w:r w:rsidRPr="00DD1EFD">
        <w:rPr>
          <w:spacing w:val="20"/>
          <w:lang w:val="bs-Latn-BA"/>
        </w:rPr>
        <w:t xml:space="preserve"> </w:t>
      </w:r>
      <w:r w:rsidRPr="00DD1EFD">
        <w:rPr>
          <w:lang w:val="bs-Latn-BA"/>
        </w:rPr>
        <w:t>bi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jedinstven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način,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za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cijelu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teritoriju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Bosne</w:t>
      </w:r>
      <w:r w:rsidRPr="00DD1EFD">
        <w:rPr>
          <w:spacing w:val="19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20"/>
          <w:lang w:val="bs-Latn-BA"/>
        </w:rPr>
        <w:t xml:space="preserve"> </w:t>
      </w:r>
      <w:r w:rsidRPr="00DD1EFD">
        <w:rPr>
          <w:spacing w:val="-1"/>
          <w:lang w:val="bs-Latn-BA"/>
        </w:rPr>
        <w:t>Hercegovine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regulisao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ovaj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oblik</w:t>
      </w:r>
      <w:r w:rsidRPr="00DD1EFD">
        <w:rPr>
          <w:spacing w:val="81"/>
          <w:lang w:val="bs-Latn-BA"/>
        </w:rPr>
        <w:t xml:space="preserve"> </w:t>
      </w:r>
      <w:r w:rsidRPr="00DD1EFD">
        <w:rPr>
          <w:spacing w:val="-1"/>
          <w:lang w:val="bs-Latn-BA"/>
        </w:rPr>
        <w:t>za-loge.</w:t>
      </w:r>
      <w:r w:rsidRPr="00DD1EFD">
        <w:rPr>
          <w:spacing w:val="26"/>
          <w:lang w:val="bs-Latn-BA"/>
        </w:rPr>
        <w:t xml:space="preserve"> </w:t>
      </w:r>
      <w:r w:rsidRPr="00DD1EFD">
        <w:rPr>
          <w:spacing w:val="-1"/>
          <w:lang w:val="bs-Latn-BA"/>
        </w:rPr>
        <w:t>Sugestija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koja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1"/>
          <w:lang w:val="bs-Latn-BA"/>
        </w:rPr>
        <w:t>bi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23"/>
          <w:lang w:val="bs-Latn-BA"/>
        </w:rPr>
        <w:t xml:space="preserve"> </w:t>
      </w:r>
      <w:r w:rsidRPr="00DD1EFD">
        <w:rPr>
          <w:spacing w:val="-1"/>
          <w:lang w:val="bs-Latn-BA"/>
        </w:rPr>
        <w:t>mogla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uputiti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zakonodavcu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ukoliko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26"/>
          <w:lang w:val="bs-Latn-BA"/>
        </w:rPr>
        <w:t xml:space="preserve"> </w:t>
      </w:r>
      <w:r w:rsidRPr="00DD1EFD">
        <w:rPr>
          <w:lang w:val="bs-Latn-BA"/>
        </w:rPr>
        <w:t>opredjeli</w:t>
      </w:r>
      <w:r w:rsidRPr="00DD1EFD">
        <w:rPr>
          <w:spacing w:val="25"/>
          <w:lang w:val="bs-Latn-BA"/>
        </w:rPr>
        <w:t xml:space="preserve"> </w:t>
      </w:r>
      <w:r w:rsidRPr="00DD1EFD">
        <w:rPr>
          <w:lang w:val="bs-Latn-BA"/>
        </w:rPr>
        <w:t>na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ovakav</w:t>
      </w:r>
      <w:r w:rsidRPr="00DD1EFD">
        <w:rPr>
          <w:spacing w:val="24"/>
          <w:lang w:val="bs-Latn-BA"/>
        </w:rPr>
        <w:t xml:space="preserve"> </w:t>
      </w:r>
      <w:r w:rsidRPr="00DD1EFD">
        <w:rPr>
          <w:lang w:val="bs-Latn-BA"/>
        </w:rPr>
        <w:t>korak</w:t>
      </w:r>
      <w:r w:rsidRPr="00DD1EFD">
        <w:rPr>
          <w:spacing w:val="33"/>
          <w:lang w:val="bs-Latn-BA"/>
        </w:rPr>
        <w:t xml:space="preserve"> </w:t>
      </w:r>
      <w:r w:rsidRPr="00DD1EFD">
        <w:rPr>
          <w:spacing w:val="-1"/>
          <w:lang w:val="bs-Latn-BA"/>
        </w:rPr>
        <w:t>jeste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bi,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pored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materijalnih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procesnih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pravila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kojima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2"/>
          <w:lang w:val="bs-Latn-BA"/>
        </w:rPr>
        <w:t xml:space="preserve"> </w:t>
      </w:r>
      <w:r w:rsidRPr="00DD1EFD">
        <w:rPr>
          <w:spacing w:val="-1"/>
          <w:lang w:val="bs-Latn-BA"/>
        </w:rPr>
        <w:t>reguliše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hipoteka,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a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koja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već</w:t>
      </w:r>
      <w:r w:rsidRPr="00DD1EFD">
        <w:rPr>
          <w:spacing w:val="2"/>
          <w:lang w:val="bs-Latn-BA"/>
        </w:rPr>
        <w:t xml:space="preserve"> </w:t>
      </w:r>
      <w:r w:rsidRPr="00DD1EFD">
        <w:rPr>
          <w:lang w:val="bs-Latn-BA"/>
        </w:rPr>
        <w:t>postoje</w:t>
      </w:r>
      <w:r w:rsidRPr="00DD1EFD">
        <w:rPr>
          <w:spacing w:val="53"/>
          <w:w w:val="99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domaćim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važećim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zakonima,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nužno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bilo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preuzeti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neka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napredna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rješenja</w:t>
      </w:r>
      <w:r w:rsidRPr="00DD1EFD">
        <w:rPr>
          <w:spacing w:val="-3"/>
          <w:lang w:val="bs-Latn-BA"/>
        </w:rPr>
        <w:t xml:space="preserve"> </w:t>
      </w:r>
      <w:r w:rsidRPr="00DD1EFD">
        <w:rPr>
          <w:lang w:val="bs-Latn-BA"/>
        </w:rPr>
        <w:t>iz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razvijenih</w:t>
      </w:r>
      <w:r w:rsidRPr="00DD1EFD">
        <w:rPr>
          <w:spacing w:val="-2"/>
          <w:lang w:val="bs-Latn-BA"/>
        </w:rPr>
        <w:t xml:space="preserve"> </w:t>
      </w:r>
      <w:r w:rsidRPr="00DD1EFD">
        <w:rPr>
          <w:spacing w:val="-1"/>
          <w:lang w:val="bs-Latn-BA"/>
        </w:rPr>
        <w:t>pravnih</w:t>
      </w:r>
      <w:r w:rsidRPr="00DD1EFD">
        <w:rPr>
          <w:spacing w:val="103"/>
          <w:lang w:val="bs-Latn-BA"/>
        </w:rPr>
        <w:t xml:space="preserve"> </w:t>
      </w:r>
      <w:r w:rsidRPr="00DD1EFD">
        <w:rPr>
          <w:spacing w:val="-1"/>
          <w:lang w:val="bs-Latn-BA"/>
        </w:rPr>
        <w:t>sistema,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odnosto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izvršiti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uvođenje</w:t>
      </w:r>
      <w:r w:rsidRPr="00DD1EFD">
        <w:rPr>
          <w:spacing w:val="15"/>
          <w:lang w:val="bs-Latn-BA"/>
        </w:rPr>
        <w:t xml:space="preserve"> </w:t>
      </w:r>
      <w:r w:rsidRPr="00DD1EFD">
        <w:rPr>
          <w:spacing w:val="-1"/>
          <w:lang w:val="bs-Latn-BA"/>
        </w:rPr>
        <w:t>nekih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novina</w:t>
      </w:r>
      <w:r w:rsidRPr="00DD1EFD">
        <w:rPr>
          <w:spacing w:val="14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19"/>
          <w:lang w:val="bs-Latn-BA"/>
        </w:rPr>
        <w:t xml:space="preserve"> </w:t>
      </w:r>
      <w:r w:rsidRPr="00DD1EFD">
        <w:rPr>
          <w:spacing w:val="-1"/>
          <w:lang w:val="bs-Latn-BA"/>
        </w:rPr>
        <w:t>preuobličavanje</w:t>
      </w:r>
      <w:r w:rsidRPr="00DD1EFD">
        <w:rPr>
          <w:spacing w:val="15"/>
          <w:lang w:val="bs-Latn-BA"/>
        </w:rPr>
        <w:t xml:space="preserve"> </w:t>
      </w:r>
      <w:r w:rsidRPr="00DD1EFD">
        <w:rPr>
          <w:lang w:val="bs-Latn-BA"/>
        </w:rPr>
        <w:t>postojećih</w:t>
      </w:r>
      <w:r w:rsidRPr="00DD1EFD">
        <w:rPr>
          <w:spacing w:val="16"/>
          <w:lang w:val="bs-Latn-BA"/>
        </w:rPr>
        <w:t xml:space="preserve"> </w:t>
      </w:r>
      <w:r w:rsidRPr="00DD1EFD">
        <w:rPr>
          <w:spacing w:val="-1"/>
          <w:lang w:val="bs-Latn-BA"/>
        </w:rPr>
        <w:t>pravila</w:t>
      </w:r>
      <w:r w:rsidRPr="00DD1EFD">
        <w:rPr>
          <w:spacing w:val="14"/>
          <w:lang w:val="bs-Latn-BA"/>
        </w:rPr>
        <w:t xml:space="preserve"> </w:t>
      </w:r>
      <w:r w:rsidRPr="00DD1EFD">
        <w:rPr>
          <w:spacing w:val="-1"/>
          <w:lang w:val="bs-Latn-BA"/>
        </w:rPr>
        <w:t>kako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bi</w:t>
      </w:r>
      <w:r w:rsidRPr="00DD1EFD">
        <w:rPr>
          <w:spacing w:val="16"/>
          <w:lang w:val="bs-Latn-BA"/>
        </w:rPr>
        <w:t xml:space="preserve"> </w:t>
      </w:r>
      <w:r w:rsidRPr="00DD1EFD">
        <w:rPr>
          <w:lang w:val="bs-Latn-BA"/>
        </w:rPr>
        <w:t>se</w:t>
      </w:r>
      <w:r w:rsidRPr="00DD1EFD">
        <w:rPr>
          <w:spacing w:val="89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domaće</w:t>
      </w:r>
      <w:r w:rsidRPr="00DD1EFD">
        <w:rPr>
          <w:spacing w:val="-7"/>
          <w:lang w:val="bs-Latn-BA"/>
        </w:rPr>
        <w:t xml:space="preserve"> </w:t>
      </w:r>
      <w:r w:rsidRPr="00DD1EFD">
        <w:rPr>
          <w:lang w:val="bs-Latn-BA"/>
        </w:rPr>
        <w:t>pravo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što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više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približilo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razvijenim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evropskim</w:t>
      </w:r>
      <w:r w:rsidRPr="00DD1EFD">
        <w:rPr>
          <w:spacing w:val="49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svjetskim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pravnim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sistemima.</w:t>
      </w:r>
    </w:p>
    <w:p w14:paraId="68D0432B" w14:textId="77777777" w:rsidR="00D75782" w:rsidRPr="00DD1EFD" w:rsidRDefault="00000000">
      <w:pPr>
        <w:pStyle w:val="BodyText"/>
        <w:spacing w:line="287" w:lineRule="auto"/>
        <w:ind w:right="112"/>
        <w:jc w:val="both"/>
        <w:rPr>
          <w:lang w:val="bs-Latn-BA"/>
        </w:rPr>
      </w:pPr>
      <w:r w:rsidRPr="00DD1EFD">
        <w:rPr>
          <w:spacing w:val="-1"/>
          <w:lang w:val="bs-Latn-BA"/>
        </w:rPr>
        <w:t>Na</w:t>
      </w:r>
      <w:r w:rsidRPr="00DD1EFD">
        <w:rPr>
          <w:spacing w:val="21"/>
          <w:lang w:val="bs-Latn-BA"/>
        </w:rPr>
        <w:t xml:space="preserve"> </w:t>
      </w:r>
      <w:r w:rsidRPr="00DD1EFD">
        <w:rPr>
          <w:spacing w:val="-1"/>
          <w:lang w:val="bs-Latn-BA"/>
        </w:rPr>
        <w:t>samom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kraju,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veoma</w:t>
      </w:r>
      <w:r w:rsidRPr="00DD1EFD">
        <w:rPr>
          <w:spacing w:val="23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važno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napomenuti,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21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najnapredniju</w:t>
      </w:r>
      <w:r w:rsidRPr="00DD1EFD">
        <w:rPr>
          <w:spacing w:val="22"/>
          <w:lang w:val="bs-Latn-BA"/>
        </w:rPr>
        <w:t xml:space="preserve"> </w:t>
      </w:r>
      <w:r w:rsidRPr="00DD1EFD">
        <w:rPr>
          <w:lang w:val="bs-Latn-BA"/>
        </w:rPr>
        <w:t>pravnu</w:t>
      </w:r>
      <w:r w:rsidRPr="00DD1EFD">
        <w:rPr>
          <w:spacing w:val="22"/>
          <w:lang w:val="bs-Latn-BA"/>
        </w:rPr>
        <w:t xml:space="preserve"> </w:t>
      </w:r>
      <w:r w:rsidRPr="00DD1EFD">
        <w:rPr>
          <w:spacing w:val="-1"/>
          <w:lang w:val="bs-Latn-BA"/>
        </w:rPr>
        <w:t>regulativu,</w:t>
      </w:r>
      <w:r w:rsidRPr="00DD1EFD">
        <w:rPr>
          <w:spacing w:val="27"/>
          <w:lang w:val="bs-Latn-BA"/>
        </w:rPr>
        <w:t xml:space="preserve"> </w:t>
      </w:r>
      <w:r w:rsidRPr="00DD1EFD">
        <w:rPr>
          <w:spacing w:val="-1"/>
          <w:lang w:val="bs-Latn-BA"/>
        </w:rPr>
        <w:t>potrebno</w:t>
      </w:r>
      <w:r w:rsidRPr="00DD1EFD">
        <w:rPr>
          <w:spacing w:val="17"/>
          <w:lang w:val="bs-Latn-BA"/>
        </w:rPr>
        <w:t xml:space="preserve"> </w:t>
      </w:r>
      <w:r w:rsidRPr="00DD1EFD">
        <w:rPr>
          <w:spacing w:val="-1"/>
          <w:lang w:val="bs-Latn-BA"/>
        </w:rPr>
        <w:t>prilagoditi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njenom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faktičkom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okruženju,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odnosno</w:t>
      </w:r>
      <w:r w:rsidRPr="00DD1EFD">
        <w:rPr>
          <w:spacing w:val="17"/>
          <w:lang w:val="bs-Latn-BA"/>
        </w:rPr>
        <w:t xml:space="preserve"> </w:t>
      </w:r>
      <w:r w:rsidRPr="00DD1EFD">
        <w:rPr>
          <w:lang w:val="bs-Latn-BA"/>
        </w:rPr>
        <w:t>društveno-ekonomskim</w:t>
      </w:r>
      <w:r w:rsidRPr="00DD1EFD">
        <w:rPr>
          <w:spacing w:val="18"/>
          <w:lang w:val="bs-Latn-BA"/>
        </w:rPr>
        <w:t xml:space="preserve"> </w:t>
      </w:r>
      <w:r w:rsidRPr="00DD1EFD">
        <w:rPr>
          <w:spacing w:val="-1"/>
          <w:lang w:val="bs-Latn-BA"/>
        </w:rPr>
        <w:t>prilikama</w:t>
      </w:r>
      <w:r w:rsidRPr="00DD1EFD">
        <w:rPr>
          <w:spacing w:val="18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89"/>
          <w:lang w:val="bs-Latn-BA"/>
        </w:rPr>
        <w:t xml:space="preserve"> </w:t>
      </w:r>
      <w:r w:rsidRPr="00DD1EFD">
        <w:rPr>
          <w:lang w:val="bs-Latn-BA"/>
        </w:rPr>
        <w:t>kojima</w:t>
      </w:r>
      <w:r w:rsidRPr="00DD1EFD">
        <w:rPr>
          <w:spacing w:val="35"/>
          <w:lang w:val="bs-Latn-BA"/>
        </w:rPr>
        <w:t xml:space="preserve"> </w:t>
      </w:r>
      <w:r w:rsidRPr="00DD1EFD">
        <w:rPr>
          <w:spacing w:val="-1"/>
          <w:lang w:val="bs-Latn-BA"/>
        </w:rPr>
        <w:t>egzistira.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U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konkretnom</w:t>
      </w:r>
      <w:r w:rsidRPr="00DD1EFD">
        <w:rPr>
          <w:spacing w:val="36"/>
          <w:lang w:val="bs-Latn-BA"/>
        </w:rPr>
        <w:t xml:space="preserve"> </w:t>
      </w:r>
      <w:r w:rsidRPr="00DD1EFD">
        <w:rPr>
          <w:spacing w:val="-1"/>
          <w:lang w:val="bs-Latn-BA"/>
        </w:rPr>
        <w:t>slučaju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to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bi</w:t>
      </w:r>
      <w:r w:rsidRPr="00DD1EFD">
        <w:rPr>
          <w:spacing w:val="37"/>
          <w:lang w:val="bs-Latn-BA"/>
        </w:rPr>
        <w:t xml:space="preserve"> </w:t>
      </w:r>
      <w:r w:rsidRPr="00DD1EFD">
        <w:rPr>
          <w:lang w:val="bs-Latn-BA"/>
        </w:rPr>
        <w:t>značilo</w:t>
      </w:r>
      <w:r w:rsidRPr="00DD1EFD">
        <w:rPr>
          <w:spacing w:val="36"/>
          <w:lang w:val="bs-Latn-BA"/>
        </w:rPr>
        <w:t xml:space="preserve"> </w:t>
      </w:r>
      <w:r w:rsidRPr="00DD1EFD">
        <w:rPr>
          <w:lang w:val="bs-Latn-BA"/>
        </w:rPr>
        <w:t>da</w:t>
      </w:r>
      <w:r w:rsidRPr="00DD1EFD">
        <w:rPr>
          <w:spacing w:val="35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35"/>
          <w:lang w:val="bs-Latn-BA"/>
        </w:rPr>
        <w:t xml:space="preserve"> </w:t>
      </w:r>
      <w:r w:rsidRPr="00DD1EFD">
        <w:rPr>
          <w:lang w:val="bs-Latn-BA"/>
        </w:rPr>
        <w:t>neophodno</w:t>
      </w:r>
      <w:r w:rsidRPr="00DD1EFD">
        <w:rPr>
          <w:spacing w:val="38"/>
          <w:lang w:val="bs-Latn-BA"/>
        </w:rPr>
        <w:t xml:space="preserve"> </w:t>
      </w:r>
      <w:r w:rsidRPr="00DD1EFD">
        <w:rPr>
          <w:spacing w:val="-1"/>
          <w:lang w:val="bs-Latn-BA"/>
        </w:rPr>
        <w:t>ustanoviti</w:t>
      </w:r>
      <w:r w:rsidRPr="00DD1EFD">
        <w:rPr>
          <w:spacing w:val="37"/>
          <w:lang w:val="bs-Latn-BA"/>
        </w:rPr>
        <w:t xml:space="preserve"> </w:t>
      </w:r>
      <w:r w:rsidRPr="00DD1EFD">
        <w:rPr>
          <w:spacing w:val="-1"/>
          <w:lang w:val="bs-Latn-BA"/>
        </w:rPr>
        <w:t>institucije</w:t>
      </w:r>
      <w:r w:rsidRPr="00DD1EFD">
        <w:rPr>
          <w:spacing w:val="33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65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mehanizme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putem</w:t>
      </w:r>
      <w:r w:rsidRPr="00DD1EFD">
        <w:rPr>
          <w:spacing w:val="12"/>
          <w:lang w:val="bs-Latn-BA"/>
        </w:rPr>
        <w:t xml:space="preserve"> </w:t>
      </w:r>
      <w:r w:rsidRPr="00DD1EFD">
        <w:rPr>
          <w:lang w:val="bs-Latn-BA"/>
        </w:rPr>
        <w:t>kojih</w:t>
      </w:r>
      <w:r w:rsidRPr="00DD1EFD">
        <w:rPr>
          <w:spacing w:val="9"/>
          <w:lang w:val="bs-Latn-BA"/>
        </w:rPr>
        <w:t xml:space="preserve"> </w:t>
      </w:r>
      <w:r w:rsidRPr="00DD1EFD">
        <w:rPr>
          <w:lang w:val="bs-Latn-BA"/>
        </w:rPr>
        <w:t>bi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pravne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norme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kojima</w:t>
      </w:r>
      <w:r w:rsidRPr="00DD1EFD">
        <w:rPr>
          <w:spacing w:val="10"/>
          <w:lang w:val="bs-Latn-BA"/>
        </w:rPr>
        <w:t xml:space="preserve"> </w:t>
      </w:r>
      <w:r w:rsidRPr="00DD1EFD">
        <w:rPr>
          <w:lang w:val="bs-Latn-BA"/>
        </w:rPr>
        <w:t>je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regulisana</w:t>
      </w:r>
      <w:r w:rsidRPr="00DD1EFD">
        <w:rPr>
          <w:spacing w:val="11"/>
          <w:lang w:val="bs-Latn-BA"/>
        </w:rPr>
        <w:t xml:space="preserve"> </w:t>
      </w:r>
      <w:r w:rsidRPr="00DD1EFD">
        <w:rPr>
          <w:spacing w:val="-1"/>
          <w:lang w:val="bs-Latn-BA"/>
        </w:rPr>
        <w:t>oblast</w:t>
      </w:r>
      <w:r w:rsidRPr="00DD1EFD">
        <w:rPr>
          <w:spacing w:val="12"/>
          <w:lang w:val="bs-Latn-BA"/>
        </w:rPr>
        <w:t xml:space="preserve"> </w:t>
      </w:r>
      <w:r w:rsidRPr="00DD1EFD">
        <w:rPr>
          <w:spacing w:val="-1"/>
          <w:lang w:val="bs-Latn-BA"/>
        </w:rPr>
        <w:t>hipoteke,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bile</w:t>
      </w:r>
      <w:r w:rsidRPr="00DD1EFD">
        <w:rPr>
          <w:spacing w:val="10"/>
          <w:lang w:val="bs-Latn-BA"/>
        </w:rPr>
        <w:t xml:space="preserve"> </w:t>
      </w:r>
      <w:r w:rsidRPr="00DD1EFD">
        <w:rPr>
          <w:spacing w:val="-1"/>
          <w:lang w:val="bs-Latn-BA"/>
        </w:rPr>
        <w:t>doslijedno</w:t>
      </w:r>
      <w:r w:rsidRPr="00DD1EFD">
        <w:rPr>
          <w:spacing w:val="11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95"/>
          <w:w w:val="99"/>
          <w:lang w:val="bs-Latn-BA"/>
        </w:rPr>
        <w:t xml:space="preserve"> </w:t>
      </w:r>
      <w:r w:rsidRPr="00DD1EFD">
        <w:rPr>
          <w:spacing w:val="-1"/>
          <w:lang w:val="bs-Latn-BA"/>
        </w:rPr>
        <w:t>primjenjene.</w:t>
      </w:r>
    </w:p>
    <w:p w14:paraId="18ADB160" w14:textId="77777777" w:rsidR="00D75782" w:rsidRPr="00DD1EFD" w:rsidRDefault="00D7578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A7A60CD" w14:textId="77777777" w:rsidR="00D75782" w:rsidRPr="00DD1EFD" w:rsidRDefault="00000000">
      <w:pPr>
        <w:pStyle w:val="Heading1"/>
        <w:spacing w:before="146"/>
        <w:ind w:firstLine="0"/>
        <w:rPr>
          <w:b w:val="0"/>
          <w:bCs w:val="0"/>
          <w:lang w:val="bs-Latn-BA"/>
        </w:rPr>
      </w:pPr>
      <w:r w:rsidRPr="00DD1EFD">
        <w:rPr>
          <w:spacing w:val="-1"/>
          <w:lang w:val="bs-Latn-BA"/>
        </w:rPr>
        <w:t>LITERATURA</w:t>
      </w:r>
    </w:p>
    <w:p w14:paraId="23E089C4" w14:textId="77777777" w:rsidR="00D75782" w:rsidRPr="00DD1EFD" w:rsidRDefault="00D75782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7811F041" w14:textId="77777777" w:rsidR="00D75782" w:rsidRPr="00DD1EFD" w:rsidRDefault="00000000">
      <w:pPr>
        <w:ind w:left="836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D1EFD">
        <w:rPr>
          <w:rFonts w:ascii="Times New Roman" w:hAnsi="Times New Roman"/>
          <w:spacing w:val="-1"/>
          <w:sz w:val="24"/>
          <w:lang w:val="bs-Latn-BA"/>
        </w:rPr>
        <w:t>Babić</w:t>
      </w:r>
      <w:r w:rsidRPr="00DD1EFD">
        <w:rPr>
          <w:rFonts w:ascii="Times New Roman" w:hAnsi="Times New Roman"/>
          <w:spacing w:val="40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2"/>
          <w:sz w:val="24"/>
          <w:lang w:val="bs-Latn-BA"/>
        </w:rPr>
        <w:t>I.,</w:t>
      </w:r>
      <w:r w:rsidRPr="00DD1EFD">
        <w:rPr>
          <w:rFonts w:ascii="Times New Roman" w:hAnsi="Times New Roman"/>
          <w:spacing w:val="39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Medić,</w:t>
      </w:r>
      <w:r w:rsidRPr="00DD1EFD">
        <w:rPr>
          <w:rFonts w:ascii="Times New Roman" w:hAnsi="Times New Roman"/>
          <w:spacing w:val="39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D.,</w:t>
      </w:r>
      <w:r w:rsidRPr="00DD1EFD">
        <w:rPr>
          <w:rFonts w:ascii="Times New Roman" w:hAnsi="Times New Roman"/>
          <w:spacing w:val="39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Hašić,</w:t>
      </w:r>
      <w:r w:rsidRPr="00DD1EFD">
        <w:rPr>
          <w:rFonts w:ascii="Times New Roman" w:hAnsi="Times New Roman"/>
          <w:spacing w:val="39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E.,</w:t>
      </w:r>
      <w:r w:rsidRPr="00DD1EFD">
        <w:rPr>
          <w:rFonts w:ascii="Times New Roman" w:hAnsi="Times New Roman"/>
          <w:spacing w:val="39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Povlakić,</w:t>
      </w:r>
      <w:r w:rsidRPr="00DD1EFD">
        <w:rPr>
          <w:rFonts w:ascii="Times New Roman" w:hAnsi="Times New Roman"/>
          <w:spacing w:val="39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M.,</w:t>
      </w:r>
      <w:r w:rsidRPr="00DD1EFD">
        <w:rPr>
          <w:rFonts w:ascii="Times New Roman" w:hAnsi="Times New Roman"/>
          <w:spacing w:val="39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Velić,</w:t>
      </w:r>
      <w:r w:rsidRPr="00DD1EFD">
        <w:rPr>
          <w:rFonts w:ascii="Times New Roman" w:hAnsi="Times New Roman"/>
          <w:spacing w:val="42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L.</w:t>
      </w:r>
      <w:r w:rsidRPr="00DD1EFD">
        <w:rPr>
          <w:rFonts w:ascii="Times New Roman" w:hAnsi="Times New Roman"/>
          <w:spacing w:val="39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(2014).</w:t>
      </w:r>
      <w:r w:rsidRPr="00DD1EFD">
        <w:rPr>
          <w:rFonts w:ascii="Times New Roman" w:hAnsi="Times New Roman"/>
          <w:spacing w:val="39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Komentar</w:t>
      </w:r>
      <w:r w:rsidRPr="00DD1EFD">
        <w:rPr>
          <w:rFonts w:ascii="Times New Roman" w:hAnsi="Times New Roman"/>
          <w:i/>
          <w:spacing w:val="39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zakona</w:t>
      </w:r>
      <w:r w:rsidRPr="00DD1EFD">
        <w:rPr>
          <w:rFonts w:ascii="Times New Roman" w:hAnsi="Times New Roman"/>
          <w:i/>
          <w:spacing w:val="39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o</w:t>
      </w:r>
      <w:r w:rsidRPr="00DD1EFD">
        <w:rPr>
          <w:rFonts w:ascii="Times New Roman" w:hAnsi="Times New Roman"/>
          <w:i/>
          <w:spacing w:val="39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stvarnim</w:t>
      </w:r>
      <w:r w:rsidRPr="00DD1EFD">
        <w:rPr>
          <w:rFonts w:ascii="Times New Roman" w:hAnsi="Times New Roman"/>
          <w:i/>
          <w:spacing w:val="71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pravima</w:t>
      </w:r>
      <w:r w:rsidRPr="00DD1EF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Federacije</w:t>
      </w:r>
      <w:r w:rsidRPr="00DD1EF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Bosne</w:t>
      </w:r>
      <w:r w:rsidRPr="00DD1EF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i</w:t>
      </w:r>
      <w:r w:rsidRPr="00DD1EF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Hercegovine.</w:t>
      </w:r>
      <w:r w:rsidRPr="00DD1E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Sarajevo.</w:t>
      </w:r>
    </w:p>
    <w:p w14:paraId="633AD576" w14:textId="77777777" w:rsidR="00D75782" w:rsidRPr="00DD1EFD" w:rsidRDefault="00000000">
      <w:pPr>
        <w:ind w:left="116" w:right="250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D1EFD">
        <w:rPr>
          <w:rFonts w:ascii="Times New Roman" w:hAnsi="Times New Roman"/>
          <w:spacing w:val="-1"/>
          <w:sz w:val="24"/>
          <w:lang w:val="bs-Latn-BA"/>
        </w:rPr>
        <w:t>Kovačević-Kuštrimović,</w:t>
      </w:r>
      <w:r w:rsidRPr="00DD1EFD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R.</w:t>
      </w:r>
      <w:r w:rsidRPr="00DD1EFD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i</w:t>
      </w:r>
      <w:r w:rsidRPr="00DD1EFD">
        <w:rPr>
          <w:rFonts w:ascii="Times New Roman" w:hAnsi="Times New Roman"/>
          <w:spacing w:val="-1"/>
          <w:sz w:val="24"/>
          <w:lang w:val="bs-Latn-BA"/>
        </w:rPr>
        <w:t xml:space="preserve"> Lazić</w:t>
      </w:r>
      <w:r w:rsidRPr="00DD1EF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M</w:t>
      </w:r>
      <w:r w:rsidRPr="00DD1EFD">
        <w:rPr>
          <w:rFonts w:ascii="Times New Roman" w:hAnsi="Times New Roman"/>
          <w:i/>
          <w:sz w:val="24"/>
          <w:lang w:val="bs-Latn-BA"/>
        </w:rPr>
        <w:t>.</w:t>
      </w:r>
      <w:r w:rsidRPr="00DD1E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(2006.).</w:t>
      </w:r>
      <w:r w:rsidRPr="00DD1EF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Stvarno</w:t>
      </w:r>
      <w:r w:rsidRPr="00DD1E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pravo</w:t>
      </w:r>
      <w:r w:rsidRPr="00DD1EFD">
        <w:rPr>
          <w:rFonts w:ascii="Times New Roman" w:hAnsi="Times New Roman"/>
          <w:spacing w:val="-1"/>
          <w:sz w:val="24"/>
          <w:lang w:val="bs-Latn-BA"/>
        </w:rPr>
        <w:t>.</w:t>
      </w:r>
      <w:r w:rsidRPr="00DD1E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Niš.</w:t>
      </w:r>
      <w:r w:rsidRPr="00DD1EFD">
        <w:rPr>
          <w:rFonts w:ascii="Times New Roman" w:hAnsi="Times New Roman"/>
          <w:spacing w:val="49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Lazić,</w:t>
      </w:r>
      <w:r w:rsidRPr="00DD1E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M.</w:t>
      </w:r>
      <w:r w:rsidRPr="00DD1E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(2009).</w:t>
      </w:r>
      <w:r w:rsidRPr="00DD1E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Prava</w:t>
      </w:r>
      <w:r w:rsidRPr="00DD1EFD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realnog</w:t>
      </w:r>
      <w:r w:rsidRPr="00DD1EF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obezbeđenja</w:t>
      </w:r>
      <w:r w:rsidRPr="00DD1EFD">
        <w:rPr>
          <w:rFonts w:ascii="Times New Roman" w:hAnsi="Times New Roman"/>
          <w:spacing w:val="-1"/>
          <w:sz w:val="24"/>
          <w:lang w:val="bs-Latn-BA"/>
        </w:rPr>
        <w:t>.</w:t>
      </w:r>
      <w:r w:rsidRPr="00DD1E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Niš.</w:t>
      </w:r>
    </w:p>
    <w:p w14:paraId="631C06C7" w14:textId="77777777" w:rsidR="00D75782" w:rsidRPr="00DD1EFD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D1EFD">
        <w:rPr>
          <w:rFonts w:ascii="Times New Roman" w:hAnsi="Times New Roman"/>
          <w:spacing w:val="-1"/>
          <w:sz w:val="24"/>
          <w:lang w:val="bs-Latn-BA"/>
        </w:rPr>
        <w:t>Nikolić,</w:t>
      </w:r>
      <w:r w:rsidRPr="00DD1E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D</w:t>
      </w:r>
      <w:r w:rsidRPr="00DD1EFD">
        <w:rPr>
          <w:rFonts w:ascii="Times New Roman" w:hAnsi="Times New Roman"/>
          <w:i/>
          <w:sz w:val="24"/>
          <w:lang w:val="bs-Latn-BA"/>
        </w:rPr>
        <w:t>.</w:t>
      </w:r>
      <w:r w:rsidRPr="00DD1EFD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(2007).</w:t>
      </w:r>
      <w:r w:rsidRPr="00DD1E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Osnovni</w:t>
      </w:r>
      <w:r w:rsidRPr="00DD1EFD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izvori</w:t>
      </w:r>
      <w:r w:rsidRPr="00DD1EFD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stvarnog</w:t>
      </w:r>
      <w:r w:rsidRPr="00DD1EFD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 xml:space="preserve">prava. </w:t>
      </w:r>
      <w:r w:rsidRPr="00DD1EFD">
        <w:rPr>
          <w:rFonts w:ascii="Times New Roman" w:hAnsi="Times New Roman"/>
          <w:spacing w:val="-1"/>
          <w:sz w:val="24"/>
          <w:lang w:val="bs-Latn-BA"/>
        </w:rPr>
        <w:t>Novi</w:t>
      </w:r>
      <w:r w:rsidRPr="00DD1E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Sad.</w:t>
      </w:r>
    </w:p>
    <w:p w14:paraId="453CE43F" w14:textId="77777777" w:rsidR="00D75782" w:rsidRPr="00DD1EFD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D1EFD">
        <w:rPr>
          <w:rFonts w:ascii="Times New Roman" w:hAnsi="Times New Roman"/>
          <w:spacing w:val="-1"/>
          <w:sz w:val="24"/>
          <w:lang w:val="bs-Latn-BA"/>
        </w:rPr>
        <w:t>Stanković,</w:t>
      </w:r>
      <w:r w:rsidRPr="00DD1E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O.</w:t>
      </w:r>
      <w:r w:rsidRPr="00DD1EFD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i</w:t>
      </w:r>
      <w:r w:rsidRPr="00DD1E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Orlić,</w:t>
      </w:r>
      <w:r w:rsidRPr="00DD1EFD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M</w:t>
      </w:r>
      <w:r w:rsidRPr="00DD1EFD">
        <w:rPr>
          <w:rFonts w:ascii="Times New Roman" w:hAnsi="Times New Roman"/>
          <w:i/>
          <w:sz w:val="24"/>
          <w:lang w:val="bs-Latn-BA"/>
        </w:rPr>
        <w:t>.</w:t>
      </w:r>
      <w:r w:rsidRPr="00DD1EFD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(1996).</w:t>
      </w:r>
      <w:r w:rsidRPr="00DD1E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Stvarno</w:t>
      </w:r>
      <w:r w:rsidRPr="00DD1E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pravo,</w:t>
      </w:r>
      <w:r w:rsidRPr="00DD1EFD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deveto</w:t>
      </w:r>
      <w:r w:rsidRPr="00DD1EFD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izdanje.</w:t>
      </w:r>
      <w:r w:rsidRPr="00DD1E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Beograd.</w:t>
      </w:r>
    </w:p>
    <w:p w14:paraId="4C0D2A90" w14:textId="77777777" w:rsidR="00D75782" w:rsidRPr="00DD1EFD" w:rsidRDefault="00000000">
      <w:pPr>
        <w:ind w:left="836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D1EFD">
        <w:rPr>
          <w:rFonts w:ascii="Times New Roman" w:hAnsi="Times New Roman"/>
          <w:spacing w:val="-1"/>
          <w:sz w:val="24"/>
          <w:lang w:val="bs-Latn-BA"/>
        </w:rPr>
        <w:t>Živković,</w:t>
      </w:r>
      <w:r w:rsidRPr="00DD1EFD">
        <w:rPr>
          <w:rFonts w:ascii="Times New Roman" w:hAnsi="Times New Roman"/>
          <w:spacing w:val="2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D.</w:t>
      </w:r>
      <w:r w:rsidRPr="00DD1EFD">
        <w:rPr>
          <w:rFonts w:ascii="Times New Roman" w:hAnsi="Times New Roman"/>
          <w:spacing w:val="2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(2006)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,</w:t>
      </w:r>
      <w:r w:rsidRPr="00DD1EFD">
        <w:rPr>
          <w:rFonts w:ascii="Times New Roman" w:hAnsi="Times New Roman"/>
          <w:i/>
          <w:spacing w:val="2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Komentar</w:t>
      </w:r>
      <w:r w:rsidRPr="00DD1EFD">
        <w:rPr>
          <w:rFonts w:ascii="Times New Roman" w:hAnsi="Times New Roman"/>
          <w:i/>
          <w:spacing w:val="22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zakona</w:t>
      </w:r>
      <w:r w:rsidRPr="00DD1EFD">
        <w:rPr>
          <w:rFonts w:ascii="Times New Roman" w:hAnsi="Times New Roman"/>
          <w:i/>
          <w:spacing w:val="2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o</w:t>
      </w:r>
      <w:r w:rsidRPr="00DD1EFD">
        <w:rPr>
          <w:rFonts w:ascii="Times New Roman" w:hAnsi="Times New Roman"/>
          <w:i/>
          <w:spacing w:val="22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hipoteci</w:t>
      </w:r>
      <w:r w:rsidRPr="00DD1EFD">
        <w:rPr>
          <w:rFonts w:ascii="Times New Roman" w:hAnsi="Times New Roman"/>
          <w:i/>
          <w:spacing w:val="2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sa</w:t>
      </w:r>
      <w:r w:rsidRPr="00DD1EFD">
        <w:rPr>
          <w:rFonts w:ascii="Times New Roman" w:hAnsi="Times New Roman"/>
          <w:i/>
          <w:spacing w:val="22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primerima</w:t>
      </w:r>
      <w:r w:rsidRPr="00DD1EFD">
        <w:rPr>
          <w:rFonts w:ascii="Times New Roman" w:hAnsi="Times New Roman"/>
          <w:i/>
          <w:spacing w:val="2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ugovora,</w:t>
      </w:r>
      <w:r w:rsidRPr="00DD1EFD">
        <w:rPr>
          <w:rFonts w:ascii="Times New Roman" w:hAnsi="Times New Roman"/>
          <w:i/>
          <w:spacing w:val="2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registrom</w:t>
      </w:r>
      <w:r w:rsidRPr="00DD1EFD">
        <w:rPr>
          <w:rFonts w:ascii="Times New Roman" w:hAnsi="Times New Roman"/>
          <w:i/>
          <w:spacing w:val="22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pojmova</w:t>
      </w:r>
      <w:r w:rsidRPr="00DD1EFD">
        <w:rPr>
          <w:rFonts w:ascii="Times New Roman" w:hAnsi="Times New Roman"/>
          <w:i/>
          <w:spacing w:val="2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i</w:t>
      </w:r>
      <w:r w:rsidRPr="00DD1EFD">
        <w:rPr>
          <w:rFonts w:ascii="Times New Roman" w:hAnsi="Times New Roman"/>
          <w:i/>
          <w:spacing w:val="79"/>
          <w:w w:val="99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prilozima,</w:t>
      </w:r>
      <w:r w:rsidRPr="00DD1EF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prvo</w:t>
      </w:r>
      <w:r w:rsidRPr="00DD1EFD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izdanje</w:t>
      </w:r>
      <w:r w:rsidRPr="00DD1EFD">
        <w:rPr>
          <w:rFonts w:ascii="Times New Roman" w:hAnsi="Times New Roman"/>
          <w:sz w:val="24"/>
          <w:lang w:val="bs-Latn-BA"/>
        </w:rPr>
        <w:t>.</w:t>
      </w:r>
      <w:r w:rsidRPr="00DD1EFD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Beograd.</w:t>
      </w:r>
    </w:p>
    <w:p w14:paraId="3026C2CF" w14:textId="77777777" w:rsidR="00D75782" w:rsidRPr="00DD1EFD" w:rsidRDefault="00D7578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D75782" w:rsidRPr="00DD1EFD">
          <w:footerReference w:type="even" r:id="rId14"/>
          <w:footerReference w:type="default" r:id="rId15"/>
          <w:pgSz w:w="11910" w:h="16840"/>
          <w:pgMar w:top="880" w:right="1160" w:bottom="1100" w:left="1160" w:header="586" w:footer="900" w:gutter="0"/>
          <w:cols w:space="720"/>
        </w:sectPr>
      </w:pPr>
    </w:p>
    <w:p w14:paraId="5A0C59A3" w14:textId="77777777" w:rsidR="00D75782" w:rsidRPr="00DD1EFD" w:rsidRDefault="00D7578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D7A546" w14:textId="77777777" w:rsidR="00D75782" w:rsidRPr="00DD1EFD" w:rsidRDefault="00D7578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EC26DA" w14:textId="77777777" w:rsidR="00D75782" w:rsidRPr="00DD1EFD" w:rsidRDefault="00D7578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9B4A6B" w14:textId="77777777" w:rsidR="00D75782" w:rsidRPr="00DD1EFD" w:rsidRDefault="00D75782">
      <w:pPr>
        <w:spacing w:before="7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6782C0D0" w14:textId="77777777" w:rsidR="00D75782" w:rsidRPr="00DD1EFD" w:rsidRDefault="00000000">
      <w:pPr>
        <w:pStyle w:val="Heading1"/>
        <w:spacing w:before="69"/>
        <w:ind w:firstLine="0"/>
        <w:rPr>
          <w:b w:val="0"/>
          <w:bCs w:val="0"/>
          <w:lang w:val="bs-Latn-BA"/>
        </w:rPr>
      </w:pPr>
      <w:r w:rsidRPr="00DD1EFD">
        <w:rPr>
          <w:spacing w:val="-1"/>
          <w:lang w:val="bs-Latn-BA"/>
        </w:rPr>
        <w:t>IZVORI</w:t>
      </w:r>
    </w:p>
    <w:p w14:paraId="1E2BD284" w14:textId="77777777" w:rsidR="00D75782" w:rsidRPr="00DD1EFD" w:rsidRDefault="00D75782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237DB76" w14:textId="77777777" w:rsidR="00D75782" w:rsidRPr="00DD1EFD" w:rsidRDefault="00000000">
      <w:pPr>
        <w:ind w:left="836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D1EFD">
        <w:rPr>
          <w:rFonts w:ascii="Times New Roman" w:hAnsi="Times New Roman"/>
          <w:spacing w:val="-1"/>
          <w:sz w:val="24"/>
          <w:lang w:val="bs-Latn-BA"/>
        </w:rPr>
        <w:t>Zakon</w:t>
      </w:r>
      <w:r w:rsidRPr="00DD1EFD">
        <w:rPr>
          <w:rFonts w:ascii="Times New Roman" w:hAnsi="Times New Roman"/>
          <w:spacing w:val="47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o</w:t>
      </w:r>
      <w:r w:rsidRPr="00DD1EFD">
        <w:rPr>
          <w:rFonts w:ascii="Times New Roman" w:hAnsi="Times New Roman"/>
          <w:spacing w:val="4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vlasništvu</w:t>
      </w:r>
      <w:r w:rsidRPr="00DD1EFD">
        <w:rPr>
          <w:rFonts w:ascii="Times New Roman" w:hAnsi="Times New Roman"/>
          <w:spacing w:val="4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i</w:t>
      </w:r>
      <w:r w:rsidRPr="00DD1EFD">
        <w:rPr>
          <w:rFonts w:ascii="Times New Roman" w:hAnsi="Times New Roman"/>
          <w:spacing w:val="4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drugim</w:t>
      </w:r>
      <w:r w:rsidRPr="00DD1EFD">
        <w:rPr>
          <w:rFonts w:ascii="Times New Roman" w:hAnsi="Times New Roman"/>
          <w:spacing w:val="4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stvarnim</w:t>
      </w:r>
      <w:r w:rsidRPr="00DD1EFD">
        <w:rPr>
          <w:rFonts w:ascii="Times New Roman" w:hAnsi="Times New Roman"/>
          <w:spacing w:val="50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pravima</w:t>
      </w:r>
      <w:r w:rsidRPr="00DD1EFD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Brčko</w:t>
      </w:r>
      <w:r w:rsidRPr="00DD1EFD">
        <w:rPr>
          <w:rFonts w:ascii="Times New Roman" w:hAnsi="Times New Roman"/>
          <w:spacing w:val="48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distrikta</w:t>
      </w:r>
      <w:r w:rsidRPr="00DD1EFD">
        <w:rPr>
          <w:rFonts w:ascii="Times New Roman" w:hAnsi="Times New Roman"/>
          <w:spacing w:val="4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BiH</w:t>
      </w:r>
      <w:r w:rsidRPr="00DD1EFD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(</w:t>
      </w:r>
      <w:r w:rsidRPr="00DD1EFD">
        <w:rPr>
          <w:rFonts w:ascii="Times New Roman" w:hAnsi="Times New Roman"/>
          <w:i/>
          <w:sz w:val="24"/>
          <w:lang w:val="bs-Latn-BA"/>
        </w:rPr>
        <w:t>Službeni</w:t>
      </w:r>
      <w:r w:rsidRPr="00DD1EFD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glasnik</w:t>
      </w:r>
      <w:r w:rsidRPr="00DD1EFD">
        <w:rPr>
          <w:rFonts w:ascii="Times New Roman" w:hAnsi="Times New Roman"/>
          <w:i/>
          <w:spacing w:val="4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Brčko</w:t>
      </w:r>
      <w:r w:rsidRPr="00DD1EFD">
        <w:rPr>
          <w:rFonts w:ascii="Times New Roman" w:hAnsi="Times New Roman"/>
          <w:i/>
          <w:spacing w:val="77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distrikta</w:t>
      </w:r>
      <w:r w:rsidRPr="00DD1E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BiH</w:t>
      </w:r>
      <w:r w:rsidRPr="00DD1EFD">
        <w:rPr>
          <w:rFonts w:ascii="Times New Roman" w:hAnsi="Times New Roman"/>
          <w:sz w:val="24"/>
          <w:lang w:val="bs-Latn-BA"/>
        </w:rPr>
        <w:t>,</w:t>
      </w:r>
      <w:r w:rsidRPr="00DD1EFD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br</w:t>
      </w:r>
      <w:r w:rsidRPr="00DD1E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11/01,</w:t>
      </w:r>
      <w:r w:rsidRPr="00DD1E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8/03,</w:t>
      </w:r>
      <w:r w:rsidRPr="00DD1EFD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40/04,</w:t>
      </w:r>
      <w:r w:rsidRPr="00DD1EFD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19/07).</w:t>
      </w:r>
    </w:p>
    <w:p w14:paraId="03EAF89D" w14:textId="77777777" w:rsidR="00D75782" w:rsidRPr="00DD1EFD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D1EFD">
        <w:rPr>
          <w:rFonts w:ascii="Times New Roman" w:hAnsi="Times New Roman"/>
          <w:spacing w:val="-1"/>
          <w:sz w:val="24"/>
          <w:lang w:val="bs-Latn-BA"/>
        </w:rPr>
        <w:t>Zakon</w:t>
      </w:r>
      <w:r w:rsidRPr="00DD1E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o</w:t>
      </w:r>
      <w:r w:rsidRPr="00DD1E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stvarnim</w:t>
      </w:r>
      <w:r w:rsidRPr="00DD1E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pravima</w:t>
      </w:r>
      <w:r w:rsidRPr="00DD1E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Federacije</w:t>
      </w:r>
      <w:r w:rsidRPr="00DD1E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BiH</w:t>
      </w:r>
      <w:r w:rsidRPr="00DD1EFD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(</w:t>
      </w:r>
      <w:r w:rsidRPr="00DD1EFD">
        <w:rPr>
          <w:rFonts w:ascii="Times New Roman" w:hAnsi="Times New Roman"/>
          <w:i/>
          <w:sz w:val="24"/>
          <w:lang w:val="bs-Latn-BA"/>
        </w:rPr>
        <w:t>Službene</w:t>
      </w:r>
      <w:r w:rsidRPr="00DD1EF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novine</w:t>
      </w:r>
      <w:r w:rsidRPr="00DD1EF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FbiH</w:t>
      </w:r>
      <w:r w:rsidRPr="00DD1EFD">
        <w:rPr>
          <w:rFonts w:ascii="Times New Roman" w:hAnsi="Times New Roman"/>
          <w:spacing w:val="-1"/>
          <w:sz w:val="24"/>
          <w:lang w:val="bs-Latn-BA"/>
        </w:rPr>
        <w:t>,</w:t>
      </w:r>
      <w:r w:rsidRPr="00DD1E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br.</w:t>
      </w:r>
      <w:r w:rsidRPr="00DD1E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66/13);</w:t>
      </w:r>
    </w:p>
    <w:p w14:paraId="68506218" w14:textId="77777777" w:rsidR="00D75782" w:rsidRPr="00DD1EFD" w:rsidRDefault="00000000">
      <w:pPr>
        <w:ind w:left="836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D1EFD">
        <w:rPr>
          <w:rFonts w:ascii="Times New Roman" w:hAnsi="Times New Roman"/>
          <w:spacing w:val="-1"/>
          <w:sz w:val="24"/>
          <w:lang w:val="bs-Latn-BA"/>
        </w:rPr>
        <w:t>Zakon</w:t>
      </w:r>
      <w:r w:rsidRPr="00DD1EFD">
        <w:rPr>
          <w:rFonts w:ascii="Times New Roman" w:hAnsi="Times New Roman"/>
          <w:spacing w:val="3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o</w:t>
      </w:r>
      <w:r w:rsidRPr="00DD1EFD">
        <w:rPr>
          <w:rFonts w:ascii="Times New Roman" w:hAnsi="Times New Roman"/>
          <w:spacing w:val="3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stvarnim</w:t>
      </w:r>
      <w:r w:rsidRPr="00DD1EFD">
        <w:rPr>
          <w:rFonts w:ascii="Times New Roman" w:hAnsi="Times New Roman"/>
          <w:spacing w:val="37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pravima</w:t>
      </w:r>
      <w:r w:rsidRPr="00DD1EFD">
        <w:rPr>
          <w:rFonts w:ascii="Times New Roman" w:hAnsi="Times New Roman"/>
          <w:spacing w:val="3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Republike</w:t>
      </w:r>
      <w:r w:rsidRPr="00DD1EFD">
        <w:rPr>
          <w:rFonts w:ascii="Times New Roman" w:hAnsi="Times New Roman"/>
          <w:spacing w:val="3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Srpske</w:t>
      </w:r>
      <w:r w:rsidRPr="00DD1EFD">
        <w:rPr>
          <w:rFonts w:ascii="Times New Roman" w:hAnsi="Times New Roman"/>
          <w:spacing w:val="3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(</w:t>
      </w:r>
      <w:r w:rsidRPr="00DD1EFD">
        <w:rPr>
          <w:rFonts w:ascii="Times New Roman" w:hAnsi="Times New Roman"/>
          <w:i/>
          <w:sz w:val="24"/>
          <w:lang w:val="bs-Latn-BA"/>
        </w:rPr>
        <w:t>Službeni</w:t>
      </w:r>
      <w:r w:rsidRPr="00DD1EFD">
        <w:rPr>
          <w:rFonts w:ascii="Times New Roman" w:hAnsi="Times New Roman"/>
          <w:i/>
          <w:spacing w:val="38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glasnik</w:t>
      </w:r>
      <w:r w:rsidRPr="00DD1EFD">
        <w:rPr>
          <w:rFonts w:ascii="Times New Roman" w:hAnsi="Times New Roman"/>
          <w:i/>
          <w:spacing w:val="3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Republike</w:t>
      </w:r>
      <w:r w:rsidRPr="00DD1EFD">
        <w:rPr>
          <w:rFonts w:ascii="Times New Roman" w:hAnsi="Times New Roman"/>
          <w:i/>
          <w:spacing w:val="3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Srpske</w:t>
      </w:r>
      <w:r w:rsidRPr="00DD1EFD">
        <w:rPr>
          <w:rFonts w:ascii="Times New Roman" w:hAnsi="Times New Roman"/>
          <w:sz w:val="24"/>
          <w:lang w:val="bs-Latn-BA"/>
        </w:rPr>
        <w:t>,</w:t>
      </w:r>
      <w:r w:rsidRPr="00DD1EFD">
        <w:rPr>
          <w:rFonts w:ascii="Times New Roman" w:hAnsi="Times New Roman"/>
          <w:spacing w:val="3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br.</w:t>
      </w:r>
      <w:r w:rsidRPr="00DD1EFD">
        <w:rPr>
          <w:rFonts w:ascii="Times New Roman" w:hAnsi="Times New Roman"/>
          <w:spacing w:val="3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124/08,</w:t>
      </w:r>
      <w:r w:rsidRPr="00DD1EFD">
        <w:rPr>
          <w:rFonts w:ascii="Times New Roman" w:hAnsi="Times New Roman"/>
          <w:spacing w:val="59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95/11).</w:t>
      </w:r>
    </w:p>
    <w:p w14:paraId="6ED0225C" w14:textId="77777777" w:rsidR="00D75782" w:rsidRPr="00DD1EFD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D1EFD">
        <w:rPr>
          <w:rFonts w:ascii="Times New Roman" w:hAnsi="Times New Roman"/>
          <w:spacing w:val="-1"/>
          <w:sz w:val="24"/>
          <w:lang w:val="bs-Latn-BA"/>
        </w:rPr>
        <w:t>Zakon</w:t>
      </w:r>
      <w:r w:rsidRPr="00DD1EF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o</w:t>
      </w:r>
      <w:r w:rsidRPr="00DD1EFD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hipoteci</w:t>
      </w:r>
      <w:r w:rsidRPr="00DD1E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Republike</w:t>
      </w:r>
      <w:r w:rsidRPr="00DD1EF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Srbije</w:t>
      </w:r>
      <w:r w:rsidRPr="00DD1EF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(</w:t>
      </w:r>
      <w:r w:rsidRPr="00DD1EFD">
        <w:rPr>
          <w:rFonts w:ascii="Times New Roman" w:hAnsi="Times New Roman"/>
          <w:i/>
          <w:sz w:val="24"/>
          <w:lang w:val="bs-Latn-BA"/>
        </w:rPr>
        <w:t>Službeni</w:t>
      </w:r>
      <w:r w:rsidRPr="00DD1EF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glasnik</w:t>
      </w:r>
      <w:r w:rsidRPr="00DD1EF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RS</w:t>
      </w:r>
      <w:r w:rsidRPr="00DD1EFD">
        <w:rPr>
          <w:rFonts w:ascii="Times New Roman" w:hAnsi="Times New Roman"/>
          <w:sz w:val="24"/>
          <w:lang w:val="bs-Latn-BA"/>
        </w:rPr>
        <w:t>,</w:t>
      </w:r>
      <w:r w:rsidRPr="00DD1E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br.</w:t>
      </w:r>
      <w:r w:rsidRPr="00DD1E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115/2005).</w:t>
      </w:r>
    </w:p>
    <w:p w14:paraId="41C315FD" w14:textId="77777777" w:rsidR="00D75782" w:rsidRPr="00DD1EFD" w:rsidRDefault="00000000">
      <w:pPr>
        <w:pStyle w:val="BodyText"/>
        <w:spacing w:before="0"/>
        <w:ind w:left="836" w:right="252" w:hanging="720"/>
        <w:rPr>
          <w:lang w:val="bs-Latn-BA"/>
        </w:rPr>
      </w:pPr>
      <w:r w:rsidRPr="00DD1EFD">
        <w:rPr>
          <w:spacing w:val="-1"/>
          <w:lang w:val="bs-Latn-BA"/>
        </w:rPr>
        <w:t>Zakon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o</w:t>
      </w:r>
      <w:r w:rsidRPr="00DD1EFD">
        <w:rPr>
          <w:spacing w:val="-3"/>
          <w:lang w:val="bs-Latn-BA"/>
        </w:rPr>
        <w:t xml:space="preserve"> </w:t>
      </w:r>
      <w:r w:rsidRPr="00DD1EFD">
        <w:rPr>
          <w:spacing w:val="-1"/>
          <w:lang w:val="bs-Latn-BA"/>
        </w:rPr>
        <w:t>vlasništvu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i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drugim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stvarnim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pravima</w:t>
      </w:r>
      <w:r w:rsidRPr="00DD1EFD">
        <w:rPr>
          <w:spacing w:val="-6"/>
          <w:lang w:val="bs-Latn-BA"/>
        </w:rPr>
        <w:t xml:space="preserve"> </w:t>
      </w:r>
      <w:r w:rsidRPr="00DD1EFD">
        <w:rPr>
          <w:spacing w:val="-1"/>
          <w:lang w:val="bs-Latn-BA"/>
        </w:rPr>
        <w:t>Republike</w:t>
      </w:r>
      <w:r w:rsidRPr="00DD1EFD">
        <w:rPr>
          <w:spacing w:val="-5"/>
          <w:lang w:val="bs-Latn-BA"/>
        </w:rPr>
        <w:t xml:space="preserve"> </w:t>
      </w:r>
      <w:r w:rsidRPr="00DD1EFD">
        <w:rPr>
          <w:spacing w:val="-1"/>
          <w:lang w:val="bs-Latn-BA"/>
        </w:rPr>
        <w:t>Hrvatske (NN</w:t>
      </w:r>
      <w:r w:rsidRPr="00DD1EFD">
        <w:rPr>
          <w:spacing w:val="-6"/>
          <w:lang w:val="bs-Latn-BA"/>
        </w:rPr>
        <w:t xml:space="preserve"> </w:t>
      </w:r>
      <w:r w:rsidRPr="00DD1EFD">
        <w:rPr>
          <w:lang w:val="bs-Latn-BA"/>
        </w:rPr>
        <w:t>91/96,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68/98,</w:t>
      </w:r>
      <w:r w:rsidRPr="00DD1EFD">
        <w:rPr>
          <w:spacing w:val="-5"/>
          <w:lang w:val="bs-Latn-BA"/>
        </w:rPr>
        <w:t xml:space="preserve"> </w:t>
      </w:r>
      <w:r w:rsidRPr="00DD1EFD">
        <w:rPr>
          <w:lang w:val="bs-Latn-BA"/>
        </w:rPr>
        <w:t>137/99,</w:t>
      </w:r>
      <w:r w:rsidRPr="00DD1EFD">
        <w:rPr>
          <w:spacing w:val="87"/>
          <w:lang w:val="bs-Latn-BA"/>
        </w:rPr>
        <w:t xml:space="preserve"> </w:t>
      </w:r>
      <w:r w:rsidRPr="00DD1EFD">
        <w:rPr>
          <w:lang w:val="bs-Latn-BA"/>
        </w:rPr>
        <w:t>22/00,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73/00,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129/00,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114/01,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79/06,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141/06,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146/08,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38/09,</w:t>
      </w:r>
      <w:r w:rsidRPr="00DD1EFD">
        <w:rPr>
          <w:spacing w:val="-4"/>
          <w:lang w:val="bs-Latn-BA"/>
        </w:rPr>
        <w:t xml:space="preserve"> </w:t>
      </w:r>
      <w:r w:rsidRPr="00DD1EFD">
        <w:rPr>
          <w:lang w:val="bs-Latn-BA"/>
        </w:rPr>
        <w:t>153/09,</w:t>
      </w:r>
      <w:r w:rsidRPr="00DD1EFD">
        <w:rPr>
          <w:spacing w:val="-4"/>
          <w:lang w:val="bs-Latn-BA"/>
        </w:rPr>
        <w:t xml:space="preserve"> </w:t>
      </w:r>
      <w:r w:rsidRPr="00DD1EFD">
        <w:rPr>
          <w:spacing w:val="-1"/>
          <w:lang w:val="bs-Latn-BA"/>
        </w:rPr>
        <w:t>143/12).</w:t>
      </w:r>
    </w:p>
    <w:p w14:paraId="742F5A68" w14:textId="77777777" w:rsidR="00D75782" w:rsidRPr="00DD1EFD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D1EFD">
        <w:rPr>
          <w:rFonts w:ascii="Times New Roman" w:hAnsi="Times New Roman"/>
          <w:spacing w:val="-1"/>
          <w:sz w:val="24"/>
          <w:lang w:val="bs-Latn-BA"/>
        </w:rPr>
        <w:t>Zakon</w:t>
      </w:r>
      <w:r w:rsidRPr="00DD1E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o</w:t>
      </w:r>
      <w:r w:rsidRPr="00DD1EFD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hipoteci</w:t>
      </w:r>
      <w:r w:rsidRPr="00DD1E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Republike</w:t>
      </w:r>
      <w:r w:rsidRPr="00DD1EF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Crne</w:t>
      </w:r>
      <w:r w:rsidRPr="00DD1EFD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Gore</w:t>
      </w:r>
      <w:r w:rsidRPr="00DD1EFD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(</w:t>
      </w:r>
      <w:r w:rsidRPr="00DD1EFD">
        <w:rPr>
          <w:rFonts w:ascii="Times New Roman" w:hAnsi="Times New Roman"/>
          <w:i/>
          <w:sz w:val="24"/>
          <w:lang w:val="bs-Latn-BA"/>
        </w:rPr>
        <w:t>Službeni</w:t>
      </w:r>
      <w:r w:rsidRPr="00DD1EFD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list</w:t>
      </w:r>
      <w:r w:rsidRPr="00DD1EFD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pacing w:val="-1"/>
          <w:sz w:val="24"/>
          <w:lang w:val="bs-Latn-BA"/>
        </w:rPr>
        <w:t>Republike</w:t>
      </w:r>
      <w:r w:rsidRPr="00DD1EF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Crne</w:t>
      </w:r>
      <w:r w:rsidRPr="00DD1EFD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i/>
          <w:sz w:val="24"/>
          <w:lang w:val="bs-Latn-BA"/>
        </w:rPr>
        <w:t>Gore</w:t>
      </w:r>
      <w:r w:rsidRPr="00DD1EFD">
        <w:rPr>
          <w:rFonts w:ascii="Times New Roman" w:hAnsi="Times New Roman"/>
          <w:sz w:val="24"/>
          <w:lang w:val="bs-Latn-BA"/>
        </w:rPr>
        <w:t>,</w:t>
      </w:r>
      <w:r w:rsidRPr="00DD1EFD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pacing w:val="-1"/>
          <w:sz w:val="24"/>
          <w:lang w:val="bs-Latn-BA"/>
        </w:rPr>
        <w:t>br.</w:t>
      </w:r>
      <w:r w:rsidRPr="00DD1EFD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D1EFD">
        <w:rPr>
          <w:rFonts w:ascii="Times New Roman" w:hAnsi="Times New Roman"/>
          <w:sz w:val="24"/>
          <w:lang w:val="bs-Latn-BA"/>
        </w:rPr>
        <w:t>52/2004).</w:t>
      </w:r>
    </w:p>
    <w:p w14:paraId="57AC3D45" w14:textId="77777777" w:rsidR="00D75782" w:rsidRPr="00DD1EFD" w:rsidRDefault="00D7578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5B752B7" w14:textId="77777777" w:rsidR="00D75782" w:rsidRPr="00DD1EFD" w:rsidRDefault="00D75782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4ECF75E" w14:textId="77777777" w:rsidR="00D75782" w:rsidRPr="00DD1EFD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/>
          <w:b/>
          <w:sz w:val="20"/>
          <w:lang w:val="bs-Latn-BA"/>
        </w:rPr>
        <w:t>Biljana</w:t>
      </w:r>
      <w:r w:rsidRPr="00DD1EFD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DD1EFD">
        <w:rPr>
          <w:rFonts w:ascii="Times New Roman"/>
          <w:b/>
          <w:sz w:val="20"/>
          <w:lang w:val="bs-Latn-BA"/>
        </w:rPr>
        <w:t>Petrovic,</w:t>
      </w:r>
      <w:r w:rsidRPr="00DD1EFD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DD1EFD">
        <w:rPr>
          <w:rFonts w:ascii="Times New Roman"/>
          <w:b/>
          <w:sz w:val="20"/>
          <w:lang w:val="bs-Latn-BA"/>
        </w:rPr>
        <w:t>M.A.</w:t>
      </w:r>
    </w:p>
    <w:p w14:paraId="71DAB686" w14:textId="77777777" w:rsidR="00D75782" w:rsidRPr="00DD1EFD" w:rsidRDefault="00D75782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6E9929AA" w14:textId="77777777" w:rsidR="00D75782" w:rsidRPr="00DD1EFD" w:rsidRDefault="00000000">
      <w:pPr>
        <w:ind w:left="58" w:right="5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/>
          <w:b/>
          <w:sz w:val="20"/>
          <w:lang w:val="bs-Latn-BA"/>
        </w:rPr>
        <w:t>LEGAL</w:t>
      </w:r>
      <w:r w:rsidRPr="00DD1EFD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DD1EFD">
        <w:rPr>
          <w:rFonts w:ascii="Times New Roman"/>
          <w:b/>
          <w:sz w:val="20"/>
          <w:lang w:val="bs-Latn-BA"/>
        </w:rPr>
        <w:t>STATUS</w:t>
      </w:r>
      <w:r w:rsidRPr="00DD1EFD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DD1EFD">
        <w:rPr>
          <w:rFonts w:ascii="Times New Roman"/>
          <w:b/>
          <w:sz w:val="20"/>
          <w:lang w:val="bs-Latn-BA"/>
        </w:rPr>
        <w:t>OF</w:t>
      </w:r>
      <w:r w:rsidRPr="00DD1EFD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DD1EFD">
        <w:rPr>
          <w:rFonts w:ascii="Times New Roman"/>
          <w:b/>
          <w:sz w:val="20"/>
          <w:lang w:val="bs-Latn-BA"/>
        </w:rPr>
        <w:t>THE</w:t>
      </w:r>
      <w:r w:rsidRPr="00DD1EFD">
        <w:rPr>
          <w:rFonts w:ascii="Times New Roman"/>
          <w:b/>
          <w:spacing w:val="-5"/>
          <w:sz w:val="20"/>
          <w:lang w:val="bs-Latn-BA"/>
        </w:rPr>
        <w:t xml:space="preserve"> </w:t>
      </w:r>
      <w:r w:rsidRPr="00DD1EFD">
        <w:rPr>
          <w:rFonts w:ascii="Times New Roman"/>
          <w:b/>
          <w:sz w:val="20"/>
          <w:lang w:val="bs-Latn-BA"/>
        </w:rPr>
        <w:t>OWNER</w:t>
      </w:r>
      <w:r w:rsidRPr="00DD1EFD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DD1EFD">
        <w:rPr>
          <w:rFonts w:ascii="Times New Roman"/>
          <w:b/>
          <w:sz w:val="20"/>
          <w:lang w:val="bs-Latn-BA"/>
        </w:rPr>
        <w:t>OF</w:t>
      </w:r>
      <w:r w:rsidRPr="00DD1EFD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DD1EFD">
        <w:rPr>
          <w:rFonts w:ascii="Times New Roman"/>
          <w:b/>
          <w:sz w:val="20"/>
          <w:lang w:val="bs-Latn-BA"/>
        </w:rPr>
        <w:t>A</w:t>
      </w:r>
      <w:r w:rsidRPr="00DD1EFD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DD1EFD">
        <w:rPr>
          <w:rFonts w:ascii="Times New Roman"/>
          <w:b/>
          <w:spacing w:val="-1"/>
          <w:sz w:val="20"/>
          <w:lang w:val="bs-Latn-BA"/>
        </w:rPr>
        <w:t>PLEDGED</w:t>
      </w:r>
      <w:r w:rsidRPr="00DD1EFD">
        <w:rPr>
          <w:rFonts w:ascii="Times New Roman"/>
          <w:b/>
          <w:spacing w:val="-5"/>
          <w:sz w:val="20"/>
          <w:lang w:val="bs-Latn-BA"/>
        </w:rPr>
        <w:t xml:space="preserve"> </w:t>
      </w:r>
      <w:r w:rsidRPr="00DD1EFD">
        <w:rPr>
          <w:rFonts w:ascii="Times New Roman"/>
          <w:b/>
          <w:spacing w:val="-1"/>
          <w:sz w:val="20"/>
          <w:lang w:val="bs-Latn-BA"/>
        </w:rPr>
        <w:t>PROPERTY</w:t>
      </w:r>
      <w:r w:rsidRPr="00DD1EFD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DD1EFD">
        <w:rPr>
          <w:rFonts w:ascii="Times New Roman"/>
          <w:b/>
          <w:spacing w:val="-1"/>
          <w:sz w:val="20"/>
          <w:lang w:val="bs-Latn-BA"/>
        </w:rPr>
        <w:t>IN</w:t>
      </w:r>
      <w:r w:rsidRPr="00DD1EFD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DD1EFD">
        <w:rPr>
          <w:rFonts w:ascii="Times New Roman"/>
          <w:b/>
          <w:sz w:val="20"/>
          <w:lang w:val="bs-Latn-BA"/>
        </w:rPr>
        <w:t>LEGAL</w:t>
      </w:r>
      <w:r w:rsidRPr="00DD1EFD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DD1EFD">
        <w:rPr>
          <w:rFonts w:ascii="Times New Roman"/>
          <w:b/>
          <w:sz w:val="20"/>
          <w:lang w:val="bs-Latn-BA"/>
        </w:rPr>
        <w:t>RELATIONS</w:t>
      </w:r>
      <w:r w:rsidRPr="00DD1EFD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DD1EFD">
        <w:rPr>
          <w:rFonts w:ascii="Times New Roman"/>
          <w:b/>
          <w:sz w:val="20"/>
          <w:lang w:val="bs-Latn-BA"/>
        </w:rPr>
        <w:t>IN</w:t>
      </w:r>
      <w:r w:rsidRPr="00DD1EFD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DD1EFD">
        <w:rPr>
          <w:rFonts w:ascii="Times New Roman"/>
          <w:b/>
          <w:spacing w:val="2"/>
          <w:sz w:val="20"/>
          <w:lang w:val="bs-Latn-BA"/>
        </w:rPr>
        <w:t>MORT-</w:t>
      </w:r>
      <w:r w:rsidRPr="00DD1EFD">
        <w:rPr>
          <w:rFonts w:ascii="Times New Roman"/>
          <w:b/>
          <w:spacing w:val="50"/>
          <w:w w:val="99"/>
          <w:sz w:val="20"/>
          <w:lang w:val="bs-Latn-BA"/>
        </w:rPr>
        <w:t xml:space="preserve"> </w:t>
      </w:r>
      <w:r w:rsidRPr="00DD1EFD">
        <w:rPr>
          <w:rFonts w:ascii="Times New Roman"/>
          <w:b/>
          <w:spacing w:val="-1"/>
          <w:sz w:val="20"/>
          <w:lang w:val="bs-Latn-BA"/>
        </w:rPr>
        <w:t>GAGE</w:t>
      </w:r>
    </w:p>
    <w:p w14:paraId="04E049AF" w14:textId="77777777" w:rsidR="00D75782" w:rsidRPr="00DD1EFD" w:rsidRDefault="00D75782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2B7779D8" w14:textId="77777777" w:rsidR="00D75782" w:rsidRPr="00DD1EFD" w:rsidRDefault="00000000">
      <w:pPr>
        <w:ind w:left="747" w:right="74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/>
          <w:b/>
          <w:i/>
          <w:sz w:val="20"/>
          <w:lang w:val="bs-Latn-BA"/>
        </w:rPr>
        <w:t>Summary</w:t>
      </w:r>
    </w:p>
    <w:p w14:paraId="218A20F2" w14:textId="77777777" w:rsidR="00D75782" w:rsidRPr="00DD1EFD" w:rsidRDefault="00D75782">
      <w:pPr>
        <w:spacing w:before="9"/>
        <w:rPr>
          <w:rFonts w:ascii="Times New Roman" w:eastAsia="Times New Roman" w:hAnsi="Times New Roman" w:cs="Times New Roman"/>
          <w:b/>
          <w:bCs/>
          <w:i/>
          <w:sz w:val="27"/>
          <w:szCs w:val="27"/>
          <w:lang w:val="bs-Latn-BA"/>
        </w:rPr>
      </w:pPr>
    </w:p>
    <w:p w14:paraId="4B1EB6B6" w14:textId="77777777" w:rsidR="00D75782" w:rsidRPr="00DD1EFD" w:rsidRDefault="00000000">
      <w:pPr>
        <w:ind w:left="116" w:right="110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/>
          <w:spacing w:val="-1"/>
          <w:sz w:val="20"/>
          <w:lang w:val="bs-Latn-BA"/>
        </w:rPr>
        <w:t>Overall</w:t>
      </w:r>
      <w:r w:rsidRPr="00DD1EFD">
        <w:rPr>
          <w:rFonts w:asci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legal</w:t>
      </w:r>
      <w:r w:rsidRPr="00DD1EFD">
        <w:rPr>
          <w:rFonts w:asci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regulations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pacing w:val="1"/>
          <w:sz w:val="20"/>
          <w:lang w:val="bs-Latn-BA"/>
        </w:rPr>
        <w:t>of</w:t>
      </w:r>
      <w:r w:rsidRPr="00DD1EFD">
        <w:rPr>
          <w:rFonts w:asci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mortgage,</w:t>
      </w:r>
      <w:r w:rsidRPr="00DD1EFD">
        <w:rPr>
          <w:rFonts w:asci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/>
          <w:spacing w:val="1"/>
          <w:sz w:val="20"/>
          <w:lang w:val="bs-Latn-BA"/>
        </w:rPr>
        <w:t>as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</w:t>
      </w:r>
      <w:r w:rsidRPr="00DD1EFD">
        <w:rPr>
          <w:rFonts w:asci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form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of</w:t>
      </w:r>
      <w:r w:rsidRPr="00DD1EFD">
        <w:rPr>
          <w:rFonts w:ascii="Times New Roman"/>
          <w:spacing w:val="8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security,</w:t>
      </w:r>
      <w:r w:rsidRPr="00DD1EFD">
        <w:rPr>
          <w:rFonts w:asci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represent</w:t>
      </w:r>
      <w:r w:rsidRPr="00DD1EFD">
        <w:rPr>
          <w:rFonts w:asci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one</w:t>
      </w:r>
      <w:r w:rsidRPr="00DD1EFD">
        <w:rPr>
          <w:rFonts w:asci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of</w:t>
      </w:r>
      <w:r w:rsidRPr="00DD1EFD">
        <w:rPr>
          <w:rFonts w:asci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the</w:t>
      </w:r>
      <w:r w:rsidRPr="00DD1EFD">
        <w:rPr>
          <w:rFonts w:asci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key</w:t>
      </w:r>
      <w:r w:rsidRPr="00DD1EFD">
        <w:rPr>
          <w:rFonts w:asci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factors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in</w:t>
      </w:r>
      <w:r w:rsidRPr="00DD1EFD">
        <w:rPr>
          <w:rFonts w:asci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unimpeded</w:t>
      </w:r>
      <w:r w:rsidRPr="00DD1EFD">
        <w:rPr>
          <w:rFonts w:ascii="Times New Roman"/>
          <w:spacing w:val="84"/>
          <w:w w:val="99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functioning</w:t>
      </w:r>
      <w:r w:rsidRPr="00DD1EFD">
        <w:rPr>
          <w:rFonts w:asci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/>
          <w:spacing w:val="1"/>
          <w:sz w:val="20"/>
          <w:lang w:val="bs-Latn-BA"/>
        </w:rPr>
        <w:t>of</w:t>
      </w:r>
      <w:r w:rsidRPr="00DD1EFD">
        <w:rPr>
          <w:rFonts w:asci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pledgee-pledgor</w:t>
      </w:r>
      <w:r w:rsidRPr="00DD1EFD">
        <w:rPr>
          <w:rFonts w:asci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relationship,</w:t>
      </w:r>
      <w:r w:rsidRPr="00DD1EFD">
        <w:rPr>
          <w:rFonts w:asci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both</w:t>
      </w:r>
      <w:r w:rsidRPr="00DD1EFD">
        <w:rPr>
          <w:rFonts w:asci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between</w:t>
      </w:r>
      <w:r w:rsidRPr="00DD1EFD">
        <w:rPr>
          <w:rFonts w:ascii="Times New Roman"/>
          <w:spacing w:val="-1"/>
          <w:sz w:val="20"/>
          <w:lang w:val="bs-Latn-BA"/>
        </w:rPr>
        <w:t xml:space="preserve"> natural</w:t>
      </w:r>
      <w:r w:rsidRPr="00DD1EFD">
        <w:rPr>
          <w:rFonts w:asci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persons</w:t>
      </w:r>
      <w:r w:rsidRPr="00DD1EFD">
        <w:rPr>
          <w:rFonts w:asci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and</w:t>
      </w:r>
      <w:r w:rsidRPr="00DD1EFD">
        <w:rPr>
          <w:rFonts w:ascii="Times New Roman"/>
          <w:spacing w:val="-1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legal</w:t>
      </w:r>
      <w:r w:rsidRPr="00DD1EFD">
        <w:rPr>
          <w:rFonts w:asci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entities.</w:t>
      </w:r>
      <w:r w:rsidRPr="00DD1EFD">
        <w:rPr>
          <w:rFonts w:asci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In</w:t>
      </w:r>
      <w:r w:rsidRPr="00DD1EFD">
        <w:rPr>
          <w:rFonts w:asci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order</w:t>
      </w:r>
      <w:r w:rsidRPr="00DD1EFD">
        <w:rPr>
          <w:rFonts w:asci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to</w:t>
      </w:r>
      <w:r w:rsidRPr="00DD1EFD">
        <w:rPr>
          <w:rFonts w:ascii="Times New Roman"/>
          <w:spacing w:val="-1"/>
          <w:sz w:val="20"/>
          <w:lang w:val="bs-Latn-BA"/>
        </w:rPr>
        <w:t xml:space="preserve"> raise</w:t>
      </w:r>
      <w:r w:rsidRPr="00DD1EFD">
        <w:rPr>
          <w:rFonts w:asci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/>
          <w:spacing w:val="1"/>
          <w:sz w:val="20"/>
          <w:lang w:val="bs-Latn-BA"/>
        </w:rPr>
        <w:t>nation-</w:t>
      </w:r>
      <w:r w:rsidRPr="00DD1EFD">
        <w:rPr>
          <w:rFonts w:ascii="Times New Roman"/>
          <w:spacing w:val="70"/>
          <w:w w:val="99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al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mortgage</w:t>
      </w:r>
      <w:r w:rsidRPr="00DD1EFD">
        <w:rPr>
          <w:rFonts w:ascii="Times New Roman"/>
          <w:spacing w:val="1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law to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European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or</w:t>
      </w:r>
      <w:r w:rsidRPr="00DD1EFD">
        <w:rPr>
          <w:rFonts w:asci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world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standards,</w:t>
      </w:r>
      <w:r w:rsidRPr="00DD1EFD">
        <w:rPr>
          <w:rFonts w:ascii="Times New Roman"/>
          <w:sz w:val="20"/>
          <w:lang w:val="bs-Latn-BA"/>
        </w:rPr>
        <w:t xml:space="preserve"> it</w:t>
      </w:r>
      <w:r w:rsidRPr="00DD1EFD">
        <w:rPr>
          <w:rFonts w:ascii="Times New Roman"/>
          <w:spacing w:val="1"/>
          <w:sz w:val="20"/>
          <w:lang w:val="bs-Latn-BA"/>
        </w:rPr>
        <w:t xml:space="preserve"> is</w:t>
      </w:r>
      <w:r w:rsidRPr="00DD1EFD">
        <w:rPr>
          <w:rFonts w:ascii="Times New Roman"/>
          <w:sz w:val="20"/>
          <w:lang w:val="bs-Latn-BA"/>
        </w:rPr>
        <w:t xml:space="preserve"> primarily </w:t>
      </w:r>
      <w:r w:rsidRPr="00DD1EFD">
        <w:rPr>
          <w:rFonts w:ascii="Times New Roman"/>
          <w:spacing w:val="-1"/>
          <w:sz w:val="20"/>
          <w:lang w:val="bs-Latn-BA"/>
        </w:rPr>
        <w:t>necessary</w:t>
      </w:r>
      <w:r w:rsidRPr="00DD1EFD">
        <w:rPr>
          <w:rFonts w:ascii="Times New Roman"/>
          <w:sz w:val="20"/>
          <w:lang w:val="bs-Latn-BA"/>
        </w:rPr>
        <w:t xml:space="preserve"> to</w:t>
      </w:r>
      <w:r w:rsidRPr="00DD1EFD">
        <w:rPr>
          <w:rFonts w:asci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have</w:t>
      </w:r>
      <w:r w:rsidRPr="00DD1EFD">
        <w:rPr>
          <w:rFonts w:ascii="Times New Roman"/>
          <w:spacing w:val="7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adequate</w:t>
      </w:r>
      <w:r w:rsidRPr="00DD1EFD">
        <w:rPr>
          <w:rFonts w:ascii="Times New Roman"/>
          <w:spacing w:val="1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legal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mechanisms</w:t>
      </w:r>
      <w:r w:rsidRPr="00DD1EFD">
        <w:rPr>
          <w:rFonts w:ascii="Times New Roman"/>
          <w:sz w:val="20"/>
          <w:lang w:val="bs-Latn-BA"/>
        </w:rPr>
        <w:t xml:space="preserve"> incor-</w:t>
      </w:r>
      <w:r w:rsidRPr="00DD1EFD">
        <w:rPr>
          <w:rFonts w:ascii="Times New Roman"/>
          <w:spacing w:val="87"/>
          <w:w w:val="99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porated</w:t>
      </w:r>
      <w:r w:rsidRPr="00DD1EFD">
        <w:rPr>
          <w:rFonts w:ascii="Times New Roman"/>
          <w:spacing w:val="7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in</w:t>
      </w:r>
      <w:r w:rsidRPr="00DD1EFD">
        <w:rPr>
          <w:rFonts w:asci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the</w:t>
      </w:r>
      <w:r w:rsidRPr="00DD1EFD">
        <w:rPr>
          <w:rFonts w:asci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national</w:t>
      </w:r>
      <w:r w:rsidRPr="00DD1EFD">
        <w:rPr>
          <w:rFonts w:asci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legislation,</w:t>
      </w:r>
      <w:r w:rsidRPr="00DD1EFD">
        <w:rPr>
          <w:rFonts w:asci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to</w:t>
      </w:r>
      <w:r w:rsidRPr="00DD1EFD">
        <w:rPr>
          <w:rFonts w:ascii="Times New Roman"/>
          <w:spacing w:val="7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achieve</w:t>
      </w:r>
      <w:r w:rsidRPr="00DD1EFD">
        <w:rPr>
          <w:rFonts w:asci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</w:t>
      </w:r>
      <w:r w:rsidRPr="00DD1EFD">
        <w:rPr>
          <w:rFonts w:asci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balanced</w:t>
      </w:r>
      <w:r w:rsidRPr="00DD1EFD">
        <w:rPr>
          <w:rFonts w:ascii="Times New Roman"/>
          <w:spacing w:val="7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status</w:t>
      </w:r>
      <w:r w:rsidRPr="00DD1EFD">
        <w:rPr>
          <w:rFonts w:asci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between</w:t>
      </w:r>
      <w:r w:rsidRPr="00DD1EFD">
        <w:rPr>
          <w:rFonts w:asci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</w:t>
      </w:r>
      <w:r w:rsidRPr="00DD1EFD">
        <w:rPr>
          <w:rFonts w:asci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pledge</w:t>
      </w:r>
      <w:r w:rsidRPr="00DD1EFD">
        <w:rPr>
          <w:rFonts w:asci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and</w:t>
      </w:r>
      <w:r w:rsidRPr="00DD1EFD">
        <w:rPr>
          <w:rFonts w:ascii="Times New Roman"/>
          <w:spacing w:val="7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</w:t>
      </w:r>
      <w:r w:rsidRPr="00DD1EFD">
        <w:rPr>
          <w:rFonts w:asci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pledgor</w:t>
      </w:r>
      <w:r w:rsidRPr="00DD1EFD">
        <w:rPr>
          <w:rFonts w:asci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in</w:t>
      </w:r>
      <w:r w:rsidRPr="00DD1EFD">
        <w:rPr>
          <w:rFonts w:asci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legal</w:t>
      </w:r>
      <w:r w:rsidRPr="00DD1EFD">
        <w:rPr>
          <w:rFonts w:asci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relations</w:t>
      </w:r>
      <w:r w:rsidRPr="00DD1EFD">
        <w:rPr>
          <w:rFonts w:asci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/>
          <w:spacing w:val="1"/>
          <w:sz w:val="20"/>
          <w:lang w:val="bs-Latn-BA"/>
        </w:rPr>
        <w:t>in</w:t>
      </w:r>
      <w:r w:rsidRPr="00DD1EFD">
        <w:rPr>
          <w:rFonts w:ascii="Times New Roman"/>
          <w:spacing w:val="60"/>
          <w:w w:val="99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mortgage.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Considering</w:t>
      </w:r>
      <w:r w:rsidRPr="00DD1EFD">
        <w:rPr>
          <w:rFonts w:ascii="Times New Roman"/>
          <w:spacing w:val="1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that</w:t>
      </w:r>
      <w:r w:rsidRPr="00DD1EFD">
        <w:rPr>
          <w:rFonts w:ascii="Times New Roman"/>
          <w:spacing w:val="1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contemporary</w:t>
      </w:r>
      <w:r w:rsidRPr="00DD1EFD">
        <w:rPr>
          <w:rFonts w:ascii="Times New Roman"/>
          <w:spacing w:val="-1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legislations</w:t>
      </w:r>
      <w:r w:rsidRPr="00DD1EFD">
        <w:rPr>
          <w:rFonts w:ascii="Times New Roman"/>
          <w:spacing w:val="1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treat</w:t>
      </w:r>
      <w:r w:rsidRPr="00DD1EFD">
        <w:rPr>
          <w:rFonts w:asci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mutual</w:t>
      </w:r>
      <w:r w:rsidRPr="00DD1EFD">
        <w:rPr>
          <w:rFonts w:asci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rights</w:t>
      </w:r>
      <w:r w:rsidRPr="00DD1EFD">
        <w:rPr>
          <w:rFonts w:ascii="Times New Roman"/>
          <w:spacing w:val="1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and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obligations</w:t>
      </w:r>
      <w:r w:rsidRPr="00DD1EFD">
        <w:rPr>
          <w:rFonts w:asci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of primary</w:t>
      </w:r>
      <w:r w:rsidRPr="00DD1EFD">
        <w:rPr>
          <w:rFonts w:ascii="Times New Roman"/>
          <w:spacing w:val="1"/>
          <w:sz w:val="20"/>
          <w:lang w:val="bs-Latn-BA"/>
        </w:rPr>
        <w:t xml:space="preserve"> subjects </w:t>
      </w:r>
      <w:r w:rsidRPr="00DD1EFD">
        <w:rPr>
          <w:rFonts w:ascii="Times New Roman"/>
          <w:sz w:val="20"/>
          <w:lang w:val="bs-Latn-BA"/>
        </w:rPr>
        <w:t>of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this</w:t>
      </w:r>
      <w:r w:rsidRPr="00DD1EFD">
        <w:rPr>
          <w:rFonts w:ascii="Times New Roman"/>
          <w:spacing w:val="54"/>
          <w:w w:val="99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legal</w:t>
      </w:r>
      <w:r w:rsidRPr="00DD1EFD">
        <w:rPr>
          <w:rFonts w:asci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relation</w:t>
      </w:r>
      <w:r w:rsidRPr="00DD1EFD">
        <w:rPr>
          <w:rFonts w:asci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/>
          <w:spacing w:val="1"/>
          <w:sz w:val="20"/>
          <w:lang w:val="bs-Latn-BA"/>
        </w:rPr>
        <w:t xml:space="preserve">in </w:t>
      </w:r>
      <w:r w:rsidRPr="00DD1EFD">
        <w:rPr>
          <w:rFonts w:ascii="Times New Roman"/>
          <w:spacing w:val="-1"/>
          <w:sz w:val="20"/>
          <w:lang w:val="bs-Latn-BA"/>
        </w:rPr>
        <w:t>such</w:t>
      </w:r>
      <w:r w:rsidRPr="00DD1EFD">
        <w:rPr>
          <w:rFonts w:asci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</w:t>
      </w:r>
      <w:r w:rsidRPr="00DD1EFD">
        <w:rPr>
          <w:rFonts w:asci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way</w:t>
      </w:r>
      <w:r w:rsidRPr="00DD1EFD">
        <w:rPr>
          <w:rFonts w:asci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so</w:t>
      </w:r>
      <w:r w:rsidRPr="00DD1EFD">
        <w:rPr>
          <w:rFonts w:ascii="Times New Roman"/>
          <w:spacing w:val="3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as</w:t>
      </w:r>
      <w:r w:rsidRPr="00DD1EFD">
        <w:rPr>
          <w:rFonts w:ascii="Times New Roman"/>
          <w:spacing w:val="-1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to</w:t>
      </w:r>
      <w:r w:rsidRPr="00DD1EFD">
        <w:rPr>
          <w:rFonts w:ascii="Times New Roman"/>
          <w:spacing w:val="1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primarily</w:t>
      </w:r>
      <w:r w:rsidRPr="00DD1EFD">
        <w:rPr>
          <w:rFonts w:asci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tend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to</w:t>
      </w:r>
      <w:r w:rsidRPr="00DD1EFD">
        <w:rPr>
          <w:rFonts w:ascii="Times New Roman"/>
          <w:spacing w:val="1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protect</w:t>
      </w:r>
      <w:r w:rsidRPr="00DD1EFD">
        <w:rPr>
          <w:rFonts w:ascii="Times New Roman"/>
          <w:spacing w:val="-1"/>
          <w:sz w:val="20"/>
          <w:lang w:val="bs-Latn-BA"/>
        </w:rPr>
        <w:t xml:space="preserve"> the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interests</w:t>
      </w:r>
      <w:r w:rsidRPr="00DD1EFD">
        <w:rPr>
          <w:rFonts w:ascii="Times New Roman"/>
          <w:sz w:val="20"/>
          <w:lang w:val="bs-Latn-BA"/>
        </w:rPr>
        <w:t xml:space="preserve"> of</w:t>
      </w:r>
      <w:r w:rsidRPr="00DD1EFD">
        <w:rPr>
          <w:rFonts w:asci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pledgee, a question</w:t>
      </w:r>
      <w:r w:rsidRPr="00DD1EFD">
        <w:rPr>
          <w:rFonts w:asci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arises</w:t>
      </w:r>
      <w:r w:rsidRPr="00DD1EFD">
        <w:rPr>
          <w:rFonts w:ascii="Times New Roman"/>
          <w:spacing w:val="-1"/>
          <w:sz w:val="20"/>
          <w:lang w:val="bs-Latn-BA"/>
        </w:rPr>
        <w:t xml:space="preserve"> </w:t>
      </w:r>
      <w:r w:rsidRPr="00DD1EFD">
        <w:rPr>
          <w:rFonts w:ascii="Times New Roman"/>
          <w:spacing w:val="1"/>
          <w:sz w:val="20"/>
          <w:lang w:val="bs-Latn-BA"/>
        </w:rPr>
        <w:t>if</w:t>
      </w:r>
      <w:r w:rsidRPr="00DD1EFD">
        <w:rPr>
          <w:rFonts w:ascii="Times New Roman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the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status</w:t>
      </w:r>
      <w:r w:rsidRPr="00DD1EFD">
        <w:rPr>
          <w:rFonts w:ascii="Times New Roman"/>
          <w:spacing w:val="78"/>
          <w:w w:val="99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of</w:t>
      </w:r>
      <w:r w:rsidRPr="00DD1EFD">
        <w:rPr>
          <w:rFonts w:asci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</w:t>
      </w:r>
      <w:r w:rsidRPr="00DD1EFD">
        <w:rPr>
          <w:rFonts w:asci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pledgor,</w:t>
      </w:r>
      <w:r w:rsidRPr="00DD1EFD">
        <w:rPr>
          <w:rFonts w:asci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as</w:t>
      </w:r>
      <w:r w:rsidRPr="00DD1EFD">
        <w:rPr>
          <w:rFonts w:asci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the</w:t>
      </w:r>
      <w:r w:rsidRPr="00DD1EFD">
        <w:rPr>
          <w:rFonts w:asci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owner</w:t>
      </w:r>
      <w:r w:rsidRPr="00DD1EFD">
        <w:rPr>
          <w:rFonts w:asci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/>
          <w:spacing w:val="1"/>
          <w:sz w:val="20"/>
          <w:lang w:val="bs-Latn-BA"/>
        </w:rPr>
        <w:t>of</w:t>
      </w:r>
      <w:r w:rsidRPr="00DD1EFD">
        <w:rPr>
          <w:rFonts w:asci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</w:t>
      </w:r>
      <w:r w:rsidRPr="00DD1EFD">
        <w:rPr>
          <w:rFonts w:ascii="Times New Roman"/>
          <w:spacing w:val="7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pledged</w:t>
      </w:r>
      <w:r w:rsidRPr="00DD1EFD">
        <w:rPr>
          <w:rFonts w:ascii="Times New Roman"/>
          <w:spacing w:val="7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property</w:t>
      </w:r>
      <w:r w:rsidRPr="00DD1EFD">
        <w:rPr>
          <w:rFonts w:ascii="Times New Roman"/>
          <w:spacing w:val="4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has</w:t>
      </w:r>
      <w:r w:rsidRPr="00DD1EFD">
        <w:rPr>
          <w:rFonts w:asci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been</w:t>
      </w:r>
      <w:r w:rsidRPr="00DD1EFD">
        <w:rPr>
          <w:rFonts w:ascii="Times New Roman"/>
          <w:spacing w:val="7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sufficiently</w:t>
      </w:r>
      <w:r w:rsidRPr="00DD1EFD">
        <w:rPr>
          <w:rFonts w:ascii="Times New Roman"/>
          <w:spacing w:val="7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secured.</w:t>
      </w:r>
      <w:r w:rsidRPr="00DD1EFD">
        <w:rPr>
          <w:rFonts w:asci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This</w:t>
      </w:r>
      <w:r w:rsidRPr="00DD1EFD">
        <w:rPr>
          <w:rFonts w:asci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paper</w:t>
      </w:r>
      <w:r w:rsidRPr="00DD1EFD">
        <w:rPr>
          <w:rFonts w:ascii="Times New Roman"/>
          <w:spacing w:val="6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represents</w:t>
      </w:r>
      <w:r w:rsidRPr="00DD1EFD">
        <w:rPr>
          <w:rFonts w:asci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an</w:t>
      </w:r>
      <w:r w:rsidRPr="00DD1EFD">
        <w:rPr>
          <w:rFonts w:asci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analysis</w:t>
      </w:r>
      <w:r w:rsidRPr="00DD1EFD">
        <w:rPr>
          <w:rFonts w:ascii="Times New Roman"/>
          <w:spacing w:val="5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of</w:t>
      </w:r>
      <w:r w:rsidRPr="00DD1EFD">
        <w:rPr>
          <w:rFonts w:ascii="Times New Roman"/>
          <w:spacing w:val="78"/>
          <w:w w:val="99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the</w:t>
      </w:r>
      <w:r w:rsidRPr="00DD1EFD">
        <w:rPr>
          <w:rFonts w:ascii="Times New Roman"/>
          <w:spacing w:val="1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legal</w:t>
      </w:r>
      <w:r w:rsidRPr="00DD1EFD">
        <w:rPr>
          <w:rFonts w:ascii="Times New Roman"/>
          <w:spacing w:val="1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status i.e.</w:t>
      </w:r>
      <w:r w:rsidRPr="00DD1EFD">
        <w:rPr>
          <w:rFonts w:ascii="Times New Roman"/>
          <w:spacing w:val="1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rights</w:t>
      </w:r>
      <w:r w:rsidRPr="00DD1EFD">
        <w:rPr>
          <w:rFonts w:ascii="Times New Roman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and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obligations</w:t>
      </w:r>
      <w:r w:rsidRPr="00DD1EFD">
        <w:rPr>
          <w:rFonts w:ascii="Times New Roman"/>
          <w:sz w:val="20"/>
          <w:lang w:val="bs-Latn-BA"/>
        </w:rPr>
        <w:t xml:space="preserve"> of</w:t>
      </w:r>
      <w:r w:rsidRPr="00DD1EFD">
        <w:rPr>
          <w:rFonts w:ascii="Times New Roman"/>
          <w:spacing w:val="-1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</w:t>
      </w:r>
      <w:r w:rsidRPr="00DD1EFD">
        <w:rPr>
          <w:rFonts w:ascii="Times New Roman"/>
          <w:spacing w:val="1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pledgor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in legal</w:t>
      </w:r>
      <w:r w:rsidRPr="00DD1EFD">
        <w:rPr>
          <w:rFonts w:ascii="Times New Roman"/>
          <w:spacing w:val="1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relations</w:t>
      </w:r>
      <w:r w:rsidRPr="00DD1EFD">
        <w:rPr>
          <w:rFonts w:ascii="Times New Roman"/>
          <w:sz w:val="20"/>
          <w:lang w:val="bs-Latn-BA"/>
        </w:rPr>
        <w:t xml:space="preserve"> in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mortgage,</w:t>
      </w:r>
      <w:r w:rsidRPr="00DD1EFD">
        <w:rPr>
          <w:rFonts w:ascii="Times New Roman"/>
          <w:spacing w:val="1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based</w:t>
      </w:r>
      <w:r w:rsidRPr="00DD1EFD">
        <w:rPr>
          <w:rFonts w:ascii="Times New Roman"/>
          <w:spacing w:val="2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 xml:space="preserve">on </w:t>
      </w:r>
      <w:r w:rsidRPr="00DD1EFD">
        <w:rPr>
          <w:rFonts w:ascii="Times New Roman"/>
          <w:spacing w:val="-1"/>
          <w:sz w:val="20"/>
          <w:lang w:val="bs-Latn-BA"/>
        </w:rPr>
        <w:t>relevant</w:t>
      </w:r>
      <w:r w:rsidRPr="00DD1EFD">
        <w:rPr>
          <w:rFonts w:ascii="Times New Roman"/>
          <w:spacing w:val="1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 xml:space="preserve">legislation </w:t>
      </w:r>
      <w:r w:rsidRPr="00DD1EFD">
        <w:rPr>
          <w:rFonts w:ascii="Times New Roman"/>
          <w:spacing w:val="1"/>
          <w:sz w:val="20"/>
          <w:lang w:val="bs-Latn-BA"/>
        </w:rPr>
        <w:t>of</w:t>
      </w:r>
      <w:r w:rsidRPr="00DD1EFD">
        <w:rPr>
          <w:rFonts w:ascii="Times New Roman"/>
          <w:spacing w:val="89"/>
          <w:w w:val="99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Bosnia</w:t>
      </w:r>
      <w:r w:rsidRPr="00DD1EFD">
        <w:rPr>
          <w:rFonts w:asci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and</w:t>
      </w:r>
      <w:r w:rsidRPr="00DD1EFD">
        <w:rPr>
          <w:rFonts w:asci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Herzegovina</w:t>
      </w:r>
      <w:r w:rsidRPr="00DD1EFD">
        <w:rPr>
          <w:rFonts w:asci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and</w:t>
      </w:r>
      <w:r w:rsidRPr="00DD1EFD">
        <w:rPr>
          <w:rFonts w:ascii="Times New Roman"/>
          <w:spacing w:val="-3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of</w:t>
      </w:r>
      <w:r w:rsidRPr="00DD1EFD">
        <w:rPr>
          <w:rFonts w:asci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the</w:t>
      </w:r>
      <w:r w:rsidRPr="00DD1EFD">
        <w:rPr>
          <w:rFonts w:asci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countries</w:t>
      </w:r>
      <w:r w:rsidRPr="00DD1EFD">
        <w:rPr>
          <w:rFonts w:asci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in</w:t>
      </w:r>
      <w:r w:rsidRPr="00DD1EFD">
        <w:rPr>
          <w:rFonts w:asci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the</w:t>
      </w:r>
      <w:r w:rsidRPr="00DD1EFD">
        <w:rPr>
          <w:rFonts w:asci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region,</w:t>
      </w:r>
      <w:r w:rsidRPr="00DD1EFD">
        <w:rPr>
          <w:rFonts w:asci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as</w:t>
      </w:r>
      <w:r w:rsidRPr="00DD1EFD">
        <w:rPr>
          <w:rFonts w:ascii="Times New Roman"/>
          <w:spacing w:val="-2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well</w:t>
      </w:r>
      <w:r w:rsidRPr="00DD1EFD">
        <w:rPr>
          <w:rFonts w:asci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as</w:t>
      </w:r>
      <w:r w:rsidRPr="00DD1EFD">
        <w:rPr>
          <w:rFonts w:ascii="Times New Roman"/>
          <w:spacing w:val="-5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on</w:t>
      </w:r>
      <w:r w:rsidRPr="00DD1EFD">
        <w:rPr>
          <w:rFonts w:asci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adequate</w:t>
      </w:r>
      <w:r w:rsidRPr="00DD1EFD">
        <w:rPr>
          <w:rFonts w:asci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resources.</w:t>
      </w:r>
    </w:p>
    <w:p w14:paraId="745432F0" w14:textId="77777777" w:rsidR="00D75782" w:rsidRPr="00DD1EFD" w:rsidRDefault="00000000">
      <w:pPr>
        <w:ind w:left="82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D1EFD">
        <w:rPr>
          <w:rFonts w:ascii="Times New Roman"/>
          <w:i/>
          <w:spacing w:val="-1"/>
          <w:sz w:val="20"/>
          <w:lang w:val="bs-Latn-BA"/>
        </w:rPr>
        <w:t>Key</w:t>
      </w:r>
      <w:r w:rsidRPr="00DD1EFD">
        <w:rPr>
          <w:rFonts w:ascii="Times New Roman"/>
          <w:i/>
          <w:spacing w:val="-8"/>
          <w:sz w:val="20"/>
          <w:lang w:val="bs-Latn-BA"/>
        </w:rPr>
        <w:t xml:space="preserve"> </w:t>
      </w:r>
      <w:r w:rsidRPr="00DD1EFD">
        <w:rPr>
          <w:rFonts w:ascii="Times New Roman"/>
          <w:i/>
          <w:sz w:val="20"/>
          <w:lang w:val="bs-Latn-BA"/>
        </w:rPr>
        <w:t>words</w:t>
      </w:r>
      <w:r w:rsidRPr="00DD1EFD">
        <w:rPr>
          <w:rFonts w:ascii="Times New Roman"/>
          <w:sz w:val="20"/>
          <w:lang w:val="bs-Latn-BA"/>
        </w:rPr>
        <w:t>:</w:t>
      </w:r>
      <w:r w:rsidRPr="00DD1EFD">
        <w:rPr>
          <w:rFonts w:asci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securities,</w:t>
      </w:r>
      <w:r w:rsidRPr="00DD1EFD">
        <w:rPr>
          <w:rFonts w:ascii="Times New Roman"/>
          <w:spacing w:val="-4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mortgage,</w:t>
      </w:r>
      <w:r w:rsidRPr="00DD1EFD">
        <w:rPr>
          <w:rFonts w:ascii="Times New Roman"/>
          <w:spacing w:val="-7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pledgor,</w:t>
      </w:r>
      <w:r w:rsidRPr="00DD1EFD">
        <w:rPr>
          <w:rFonts w:ascii="Times New Roman"/>
          <w:spacing w:val="-7"/>
          <w:sz w:val="20"/>
          <w:lang w:val="bs-Latn-BA"/>
        </w:rPr>
        <w:t xml:space="preserve"> </w:t>
      </w:r>
      <w:r w:rsidRPr="00DD1EFD">
        <w:rPr>
          <w:rFonts w:ascii="Times New Roman"/>
          <w:spacing w:val="-1"/>
          <w:sz w:val="20"/>
          <w:lang w:val="bs-Latn-BA"/>
        </w:rPr>
        <w:t>rights,</w:t>
      </w:r>
      <w:r w:rsidRPr="00DD1EFD">
        <w:rPr>
          <w:rFonts w:ascii="Times New Roman"/>
          <w:spacing w:val="-6"/>
          <w:sz w:val="20"/>
          <w:lang w:val="bs-Latn-BA"/>
        </w:rPr>
        <w:t xml:space="preserve"> </w:t>
      </w:r>
      <w:r w:rsidRPr="00DD1EFD">
        <w:rPr>
          <w:rFonts w:ascii="Times New Roman"/>
          <w:sz w:val="20"/>
          <w:lang w:val="bs-Latn-BA"/>
        </w:rPr>
        <w:t>obligations.</w:t>
      </w:r>
    </w:p>
    <w:sectPr w:rsidR="00D75782" w:rsidRPr="00DD1EFD">
      <w:pgSz w:w="11910" w:h="16840"/>
      <w:pgMar w:top="880" w:right="1160" w:bottom="1100" w:left="1160" w:header="586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0EB1D" w14:textId="77777777" w:rsidR="00F34DD2" w:rsidRDefault="00F34DD2">
      <w:r>
        <w:separator/>
      </w:r>
    </w:p>
  </w:endnote>
  <w:endnote w:type="continuationSeparator" w:id="0">
    <w:p w14:paraId="395F2739" w14:textId="77777777" w:rsidR="00F34DD2" w:rsidRDefault="00F3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C446D" w14:textId="77777777" w:rsidR="00D75782" w:rsidRDefault="00000000">
    <w:pPr>
      <w:spacing w:line="14" w:lineRule="auto"/>
      <w:rPr>
        <w:sz w:val="20"/>
        <w:szCs w:val="20"/>
      </w:rPr>
    </w:pPr>
    <w:r>
      <w:pict w14:anchorId="51BFB834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1.85pt;margin-top:785.9pt;width:16pt;height:14pt;z-index:-7312;mso-position-horizontal-relative:page;mso-position-vertical-relative:page" filled="f" stroked="f">
          <v:textbox inset="0,0,0,0">
            <w:txbxContent>
              <w:p w14:paraId="59728ADE" w14:textId="77777777" w:rsidR="00D75782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E1ABB" w14:textId="77777777" w:rsidR="00D75782" w:rsidRDefault="00000000">
    <w:pPr>
      <w:spacing w:line="14" w:lineRule="auto"/>
      <w:rPr>
        <w:sz w:val="20"/>
        <w:szCs w:val="20"/>
      </w:rPr>
    </w:pPr>
    <w:r>
      <w:pict w14:anchorId="430A8605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7.7pt;margin-top:785.9pt;width:16pt;height:14pt;z-index:-7288;mso-position-horizontal-relative:page;mso-position-vertical-relative:page" filled="f" stroked="f">
          <v:textbox inset="0,0,0,0">
            <w:txbxContent>
              <w:p w14:paraId="17BCA3B3" w14:textId="77777777" w:rsidR="00D75782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BE025" w14:textId="77777777" w:rsidR="00D75782" w:rsidRDefault="00000000">
    <w:pPr>
      <w:spacing w:line="14" w:lineRule="auto"/>
      <w:rPr>
        <w:sz w:val="20"/>
        <w:szCs w:val="20"/>
      </w:rPr>
    </w:pPr>
    <w:r>
      <w:pict w14:anchorId="05C45393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2.85pt;margin-top:785.9pt;width:14pt;height:14pt;z-index:-7264;mso-position-horizontal-relative:page;mso-position-vertical-relative:page" filled="f" stroked="f">
          <v:textbox inset="0,0,0,0">
            <w:txbxContent>
              <w:p w14:paraId="5E5966ED" w14:textId="77777777" w:rsidR="00D75782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70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DD086" w14:textId="77777777" w:rsidR="00D75782" w:rsidRDefault="00000000">
    <w:pPr>
      <w:spacing w:line="14" w:lineRule="auto"/>
      <w:rPr>
        <w:sz w:val="20"/>
        <w:szCs w:val="20"/>
      </w:rPr>
    </w:pPr>
    <w:r>
      <w:pict w14:anchorId="57C6D524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8.7pt;margin-top:785.9pt;width:14pt;height:14pt;z-index:-7240;mso-position-horizontal-relative:page;mso-position-vertical-relative:page" filled="f" stroked="f">
          <v:textbox inset="0,0,0,0">
            <w:txbxContent>
              <w:p w14:paraId="598B16C9" w14:textId="77777777" w:rsidR="00D75782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71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CDE0B" w14:textId="77777777" w:rsidR="00D75782" w:rsidRDefault="00000000">
    <w:pPr>
      <w:spacing w:line="14" w:lineRule="auto"/>
      <w:rPr>
        <w:sz w:val="20"/>
        <w:szCs w:val="20"/>
      </w:rPr>
    </w:pPr>
    <w:r>
      <w:pict w14:anchorId="01EB9C6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2.85pt;margin-top:785.9pt;width:14pt;height:14pt;z-index:-7216;mso-position-horizontal-relative:page;mso-position-vertical-relative:page" filled="f" stroked="f">
          <v:textbox inset="0,0,0,0">
            <w:txbxContent>
              <w:p w14:paraId="46B2320D" w14:textId="77777777" w:rsidR="00D75782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72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D567D" w14:textId="77777777" w:rsidR="00D75782" w:rsidRDefault="00000000">
    <w:pPr>
      <w:spacing w:line="14" w:lineRule="auto"/>
      <w:rPr>
        <w:sz w:val="20"/>
        <w:szCs w:val="20"/>
      </w:rPr>
    </w:pPr>
    <w:r>
      <w:pict w14:anchorId="46DBB21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7pt;margin-top:785.9pt;width:14pt;height:14pt;z-index:-7192;mso-position-horizontal-relative:page;mso-position-vertical-relative:page" filled="f" stroked="f">
          <v:textbox inset="0,0,0,0">
            <w:txbxContent>
              <w:p w14:paraId="0394A1D9" w14:textId="77777777" w:rsidR="00D75782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73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70B60" w14:textId="77777777" w:rsidR="00F34DD2" w:rsidRDefault="00F34DD2">
      <w:r>
        <w:separator/>
      </w:r>
    </w:p>
  </w:footnote>
  <w:footnote w:type="continuationSeparator" w:id="0">
    <w:p w14:paraId="3C4D794F" w14:textId="77777777" w:rsidR="00F34DD2" w:rsidRDefault="00F3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A37B0" w14:textId="77777777" w:rsidR="00D75782" w:rsidRDefault="00000000">
    <w:pPr>
      <w:spacing w:line="14" w:lineRule="auto"/>
      <w:rPr>
        <w:sz w:val="20"/>
        <w:szCs w:val="20"/>
      </w:rPr>
    </w:pPr>
    <w:r>
      <w:pict w14:anchorId="638DD681">
        <v:group id="_x0000_s1040" style="position:absolute;margin-left:64.2pt;margin-top:41.5pt;width:465.85pt;height:.1pt;z-index:-7480;mso-position-horizontal-relative:page;mso-position-vertical-relative:page" coordorigin="1284,830" coordsize="9317,2">
          <v:shape id="_x0000_s1041" style="position:absolute;left:1284;top:830;width:9317;height:2" coordorigin="1284,830" coordsize="9317,0" path="m1284,830r9317,e" filled="f" strokeweight=".96pt">
            <v:path arrowok="t"/>
          </v:shape>
          <w10:wrap anchorx="page" anchory="page"/>
        </v:group>
      </w:pict>
    </w:r>
    <w:r>
      <w:pict w14:anchorId="536AF59E">
        <v:group id="_x0000_s1038" style="position:absolute;margin-left:64.2pt;margin-top:44.05pt;width:465.85pt;height:.1pt;z-index:-7456;mso-position-horizontal-relative:page;mso-position-vertical-relative:page" coordorigin="1284,881" coordsize="9317,2">
          <v:shape id="_x0000_s1039" style="position:absolute;left:1284;top:881;width:9317;height:2" coordorigin="1284,881" coordsize="9317,0" path="m1284,881r9317,e" filled="f" strokeweight=".72pt">
            <v:path arrowok="t"/>
          </v:shape>
          <w10:wrap anchorx="page" anchory="page"/>
        </v:group>
      </w:pict>
    </w:r>
    <w:r>
      <w:pict w14:anchorId="495D97AC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2.85pt;margin-top:28.3pt;width:50.95pt;height:12pt;z-index:-7432;mso-position-horizontal-relative:page;mso-position-vertical-relative:page" filled="f" stroked="f">
          <v:textbox inset="0,0,0,0">
            <w:txbxContent>
              <w:p w14:paraId="754D2A86" w14:textId="77777777" w:rsidR="00D7578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</w:p>
            </w:txbxContent>
          </v:textbox>
          <w10:wrap anchorx="page" anchory="page"/>
        </v:shape>
      </w:pict>
    </w:r>
    <w:r>
      <w:pict w14:anchorId="26908331">
        <v:shape id="_x0000_s1036" type="#_x0000_t202" style="position:absolute;margin-left:446.95pt;margin-top:28.3pt;width:82.35pt;height:12pt;z-index:-7408;mso-position-horizontal-relative:page;mso-position-vertical-relative:page" filled="f" stroked="f">
          <v:textbox inset="0,0,0,0">
            <w:txbxContent>
              <w:p w14:paraId="45D45882" w14:textId="77777777" w:rsidR="00D7578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Biljana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Petrović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180F" w14:textId="77777777" w:rsidR="00D75782" w:rsidRDefault="00000000">
    <w:pPr>
      <w:spacing w:line="14" w:lineRule="auto"/>
      <w:rPr>
        <w:sz w:val="20"/>
        <w:szCs w:val="20"/>
      </w:rPr>
    </w:pPr>
    <w:r>
      <w:pict w14:anchorId="1105C340">
        <v:group id="_x0000_s1034" style="position:absolute;margin-left:64.2pt;margin-top:40.8pt;width:465.25pt;height:.1pt;z-index:-7384;mso-position-horizontal-relative:page;mso-position-vertical-relative:page" coordorigin="1284,816" coordsize="9305,2">
          <v:shape id="_x0000_s1035" style="position:absolute;left:1284;top:816;width:9305;height:2" coordorigin="1284,816" coordsize="9305,0" path="m1284,816r9305,e" filled="f" strokeweight=".72pt">
            <v:path arrowok="t"/>
          </v:shape>
          <w10:wrap anchorx="page" anchory="page"/>
        </v:group>
      </w:pict>
    </w:r>
    <w:r>
      <w:pict w14:anchorId="25201690">
        <v:group id="_x0000_s1032" style="position:absolute;margin-left:64.2pt;margin-top:44.05pt;width:465.85pt;height:.1pt;z-index:-7360;mso-position-horizontal-relative:page;mso-position-vertical-relative:page" coordorigin="1284,881" coordsize="9317,2">
          <v:shape id="_x0000_s1033" style="position:absolute;left:1284;top:881;width:9317;height:2" coordorigin="1284,881" coordsize="9317,0" path="m1284,881r9317,e" filled="f" strokeweight=".96pt">
            <v:path arrowok="t"/>
          </v:shape>
          <w10:wrap anchorx="page" anchory="page"/>
        </v:group>
      </w:pict>
    </w:r>
    <w:r>
      <w:pict w14:anchorId="5B0E6183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17.75pt;margin-top:28.3pt;width:304.1pt;height:12pt;z-index:-7336;mso-position-horizontal-relative:page;mso-position-vertical-relative:page" filled="f" stroked="f">
          <v:textbox inset="0,0,0,0">
            <w:txbxContent>
              <w:p w14:paraId="02907D30" w14:textId="77777777" w:rsidR="00D7578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Pravni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položaj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vlasnika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založene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nekretnine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hipotekarnopravnom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odnosu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0097B"/>
    <w:multiLevelType w:val="hybridMultilevel"/>
    <w:tmpl w:val="BABEA650"/>
    <w:lvl w:ilvl="0" w:tplc="C6C03332">
      <w:start w:val="7"/>
      <w:numFmt w:val="decimal"/>
      <w:lvlText w:val="%1"/>
      <w:lvlJc w:val="left"/>
      <w:pPr>
        <w:ind w:left="116" w:hanging="180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 w:tplc="934E8612">
      <w:start w:val="1"/>
      <w:numFmt w:val="bullet"/>
      <w:lvlText w:val="•"/>
      <w:lvlJc w:val="left"/>
      <w:pPr>
        <w:ind w:left="1063" w:hanging="180"/>
      </w:pPr>
      <w:rPr>
        <w:rFonts w:hint="default"/>
      </w:rPr>
    </w:lvl>
    <w:lvl w:ilvl="2" w:tplc="079C6190">
      <w:start w:val="1"/>
      <w:numFmt w:val="bullet"/>
      <w:lvlText w:val="•"/>
      <w:lvlJc w:val="left"/>
      <w:pPr>
        <w:ind w:left="2010" w:hanging="180"/>
      </w:pPr>
      <w:rPr>
        <w:rFonts w:hint="default"/>
      </w:rPr>
    </w:lvl>
    <w:lvl w:ilvl="3" w:tplc="26EA33FC">
      <w:start w:val="1"/>
      <w:numFmt w:val="bullet"/>
      <w:lvlText w:val="•"/>
      <w:lvlJc w:val="left"/>
      <w:pPr>
        <w:ind w:left="2957" w:hanging="180"/>
      </w:pPr>
      <w:rPr>
        <w:rFonts w:hint="default"/>
      </w:rPr>
    </w:lvl>
    <w:lvl w:ilvl="4" w:tplc="AD263250">
      <w:start w:val="1"/>
      <w:numFmt w:val="bullet"/>
      <w:lvlText w:val="•"/>
      <w:lvlJc w:val="left"/>
      <w:pPr>
        <w:ind w:left="3904" w:hanging="180"/>
      </w:pPr>
      <w:rPr>
        <w:rFonts w:hint="default"/>
      </w:rPr>
    </w:lvl>
    <w:lvl w:ilvl="5" w:tplc="7D2ED7C8">
      <w:start w:val="1"/>
      <w:numFmt w:val="bullet"/>
      <w:lvlText w:val="•"/>
      <w:lvlJc w:val="left"/>
      <w:pPr>
        <w:ind w:left="4851" w:hanging="180"/>
      </w:pPr>
      <w:rPr>
        <w:rFonts w:hint="default"/>
      </w:rPr>
    </w:lvl>
    <w:lvl w:ilvl="6" w:tplc="942C00A6">
      <w:start w:val="1"/>
      <w:numFmt w:val="bullet"/>
      <w:lvlText w:val="•"/>
      <w:lvlJc w:val="left"/>
      <w:pPr>
        <w:ind w:left="5798" w:hanging="180"/>
      </w:pPr>
      <w:rPr>
        <w:rFonts w:hint="default"/>
      </w:rPr>
    </w:lvl>
    <w:lvl w:ilvl="7" w:tplc="21984CD2">
      <w:start w:val="1"/>
      <w:numFmt w:val="bullet"/>
      <w:lvlText w:val="•"/>
      <w:lvlJc w:val="left"/>
      <w:pPr>
        <w:ind w:left="6745" w:hanging="180"/>
      </w:pPr>
      <w:rPr>
        <w:rFonts w:hint="default"/>
      </w:rPr>
    </w:lvl>
    <w:lvl w:ilvl="8" w:tplc="84702104">
      <w:start w:val="1"/>
      <w:numFmt w:val="bullet"/>
      <w:lvlText w:val="•"/>
      <w:lvlJc w:val="left"/>
      <w:pPr>
        <w:ind w:left="7692" w:hanging="180"/>
      </w:pPr>
      <w:rPr>
        <w:rFonts w:hint="default"/>
      </w:rPr>
    </w:lvl>
  </w:abstractNum>
  <w:abstractNum w:abstractNumId="1" w15:restartNumberingAfterBreak="0">
    <w:nsid w:val="64CA77A4"/>
    <w:multiLevelType w:val="hybridMultilevel"/>
    <w:tmpl w:val="4F5844F4"/>
    <w:lvl w:ilvl="0" w:tplc="B5A05A84">
      <w:start w:val="1"/>
      <w:numFmt w:val="decimal"/>
      <w:lvlText w:val="%1."/>
      <w:lvlJc w:val="left"/>
      <w:pPr>
        <w:ind w:left="4640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00ACEA2">
      <w:start w:val="1"/>
      <w:numFmt w:val="bullet"/>
      <w:lvlText w:val="•"/>
      <w:lvlJc w:val="left"/>
      <w:pPr>
        <w:ind w:left="5135" w:hanging="240"/>
      </w:pPr>
      <w:rPr>
        <w:rFonts w:hint="default"/>
      </w:rPr>
    </w:lvl>
    <w:lvl w:ilvl="2" w:tplc="D46A8C1C">
      <w:start w:val="1"/>
      <w:numFmt w:val="bullet"/>
      <w:lvlText w:val="•"/>
      <w:lvlJc w:val="left"/>
      <w:pPr>
        <w:ind w:left="5629" w:hanging="240"/>
      </w:pPr>
      <w:rPr>
        <w:rFonts w:hint="default"/>
      </w:rPr>
    </w:lvl>
    <w:lvl w:ilvl="3" w:tplc="82D22F66">
      <w:start w:val="1"/>
      <w:numFmt w:val="bullet"/>
      <w:lvlText w:val="•"/>
      <w:lvlJc w:val="left"/>
      <w:pPr>
        <w:ind w:left="6124" w:hanging="240"/>
      </w:pPr>
      <w:rPr>
        <w:rFonts w:hint="default"/>
      </w:rPr>
    </w:lvl>
    <w:lvl w:ilvl="4" w:tplc="DACC5C94">
      <w:start w:val="1"/>
      <w:numFmt w:val="bullet"/>
      <w:lvlText w:val="•"/>
      <w:lvlJc w:val="left"/>
      <w:pPr>
        <w:ind w:left="6619" w:hanging="240"/>
      </w:pPr>
      <w:rPr>
        <w:rFonts w:hint="default"/>
      </w:rPr>
    </w:lvl>
    <w:lvl w:ilvl="5" w:tplc="23EA1840">
      <w:start w:val="1"/>
      <w:numFmt w:val="bullet"/>
      <w:lvlText w:val="•"/>
      <w:lvlJc w:val="left"/>
      <w:pPr>
        <w:ind w:left="7113" w:hanging="240"/>
      </w:pPr>
      <w:rPr>
        <w:rFonts w:hint="default"/>
      </w:rPr>
    </w:lvl>
    <w:lvl w:ilvl="6" w:tplc="99D87DB0">
      <w:start w:val="1"/>
      <w:numFmt w:val="bullet"/>
      <w:lvlText w:val="•"/>
      <w:lvlJc w:val="left"/>
      <w:pPr>
        <w:ind w:left="7608" w:hanging="240"/>
      </w:pPr>
      <w:rPr>
        <w:rFonts w:hint="default"/>
      </w:rPr>
    </w:lvl>
    <w:lvl w:ilvl="7" w:tplc="33941254">
      <w:start w:val="1"/>
      <w:numFmt w:val="bullet"/>
      <w:lvlText w:val="•"/>
      <w:lvlJc w:val="left"/>
      <w:pPr>
        <w:ind w:left="8102" w:hanging="240"/>
      </w:pPr>
      <w:rPr>
        <w:rFonts w:hint="default"/>
      </w:rPr>
    </w:lvl>
    <w:lvl w:ilvl="8" w:tplc="75D00B9C">
      <w:start w:val="1"/>
      <w:numFmt w:val="bullet"/>
      <w:lvlText w:val="•"/>
      <w:lvlJc w:val="left"/>
      <w:pPr>
        <w:ind w:left="8597" w:hanging="240"/>
      </w:pPr>
      <w:rPr>
        <w:rFonts w:hint="default"/>
      </w:rPr>
    </w:lvl>
  </w:abstractNum>
  <w:abstractNum w:abstractNumId="2" w15:restartNumberingAfterBreak="0">
    <w:nsid w:val="72DD4CF7"/>
    <w:multiLevelType w:val="hybridMultilevel"/>
    <w:tmpl w:val="ED269006"/>
    <w:lvl w:ilvl="0" w:tplc="99024F60">
      <w:start w:val="3"/>
      <w:numFmt w:val="decimal"/>
      <w:lvlText w:val="%1"/>
      <w:lvlJc w:val="left"/>
      <w:pPr>
        <w:ind w:left="116" w:hanging="156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 w:tplc="756897FE">
      <w:start w:val="1"/>
      <w:numFmt w:val="bullet"/>
      <w:lvlText w:val="•"/>
      <w:lvlJc w:val="left"/>
      <w:pPr>
        <w:ind w:left="1063" w:hanging="156"/>
      </w:pPr>
      <w:rPr>
        <w:rFonts w:hint="default"/>
      </w:rPr>
    </w:lvl>
    <w:lvl w:ilvl="2" w:tplc="7EF85916">
      <w:start w:val="1"/>
      <w:numFmt w:val="bullet"/>
      <w:lvlText w:val="•"/>
      <w:lvlJc w:val="left"/>
      <w:pPr>
        <w:ind w:left="2010" w:hanging="156"/>
      </w:pPr>
      <w:rPr>
        <w:rFonts w:hint="default"/>
      </w:rPr>
    </w:lvl>
    <w:lvl w:ilvl="3" w:tplc="2732F676">
      <w:start w:val="1"/>
      <w:numFmt w:val="bullet"/>
      <w:lvlText w:val="•"/>
      <w:lvlJc w:val="left"/>
      <w:pPr>
        <w:ind w:left="2957" w:hanging="156"/>
      </w:pPr>
      <w:rPr>
        <w:rFonts w:hint="default"/>
      </w:rPr>
    </w:lvl>
    <w:lvl w:ilvl="4" w:tplc="9FDEAA86">
      <w:start w:val="1"/>
      <w:numFmt w:val="bullet"/>
      <w:lvlText w:val="•"/>
      <w:lvlJc w:val="left"/>
      <w:pPr>
        <w:ind w:left="3904" w:hanging="156"/>
      </w:pPr>
      <w:rPr>
        <w:rFonts w:hint="default"/>
      </w:rPr>
    </w:lvl>
    <w:lvl w:ilvl="5" w:tplc="4E70A968">
      <w:start w:val="1"/>
      <w:numFmt w:val="bullet"/>
      <w:lvlText w:val="•"/>
      <w:lvlJc w:val="left"/>
      <w:pPr>
        <w:ind w:left="4851" w:hanging="156"/>
      </w:pPr>
      <w:rPr>
        <w:rFonts w:hint="default"/>
      </w:rPr>
    </w:lvl>
    <w:lvl w:ilvl="6" w:tplc="82F0C812">
      <w:start w:val="1"/>
      <w:numFmt w:val="bullet"/>
      <w:lvlText w:val="•"/>
      <w:lvlJc w:val="left"/>
      <w:pPr>
        <w:ind w:left="5798" w:hanging="156"/>
      </w:pPr>
      <w:rPr>
        <w:rFonts w:hint="default"/>
      </w:rPr>
    </w:lvl>
    <w:lvl w:ilvl="7" w:tplc="11AA0962">
      <w:start w:val="1"/>
      <w:numFmt w:val="bullet"/>
      <w:lvlText w:val="•"/>
      <w:lvlJc w:val="left"/>
      <w:pPr>
        <w:ind w:left="6745" w:hanging="156"/>
      </w:pPr>
      <w:rPr>
        <w:rFonts w:hint="default"/>
      </w:rPr>
    </w:lvl>
    <w:lvl w:ilvl="8" w:tplc="718EC9B8">
      <w:start w:val="1"/>
      <w:numFmt w:val="bullet"/>
      <w:lvlText w:val="•"/>
      <w:lvlJc w:val="left"/>
      <w:pPr>
        <w:ind w:left="7692" w:hanging="156"/>
      </w:pPr>
      <w:rPr>
        <w:rFonts w:hint="default"/>
      </w:rPr>
    </w:lvl>
  </w:abstractNum>
  <w:num w:numId="1" w16cid:durableId="596065737">
    <w:abstractNumId w:val="0"/>
  </w:num>
  <w:num w:numId="2" w16cid:durableId="1112936280">
    <w:abstractNumId w:val="2"/>
  </w:num>
  <w:num w:numId="3" w16cid:durableId="1700466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782"/>
    <w:rsid w:val="00D75782"/>
    <w:rsid w:val="00DD1EFD"/>
    <w:rsid w:val="00ED5A39"/>
    <w:rsid w:val="00F3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</o:shapelayout>
  </w:shapeDefaults>
  <w:decimalSymbol w:val="."/>
  <w:listSeparator w:val=","/>
  <w14:docId w14:val="35A4F79E"/>
  <w15:docId w15:val="{7FDE3DCC-31AA-4198-BF65-434799DC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6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6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biljana.p89@gmail.com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4686</Words>
  <Characters>26716</Characters>
  <Application>Microsoft Office Word</Application>
  <DocSecurity>0</DocSecurity>
  <Lines>222</Lines>
  <Paragraphs>62</Paragraphs>
  <ScaleCrop>false</ScaleCrop>
  <Company/>
  <LinksUpToDate>false</LinksUpToDate>
  <CharactersWithSpaces>31340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2025-03-04T07:35:00Z</dcterms:created>
  <dcterms:modified xsi:type="dcterms:W3CDTF">2025-03-04T14:25:00Z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