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AB099" w14:textId="77777777" w:rsidR="00A05D96" w:rsidRPr="00191D4A" w:rsidRDefault="00000000">
      <w:pPr>
        <w:tabs>
          <w:tab w:val="left" w:pos="7431"/>
        </w:tabs>
        <w:spacing w:before="52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91D4A">
        <w:rPr>
          <w:rFonts w:ascii="Times New Roman" w:hAnsi="Times New Roman"/>
          <w:b/>
          <w:spacing w:val="-1"/>
          <w:sz w:val="24"/>
          <w:lang w:val="bs-Latn-BA"/>
        </w:rPr>
        <w:t>Mr</w:t>
      </w:r>
      <w:r w:rsidRPr="00191D4A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b/>
          <w:spacing w:val="-1"/>
          <w:sz w:val="24"/>
          <w:lang w:val="bs-Latn-BA"/>
        </w:rPr>
        <w:t>Branimir</w:t>
      </w:r>
      <w:r w:rsidRPr="00191D4A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b/>
          <w:sz w:val="24"/>
          <w:lang w:val="bs-Latn-BA"/>
        </w:rPr>
        <w:t>Miletić</w:t>
      </w:r>
      <w:r w:rsidRPr="00191D4A">
        <w:rPr>
          <w:rFonts w:ascii="Times New Roman" w:hAnsi="Times New Roman"/>
          <w:sz w:val="24"/>
          <w:lang w:val="bs-Latn-BA"/>
        </w:rPr>
        <w:t>*</w:t>
      </w:r>
      <w:r w:rsidRPr="00191D4A">
        <w:rPr>
          <w:rFonts w:ascii="Times New Roman" w:hAnsi="Times New Roman"/>
          <w:sz w:val="24"/>
          <w:lang w:val="bs-Latn-BA"/>
        </w:rPr>
        <w:tab/>
      </w:r>
      <w:r w:rsidRPr="00191D4A">
        <w:rPr>
          <w:rFonts w:ascii="Times New Roman" w:hAnsi="Times New Roman"/>
          <w:sz w:val="20"/>
          <w:lang w:val="bs-Latn-BA"/>
        </w:rPr>
        <w:t>UDK</w:t>
      </w:r>
      <w:r w:rsidRPr="00191D4A">
        <w:rPr>
          <w:rFonts w:ascii="Times New Roman" w:hAnsi="Times New Roman"/>
          <w:spacing w:val="-20"/>
          <w:sz w:val="20"/>
          <w:lang w:val="bs-Latn-BA"/>
        </w:rPr>
        <w:t xml:space="preserve"> </w:t>
      </w:r>
      <w:r w:rsidRPr="00191D4A">
        <w:rPr>
          <w:rFonts w:ascii="Times New Roman" w:hAnsi="Times New Roman"/>
          <w:sz w:val="20"/>
          <w:lang w:val="bs-Latn-BA"/>
        </w:rPr>
        <w:t>656.1/.5.08:614.86</w:t>
      </w:r>
    </w:p>
    <w:p w14:paraId="61E5A7FC" w14:textId="77777777" w:rsidR="00A05D96" w:rsidRPr="00191D4A" w:rsidRDefault="00000000">
      <w:pPr>
        <w:tabs>
          <w:tab w:val="left" w:pos="7561"/>
          <w:tab w:val="left" w:pos="8123"/>
        </w:tabs>
        <w:spacing w:line="242" w:lineRule="auto"/>
        <w:ind w:left="116" w:right="12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91D4A">
        <w:rPr>
          <w:rFonts w:ascii="Times New Roman" w:hAnsi="Times New Roman"/>
          <w:spacing w:val="-1"/>
          <w:sz w:val="24"/>
          <w:lang w:val="bs-Latn-BA"/>
        </w:rPr>
        <w:t>Agencija</w:t>
      </w:r>
      <w:r w:rsidRPr="00191D4A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z w:val="24"/>
          <w:lang w:val="bs-Latn-BA"/>
        </w:rPr>
        <w:t>za</w:t>
      </w:r>
      <w:r w:rsidRPr="00191D4A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sz w:val="24"/>
          <w:lang w:val="bs-Latn-BA"/>
        </w:rPr>
        <w:t>bezbednost</w:t>
      </w:r>
      <w:r w:rsidRPr="00191D4A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sz w:val="24"/>
          <w:lang w:val="bs-Latn-BA"/>
        </w:rPr>
        <w:t>saobraćaja</w:t>
      </w:r>
      <w:r w:rsidRPr="00191D4A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z w:val="24"/>
          <w:lang w:val="bs-Latn-BA"/>
        </w:rPr>
        <w:t>Vlade</w:t>
      </w:r>
      <w:r w:rsidRPr="00191D4A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z w:val="24"/>
          <w:lang w:val="bs-Latn-BA"/>
        </w:rPr>
        <w:t>Republike</w:t>
      </w:r>
      <w:r w:rsidRPr="00191D4A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sz w:val="24"/>
          <w:lang w:val="bs-Latn-BA"/>
        </w:rPr>
        <w:t>Srbije,</w:t>
      </w:r>
      <w:r w:rsidRPr="00191D4A">
        <w:rPr>
          <w:rFonts w:ascii="Times New Roman" w:hAnsi="Times New Roman"/>
          <w:spacing w:val="-1"/>
          <w:sz w:val="24"/>
          <w:lang w:val="bs-Latn-BA"/>
        </w:rPr>
        <w:tab/>
      </w:r>
      <w:r w:rsidRPr="00191D4A">
        <w:rPr>
          <w:rFonts w:ascii="Times New Roman" w:hAnsi="Times New Roman"/>
          <w:spacing w:val="-1"/>
          <w:sz w:val="24"/>
          <w:lang w:val="bs-Latn-BA"/>
        </w:rPr>
        <w:tab/>
      </w:r>
      <w:r w:rsidRPr="00191D4A">
        <w:rPr>
          <w:rFonts w:ascii="Times New Roman" w:hAnsi="Times New Roman"/>
          <w:spacing w:val="-1"/>
          <w:sz w:val="20"/>
          <w:lang w:val="bs-Latn-BA"/>
        </w:rPr>
        <w:t>Pregledni</w:t>
      </w:r>
      <w:r w:rsidRPr="00191D4A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191D4A">
        <w:rPr>
          <w:rFonts w:ascii="Times New Roman" w:hAnsi="Times New Roman"/>
          <w:sz w:val="20"/>
          <w:lang w:val="bs-Latn-BA"/>
        </w:rPr>
        <w:t>članak</w:t>
      </w:r>
      <w:r w:rsidRPr="00191D4A">
        <w:rPr>
          <w:rFonts w:ascii="Times New Roman" w:hAnsi="Times New Roman"/>
          <w:spacing w:val="77"/>
          <w:w w:val="99"/>
          <w:sz w:val="20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sz w:val="24"/>
          <w:lang w:val="bs-Latn-BA"/>
        </w:rPr>
        <w:t>Sektor</w:t>
      </w:r>
      <w:r w:rsidRPr="00191D4A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z w:val="24"/>
          <w:lang w:val="bs-Latn-BA"/>
        </w:rPr>
        <w:t>za</w:t>
      </w:r>
      <w:r w:rsidRPr="00191D4A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sz w:val="24"/>
          <w:lang w:val="bs-Latn-BA"/>
        </w:rPr>
        <w:t>planiranje,</w:t>
      </w:r>
      <w:r w:rsidRPr="00191D4A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z w:val="24"/>
          <w:lang w:val="bs-Latn-BA"/>
        </w:rPr>
        <w:t>razvoj</w:t>
      </w:r>
      <w:r w:rsidRPr="00191D4A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z w:val="24"/>
          <w:lang w:val="bs-Latn-BA"/>
        </w:rPr>
        <w:t>i</w:t>
      </w:r>
      <w:r w:rsidRPr="00191D4A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sz w:val="24"/>
          <w:lang w:val="bs-Latn-BA"/>
        </w:rPr>
        <w:t>kvalitet,</w:t>
      </w:r>
      <w:r w:rsidRPr="00191D4A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sz w:val="24"/>
          <w:lang w:val="bs-Latn-BA"/>
        </w:rPr>
        <w:t>Republika</w:t>
      </w:r>
      <w:r w:rsidRPr="00191D4A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sz w:val="24"/>
          <w:lang w:val="bs-Latn-BA"/>
        </w:rPr>
        <w:t>Srbija</w:t>
      </w:r>
      <w:r w:rsidRPr="00191D4A">
        <w:rPr>
          <w:rFonts w:ascii="Times New Roman" w:hAnsi="Times New Roman"/>
          <w:spacing w:val="-1"/>
          <w:sz w:val="24"/>
          <w:lang w:val="bs-Latn-BA"/>
        </w:rPr>
        <w:tab/>
      </w:r>
      <w:r w:rsidRPr="00191D4A">
        <w:rPr>
          <w:rFonts w:ascii="Times New Roman" w:hAnsi="Times New Roman"/>
          <w:spacing w:val="-1"/>
          <w:sz w:val="20"/>
          <w:lang w:val="bs-Latn-BA"/>
        </w:rPr>
        <w:t>Primljen:</w:t>
      </w:r>
      <w:r w:rsidRPr="00191D4A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91D4A">
        <w:rPr>
          <w:rFonts w:ascii="Times New Roman" w:hAnsi="Times New Roman"/>
          <w:sz w:val="20"/>
          <w:lang w:val="bs-Latn-BA"/>
        </w:rPr>
        <w:t>15.</w:t>
      </w:r>
      <w:r w:rsidRPr="00191D4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191D4A">
        <w:rPr>
          <w:rFonts w:ascii="Times New Roman" w:hAnsi="Times New Roman"/>
          <w:sz w:val="20"/>
          <w:lang w:val="bs-Latn-BA"/>
        </w:rPr>
        <w:t>VII</w:t>
      </w:r>
      <w:r w:rsidRPr="00191D4A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191D4A">
        <w:rPr>
          <w:rFonts w:ascii="Times New Roman" w:hAnsi="Times New Roman"/>
          <w:sz w:val="20"/>
          <w:lang w:val="bs-Latn-BA"/>
        </w:rPr>
        <w:t>2014.</w:t>
      </w:r>
      <w:r w:rsidRPr="00191D4A">
        <w:rPr>
          <w:rFonts w:ascii="Times New Roman" w:hAnsi="Times New Roman"/>
          <w:spacing w:val="85"/>
          <w:w w:val="99"/>
          <w:sz w:val="20"/>
          <w:lang w:val="bs-Latn-BA"/>
        </w:rPr>
        <w:t xml:space="preserve"> </w:t>
      </w:r>
      <w:r w:rsidRPr="00191D4A">
        <w:rPr>
          <w:rFonts w:ascii="Times New Roman" w:hAnsi="Times New Roman"/>
          <w:b/>
          <w:spacing w:val="-1"/>
          <w:sz w:val="24"/>
          <w:lang w:val="bs-Latn-BA"/>
        </w:rPr>
        <w:t>Đorđe</w:t>
      </w:r>
      <w:r w:rsidRPr="00191D4A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191D4A">
        <w:rPr>
          <w:rFonts w:ascii="Times New Roman" w:hAnsi="Times New Roman"/>
          <w:b/>
          <w:spacing w:val="-1"/>
          <w:sz w:val="24"/>
          <w:lang w:val="bs-Latn-BA"/>
        </w:rPr>
        <w:t>Vranješ</w:t>
      </w:r>
    </w:p>
    <w:p w14:paraId="426A568C" w14:textId="77777777" w:rsidR="00A05D96" w:rsidRPr="00191D4A" w:rsidRDefault="00000000">
      <w:pPr>
        <w:pStyle w:val="BodyText"/>
        <w:spacing w:before="0"/>
        <w:ind w:right="3223" w:firstLine="0"/>
        <w:rPr>
          <w:lang w:val="bs-Latn-BA"/>
        </w:rPr>
      </w:pPr>
      <w:r w:rsidRPr="00191D4A">
        <w:rPr>
          <w:spacing w:val="-1"/>
          <w:lang w:val="bs-Latn-BA"/>
        </w:rPr>
        <w:t>Agencija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bezbednost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Vlade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Republike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Srbije,</w:t>
      </w:r>
      <w:r w:rsidRPr="00191D4A">
        <w:rPr>
          <w:spacing w:val="61"/>
          <w:lang w:val="bs-Latn-BA"/>
        </w:rPr>
        <w:t xml:space="preserve"> </w:t>
      </w:r>
      <w:r w:rsidRPr="00191D4A">
        <w:rPr>
          <w:spacing w:val="-1"/>
          <w:lang w:val="bs-Latn-BA"/>
        </w:rPr>
        <w:t>Sektor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planiranje,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razvoj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kvalitet,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Republika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Srbija</w:t>
      </w:r>
    </w:p>
    <w:p w14:paraId="04871733" w14:textId="77777777" w:rsidR="00A05D96" w:rsidRPr="00191D4A" w:rsidRDefault="00A05D9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D91A6F0" w14:textId="77777777" w:rsidR="00A05D96" w:rsidRPr="00191D4A" w:rsidRDefault="00A05D9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7BE33DB" w14:textId="77777777" w:rsidR="00A05D96" w:rsidRPr="00191D4A" w:rsidRDefault="00A05D96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6D83D44" w14:textId="77777777" w:rsidR="00A05D96" w:rsidRPr="00191D4A" w:rsidRDefault="00000000">
      <w:pPr>
        <w:pStyle w:val="Heading1"/>
        <w:spacing w:line="359" w:lineRule="auto"/>
        <w:ind w:left="270" w:right="273" w:firstLine="0"/>
        <w:jc w:val="center"/>
        <w:rPr>
          <w:b w:val="0"/>
          <w:bCs w:val="0"/>
          <w:lang w:val="bs-Latn-BA"/>
        </w:rPr>
      </w:pPr>
      <w:r w:rsidRPr="00191D4A">
        <w:rPr>
          <w:spacing w:val="-1"/>
          <w:lang w:val="bs-Latn-BA"/>
        </w:rPr>
        <w:t>PREDLOG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MODELA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FORMIRANJA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TELA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ZA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DUBINSKE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NEZAVISNE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5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POJEDINIM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VIDOVIMA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</w:p>
    <w:p w14:paraId="30B311FA" w14:textId="77777777" w:rsidR="00A05D96" w:rsidRPr="00191D4A" w:rsidRDefault="00A05D96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0C5671B" w14:textId="77777777" w:rsidR="00A05D96" w:rsidRPr="00191D4A" w:rsidRDefault="00000000">
      <w:pPr>
        <w:ind w:left="116" w:right="111" w:firstLine="708"/>
        <w:jc w:val="both"/>
        <w:rPr>
          <w:rFonts w:ascii="Times New Roman" w:eastAsia="Times New Roman" w:hAnsi="Times New Roman" w:cs="Times New Roman"/>
          <w:lang w:val="bs-Latn-BA"/>
        </w:rPr>
      </w:pPr>
      <w:r w:rsidRPr="00191D4A">
        <w:rPr>
          <w:rFonts w:ascii="Times New Roman" w:hAnsi="Times New Roman"/>
          <w:b/>
          <w:spacing w:val="-1"/>
          <w:lang w:val="bs-Latn-BA"/>
        </w:rPr>
        <w:t>SAŽETAK:</w:t>
      </w:r>
      <w:r w:rsidRPr="00191D4A">
        <w:rPr>
          <w:rFonts w:ascii="Times New Roman" w:hAnsi="Times New Roman"/>
          <w:b/>
          <w:spacing w:val="6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Nezavisne</w:t>
      </w:r>
      <w:r w:rsidRPr="00191D4A">
        <w:rPr>
          <w:rFonts w:ascii="Times New Roman" w:hAnsi="Times New Roman"/>
          <w:spacing w:val="3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istrage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nesreća</w:t>
      </w:r>
      <w:r w:rsidRPr="00191D4A">
        <w:rPr>
          <w:rFonts w:ascii="Times New Roman" w:hAnsi="Times New Roman"/>
          <w:spacing w:val="9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koje</w:t>
      </w:r>
      <w:r w:rsidRPr="00191D4A">
        <w:rPr>
          <w:rFonts w:ascii="Times New Roman" w:hAnsi="Times New Roman"/>
          <w:spacing w:val="3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se</w:t>
      </w:r>
      <w:r w:rsidRPr="00191D4A">
        <w:rPr>
          <w:rFonts w:ascii="Times New Roman" w:hAnsi="Times New Roman"/>
          <w:spacing w:val="3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događaju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u</w:t>
      </w:r>
      <w:r w:rsidRPr="00191D4A">
        <w:rPr>
          <w:rFonts w:ascii="Times New Roman" w:hAnsi="Times New Roman"/>
          <w:spacing w:val="3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svim</w:t>
      </w:r>
      <w:r w:rsidRPr="00191D4A">
        <w:rPr>
          <w:rFonts w:ascii="Times New Roman" w:hAnsi="Times New Roman"/>
          <w:spacing w:val="1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vidovima</w:t>
      </w:r>
      <w:r w:rsidRPr="00191D4A">
        <w:rPr>
          <w:rFonts w:ascii="Times New Roman" w:hAnsi="Times New Roman"/>
          <w:lang w:val="bs-Latn-BA"/>
        </w:rPr>
        <w:t xml:space="preserve"> 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saobraćaja</w:t>
      </w:r>
      <w:r w:rsidRPr="00191D4A">
        <w:rPr>
          <w:rFonts w:ascii="Times New Roman" w:hAnsi="Times New Roman"/>
          <w:spacing w:val="4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predstavljaju</w:t>
      </w:r>
      <w:r w:rsidRPr="00191D4A">
        <w:rPr>
          <w:rFonts w:ascii="Times New Roman" w:hAnsi="Times New Roman"/>
          <w:spacing w:val="4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strateški</w:t>
      </w:r>
      <w:r w:rsidRPr="00191D4A">
        <w:rPr>
          <w:rFonts w:ascii="Times New Roman" w:hAnsi="Times New Roman"/>
          <w:spacing w:val="49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pomak</w:t>
      </w:r>
      <w:r w:rsidRPr="00191D4A">
        <w:rPr>
          <w:rFonts w:ascii="Times New Roman" w:hAnsi="Times New Roman"/>
          <w:spacing w:val="45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na</w:t>
      </w:r>
      <w:r w:rsidRPr="00191D4A">
        <w:rPr>
          <w:rFonts w:ascii="Times New Roman" w:hAnsi="Times New Roman"/>
          <w:spacing w:val="4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polju</w:t>
      </w:r>
      <w:r w:rsidRPr="00191D4A">
        <w:rPr>
          <w:rFonts w:ascii="Times New Roman" w:hAnsi="Times New Roman"/>
          <w:spacing w:val="4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jačanja</w:t>
      </w:r>
      <w:r w:rsidRPr="00191D4A">
        <w:rPr>
          <w:rFonts w:ascii="Times New Roman" w:hAnsi="Times New Roman"/>
          <w:spacing w:val="4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institucionalnih</w:t>
      </w:r>
      <w:r w:rsidRPr="00191D4A">
        <w:rPr>
          <w:rFonts w:ascii="Times New Roman" w:hAnsi="Times New Roman"/>
          <w:spacing w:val="4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kapaciteta</w:t>
      </w:r>
      <w:r w:rsidRPr="00191D4A">
        <w:rPr>
          <w:rFonts w:ascii="Times New Roman" w:hAnsi="Times New Roman"/>
          <w:spacing w:val="46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za</w:t>
      </w:r>
      <w:r w:rsidRPr="00191D4A">
        <w:rPr>
          <w:rFonts w:ascii="Times New Roman" w:hAnsi="Times New Roman"/>
          <w:spacing w:val="4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unapređenja</w:t>
      </w:r>
      <w:r w:rsidRPr="00191D4A">
        <w:rPr>
          <w:rFonts w:ascii="Times New Roman" w:hAnsi="Times New Roman"/>
          <w:spacing w:val="4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bezbednosti</w:t>
      </w:r>
      <w:r w:rsidRPr="00191D4A">
        <w:rPr>
          <w:rFonts w:ascii="Times New Roman" w:hAnsi="Times New Roman"/>
          <w:spacing w:val="63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saobraćaja.</w:t>
      </w:r>
      <w:r w:rsidRPr="00191D4A">
        <w:rPr>
          <w:rFonts w:ascii="Times New Roman" w:hAnsi="Times New Roman"/>
          <w:spacing w:val="26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Analizirajući</w:t>
      </w:r>
      <w:r w:rsidRPr="00191D4A">
        <w:rPr>
          <w:rFonts w:ascii="Times New Roman" w:hAnsi="Times New Roman"/>
          <w:spacing w:val="2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iskustva</w:t>
      </w:r>
      <w:r w:rsidRPr="00191D4A">
        <w:rPr>
          <w:rFonts w:ascii="Times New Roman" w:hAnsi="Times New Roman"/>
          <w:spacing w:val="26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razvijenih</w:t>
      </w:r>
      <w:r w:rsidRPr="00191D4A">
        <w:rPr>
          <w:rFonts w:ascii="Times New Roman" w:hAnsi="Times New Roman"/>
          <w:spacing w:val="26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država</w:t>
      </w:r>
      <w:r w:rsidRPr="00191D4A">
        <w:rPr>
          <w:rFonts w:ascii="Times New Roman" w:hAnsi="Times New Roman"/>
          <w:spacing w:val="26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Evropske</w:t>
      </w:r>
      <w:r w:rsidRPr="00191D4A">
        <w:rPr>
          <w:rFonts w:ascii="Times New Roman" w:hAnsi="Times New Roman"/>
          <w:spacing w:val="26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unije</w:t>
      </w:r>
      <w:r w:rsidRPr="00191D4A">
        <w:rPr>
          <w:rFonts w:ascii="Times New Roman" w:hAnsi="Times New Roman"/>
          <w:spacing w:val="26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koje</w:t>
      </w:r>
      <w:r w:rsidRPr="00191D4A">
        <w:rPr>
          <w:rFonts w:ascii="Times New Roman" w:hAnsi="Times New Roman"/>
          <w:spacing w:val="26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imaju</w:t>
      </w:r>
      <w:r w:rsidRPr="00191D4A">
        <w:rPr>
          <w:rFonts w:ascii="Times New Roman" w:hAnsi="Times New Roman"/>
          <w:spacing w:val="26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formirana</w:t>
      </w:r>
      <w:r w:rsidRPr="00191D4A">
        <w:rPr>
          <w:rFonts w:ascii="Times New Roman" w:hAnsi="Times New Roman"/>
          <w:spacing w:val="24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tela</w:t>
      </w:r>
      <w:r w:rsidRPr="00191D4A">
        <w:rPr>
          <w:rFonts w:ascii="Times New Roman" w:hAnsi="Times New Roman"/>
          <w:spacing w:val="26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za</w:t>
      </w:r>
      <w:r w:rsidRPr="00191D4A">
        <w:rPr>
          <w:rFonts w:ascii="Times New Roman" w:hAnsi="Times New Roman"/>
          <w:spacing w:val="53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sprovođenje</w:t>
      </w:r>
      <w:r w:rsidRPr="00191D4A">
        <w:rPr>
          <w:rFonts w:ascii="Times New Roman" w:hAnsi="Times New Roman"/>
          <w:spacing w:val="12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nezavisnih</w:t>
      </w:r>
      <w:r w:rsidRPr="00191D4A">
        <w:rPr>
          <w:rFonts w:ascii="Times New Roman" w:hAnsi="Times New Roman"/>
          <w:spacing w:val="9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istraga,</w:t>
      </w:r>
      <w:r w:rsidRPr="00191D4A">
        <w:rPr>
          <w:rFonts w:ascii="Times New Roman" w:hAnsi="Times New Roman"/>
          <w:spacing w:val="12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u</w:t>
      </w:r>
      <w:r w:rsidRPr="00191D4A">
        <w:rPr>
          <w:rFonts w:ascii="Times New Roman" w:hAnsi="Times New Roman"/>
          <w:spacing w:val="12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ovom</w:t>
      </w:r>
      <w:r w:rsidRPr="00191D4A">
        <w:rPr>
          <w:rFonts w:ascii="Times New Roman" w:hAnsi="Times New Roman"/>
          <w:spacing w:val="8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radu</w:t>
      </w:r>
      <w:r w:rsidRPr="00191D4A">
        <w:rPr>
          <w:rFonts w:ascii="Times New Roman" w:hAnsi="Times New Roman"/>
          <w:spacing w:val="12"/>
          <w:lang w:val="bs-Latn-BA"/>
        </w:rPr>
        <w:t xml:space="preserve"> </w:t>
      </w:r>
      <w:r w:rsidRPr="00191D4A">
        <w:rPr>
          <w:rFonts w:ascii="Times New Roman" w:hAnsi="Times New Roman"/>
          <w:spacing w:val="-2"/>
          <w:lang w:val="bs-Latn-BA"/>
        </w:rPr>
        <w:t>smo</w:t>
      </w:r>
      <w:r w:rsidRPr="00191D4A">
        <w:rPr>
          <w:rFonts w:ascii="Times New Roman" w:hAnsi="Times New Roman"/>
          <w:spacing w:val="12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dali</w:t>
      </w:r>
      <w:r w:rsidRPr="00191D4A">
        <w:rPr>
          <w:rFonts w:ascii="Times New Roman" w:hAnsi="Times New Roman"/>
          <w:spacing w:val="10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predlog</w:t>
      </w:r>
      <w:r w:rsidRPr="00191D4A">
        <w:rPr>
          <w:rFonts w:ascii="Times New Roman" w:hAnsi="Times New Roman"/>
          <w:spacing w:val="9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modela</w:t>
      </w:r>
      <w:r w:rsidRPr="00191D4A">
        <w:rPr>
          <w:rFonts w:ascii="Times New Roman" w:hAnsi="Times New Roman"/>
          <w:spacing w:val="12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za</w:t>
      </w:r>
      <w:r w:rsidRPr="00191D4A">
        <w:rPr>
          <w:rFonts w:ascii="Times New Roman" w:hAnsi="Times New Roman"/>
          <w:spacing w:val="12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uspostavljanje</w:t>
      </w:r>
      <w:r w:rsidRPr="00191D4A">
        <w:rPr>
          <w:rFonts w:ascii="Times New Roman" w:hAnsi="Times New Roman"/>
          <w:spacing w:val="12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i</w:t>
      </w:r>
      <w:r w:rsidRPr="00191D4A">
        <w:rPr>
          <w:rFonts w:ascii="Times New Roman" w:hAnsi="Times New Roman"/>
          <w:spacing w:val="10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funkcionisanje</w:t>
      </w:r>
      <w:r w:rsidRPr="00191D4A">
        <w:rPr>
          <w:rFonts w:ascii="Times New Roman" w:hAnsi="Times New Roman"/>
          <w:spacing w:val="5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Tela</w:t>
      </w:r>
      <w:r w:rsidRPr="00191D4A">
        <w:rPr>
          <w:rFonts w:ascii="Times New Roman" w:hAnsi="Times New Roman"/>
          <w:spacing w:val="50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za</w:t>
      </w:r>
      <w:r w:rsidRPr="00191D4A">
        <w:rPr>
          <w:rFonts w:ascii="Times New Roman" w:hAnsi="Times New Roman"/>
          <w:spacing w:val="50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sprovođenje</w:t>
      </w:r>
      <w:r w:rsidRPr="00191D4A">
        <w:rPr>
          <w:rFonts w:ascii="Times New Roman" w:hAnsi="Times New Roman"/>
          <w:spacing w:val="50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dubinskih</w:t>
      </w:r>
      <w:r w:rsidRPr="00191D4A">
        <w:rPr>
          <w:rFonts w:ascii="Times New Roman" w:hAnsi="Times New Roman"/>
          <w:spacing w:val="50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nezavisnih</w:t>
      </w:r>
      <w:r w:rsidRPr="00191D4A">
        <w:rPr>
          <w:rFonts w:ascii="Times New Roman" w:hAnsi="Times New Roman"/>
          <w:spacing w:val="50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istraga</w:t>
      </w:r>
      <w:r w:rsidRPr="00191D4A">
        <w:rPr>
          <w:rFonts w:ascii="Times New Roman" w:hAnsi="Times New Roman"/>
          <w:spacing w:val="50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nesreća</w:t>
      </w:r>
      <w:r w:rsidRPr="00191D4A">
        <w:rPr>
          <w:rFonts w:ascii="Times New Roman" w:hAnsi="Times New Roman"/>
          <w:spacing w:val="50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i</w:t>
      </w:r>
      <w:r w:rsidRPr="00191D4A">
        <w:rPr>
          <w:rFonts w:ascii="Times New Roman" w:hAnsi="Times New Roman"/>
          <w:spacing w:val="49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incidenata</w:t>
      </w:r>
      <w:r w:rsidRPr="00191D4A">
        <w:rPr>
          <w:rFonts w:ascii="Times New Roman" w:hAnsi="Times New Roman"/>
          <w:spacing w:val="50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u</w:t>
      </w:r>
      <w:r w:rsidRPr="00191D4A">
        <w:rPr>
          <w:rFonts w:ascii="Times New Roman" w:hAnsi="Times New Roman"/>
          <w:spacing w:val="4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svim</w:t>
      </w:r>
      <w:r w:rsidRPr="00191D4A">
        <w:rPr>
          <w:rFonts w:ascii="Times New Roman" w:hAnsi="Times New Roman"/>
          <w:spacing w:val="49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vidovima</w:t>
      </w:r>
      <w:r w:rsidRPr="00191D4A">
        <w:rPr>
          <w:rFonts w:ascii="Times New Roman" w:hAnsi="Times New Roman"/>
          <w:spacing w:val="50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sabraćaja</w:t>
      </w:r>
      <w:r w:rsidRPr="00191D4A">
        <w:rPr>
          <w:rFonts w:ascii="Times New Roman" w:hAnsi="Times New Roman"/>
          <w:spacing w:val="50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u</w:t>
      </w:r>
      <w:r w:rsidRPr="00191D4A">
        <w:rPr>
          <w:rFonts w:ascii="Times New Roman" w:hAnsi="Times New Roman"/>
          <w:spacing w:val="61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Republici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Srbiji.</w:t>
      </w:r>
      <w:r w:rsidRPr="00191D4A">
        <w:rPr>
          <w:rFonts w:ascii="Times New Roman" w:hAnsi="Times New Roman"/>
          <w:spacing w:val="4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Rad</w:t>
      </w:r>
      <w:r w:rsidRPr="00191D4A">
        <w:rPr>
          <w:rFonts w:ascii="Times New Roman" w:hAnsi="Times New Roman"/>
          <w:spacing w:val="4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takođe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detaljno</w:t>
      </w:r>
      <w:r w:rsidRPr="00191D4A">
        <w:rPr>
          <w:rFonts w:ascii="Times New Roman" w:hAnsi="Times New Roman"/>
          <w:spacing w:val="4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prikazuje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položaj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Tela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u</w:t>
      </w:r>
      <w:r w:rsidRPr="00191D4A">
        <w:rPr>
          <w:rFonts w:ascii="Times New Roman" w:hAnsi="Times New Roman"/>
          <w:spacing w:val="4"/>
          <w:lang w:val="bs-Latn-BA"/>
        </w:rPr>
        <w:t xml:space="preserve"> </w:t>
      </w:r>
      <w:r w:rsidRPr="00191D4A">
        <w:rPr>
          <w:rFonts w:ascii="Times New Roman" w:hAnsi="Times New Roman"/>
          <w:spacing w:val="1"/>
          <w:lang w:val="bs-Latn-BA"/>
        </w:rPr>
        <w:t>odnosu</w:t>
      </w:r>
      <w:r w:rsidRPr="00191D4A">
        <w:rPr>
          <w:rFonts w:ascii="Times New Roman" w:hAnsi="Times New Roman"/>
          <w:spacing w:val="4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na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druge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državne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organe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i</w:t>
      </w:r>
      <w:r w:rsidRPr="00191D4A">
        <w:rPr>
          <w:rFonts w:ascii="Times New Roman" w:hAnsi="Times New Roman"/>
          <w:spacing w:val="5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subjekte</w:t>
      </w:r>
      <w:r w:rsidRPr="00191D4A">
        <w:rPr>
          <w:rFonts w:ascii="Times New Roman" w:hAnsi="Times New Roman"/>
          <w:spacing w:val="55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koji</w:t>
      </w:r>
      <w:r w:rsidRPr="00191D4A">
        <w:rPr>
          <w:rFonts w:ascii="Times New Roman" w:hAnsi="Times New Roman"/>
          <w:spacing w:val="29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sprovode</w:t>
      </w:r>
      <w:r w:rsidRPr="00191D4A">
        <w:rPr>
          <w:rFonts w:ascii="Times New Roman" w:hAnsi="Times New Roman"/>
          <w:spacing w:val="29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istražne</w:t>
      </w:r>
      <w:r w:rsidRPr="00191D4A">
        <w:rPr>
          <w:rFonts w:ascii="Times New Roman" w:hAnsi="Times New Roman"/>
          <w:spacing w:val="29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radnje</w:t>
      </w:r>
      <w:r w:rsidRPr="00191D4A">
        <w:rPr>
          <w:rFonts w:ascii="Times New Roman" w:hAnsi="Times New Roman"/>
          <w:spacing w:val="29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iz</w:t>
      </w:r>
      <w:r w:rsidRPr="00191D4A">
        <w:rPr>
          <w:rFonts w:ascii="Times New Roman" w:hAnsi="Times New Roman"/>
          <w:spacing w:val="26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svojih</w:t>
      </w:r>
      <w:r w:rsidRPr="00191D4A">
        <w:rPr>
          <w:rFonts w:ascii="Times New Roman" w:hAnsi="Times New Roman"/>
          <w:spacing w:val="2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nadležnosti.Mišljenja</w:t>
      </w:r>
      <w:r w:rsidRPr="00191D4A">
        <w:rPr>
          <w:rFonts w:ascii="Times New Roman" w:hAnsi="Times New Roman"/>
          <w:spacing w:val="29"/>
          <w:lang w:val="bs-Latn-BA"/>
        </w:rPr>
        <w:t xml:space="preserve"> </w:t>
      </w:r>
      <w:r w:rsidRPr="00191D4A">
        <w:rPr>
          <w:rFonts w:ascii="Times New Roman" w:hAnsi="Times New Roman"/>
          <w:spacing w:val="-2"/>
          <w:lang w:val="bs-Latn-BA"/>
        </w:rPr>
        <w:t>smo</w:t>
      </w:r>
      <w:r w:rsidRPr="00191D4A">
        <w:rPr>
          <w:rFonts w:ascii="Times New Roman" w:hAnsi="Times New Roman"/>
          <w:spacing w:val="28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da</w:t>
      </w:r>
      <w:r w:rsidRPr="00191D4A">
        <w:rPr>
          <w:rFonts w:ascii="Times New Roman" w:hAnsi="Times New Roman"/>
          <w:spacing w:val="29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bi</w:t>
      </w:r>
      <w:r w:rsidRPr="00191D4A">
        <w:rPr>
          <w:rFonts w:ascii="Times New Roman" w:hAnsi="Times New Roman"/>
          <w:spacing w:val="32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model</w:t>
      </w:r>
      <w:r w:rsidRPr="00191D4A">
        <w:rPr>
          <w:rFonts w:ascii="Times New Roman" w:hAnsi="Times New Roman"/>
          <w:spacing w:val="29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tela</w:t>
      </w:r>
      <w:r w:rsidRPr="00191D4A">
        <w:rPr>
          <w:rFonts w:ascii="Times New Roman" w:hAnsi="Times New Roman"/>
          <w:spacing w:val="29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prikazanog</w:t>
      </w:r>
      <w:r w:rsidRPr="00191D4A">
        <w:rPr>
          <w:rFonts w:ascii="Times New Roman" w:hAnsi="Times New Roman"/>
          <w:spacing w:val="26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u</w:t>
      </w:r>
      <w:r w:rsidRPr="00191D4A">
        <w:rPr>
          <w:rFonts w:ascii="Times New Roman" w:hAnsi="Times New Roman"/>
          <w:spacing w:val="28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ovom</w:t>
      </w:r>
      <w:r w:rsidRPr="00191D4A">
        <w:rPr>
          <w:rFonts w:ascii="Times New Roman" w:hAnsi="Times New Roman"/>
          <w:spacing w:val="47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radu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spacing w:val="-2"/>
          <w:lang w:val="bs-Latn-BA"/>
        </w:rPr>
        <w:t>mogao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da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bude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koristan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i</w:t>
      </w:r>
      <w:r w:rsidRPr="00191D4A">
        <w:rPr>
          <w:rFonts w:ascii="Times New Roman" w:hAnsi="Times New Roman"/>
          <w:spacing w:val="39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za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zemlje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u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okruženju,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koje</w:t>
      </w:r>
      <w:r w:rsidRPr="00191D4A">
        <w:rPr>
          <w:rFonts w:ascii="Times New Roman" w:hAnsi="Times New Roman"/>
          <w:spacing w:val="36"/>
          <w:lang w:val="bs-Latn-BA"/>
        </w:rPr>
        <w:t xml:space="preserve"> </w:t>
      </w:r>
      <w:r w:rsidRPr="00191D4A">
        <w:rPr>
          <w:rFonts w:ascii="Times New Roman" w:hAnsi="Times New Roman"/>
          <w:spacing w:val="1"/>
          <w:lang w:val="bs-Latn-BA"/>
        </w:rPr>
        <w:t>još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uvek</w:t>
      </w:r>
      <w:r w:rsidRPr="00191D4A">
        <w:rPr>
          <w:rFonts w:ascii="Times New Roman" w:hAnsi="Times New Roman"/>
          <w:spacing w:val="36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nisu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započele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lang w:val="bs-Latn-BA"/>
        </w:rPr>
        <w:t>sa</w:t>
      </w:r>
      <w:r w:rsidRPr="00191D4A">
        <w:rPr>
          <w:rFonts w:ascii="Times New Roman" w:hAnsi="Times New Roman"/>
          <w:spacing w:val="38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sprovođenjem</w:t>
      </w:r>
      <w:r w:rsidRPr="00191D4A">
        <w:rPr>
          <w:rFonts w:ascii="Times New Roman" w:hAnsi="Times New Roman"/>
          <w:spacing w:val="41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nezavisnih</w:t>
      </w:r>
      <w:r w:rsidRPr="00191D4A">
        <w:rPr>
          <w:rFonts w:ascii="Times New Roman" w:hAnsi="Times New Roman"/>
          <w:spacing w:val="-2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istraga</w:t>
      </w:r>
      <w:r w:rsidRPr="00191D4A">
        <w:rPr>
          <w:rFonts w:ascii="Times New Roman" w:hAnsi="Times New Roman"/>
          <w:lang w:val="bs-Latn-BA"/>
        </w:rPr>
        <w:t xml:space="preserve"> u</w:t>
      </w:r>
      <w:r w:rsidRPr="00191D4A">
        <w:rPr>
          <w:rFonts w:ascii="Times New Roman" w:hAnsi="Times New Roman"/>
          <w:spacing w:val="2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saobraćaju.</w:t>
      </w:r>
    </w:p>
    <w:p w14:paraId="101154FF" w14:textId="77777777" w:rsidR="00A05D96" w:rsidRPr="00191D4A" w:rsidRDefault="00000000">
      <w:pPr>
        <w:spacing w:line="252" w:lineRule="exact"/>
        <w:ind w:left="824"/>
        <w:rPr>
          <w:rFonts w:ascii="Times New Roman" w:eastAsia="Times New Roman" w:hAnsi="Times New Roman" w:cs="Times New Roman"/>
          <w:lang w:val="bs-Latn-BA"/>
        </w:rPr>
      </w:pPr>
      <w:r w:rsidRPr="00191D4A">
        <w:rPr>
          <w:rFonts w:ascii="Times New Roman" w:hAnsi="Times New Roman"/>
          <w:b/>
          <w:spacing w:val="-1"/>
          <w:lang w:val="bs-Latn-BA"/>
        </w:rPr>
        <w:t>KLJUČNE REČI</w:t>
      </w:r>
      <w:r w:rsidRPr="00191D4A">
        <w:rPr>
          <w:rFonts w:ascii="Times New Roman" w:hAnsi="Times New Roman"/>
          <w:spacing w:val="-1"/>
          <w:lang w:val="bs-Latn-BA"/>
        </w:rPr>
        <w:t>:</w:t>
      </w:r>
      <w:r w:rsidRPr="00191D4A">
        <w:rPr>
          <w:rFonts w:ascii="Times New Roman" w:hAnsi="Times New Roman"/>
          <w:spacing w:val="1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Nezavisne</w:t>
      </w:r>
      <w:r w:rsidRPr="00191D4A">
        <w:rPr>
          <w:rFonts w:ascii="Times New Roman" w:hAnsi="Times New Roman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dubinske</w:t>
      </w:r>
      <w:r w:rsidRPr="00191D4A">
        <w:rPr>
          <w:rFonts w:ascii="Times New Roman" w:hAnsi="Times New Roman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istrage,</w:t>
      </w:r>
      <w:r w:rsidRPr="00191D4A">
        <w:rPr>
          <w:rFonts w:ascii="Times New Roman" w:hAnsi="Times New Roman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telo,</w:t>
      </w:r>
      <w:r w:rsidRPr="00191D4A">
        <w:rPr>
          <w:rFonts w:ascii="Times New Roman" w:hAnsi="Times New Roman"/>
          <w:spacing w:val="-2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nesreće,</w:t>
      </w:r>
      <w:r w:rsidRPr="00191D4A">
        <w:rPr>
          <w:rFonts w:ascii="Times New Roman" w:hAnsi="Times New Roman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bezbednost</w:t>
      </w:r>
      <w:r w:rsidRPr="00191D4A">
        <w:rPr>
          <w:rFonts w:ascii="Times New Roman" w:hAnsi="Times New Roman"/>
          <w:spacing w:val="1"/>
          <w:lang w:val="bs-Latn-BA"/>
        </w:rPr>
        <w:t xml:space="preserve"> </w:t>
      </w:r>
      <w:r w:rsidRPr="00191D4A">
        <w:rPr>
          <w:rFonts w:ascii="Times New Roman" w:hAnsi="Times New Roman"/>
          <w:spacing w:val="-1"/>
          <w:lang w:val="bs-Latn-BA"/>
        </w:rPr>
        <w:t>saobraćaja.</w:t>
      </w:r>
    </w:p>
    <w:p w14:paraId="03F67A7B" w14:textId="77777777" w:rsidR="00A05D96" w:rsidRPr="00191D4A" w:rsidRDefault="00A05D96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1C56ADF" w14:textId="77777777" w:rsidR="00A05D96" w:rsidRPr="00191D4A" w:rsidRDefault="00000000">
      <w:pPr>
        <w:pStyle w:val="Heading1"/>
        <w:numPr>
          <w:ilvl w:val="0"/>
          <w:numId w:val="6"/>
        </w:numPr>
        <w:tabs>
          <w:tab w:val="left" w:pos="4641"/>
        </w:tabs>
        <w:jc w:val="left"/>
        <w:rPr>
          <w:b w:val="0"/>
          <w:bCs w:val="0"/>
          <w:lang w:val="bs-Latn-BA"/>
        </w:rPr>
      </w:pPr>
      <w:r w:rsidRPr="00191D4A">
        <w:rPr>
          <w:spacing w:val="-1"/>
          <w:lang w:val="bs-Latn-BA"/>
        </w:rPr>
        <w:t>Uvod</w:t>
      </w:r>
    </w:p>
    <w:p w14:paraId="2DA1AA9B" w14:textId="77777777" w:rsidR="00A05D96" w:rsidRPr="00191D4A" w:rsidRDefault="00A05D96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E1ABBA0" w14:textId="77777777" w:rsidR="00A05D96" w:rsidRPr="00191D4A" w:rsidRDefault="00000000">
      <w:pPr>
        <w:pStyle w:val="BodyText"/>
        <w:spacing w:before="185" w:line="288" w:lineRule="auto"/>
        <w:ind w:right="115"/>
        <w:jc w:val="both"/>
        <w:rPr>
          <w:lang w:val="bs-Latn-BA"/>
        </w:rPr>
      </w:pPr>
      <w:r w:rsidRPr="00191D4A">
        <w:rPr>
          <w:spacing w:val="-1"/>
          <w:lang w:val="bs-Latn-BA"/>
        </w:rPr>
        <w:t>Poslednjih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godina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svetu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dešavaju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tragični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događaji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sobom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ostavljaju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velike</w:t>
      </w:r>
      <w:r w:rsidRPr="00191D4A">
        <w:rPr>
          <w:spacing w:val="7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posledice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društvo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celini.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Ovi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događaji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ne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utiču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samo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stanovnike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lokalnog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regiona,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već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83"/>
          <w:w w:val="99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sve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druge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zbog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svojih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svakodnevnih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aktivnosti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obaveza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imaju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potrebu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tranzitiraju</w:t>
      </w:r>
      <w:r w:rsidRPr="00191D4A">
        <w:rPr>
          <w:spacing w:val="93"/>
          <w:lang w:val="bs-Latn-BA"/>
        </w:rPr>
        <w:t xml:space="preserve"> </w:t>
      </w:r>
      <w:r w:rsidRPr="00191D4A">
        <w:rPr>
          <w:spacing w:val="-1"/>
          <w:lang w:val="bs-Latn-BA"/>
        </w:rPr>
        <w:t>kroz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određene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destinacije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prošlosti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bile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izložene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uticaju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velikih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tragičnih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događaja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9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incidenata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(u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daljem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radu;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„nesrećama“)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velikom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materijalnim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ljudskim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posledicama.</w:t>
      </w:r>
    </w:p>
    <w:p w14:paraId="529CAF42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spacing w:val="-1"/>
          <w:lang w:val="bs-Latn-BA"/>
        </w:rPr>
        <w:t>Većina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1"/>
          <w:lang w:val="bs-Latn-BA"/>
        </w:rPr>
        <w:t>se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sprovode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nesrećama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saobraćaju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imaju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1"/>
          <w:lang w:val="bs-Latn-BA"/>
        </w:rPr>
        <w:t>za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cilj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1"/>
          <w:lang w:val="bs-Latn-BA"/>
        </w:rPr>
        <w:t>da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otkriju</w:t>
      </w:r>
      <w:r w:rsidRPr="00191D4A">
        <w:rPr>
          <w:spacing w:val="79"/>
          <w:lang w:val="bs-Latn-BA"/>
        </w:rPr>
        <w:t xml:space="preserve"> </w:t>
      </w:r>
      <w:r w:rsidRPr="00191D4A">
        <w:rPr>
          <w:spacing w:val="-1"/>
          <w:lang w:val="bs-Latn-BA"/>
        </w:rPr>
        <w:t>učinioce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prouzrokovali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nastanak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nesreća,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odnosno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utvrde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sve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okolnosti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vezi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2"/>
          <w:lang w:val="bs-Latn-BA"/>
        </w:rPr>
        <w:t>na-</w:t>
      </w:r>
      <w:r w:rsidRPr="00191D4A">
        <w:rPr>
          <w:spacing w:val="65"/>
          <w:lang w:val="bs-Latn-BA"/>
        </w:rPr>
        <w:t xml:space="preserve"> </w:t>
      </w:r>
      <w:r w:rsidRPr="00191D4A">
        <w:rPr>
          <w:spacing w:val="-1"/>
          <w:lang w:val="bs-Latn-BA"/>
        </w:rPr>
        <w:t>stankom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posledicama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tih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nesreća.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Veoma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mali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broj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svetu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sprovodi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ciljem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8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ovakvi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događaji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više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ne</w:t>
      </w:r>
      <w:r w:rsidRPr="00191D4A">
        <w:rPr>
          <w:spacing w:val="-1"/>
          <w:lang w:val="bs-Latn-BA"/>
        </w:rPr>
        <w:t xml:space="preserve"> ponove, </w:t>
      </w:r>
      <w:r w:rsidRPr="00191D4A">
        <w:rPr>
          <w:lang w:val="bs-Latn-BA"/>
        </w:rPr>
        <w:t>odnosno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dođe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do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određenih zaključaka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1"/>
          <w:lang w:val="bs-Latn-BA"/>
        </w:rPr>
        <w:t xml:space="preserve"> preporuka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-1"/>
          <w:lang w:val="bs-Latn-BA"/>
        </w:rPr>
        <w:t xml:space="preserve"> </w:t>
      </w:r>
      <w:r w:rsidRPr="00191D4A">
        <w:rPr>
          <w:spacing w:val="1"/>
          <w:lang w:val="bs-Latn-BA"/>
        </w:rPr>
        <w:t>će</w:t>
      </w:r>
      <w:r w:rsidRPr="00191D4A">
        <w:rPr>
          <w:spacing w:val="90"/>
          <w:w w:val="99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usmereni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ka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povećanju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nivoa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posmatranog</w:t>
      </w:r>
      <w:r w:rsidRPr="00191D4A">
        <w:rPr>
          <w:spacing w:val="-9"/>
          <w:lang w:val="bs-Latn-BA"/>
        </w:rPr>
        <w:t xml:space="preserve"> </w:t>
      </w:r>
      <w:r w:rsidRPr="00191D4A">
        <w:rPr>
          <w:lang w:val="bs-Latn-BA"/>
        </w:rPr>
        <w:t>područja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(ETSC,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2001).</w:t>
      </w:r>
    </w:p>
    <w:p w14:paraId="5FFC516A" w14:textId="77777777" w:rsidR="00A05D96" w:rsidRPr="00191D4A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191D4A">
        <w:rPr>
          <w:spacing w:val="-1"/>
          <w:lang w:val="bs-Latn-BA"/>
        </w:rPr>
        <w:t>Sagledavajući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celokupnu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statistiku </w:t>
      </w:r>
      <w:r w:rsidRPr="00191D4A">
        <w:rPr>
          <w:lang w:val="bs-Latn-BA"/>
        </w:rPr>
        <w:t xml:space="preserve">o </w:t>
      </w:r>
      <w:r w:rsidRPr="00191D4A">
        <w:rPr>
          <w:spacing w:val="-1"/>
          <w:lang w:val="bs-Latn-BA"/>
        </w:rPr>
        <w:t>broju</w:t>
      </w:r>
      <w:r w:rsidRPr="00191D4A">
        <w:rPr>
          <w:lang w:val="bs-Latn-BA"/>
        </w:rPr>
        <w:t xml:space="preserve"> nesreća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u svim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vidovima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(drumski,</w:t>
      </w:r>
      <w:r w:rsidRPr="00191D4A">
        <w:rPr>
          <w:spacing w:val="89"/>
          <w:lang w:val="bs-Latn-BA"/>
        </w:rPr>
        <w:t xml:space="preserve"> </w:t>
      </w:r>
      <w:r w:rsidRPr="00191D4A">
        <w:rPr>
          <w:lang w:val="bs-Latn-BA"/>
        </w:rPr>
        <w:t>železnički,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vodni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vazdušni)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može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zaključiti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najveći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broj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ljudi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svakako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gine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saobraćaj-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nim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nezgodama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drumskom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saobraćaju.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prilog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tome,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treba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dodati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podatak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Svetske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zdrav-</w:t>
      </w:r>
      <w:r w:rsidRPr="00191D4A">
        <w:rPr>
          <w:spacing w:val="53"/>
          <w:lang w:val="bs-Latn-BA"/>
        </w:rPr>
        <w:t xml:space="preserve"> </w:t>
      </w:r>
      <w:r w:rsidRPr="00191D4A">
        <w:rPr>
          <w:spacing w:val="-1"/>
          <w:lang w:val="bs-Latn-BA"/>
        </w:rPr>
        <w:t>stvene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organizacije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svetu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samo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jedne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oko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1.300.000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lica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smrtno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strada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1"/>
          <w:lang w:val="bs-Latn-BA"/>
        </w:rPr>
        <w:t>sao-</w:t>
      </w:r>
      <w:r w:rsidRPr="00191D4A">
        <w:rPr>
          <w:spacing w:val="85"/>
          <w:lang w:val="bs-Latn-BA"/>
        </w:rPr>
        <w:t xml:space="preserve"> </w:t>
      </w:r>
      <w:r w:rsidRPr="00191D4A">
        <w:rPr>
          <w:spacing w:val="-1"/>
          <w:lang w:val="bs-Latn-BA"/>
        </w:rPr>
        <w:t>braćajnim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nezgodama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drumskom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saobraćaju,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više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50.000.000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bude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lakše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ili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teže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1"/>
          <w:lang w:val="bs-Latn-BA"/>
        </w:rPr>
        <w:t>povre-</w:t>
      </w:r>
      <w:r w:rsidRPr="00191D4A">
        <w:rPr>
          <w:spacing w:val="61"/>
          <w:lang w:val="bs-Latn-BA"/>
        </w:rPr>
        <w:t xml:space="preserve"> </w:t>
      </w:r>
      <w:r w:rsidRPr="00191D4A">
        <w:rPr>
          <w:spacing w:val="-1"/>
          <w:lang w:val="bs-Latn-BA"/>
        </w:rPr>
        <w:t>đeno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(WHO,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2011).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Samo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2012.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području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Evropske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unije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(EU)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saobraćajnim</w:t>
      </w:r>
      <w:r w:rsidRPr="00191D4A">
        <w:rPr>
          <w:spacing w:val="7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nezgodama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drumskom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saobraćaju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poginulo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oko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28.000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lica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(CARE,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2012).</w:t>
      </w:r>
    </w:p>
    <w:p w14:paraId="6DCC328F" w14:textId="77777777" w:rsidR="00A05D96" w:rsidRPr="00191D4A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191D4A">
        <w:rPr>
          <w:spacing w:val="-1"/>
          <w:lang w:val="bs-Latn-BA"/>
        </w:rPr>
        <w:t>Direktivom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Evropskog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Saveta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Parlamenta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2008/96/EC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koja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počela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primenjuje</w:t>
      </w:r>
      <w:r w:rsidRPr="00191D4A">
        <w:rPr>
          <w:spacing w:val="56"/>
          <w:w w:val="99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19. novembra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2008.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godine</w:t>
      </w:r>
      <w:r w:rsidRPr="00191D4A">
        <w:rPr>
          <w:spacing w:val="-1"/>
          <w:lang w:val="bs-Latn-BA"/>
        </w:rPr>
        <w:t xml:space="preserve"> definisane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osnovne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procedure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unapređenje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lang w:val="bs-Latn-BA"/>
        </w:rPr>
        <w:t xml:space="preserve"> </w:t>
      </w:r>
      <w:r w:rsidRPr="00191D4A">
        <w:rPr>
          <w:spacing w:val="1"/>
          <w:lang w:val="bs-Latn-BA"/>
        </w:rPr>
        <w:t>put-</w:t>
      </w:r>
    </w:p>
    <w:p w14:paraId="4DBC9D19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E39961" w14:textId="77777777" w:rsidR="00A05D96" w:rsidRPr="00191D4A" w:rsidRDefault="00A05D96">
      <w:pPr>
        <w:spacing w:before="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17FFB26" w14:textId="77777777" w:rsidR="00A05D96" w:rsidRPr="00191D4A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191D4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191D4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7C5BF7E">
          <v:group id="_x0000_s2237" style="width:144.5pt;height:.6pt;mso-position-horizontal-relative:char;mso-position-vertical-relative:line" coordsize="2890,12">
            <v:group id="_x0000_s2238" style="position:absolute;left:6;top:6;width:2878;height:2" coordorigin="6,6" coordsize="2878,2">
              <v:shape id="_x0000_s2239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35D2C3A3" w14:textId="77777777" w:rsidR="00A05D96" w:rsidRPr="00191D4A" w:rsidRDefault="00000000">
      <w:pPr>
        <w:spacing w:before="123"/>
        <w:ind w:left="19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91D4A">
        <w:rPr>
          <w:rFonts w:ascii="Times New Roman"/>
          <w:sz w:val="20"/>
          <w:lang w:val="bs-Latn-BA"/>
        </w:rPr>
        <w:t>*</w:t>
      </w:r>
      <w:r w:rsidRPr="00191D4A">
        <w:rPr>
          <w:rFonts w:ascii="Times New Roman"/>
          <w:spacing w:val="-30"/>
          <w:sz w:val="20"/>
          <w:lang w:val="bs-Latn-BA"/>
        </w:rPr>
        <w:t xml:space="preserve"> </w:t>
      </w:r>
      <w:hyperlink r:id="rId7">
        <w:r w:rsidRPr="00191D4A">
          <w:rPr>
            <w:rFonts w:ascii="Times New Roman"/>
            <w:spacing w:val="-1"/>
            <w:sz w:val="20"/>
            <w:lang w:val="bs-Latn-BA"/>
          </w:rPr>
          <w:t>branimir.miletic@abs.gov.rs</w:t>
        </w:r>
      </w:hyperlink>
    </w:p>
    <w:p w14:paraId="71A80E17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A05D96" w:rsidRPr="00191D4A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57318C4E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E0613B" w14:textId="77777777" w:rsidR="00A05D96" w:rsidRPr="00191D4A" w:rsidRDefault="00A05D96">
      <w:pPr>
        <w:spacing w:before="6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4FEE68F" w14:textId="77777777" w:rsidR="00A05D96" w:rsidRPr="00191D4A" w:rsidRDefault="00000000">
      <w:pPr>
        <w:pStyle w:val="BodyText"/>
        <w:spacing w:before="69" w:line="288" w:lineRule="auto"/>
        <w:ind w:right="111" w:firstLine="0"/>
        <w:jc w:val="both"/>
        <w:rPr>
          <w:lang w:val="bs-Latn-BA"/>
        </w:rPr>
      </w:pPr>
      <w:r w:rsidRPr="00191D4A">
        <w:rPr>
          <w:lang w:val="bs-Latn-BA"/>
        </w:rPr>
        <w:t>ne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infrastrukture.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Jedna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osnovnih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procedura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1"/>
          <w:lang w:val="bs-Latn-BA"/>
        </w:rPr>
        <w:t>je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nezavisna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dubinska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2"/>
          <w:lang w:val="bs-Latn-BA"/>
        </w:rPr>
        <w:t>ne-</w:t>
      </w:r>
      <w:r w:rsidRPr="00191D4A">
        <w:rPr>
          <w:spacing w:val="73"/>
          <w:lang w:val="bs-Latn-BA"/>
        </w:rPr>
        <w:t xml:space="preserve"> </w:t>
      </w:r>
      <w:r w:rsidRPr="00191D4A">
        <w:rPr>
          <w:spacing w:val="-1"/>
          <w:lang w:val="bs-Latn-BA"/>
        </w:rPr>
        <w:t>zgoda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poginulim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licima.</w:t>
      </w:r>
    </w:p>
    <w:p w14:paraId="11DFB26D" w14:textId="77777777" w:rsidR="00A05D96" w:rsidRPr="00191D4A" w:rsidRDefault="00000000">
      <w:pPr>
        <w:pStyle w:val="BodyText"/>
        <w:ind w:left="824" w:firstLine="0"/>
        <w:rPr>
          <w:lang w:val="bs-Latn-BA"/>
        </w:rPr>
      </w:pPr>
      <w:r w:rsidRPr="00191D4A">
        <w:rPr>
          <w:lang w:val="bs-Latn-BA"/>
        </w:rPr>
        <w:t>U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2009.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nesrećama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železničkom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saobraćaju,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području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EU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poginulo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je</w:t>
      </w:r>
    </w:p>
    <w:p w14:paraId="4DCCB519" w14:textId="77777777" w:rsidR="00A05D96" w:rsidRPr="00191D4A" w:rsidRDefault="00000000">
      <w:pPr>
        <w:pStyle w:val="BodyText"/>
        <w:spacing w:before="55" w:line="288" w:lineRule="auto"/>
        <w:ind w:right="106" w:firstLine="0"/>
        <w:jc w:val="both"/>
        <w:rPr>
          <w:lang w:val="bs-Latn-BA"/>
        </w:rPr>
      </w:pPr>
      <w:r w:rsidRPr="00191D4A">
        <w:rPr>
          <w:lang w:val="bs-Latn-BA"/>
        </w:rPr>
        <w:t>1.428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lica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(Eurostat,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2010).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Od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svih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desile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železničkom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saobraćaju,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5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%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3"/>
          <w:lang w:val="bs-Latn-BA"/>
        </w:rPr>
        <w:t>po-</w:t>
      </w:r>
      <w:r w:rsidRPr="00191D4A">
        <w:rPr>
          <w:spacing w:val="71"/>
          <w:lang w:val="bs-Latn-BA"/>
        </w:rPr>
        <w:t xml:space="preserve"> </w:t>
      </w:r>
      <w:r w:rsidRPr="00191D4A">
        <w:rPr>
          <w:spacing w:val="-1"/>
          <w:lang w:val="bs-Latn-BA"/>
        </w:rPr>
        <w:t>ginulih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-1"/>
          <w:lang w:val="bs-Latn-BA"/>
        </w:rPr>
        <w:t xml:space="preserve"> putnici </w:t>
      </w:r>
      <w:r w:rsidRPr="00191D4A">
        <w:rPr>
          <w:lang w:val="bs-Latn-BA"/>
        </w:rPr>
        <w:t>u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vozu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ili</w:t>
      </w:r>
      <w:r w:rsidRPr="00191D4A">
        <w:rPr>
          <w:spacing w:val="-1"/>
          <w:lang w:val="bs-Latn-BA"/>
        </w:rPr>
        <w:t xml:space="preserve"> radnici </w:t>
      </w:r>
      <w:r w:rsidRPr="00191D4A">
        <w:rPr>
          <w:lang w:val="bs-Latn-BA"/>
        </w:rPr>
        <w:t>na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održavanju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železničkih</w:t>
      </w:r>
      <w:r w:rsidRPr="00191D4A">
        <w:rPr>
          <w:spacing w:val="-1"/>
          <w:lang w:val="bs-Latn-BA"/>
        </w:rPr>
        <w:t xml:space="preserve"> pruga. </w:t>
      </w:r>
      <w:r w:rsidRPr="00191D4A">
        <w:rPr>
          <w:lang w:val="bs-Latn-BA"/>
        </w:rPr>
        <w:t>Preko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60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%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nesreća događa</w:t>
      </w:r>
      <w:r w:rsidRPr="00191D4A">
        <w:rPr>
          <w:spacing w:val="67"/>
          <w:w w:val="99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situacijama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kada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železničko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vozilo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pokretu,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oko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30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1"/>
          <w:lang w:val="bs-Latn-BA"/>
        </w:rPr>
        <w:t>se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događa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pružnim</w:t>
      </w:r>
      <w:r w:rsidRPr="00191D4A">
        <w:rPr>
          <w:spacing w:val="6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prelazima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kojima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ukrštaju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drumski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železnički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saobraćaj.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Najveći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broj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1"/>
          <w:lang w:val="bs-Latn-BA"/>
        </w:rPr>
        <w:t>železni-</w:t>
      </w:r>
      <w:r w:rsidRPr="00191D4A">
        <w:rPr>
          <w:spacing w:val="93"/>
          <w:lang w:val="bs-Latn-BA"/>
        </w:rPr>
        <w:t xml:space="preserve"> </w:t>
      </w:r>
      <w:r w:rsidRPr="00191D4A">
        <w:rPr>
          <w:lang w:val="bs-Latn-BA"/>
        </w:rPr>
        <w:t>čkom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saobraćaju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području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EU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događa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Poljskoj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Nemačkoj.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Na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području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EU,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sektoru</w:t>
      </w:r>
      <w:r w:rsidRPr="00191D4A">
        <w:rPr>
          <w:spacing w:val="69"/>
          <w:lang w:val="bs-Latn-BA"/>
        </w:rPr>
        <w:t xml:space="preserve"> </w:t>
      </w:r>
      <w:r w:rsidRPr="00191D4A">
        <w:rPr>
          <w:lang w:val="bs-Latn-BA"/>
        </w:rPr>
        <w:t>železničkog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saobraćaja,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ključni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dokumenti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sprovođenje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nezavisnih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Direktive</w:t>
      </w:r>
      <w:r w:rsidRPr="00191D4A">
        <w:rPr>
          <w:spacing w:val="97"/>
          <w:w w:val="99"/>
          <w:lang w:val="bs-Latn-BA"/>
        </w:rPr>
        <w:t xml:space="preserve"> </w:t>
      </w:r>
      <w:r w:rsidRPr="00191D4A">
        <w:rPr>
          <w:lang w:val="bs-Latn-BA"/>
        </w:rPr>
        <w:t>95/18/EC,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2001/14/EC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2004/49/EC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koja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počela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primenjuje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29.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aprila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2004.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godine.</w:t>
      </w:r>
      <w:r w:rsidRPr="00191D4A">
        <w:rPr>
          <w:spacing w:val="49"/>
          <w:lang w:val="bs-Latn-BA"/>
        </w:rPr>
        <w:t xml:space="preserve"> </w:t>
      </w:r>
      <w:r w:rsidRPr="00191D4A">
        <w:rPr>
          <w:spacing w:val="-1"/>
          <w:lang w:val="bs-Latn-BA"/>
        </w:rPr>
        <w:t>Na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području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1"/>
          <w:lang w:val="bs-Latn-BA"/>
        </w:rPr>
        <w:t>EU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(Finska,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Holandija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Švedska)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poseduju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nezavisne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organizacije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1"/>
          <w:lang w:val="bs-Latn-BA"/>
        </w:rPr>
        <w:t>koje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11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nesrećama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sektoru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železničkog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(ETSC,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2001).</w:t>
      </w:r>
    </w:p>
    <w:p w14:paraId="414C4E15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lang w:val="bs-Latn-BA"/>
        </w:rPr>
        <w:t>U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vazdušnom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saobraćaju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generalno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prisutan</w:t>
      </w:r>
      <w:r w:rsidRPr="00191D4A">
        <w:rPr>
          <w:spacing w:val="41"/>
          <w:lang w:val="bs-Latn-BA"/>
        </w:rPr>
        <w:t xml:space="preserve"> </w:t>
      </w:r>
      <w:r w:rsidRPr="00191D4A">
        <w:rPr>
          <w:spacing w:val="-1"/>
          <w:lang w:val="bs-Latn-BA"/>
        </w:rPr>
        <w:t>najmanji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broj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nesreća,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zbog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čega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69"/>
          <w:lang w:val="bs-Latn-BA"/>
        </w:rPr>
        <w:t xml:space="preserve"> </w:t>
      </w:r>
      <w:r w:rsidRPr="00191D4A">
        <w:rPr>
          <w:spacing w:val="-1"/>
          <w:lang w:val="bs-Latn-BA"/>
        </w:rPr>
        <w:t>stručnim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krugovima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smatra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ovaj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vid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svakako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najbezbedniji.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Međutim,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kada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7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nesreće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ipak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dešavaju,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 xml:space="preserve">zbog </w:t>
      </w:r>
      <w:r w:rsidRPr="00191D4A">
        <w:rPr>
          <w:spacing w:val="-1"/>
          <w:lang w:val="bs-Latn-BA"/>
        </w:rPr>
        <w:t>specifičnih</w:t>
      </w:r>
      <w:r w:rsidRPr="00191D4A">
        <w:rPr>
          <w:lang w:val="bs-Latn-BA"/>
        </w:rPr>
        <w:t xml:space="preserve"> okolnosti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vazdušnom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saobraćaju,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posledice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tih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87"/>
          <w:w w:val="99"/>
          <w:lang w:val="bs-Latn-BA"/>
        </w:rPr>
        <w:t xml:space="preserve"> </w:t>
      </w:r>
      <w:r w:rsidRPr="00191D4A">
        <w:rPr>
          <w:lang w:val="bs-Latn-BA"/>
        </w:rPr>
        <w:t xml:space="preserve">su </w:t>
      </w:r>
      <w:r w:rsidRPr="00191D4A">
        <w:rPr>
          <w:spacing w:val="-1"/>
          <w:lang w:val="bs-Latn-BA"/>
        </w:rPr>
        <w:t>veoma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velike.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Prepoznavajući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značaj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lang w:val="bs-Latn-BA"/>
        </w:rPr>
        <w:t xml:space="preserve"> u vazdušnom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lang w:val="bs-Latn-BA"/>
        </w:rPr>
        <w:t xml:space="preserve"> (za </w:t>
      </w:r>
      <w:r w:rsidRPr="00191D4A">
        <w:rPr>
          <w:spacing w:val="-1"/>
          <w:lang w:val="bs-Latn-BA"/>
        </w:rPr>
        <w:t>civilni</w:t>
      </w:r>
      <w:r w:rsidRPr="00191D4A">
        <w:rPr>
          <w:spacing w:val="9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sektor)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Evropska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unija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još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1980.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donela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Direktivu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80/1266/EEC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koja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odnosi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sa-</w:t>
      </w:r>
      <w:r w:rsidRPr="00191D4A">
        <w:rPr>
          <w:spacing w:val="65"/>
          <w:lang w:val="bs-Latn-BA"/>
        </w:rPr>
        <w:t xml:space="preserve"> </w:t>
      </w:r>
      <w:r w:rsidRPr="00191D4A">
        <w:rPr>
          <w:spacing w:val="-1"/>
          <w:lang w:val="bs-Latn-BA"/>
        </w:rPr>
        <w:t>radnju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kooperaciju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između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država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članica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1"/>
          <w:lang w:val="bs-Latn-BA"/>
        </w:rPr>
        <w:t>na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polju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instraživanja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vazdušnom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1"/>
          <w:lang w:val="bs-Latn-BA"/>
        </w:rPr>
        <w:t>saobra-</w:t>
      </w:r>
      <w:r w:rsidRPr="00191D4A">
        <w:rPr>
          <w:spacing w:val="57"/>
          <w:lang w:val="bs-Latn-BA"/>
        </w:rPr>
        <w:t xml:space="preserve"> </w:t>
      </w:r>
      <w:r w:rsidRPr="00191D4A">
        <w:rPr>
          <w:spacing w:val="-1"/>
          <w:lang w:val="bs-Latn-BA"/>
        </w:rPr>
        <w:t>ćaju.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Ovo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bio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jedan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1"/>
          <w:lang w:val="bs-Latn-BA"/>
        </w:rPr>
        <w:t>od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prvih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akata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kojima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1"/>
          <w:lang w:val="bs-Latn-BA"/>
        </w:rPr>
        <w:t>je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ova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oblast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bila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regulisana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vazdušnom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1"/>
          <w:lang w:val="bs-Latn-BA"/>
        </w:rPr>
        <w:t>saobra-</w:t>
      </w:r>
      <w:r w:rsidRPr="00191D4A">
        <w:rPr>
          <w:spacing w:val="48"/>
          <w:lang w:val="bs-Latn-BA"/>
        </w:rPr>
        <w:t xml:space="preserve"> </w:t>
      </w:r>
      <w:r w:rsidRPr="00191D4A">
        <w:rPr>
          <w:spacing w:val="-1"/>
          <w:lang w:val="bs-Latn-BA"/>
        </w:rPr>
        <w:t>ćaju.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Kao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nadogradnju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1"/>
          <w:lang w:val="bs-Latn-BA"/>
        </w:rPr>
        <w:t>na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prvobitnu,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Evropska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unija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usvojila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novu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Direktivu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94/56/EC.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Pre-</w:t>
      </w:r>
      <w:r w:rsidRPr="00191D4A">
        <w:rPr>
          <w:spacing w:val="68"/>
          <w:lang w:val="bs-Latn-BA"/>
        </w:rPr>
        <w:t xml:space="preserve"> </w:t>
      </w:r>
      <w:r w:rsidRPr="00191D4A">
        <w:rPr>
          <w:spacing w:val="-1"/>
          <w:lang w:val="bs-Latn-BA"/>
        </w:rPr>
        <w:t>bacujući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normativu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veliki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broj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ključnih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principa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sadržani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Aneksu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13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Čikaške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2"/>
          <w:lang w:val="bs-Latn-BA"/>
        </w:rPr>
        <w:t>Kon-</w:t>
      </w:r>
      <w:r w:rsidRPr="00191D4A">
        <w:rPr>
          <w:spacing w:val="59"/>
          <w:lang w:val="bs-Latn-BA"/>
        </w:rPr>
        <w:t xml:space="preserve"> </w:t>
      </w:r>
      <w:r w:rsidRPr="00191D4A">
        <w:rPr>
          <w:spacing w:val="-1"/>
          <w:lang w:val="bs-Latn-BA"/>
        </w:rPr>
        <w:t>vencije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čije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sprovođenje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nadležna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Međunarodna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organizacija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37"/>
          <w:lang w:val="bs-Latn-BA"/>
        </w:rPr>
        <w:t xml:space="preserve"> </w:t>
      </w:r>
      <w:r w:rsidRPr="00191D4A">
        <w:rPr>
          <w:lang w:val="bs-Latn-BA"/>
        </w:rPr>
        <w:t>civilne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letove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(ICAO),</w:t>
      </w:r>
      <w:r w:rsidRPr="00191D4A">
        <w:rPr>
          <w:spacing w:val="71"/>
          <w:lang w:val="bs-Latn-BA"/>
        </w:rPr>
        <w:t xml:space="preserve"> </w:t>
      </w:r>
      <w:r w:rsidRPr="00191D4A">
        <w:rPr>
          <w:lang w:val="bs-Latn-BA"/>
        </w:rPr>
        <w:t>nova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Direktiva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značajno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doprinela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harmonizaciji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4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sektoru</w:t>
      </w:r>
      <w:r w:rsidRPr="00191D4A">
        <w:rPr>
          <w:spacing w:val="40"/>
          <w:lang w:val="bs-Latn-BA"/>
        </w:rPr>
        <w:t xml:space="preserve"> </w:t>
      </w:r>
      <w:r w:rsidRPr="00191D4A">
        <w:rPr>
          <w:lang w:val="bs-Latn-BA"/>
        </w:rPr>
        <w:t>vazdušnog</w:t>
      </w:r>
      <w:r w:rsidRPr="00191D4A">
        <w:rPr>
          <w:spacing w:val="91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području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Evropske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unije.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Posebno,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13.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juna,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2003.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snagu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stupila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7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Direktiva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2003/42/EC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Evropskog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Saveta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Parlamenta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koja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pokriva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oblast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izveštanja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1"/>
          <w:lang w:val="bs-Latn-BA"/>
        </w:rPr>
        <w:t>sektoru</w:t>
      </w:r>
      <w:r w:rsidRPr="00191D4A">
        <w:rPr>
          <w:spacing w:val="62"/>
          <w:lang w:val="bs-Latn-BA"/>
        </w:rPr>
        <w:t xml:space="preserve"> </w:t>
      </w:r>
      <w:r w:rsidRPr="00191D4A">
        <w:rPr>
          <w:lang w:val="bs-Latn-BA"/>
        </w:rPr>
        <w:t>vazdušnog</w:t>
      </w:r>
      <w:r w:rsidRPr="00191D4A">
        <w:rPr>
          <w:spacing w:val="-14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</w:p>
    <w:p w14:paraId="275C58D7" w14:textId="77777777" w:rsidR="00A05D96" w:rsidRPr="00191D4A" w:rsidRDefault="00000000">
      <w:pPr>
        <w:pStyle w:val="BodyText"/>
        <w:spacing w:line="287" w:lineRule="auto"/>
        <w:ind w:right="111"/>
        <w:jc w:val="both"/>
        <w:rPr>
          <w:lang w:val="bs-Latn-BA"/>
        </w:rPr>
      </w:pPr>
      <w:r w:rsidRPr="00191D4A">
        <w:rPr>
          <w:lang w:val="bs-Latn-BA"/>
        </w:rPr>
        <w:t>U</w:t>
      </w:r>
      <w:r w:rsidRPr="00191D4A">
        <w:rPr>
          <w:spacing w:val="47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48"/>
          <w:lang w:val="bs-Latn-BA"/>
        </w:rPr>
        <w:t xml:space="preserve"> </w:t>
      </w:r>
      <w:r w:rsidRPr="00191D4A">
        <w:rPr>
          <w:lang w:val="bs-Latn-BA"/>
        </w:rPr>
        <w:t>2010.</w:t>
      </w:r>
      <w:r w:rsidRPr="00191D4A">
        <w:rPr>
          <w:spacing w:val="48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46"/>
          <w:lang w:val="bs-Latn-BA"/>
        </w:rPr>
        <w:t xml:space="preserve"> </w:t>
      </w:r>
      <w:r w:rsidRPr="00191D4A">
        <w:rPr>
          <w:lang w:val="bs-Latn-BA"/>
        </w:rPr>
        <w:t>Evropska</w:t>
      </w:r>
      <w:r w:rsidRPr="00191D4A">
        <w:rPr>
          <w:spacing w:val="47"/>
          <w:lang w:val="bs-Latn-BA"/>
        </w:rPr>
        <w:t xml:space="preserve"> </w:t>
      </w:r>
      <w:r w:rsidRPr="00191D4A">
        <w:rPr>
          <w:lang w:val="bs-Latn-BA"/>
        </w:rPr>
        <w:t>komisija</w:t>
      </w:r>
      <w:r w:rsidRPr="00191D4A">
        <w:rPr>
          <w:spacing w:val="47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47"/>
          <w:lang w:val="bs-Latn-BA"/>
        </w:rPr>
        <w:t xml:space="preserve"> </w:t>
      </w:r>
      <w:r w:rsidRPr="00191D4A">
        <w:rPr>
          <w:lang w:val="bs-Latn-BA"/>
        </w:rPr>
        <w:t>izvršila</w:t>
      </w:r>
      <w:r w:rsidRPr="00191D4A">
        <w:rPr>
          <w:spacing w:val="46"/>
          <w:lang w:val="bs-Latn-BA"/>
        </w:rPr>
        <w:t xml:space="preserve"> </w:t>
      </w:r>
      <w:r w:rsidRPr="00191D4A">
        <w:rPr>
          <w:spacing w:val="-1"/>
          <w:lang w:val="bs-Latn-BA"/>
        </w:rPr>
        <w:t>sveobuhvatnu</w:t>
      </w:r>
      <w:r w:rsidRPr="00191D4A">
        <w:rPr>
          <w:spacing w:val="48"/>
          <w:lang w:val="bs-Latn-BA"/>
        </w:rPr>
        <w:t xml:space="preserve"> </w:t>
      </w:r>
      <w:r w:rsidRPr="00191D4A">
        <w:rPr>
          <w:lang w:val="bs-Latn-BA"/>
        </w:rPr>
        <w:t>reviziju</w:t>
      </w:r>
      <w:r w:rsidRPr="00191D4A">
        <w:rPr>
          <w:spacing w:val="48"/>
          <w:lang w:val="bs-Latn-BA"/>
        </w:rPr>
        <w:t xml:space="preserve"> </w:t>
      </w:r>
      <w:r w:rsidRPr="00191D4A">
        <w:rPr>
          <w:spacing w:val="-1"/>
          <w:lang w:val="bs-Latn-BA"/>
        </w:rPr>
        <w:t>propisa</w:t>
      </w:r>
      <w:r w:rsidRPr="00191D4A">
        <w:rPr>
          <w:spacing w:val="47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46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području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EU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cilju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modernizacije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postojeće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prakse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ovoj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oblasti.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Današnji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nivo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sprovođenja</w:t>
      </w:r>
      <w:r w:rsidRPr="00191D4A">
        <w:rPr>
          <w:spacing w:val="8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nesreće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sektoru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vazdušnog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saobraćaja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zahteva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daleko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veći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stručni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kadar,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odgovara-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juće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procedure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resurse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odnosu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nivo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važio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pre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deset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godina.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Institucionalni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2"/>
          <w:lang w:val="bs-Latn-BA"/>
        </w:rPr>
        <w:t>nor-</w:t>
      </w:r>
      <w:r w:rsidRPr="00191D4A">
        <w:rPr>
          <w:spacing w:val="53"/>
          <w:lang w:val="bs-Latn-BA"/>
        </w:rPr>
        <w:t xml:space="preserve"> </w:t>
      </w:r>
      <w:r w:rsidRPr="00191D4A">
        <w:rPr>
          <w:spacing w:val="-1"/>
          <w:lang w:val="bs-Latn-BA"/>
        </w:rPr>
        <w:t>mativni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okviri</w:t>
      </w:r>
      <w:r w:rsidRPr="00191D4A">
        <w:rPr>
          <w:spacing w:val="37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području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EU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značajno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promenili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kako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35"/>
          <w:lang w:val="bs-Latn-BA"/>
        </w:rPr>
        <w:t xml:space="preserve"> </w:t>
      </w:r>
      <w:r w:rsidRPr="00191D4A">
        <w:rPr>
          <w:lang w:val="bs-Latn-BA"/>
        </w:rPr>
        <w:t>Evropska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Agencija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2"/>
          <w:lang w:val="bs-Latn-BA"/>
        </w:rPr>
        <w:t>bez-</w:t>
      </w:r>
      <w:r w:rsidRPr="00191D4A">
        <w:rPr>
          <w:spacing w:val="85"/>
          <w:lang w:val="bs-Latn-BA"/>
        </w:rPr>
        <w:t xml:space="preserve"> </w:t>
      </w:r>
      <w:r w:rsidRPr="00191D4A">
        <w:rPr>
          <w:spacing w:val="-1"/>
          <w:lang w:val="bs-Latn-BA"/>
        </w:rPr>
        <w:t>bednost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vazdušnog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(EASA)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dobila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veliki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broja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nadležnosti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2"/>
          <w:lang w:val="bs-Latn-BA"/>
        </w:rPr>
        <w:t>na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području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EU.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na-</w:t>
      </w:r>
      <w:r w:rsidRPr="00191D4A">
        <w:rPr>
          <w:spacing w:val="89"/>
          <w:lang w:val="bs-Latn-BA"/>
        </w:rPr>
        <w:t xml:space="preserve"> </w:t>
      </w:r>
      <w:r w:rsidRPr="00191D4A">
        <w:rPr>
          <w:spacing w:val="-1"/>
          <w:lang w:val="bs-Latn-BA"/>
        </w:rPr>
        <w:t>stavku,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usvajanjem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dokumenta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No.996/2010</w:t>
      </w:r>
      <w:r w:rsidRPr="00191D4A">
        <w:rPr>
          <w:spacing w:val="1"/>
          <w:lang w:val="bs-Latn-BA"/>
        </w:rPr>
        <w:t xml:space="preserve"> od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strane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EU,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stvoren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1"/>
          <w:lang w:val="bs-Latn-BA"/>
        </w:rPr>
        <w:t>je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normativni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okvir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8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sprovođenje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nesreće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dešavaju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sektoru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vazdušnog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</w:p>
    <w:p w14:paraId="1CC90873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lang w:val="bs-Latn-BA"/>
        </w:rPr>
        <w:t xml:space="preserve">U </w:t>
      </w:r>
      <w:r w:rsidRPr="00191D4A">
        <w:rPr>
          <w:spacing w:val="-1"/>
          <w:lang w:val="bs-Latn-BA"/>
        </w:rPr>
        <w:t>sektoru</w:t>
      </w:r>
      <w:r w:rsidRPr="00191D4A">
        <w:rPr>
          <w:lang w:val="bs-Latn-BA"/>
        </w:rPr>
        <w:t xml:space="preserve"> vodnog</w:t>
      </w:r>
      <w:r w:rsidRPr="00191D4A">
        <w:rPr>
          <w:spacing w:val="-1"/>
          <w:lang w:val="bs-Latn-BA"/>
        </w:rPr>
        <w:t xml:space="preserve"> saobraćaja takođe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 xml:space="preserve">se </w:t>
      </w:r>
      <w:r w:rsidRPr="00191D4A">
        <w:rPr>
          <w:spacing w:val="-1"/>
          <w:lang w:val="bs-Latn-BA"/>
        </w:rPr>
        <w:t>beleži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veliki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broj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nesreća </w:t>
      </w:r>
      <w:r w:rsidRPr="00191D4A">
        <w:rPr>
          <w:lang w:val="bs-Latn-BA"/>
        </w:rPr>
        <w:t>i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nastradalih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lica.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Prema</w:t>
      </w:r>
      <w:r w:rsidRPr="00191D4A">
        <w:rPr>
          <w:spacing w:val="10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podacima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iz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izveštaja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Evropske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Agencije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bezbednost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vodnog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saobraćaja,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najveći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broj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111"/>
          <w:w w:val="99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dešava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usled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otkaza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pojedinih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sistema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brodovima,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usled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prevrtanja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broda,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usled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dejstva</w:t>
      </w:r>
      <w:r w:rsidRPr="00191D4A">
        <w:rPr>
          <w:spacing w:val="11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vremenskih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prilika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posadu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broda,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nastanka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požara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havarija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brodovima,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posledica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nastalih</w:t>
      </w:r>
      <w:r w:rsidRPr="00191D4A">
        <w:rPr>
          <w:spacing w:val="99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rada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brodu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itd.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(EMSA,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2010).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Prema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podacima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Evropskog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saveta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bezbednost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1"/>
          <w:lang w:val="bs-Latn-BA"/>
        </w:rPr>
        <w:t>sao-</w:t>
      </w:r>
      <w:r w:rsidRPr="00191D4A">
        <w:rPr>
          <w:spacing w:val="57"/>
          <w:lang w:val="bs-Latn-BA"/>
        </w:rPr>
        <w:t xml:space="preserve"> </w:t>
      </w:r>
      <w:r w:rsidRPr="00191D4A">
        <w:rPr>
          <w:spacing w:val="-1"/>
          <w:lang w:val="bs-Latn-BA"/>
        </w:rPr>
        <w:t>braćaja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ukupan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broj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poginulih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sektoru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 xml:space="preserve">vodnog </w:t>
      </w:r>
      <w:r w:rsidRPr="00191D4A">
        <w:rPr>
          <w:spacing w:val="-1"/>
          <w:lang w:val="bs-Latn-BA"/>
        </w:rPr>
        <w:t>saobraćaja</w:t>
      </w:r>
      <w:r w:rsidRPr="00191D4A">
        <w:rPr>
          <w:lang w:val="bs-Latn-BA"/>
        </w:rPr>
        <w:t xml:space="preserve"> u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1995.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godine,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 xml:space="preserve">zemljama </w:t>
      </w:r>
      <w:r w:rsidRPr="00191D4A">
        <w:rPr>
          <w:spacing w:val="1"/>
          <w:lang w:val="bs-Latn-BA"/>
        </w:rPr>
        <w:t>EU</w:t>
      </w:r>
      <w:r w:rsidRPr="00191D4A">
        <w:rPr>
          <w:spacing w:val="84"/>
          <w:lang w:val="bs-Latn-BA"/>
        </w:rPr>
        <w:t xml:space="preserve"> </w:t>
      </w:r>
      <w:r w:rsidRPr="00191D4A">
        <w:rPr>
          <w:lang w:val="bs-Latn-BA"/>
        </w:rPr>
        <w:t>bio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180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lica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(ETSC,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1997).</w:t>
      </w:r>
    </w:p>
    <w:p w14:paraId="6755DD2C" w14:textId="77777777" w:rsidR="00A05D96" w:rsidRPr="00191D4A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191D4A">
        <w:rPr>
          <w:spacing w:val="-1"/>
          <w:lang w:val="bs-Latn-BA"/>
        </w:rPr>
        <w:t>Ključni</w:t>
      </w:r>
      <w:r w:rsidRPr="00191D4A">
        <w:rPr>
          <w:spacing w:val="48"/>
          <w:lang w:val="bs-Latn-BA"/>
        </w:rPr>
        <w:t xml:space="preserve"> </w:t>
      </w:r>
      <w:r w:rsidRPr="00191D4A">
        <w:rPr>
          <w:spacing w:val="-1"/>
          <w:lang w:val="bs-Latn-BA"/>
        </w:rPr>
        <w:t>pravni</w:t>
      </w:r>
      <w:r w:rsidRPr="00191D4A">
        <w:rPr>
          <w:spacing w:val="48"/>
          <w:lang w:val="bs-Latn-BA"/>
        </w:rPr>
        <w:t xml:space="preserve"> </w:t>
      </w:r>
      <w:r w:rsidRPr="00191D4A">
        <w:rPr>
          <w:lang w:val="bs-Latn-BA"/>
        </w:rPr>
        <w:t>dokument</w:t>
      </w:r>
      <w:r w:rsidRPr="00191D4A">
        <w:rPr>
          <w:spacing w:val="48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48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46"/>
          <w:lang w:val="bs-Latn-BA"/>
        </w:rPr>
        <w:t xml:space="preserve"> </w:t>
      </w:r>
      <w:r w:rsidRPr="00191D4A">
        <w:rPr>
          <w:spacing w:val="-1"/>
          <w:lang w:val="bs-Latn-BA"/>
        </w:rPr>
        <w:t>obezbedio</w:t>
      </w:r>
      <w:r w:rsidRPr="00191D4A">
        <w:rPr>
          <w:spacing w:val="47"/>
          <w:lang w:val="bs-Latn-BA"/>
        </w:rPr>
        <w:t xml:space="preserve"> </w:t>
      </w:r>
      <w:r w:rsidRPr="00191D4A">
        <w:rPr>
          <w:spacing w:val="-1"/>
          <w:lang w:val="bs-Latn-BA"/>
        </w:rPr>
        <w:t>mogućnost</w:t>
      </w:r>
      <w:r w:rsidRPr="00191D4A">
        <w:rPr>
          <w:spacing w:val="49"/>
          <w:lang w:val="bs-Latn-BA"/>
        </w:rPr>
        <w:t xml:space="preserve"> </w:t>
      </w:r>
      <w:r w:rsidRPr="00191D4A">
        <w:rPr>
          <w:lang w:val="bs-Latn-BA"/>
        </w:rPr>
        <w:t>sprovođenja</w:t>
      </w:r>
      <w:r w:rsidRPr="00191D4A">
        <w:rPr>
          <w:spacing w:val="46"/>
          <w:lang w:val="bs-Latn-BA"/>
        </w:rPr>
        <w:t xml:space="preserve"> </w:t>
      </w:r>
      <w:r w:rsidRPr="00191D4A">
        <w:rPr>
          <w:lang w:val="bs-Latn-BA"/>
        </w:rPr>
        <w:t>istraga</w:t>
      </w:r>
      <w:r w:rsidRPr="00191D4A">
        <w:rPr>
          <w:spacing w:val="4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47"/>
          <w:lang w:val="bs-Latn-BA"/>
        </w:rPr>
        <w:t xml:space="preserve"> </w:t>
      </w:r>
      <w:r w:rsidRPr="00191D4A">
        <w:rPr>
          <w:spacing w:val="-1"/>
          <w:lang w:val="bs-Latn-BA"/>
        </w:rPr>
        <w:t>sektoru</w:t>
      </w:r>
      <w:r w:rsidRPr="00191D4A">
        <w:rPr>
          <w:spacing w:val="59"/>
          <w:lang w:val="bs-Latn-BA"/>
        </w:rPr>
        <w:t xml:space="preserve"> </w:t>
      </w:r>
      <w:r w:rsidRPr="00191D4A">
        <w:rPr>
          <w:lang w:val="bs-Latn-BA"/>
        </w:rPr>
        <w:t>vodnog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predstavlja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Konvencija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Ujedinjenih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nacija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Zakonu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moru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(UNCLOS).</w:t>
      </w:r>
    </w:p>
    <w:p w14:paraId="6412C011" w14:textId="77777777" w:rsidR="00A05D96" w:rsidRPr="00191D4A" w:rsidRDefault="00A05D96">
      <w:pPr>
        <w:spacing w:line="288" w:lineRule="auto"/>
        <w:jc w:val="both"/>
        <w:rPr>
          <w:lang w:val="bs-Latn-BA"/>
        </w:rPr>
        <w:sectPr w:rsidR="00A05D96" w:rsidRPr="00191D4A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1160" w:bottom="1100" w:left="1160" w:header="586" w:footer="900" w:gutter="0"/>
          <w:pgNumType w:start="20"/>
          <w:cols w:space="720"/>
        </w:sectPr>
      </w:pPr>
    </w:p>
    <w:p w14:paraId="3E5F3946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24F7E3" w14:textId="77777777" w:rsidR="00A05D96" w:rsidRPr="00191D4A" w:rsidRDefault="00A05D96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346A7EA" w14:textId="77777777" w:rsidR="00A05D96" w:rsidRPr="00191D4A" w:rsidRDefault="00000000">
      <w:pPr>
        <w:pStyle w:val="BodyText"/>
        <w:spacing w:before="69" w:line="288" w:lineRule="auto"/>
        <w:ind w:right="109" w:firstLine="0"/>
        <w:jc w:val="both"/>
        <w:rPr>
          <w:lang w:val="bs-Latn-BA"/>
        </w:rPr>
      </w:pPr>
      <w:r w:rsidRPr="00191D4A">
        <w:rPr>
          <w:spacing w:val="-1"/>
          <w:lang w:val="bs-Latn-BA"/>
        </w:rPr>
        <w:t>Pored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toga,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Međunarodna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Asocijacija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pomorski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saobraćaj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novembra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1997.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usvojila</w:t>
      </w:r>
      <w:r w:rsidRPr="00191D4A">
        <w:rPr>
          <w:spacing w:val="6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Rezoluciju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A.849(20)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koje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odnosi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normativu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incidenata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2"/>
          <w:lang w:val="bs-Latn-BA"/>
        </w:rPr>
        <w:t>po-</w:t>
      </w:r>
      <w:r w:rsidRPr="00191D4A">
        <w:rPr>
          <w:spacing w:val="91"/>
          <w:lang w:val="bs-Latn-BA"/>
        </w:rPr>
        <w:t xml:space="preserve"> </w:t>
      </w:r>
      <w:r w:rsidRPr="00191D4A">
        <w:rPr>
          <w:spacing w:val="-1"/>
          <w:lang w:val="bs-Latn-BA"/>
        </w:rPr>
        <w:t>morskom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saobraćaju,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nastavku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usvojena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dopuna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Rezolucije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A884(21).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Takođe,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nasta-</w:t>
      </w:r>
      <w:r w:rsidRPr="00191D4A">
        <w:rPr>
          <w:spacing w:val="103"/>
          <w:lang w:val="bs-Latn-BA"/>
        </w:rPr>
        <w:t xml:space="preserve"> </w:t>
      </w:r>
      <w:r w:rsidRPr="00191D4A">
        <w:rPr>
          <w:lang w:val="bs-Latn-BA"/>
        </w:rPr>
        <w:t>vku,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EU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usvojila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Direktivu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2009/18/EC.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Ova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Direktiva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omogućila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uspostavljanje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ključnih</w:t>
      </w:r>
      <w:r w:rsidRPr="00191D4A">
        <w:rPr>
          <w:spacing w:val="55"/>
          <w:lang w:val="bs-Latn-BA"/>
        </w:rPr>
        <w:t xml:space="preserve"> </w:t>
      </w:r>
      <w:r w:rsidRPr="00191D4A">
        <w:rPr>
          <w:spacing w:val="-1"/>
          <w:lang w:val="bs-Latn-BA"/>
        </w:rPr>
        <w:t>pravnih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principa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sprovođenje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svim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državama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članicama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EU.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Ona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takođe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definiše</w:t>
      </w:r>
      <w:r w:rsidRPr="00191D4A">
        <w:rPr>
          <w:spacing w:val="11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okvire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sistema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sprovođenje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istraga,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postupanja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slučaju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velikih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incidenata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brodovima,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3"/>
          <w:lang w:val="bs-Latn-BA"/>
        </w:rPr>
        <w:t>sa-</w:t>
      </w:r>
      <w:r w:rsidRPr="00191D4A">
        <w:rPr>
          <w:spacing w:val="77"/>
          <w:lang w:val="bs-Latn-BA"/>
        </w:rPr>
        <w:t xml:space="preserve"> </w:t>
      </w:r>
      <w:r w:rsidRPr="00191D4A">
        <w:rPr>
          <w:spacing w:val="-1"/>
          <w:lang w:val="bs-Latn-BA"/>
        </w:rPr>
        <w:t>činjavanja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izveštaja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uspostavljanja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baze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podataka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nesrećama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sektoru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vodnog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1"/>
          <w:lang w:val="bs-Latn-BA"/>
        </w:rPr>
        <w:t>na</w:t>
      </w:r>
      <w:r w:rsidRPr="00191D4A">
        <w:rPr>
          <w:spacing w:val="7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području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EU.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Prema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podacima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Evropskog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saveta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bezbednost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saobraćaja,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svega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četiri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države</w:t>
      </w:r>
      <w:r w:rsidRPr="00191D4A">
        <w:rPr>
          <w:spacing w:val="8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(Finska,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Norveška,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Švedska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Velika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Britanija)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poseduju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nezavisne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organizacije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8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nesrećama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sektoru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vodnog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(ETSC,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2001).</w:t>
      </w:r>
    </w:p>
    <w:p w14:paraId="38A49DCA" w14:textId="77777777" w:rsidR="00A05D96" w:rsidRPr="00191D4A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191D4A">
        <w:rPr>
          <w:spacing w:val="-1"/>
          <w:lang w:val="bs-Latn-BA"/>
        </w:rPr>
        <w:t>Sagledavajući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najznačajniju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normativu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koja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1"/>
          <w:lang w:val="bs-Latn-BA"/>
        </w:rPr>
        <w:t>se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primenjuje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području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EU,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neposred-</w:t>
      </w:r>
      <w:r w:rsidRPr="00191D4A">
        <w:rPr>
          <w:spacing w:val="63"/>
          <w:lang w:val="bs-Latn-BA"/>
        </w:rPr>
        <w:t xml:space="preserve"> </w:t>
      </w:r>
      <w:r w:rsidRPr="00191D4A">
        <w:rPr>
          <w:lang w:val="bs-Latn-BA"/>
        </w:rPr>
        <w:t>noj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sprovođenjem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nezavisnih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svim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vidovima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saobraćaja,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pojedine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države,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čla-</w:t>
      </w:r>
      <w:r w:rsidRPr="00191D4A">
        <w:rPr>
          <w:spacing w:val="83"/>
          <w:lang w:val="bs-Latn-BA"/>
        </w:rPr>
        <w:t xml:space="preserve"> </w:t>
      </w:r>
      <w:r w:rsidRPr="00191D4A">
        <w:rPr>
          <w:spacing w:val="-1"/>
          <w:lang w:val="bs-Latn-BA"/>
        </w:rPr>
        <w:t>nice,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preduzele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značajne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korake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ka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formiranju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posebnog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nezavisnog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će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sprovoditi</w:t>
      </w:r>
      <w:r w:rsidRPr="00191D4A">
        <w:rPr>
          <w:spacing w:val="7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navedene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istrage.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Značajan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napredak</w:t>
      </w:r>
      <w:r w:rsidRPr="00191D4A">
        <w:rPr>
          <w:lang w:val="bs-Latn-BA"/>
        </w:rPr>
        <w:t xml:space="preserve"> </w:t>
      </w:r>
      <w:r w:rsidRPr="00191D4A">
        <w:rPr>
          <w:spacing w:val="1"/>
          <w:lang w:val="bs-Latn-BA"/>
        </w:rPr>
        <w:t>na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tom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 xml:space="preserve">polju </w:t>
      </w:r>
      <w:r w:rsidRPr="00191D4A">
        <w:rPr>
          <w:spacing w:val="-1"/>
          <w:lang w:val="bs-Latn-BA"/>
        </w:rPr>
        <w:t>omogućilo</w:t>
      </w:r>
      <w:r w:rsidRPr="00191D4A">
        <w:rPr>
          <w:lang w:val="bs-Latn-BA"/>
        </w:rPr>
        <w:t xml:space="preserve"> je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formiranje ekspertske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grupe </w:t>
      </w:r>
      <w:r w:rsidRPr="00191D4A">
        <w:rPr>
          <w:lang w:val="bs-Latn-BA"/>
        </w:rPr>
        <w:t>za</w:t>
      </w:r>
      <w:r w:rsidRPr="00191D4A">
        <w:rPr>
          <w:spacing w:val="9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nezgode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sektoru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transporta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pri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Evropskoj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komisiji.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Ova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grupa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4"/>
          <w:lang w:val="bs-Latn-BA"/>
        </w:rPr>
        <w:t>je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imala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zadatak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45"/>
          <w:lang w:val="bs-Latn-BA"/>
        </w:rPr>
        <w:t xml:space="preserve"> </w:t>
      </w:r>
      <w:r w:rsidRPr="00191D4A">
        <w:rPr>
          <w:spacing w:val="-1"/>
          <w:lang w:val="bs-Latn-BA"/>
        </w:rPr>
        <w:t>sumira</w:t>
      </w:r>
      <w:r w:rsidRPr="00191D4A">
        <w:rPr>
          <w:spacing w:val="8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najbolja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iskustva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prakse,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kako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podiglo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maksimalni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mogući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nivo.</w:t>
      </w:r>
    </w:p>
    <w:p w14:paraId="1E4629CC" w14:textId="77777777" w:rsidR="00A05D96" w:rsidRPr="00191D4A" w:rsidRDefault="00A05D9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4BE41AB" w14:textId="77777777" w:rsidR="00A05D96" w:rsidRPr="00191D4A" w:rsidRDefault="00000000">
      <w:pPr>
        <w:pStyle w:val="Heading1"/>
        <w:numPr>
          <w:ilvl w:val="0"/>
          <w:numId w:val="6"/>
        </w:numPr>
        <w:tabs>
          <w:tab w:val="left" w:pos="1581"/>
        </w:tabs>
        <w:ind w:left="1580"/>
        <w:jc w:val="left"/>
        <w:rPr>
          <w:b w:val="0"/>
          <w:bCs w:val="0"/>
          <w:lang w:val="bs-Latn-BA"/>
        </w:rPr>
      </w:pPr>
      <w:r w:rsidRPr="00191D4A">
        <w:rPr>
          <w:spacing w:val="-1"/>
          <w:lang w:val="bs-Latn-BA"/>
        </w:rPr>
        <w:t>Međunarodna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iskustva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pogledu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sprovođenja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nezavisnih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</w:p>
    <w:p w14:paraId="11E9E656" w14:textId="77777777" w:rsidR="00A05D96" w:rsidRPr="00191D4A" w:rsidRDefault="00A05D9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53620F8" w14:textId="77777777" w:rsidR="00A05D96" w:rsidRPr="00191D4A" w:rsidRDefault="00000000">
      <w:pPr>
        <w:pStyle w:val="BodyText"/>
        <w:spacing w:before="0" w:line="288" w:lineRule="auto"/>
        <w:ind w:right="107"/>
        <w:jc w:val="both"/>
        <w:rPr>
          <w:lang w:val="bs-Latn-BA"/>
        </w:rPr>
      </w:pPr>
      <w:r w:rsidRPr="00191D4A">
        <w:rPr>
          <w:spacing w:val="-1"/>
          <w:lang w:val="bs-Latn-BA"/>
        </w:rPr>
        <w:t>Ekspertska</w:t>
      </w:r>
      <w:r w:rsidRPr="00191D4A">
        <w:rPr>
          <w:spacing w:val="54"/>
          <w:lang w:val="bs-Latn-BA"/>
        </w:rPr>
        <w:t xml:space="preserve"> </w:t>
      </w:r>
      <w:r w:rsidRPr="00191D4A">
        <w:rPr>
          <w:spacing w:val="-1"/>
          <w:lang w:val="bs-Latn-BA"/>
        </w:rPr>
        <w:t>grupa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55"/>
          <w:lang w:val="bs-Latn-BA"/>
        </w:rPr>
        <w:t xml:space="preserve"> </w:t>
      </w:r>
      <w:r w:rsidRPr="00191D4A">
        <w:rPr>
          <w:spacing w:val="-1"/>
          <w:lang w:val="bs-Latn-BA"/>
        </w:rPr>
        <w:t>nezgode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55"/>
          <w:lang w:val="bs-Latn-BA"/>
        </w:rPr>
        <w:t xml:space="preserve"> </w:t>
      </w:r>
      <w:r w:rsidRPr="00191D4A">
        <w:rPr>
          <w:spacing w:val="-1"/>
          <w:lang w:val="bs-Latn-BA"/>
        </w:rPr>
        <w:t>sektoru</w:t>
      </w:r>
      <w:r w:rsidRPr="00191D4A">
        <w:rPr>
          <w:spacing w:val="56"/>
          <w:lang w:val="bs-Latn-BA"/>
        </w:rPr>
        <w:t xml:space="preserve"> </w:t>
      </w:r>
      <w:r w:rsidRPr="00191D4A">
        <w:rPr>
          <w:spacing w:val="-1"/>
          <w:lang w:val="bs-Latn-BA"/>
        </w:rPr>
        <w:t>drumskog</w:t>
      </w:r>
      <w:r w:rsidRPr="00191D4A">
        <w:rPr>
          <w:spacing w:val="53"/>
          <w:lang w:val="bs-Latn-BA"/>
        </w:rPr>
        <w:t xml:space="preserve"> </w:t>
      </w:r>
      <w:r w:rsidRPr="00191D4A">
        <w:rPr>
          <w:spacing w:val="-1"/>
          <w:lang w:val="bs-Latn-BA"/>
        </w:rPr>
        <w:t>transporta</w:t>
      </w:r>
      <w:r w:rsidRPr="00191D4A">
        <w:rPr>
          <w:spacing w:val="55"/>
          <w:lang w:val="bs-Latn-BA"/>
        </w:rPr>
        <w:t xml:space="preserve"> </w:t>
      </w:r>
      <w:r w:rsidRPr="00191D4A">
        <w:rPr>
          <w:spacing w:val="-1"/>
          <w:lang w:val="bs-Latn-BA"/>
        </w:rPr>
        <w:t>pri</w:t>
      </w:r>
      <w:r w:rsidRPr="00191D4A">
        <w:rPr>
          <w:spacing w:val="55"/>
          <w:lang w:val="bs-Latn-BA"/>
        </w:rPr>
        <w:t xml:space="preserve"> </w:t>
      </w:r>
      <w:r w:rsidRPr="00191D4A">
        <w:rPr>
          <w:spacing w:val="-1"/>
          <w:lang w:val="bs-Latn-BA"/>
        </w:rPr>
        <w:t>Evropskoj</w:t>
      </w:r>
      <w:r w:rsidRPr="00191D4A">
        <w:rPr>
          <w:spacing w:val="55"/>
          <w:lang w:val="bs-Latn-BA"/>
        </w:rPr>
        <w:t xml:space="preserve"> </w:t>
      </w:r>
      <w:r w:rsidRPr="00191D4A">
        <w:rPr>
          <w:spacing w:val="-1"/>
          <w:lang w:val="bs-Latn-BA"/>
        </w:rPr>
        <w:t>komisiji,</w:t>
      </w:r>
      <w:r w:rsidRPr="00191D4A">
        <w:rPr>
          <w:spacing w:val="117"/>
          <w:lang w:val="bs-Latn-BA"/>
        </w:rPr>
        <w:t xml:space="preserve"> </w:t>
      </w:r>
      <w:r w:rsidRPr="00191D4A">
        <w:rPr>
          <w:spacing w:val="-1"/>
          <w:lang w:val="bs-Latn-BA"/>
        </w:rPr>
        <w:t>definisala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nekoliko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nivoa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(RO-SAT,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2006):</w:t>
      </w:r>
    </w:p>
    <w:p w14:paraId="189BBEFC" w14:textId="77777777" w:rsidR="00A05D96" w:rsidRPr="00191D4A" w:rsidRDefault="00000000">
      <w:pPr>
        <w:pStyle w:val="BodyText"/>
        <w:numPr>
          <w:ilvl w:val="0"/>
          <w:numId w:val="1"/>
        </w:numPr>
        <w:tabs>
          <w:tab w:val="left" w:pos="837"/>
        </w:tabs>
        <w:rPr>
          <w:lang w:val="bs-Latn-BA"/>
        </w:rPr>
      </w:pPr>
      <w:r w:rsidRPr="00191D4A">
        <w:rPr>
          <w:spacing w:val="-1"/>
          <w:lang w:val="bs-Latn-BA"/>
        </w:rPr>
        <w:t>Statistička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-9"/>
          <w:lang w:val="bs-Latn-BA"/>
        </w:rPr>
        <w:t xml:space="preserve"> </w:t>
      </w:r>
      <w:r w:rsidRPr="00191D4A">
        <w:rPr>
          <w:spacing w:val="-1"/>
          <w:lang w:val="bs-Latn-BA"/>
        </w:rPr>
        <w:t>podataka</w:t>
      </w:r>
      <w:r w:rsidRPr="00191D4A">
        <w:rPr>
          <w:spacing w:val="-9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nezgodama,</w:t>
      </w:r>
    </w:p>
    <w:p w14:paraId="29FA8AD0" w14:textId="77777777" w:rsidR="00A05D96" w:rsidRPr="00191D4A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55"/>
        <w:rPr>
          <w:lang w:val="bs-Latn-BA"/>
        </w:rPr>
      </w:pPr>
      <w:r w:rsidRPr="00191D4A">
        <w:rPr>
          <w:spacing w:val="-1"/>
          <w:lang w:val="bs-Latn-BA"/>
        </w:rPr>
        <w:t>Prosečni</w:t>
      </w:r>
      <w:r w:rsidRPr="00191D4A">
        <w:rPr>
          <w:spacing w:val="-9"/>
          <w:lang w:val="bs-Latn-BA"/>
        </w:rPr>
        <w:t xml:space="preserve"> </w:t>
      </w:r>
      <w:r w:rsidRPr="00191D4A">
        <w:rPr>
          <w:spacing w:val="-1"/>
          <w:lang w:val="bs-Latn-BA"/>
        </w:rPr>
        <w:t>(srednjoročni)</w:t>
      </w:r>
      <w:r w:rsidRPr="00191D4A">
        <w:rPr>
          <w:spacing w:val="-9"/>
          <w:lang w:val="bs-Latn-BA"/>
        </w:rPr>
        <w:t xml:space="preserve"> </w:t>
      </w:r>
      <w:r w:rsidRPr="00191D4A">
        <w:rPr>
          <w:lang w:val="bs-Latn-BA"/>
        </w:rPr>
        <w:t>nivo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istraživanja,</w:t>
      </w:r>
    </w:p>
    <w:p w14:paraId="0BAC090F" w14:textId="77777777" w:rsidR="00A05D96" w:rsidRPr="00191D4A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55"/>
        <w:rPr>
          <w:lang w:val="bs-Latn-BA"/>
        </w:rPr>
      </w:pPr>
      <w:r w:rsidRPr="00191D4A">
        <w:rPr>
          <w:spacing w:val="-1"/>
          <w:lang w:val="bs-Latn-BA"/>
        </w:rPr>
        <w:t>Dubinska</w:t>
      </w:r>
      <w:r w:rsidRPr="00191D4A">
        <w:rPr>
          <w:spacing w:val="-9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(zavisna,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odnosno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nezavisna),</w:t>
      </w:r>
    </w:p>
    <w:p w14:paraId="61E44077" w14:textId="77777777" w:rsidR="00A05D96" w:rsidRPr="00191D4A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55"/>
        <w:rPr>
          <w:lang w:val="bs-Latn-BA"/>
        </w:rPr>
      </w:pPr>
      <w:r w:rsidRPr="00191D4A">
        <w:rPr>
          <w:spacing w:val="-1"/>
          <w:lang w:val="bs-Latn-BA"/>
        </w:rPr>
        <w:t>Specijalna</w:t>
      </w:r>
      <w:r w:rsidRPr="00191D4A">
        <w:rPr>
          <w:spacing w:val="-11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-12"/>
          <w:lang w:val="bs-Latn-BA"/>
        </w:rPr>
        <w:t xml:space="preserve"> </w:t>
      </w:r>
      <w:r w:rsidRPr="00191D4A">
        <w:rPr>
          <w:spacing w:val="-1"/>
          <w:lang w:val="bs-Latn-BA"/>
        </w:rPr>
        <w:t>nezgoda.</w:t>
      </w:r>
    </w:p>
    <w:p w14:paraId="0C8A0208" w14:textId="77777777" w:rsidR="00A05D96" w:rsidRPr="00191D4A" w:rsidRDefault="00000000">
      <w:pPr>
        <w:pStyle w:val="BodyText"/>
        <w:spacing w:before="55" w:line="288" w:lineRule="auto"/>
        <w:ind w:right="108"/>
        <w:jc w:val="both"/>
        <w:rPr>
          <w:lang w:val="bs-Latn-BA"/>
        </w:rPr>
      </w:pPr>
      <w:r w:rsidRPr="00191D4A">
        <w:rPr>
          <w:spacing w:val="-1"/>
          <w:lang w:val="bs-Latn-BA"/>
        </w:rPr>
        <w:t>Nivo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detalja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policijskim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dokumentima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(izveštajima)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saobraćajnoj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nezgodi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svakako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1"/>
          <w:lang w:val="bs-Latn-BA"/>
        </w:rPr>
        <w:t>ni-</w:t>
      </w:r>
      <w:r w:rsidRPr="00191D4A">
        <w:rPr>
          <w:spacing w:val="115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dovoljan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izradu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dubinskih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analiza.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Policijski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službenici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prikupljaju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isključivo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podatke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121"/>
          <w:w w:val="99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strogo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definisani.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Od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njih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ne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može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očekivati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istražuju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druge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faktore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okolno-</w:t>
      </w:r>
      <w:r w:rsidRPr="00191D4A">
        <w:rPr>
          <w:spacing w:val="47"/>
          <w:lang w:val="bs-Latn-BA"/>
        </w:rPr>
        <w:t xml:space="preserve"> </w:t>
      </w:r>
      <w:r w:rsidRPr="00191D4A">
        <w:rPr>
          <w:lang w:val="bs-Latn-BA"/>
        </w:rPr>
        <w:t>stima</w:t>
      </w:r>
      <w:r w:rsidRPr="00191D4A">
        <w:rPr>
          <w:spacing w:val="-9"/>
          <w:lang w:val="bs-Latn-BA"/>
        </w:rPr>
        <w:t xml:space="preserve"> </w:t>
      </w:r>
      <w:r w:rsidRPr="00191D4A">
        <w:rPr>
          <w:spacing w:val="-1"/>
          <w:lang w:val="bs-Latn-BA"/>
        </w:rPr>
        <w:t>nastanka</w:t>
      </w:r>
      <w:r w:rsidRPr="00191D4A">
        <w:rPr>
          <w:spacing w:val="-10"/>
          <w:lang w:val="bs-Latn-BA"/>
        </w:rPr>
        <w:t xml:space="preserve"> </w:t>
      </w:r>
      <w:r w:rsidRPr="00191D4A">
        <w:rPr>
          <w:spacing w:val="-1"/>
          <w:lang w:val="bs-Latn-BA"/>
        </w:rPr>
        <w:t>saobraćajne</w:t>
      </w:r>
      <w:r w:rsidRPr="00191D4A">
        <w:rPr>
          <w:spacing w:val="-10"/>
          <w:lang w:val="bs-Latn-BA"/>
        </w:rPr>
        <w:t xml:space="preserve"> </w:t>
      </w:r>
      <w:r w:rsidRPr="00191D4A">
        <w:rPr>
          <w:spacing w:val="-1"/>
          <w:lang w:val="bs-Latn-BA"/>
        </w:rPr>
        <w:t>nezgode.</w:t>
      </w:r>
    </w:p>
    <w:p w14:paraId="257C967E" w14:textId="77777777" w:rsidR="00A05D96" w:rsidRPr="00191D4A" w:rsidRDefault="00000000">
      <w:pPr>
        <w:pStyle w:val="BodyText"/>
        <w:spacing w:before="0" w:line="288" w:lineRule="auto"/>
        <w:ind w:right="112"/>
        <w:jc w:val="both"/>
        <w:rPr>
          <w:lang w:val="bs-Latn-BA"/>
        </w:rPr>
      </w:pPr>
      <w:r w:rsidRPr="00191D4A">
        <w:rPr>
          <w:spacing w:val="-1"/>
          <w:lang w:val="bs-Latn-BA"/>
        </w:rPr>
        <w:t>Organizacija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koja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sprovodi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dubinske</w:t>
      </w:r>
      <w:r w:rsidRPr="00191D4A">
        <w:rPr>
          <w:spacing w:val="52"/>
          <w:lang w:val="bs-Latn-BA"/>
        </w:rPr>
        <w:t xml:space="preserve"> </w:t>
      </w:r>
      <w:r w:rsidRPr="00191D4A">
        <w:rPr>
          <w:spacing w:val="-1"/>
          <w:lang w:val="bs-Latn-BA"/>
        </w:rPr>
        <w:t>analize</w:t>
      </w:r>
      <w:r w:rsidRPr="00191D4A">
        <w:rPr>
          <w:spacing w:val="52"/>
          <w:lang w:val="bs-Latn-BA"/>
        </w:rPr>
        <w:t xml:space="preserve"> </w:t>
      </w:r>
      <w:r w:rsidRPr="00191D4A">
        <w:rPr>
          <w:lang w:val="bs-Latn-BA"/>
        </w:rPr>
        <w:t>mora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potpuno</w:t>
      </w:r>
      <w:r w:rsidRPr="00191D4A">
        <w:rPr>
          <w:spacing w:val="52"/>
          <w:lang w:val="bs-Latn-BA"/>
        </w:rPr>
        <w:t xml:space="preserve"> </w:t>
      </w:r>
      <w:r w:rsidRPr="00191D4A">
        <w:rPr>
          <w:lang w:val="bs-Latn-BA"/>
        </w:rPr>
        <w:t>nezavisna</w:t>
      </w:r>
      <w:r w:rsidRPr="00191D4A">
        <w:rPr>
          <w:spacing w:val="5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52"/>
          <w:lang w:val="bs-Latn-BA"/>
        </w:rPr>
        <w:t xml:space="preserve"> </w:t>
      </w:r>
      <w:r w:rsidRPr="00191D4A">
        <w:rPr>
          <w:spacing w:val="-1"/>
          <w:lang w:val="bs-Latn-BA"/>
        </w:rPr>
        <w:t>pogledu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nezgoda,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sama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nezavisnost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mora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formalno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zagarantovana.</w:t>
      </w:r>
    </w:p>
    <w:p w14:paraId="37A63258" w14:textId="77777777" w:rsidR="00A05D96" w:rsidRPr="00191D4A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191D4A">
        <w:rPr>
          <w:spacing w:val="-1"/>
          <w:lang w:val="bs-Latn-BA"/>
        </w:rPr>
        <w:t>Sistem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kontrole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nad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sprovođenjem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dubinskih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svakako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veliki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problem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ve-</w:t>
      </w:r>
      <w:r w:rsidRPr="00191D4A">
        <w:rPr>
          <w:spacing w:val="93"/>
          <w:lang w:val="bs-Latn-BA"/>
        </w:rPr>
        <w:t xml:space="preserve"> </w:t>
      </w:r>
      <w:r w:rsidRPr="00191D4A">
        <w:rPr>
          <w:lang w:val="bs-Latn-BA"/>
        </w:rPr>
        <w:t xml:space="preserve">likom </w:t>
      </w:r>
      <w:r w:rsidRPr="00191D4A">
        <w:rPr>
          <w:spacing w:val="-1"/>
          <w:lang w:val="bs-Latn-BA"/>
        </w:rPr>
        <w:t>broju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država. Postoje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određena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ograničenja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 xml:space="preserve">u </w:t>
      </w:r>
      <w:r w:rsidRPr="00191D4A">
        <w:rPr>
          <w:spacing w:val="-1"/>
          <w:lang w:val="bs-Latn-BA"/>
        </w:rPr>
        <w:t>pogledu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inicijativa</w:t>
      </w:r>
      <w:r w:rsidRPr="00191D4A">
        <w:rPr>
          <w:lang w:val="bs-Latn-BA"/>
        </w:rPr>
        <w:t xml:space="preserve"> da dubinske </w:t>
      </w:r>
      <w:r w:rsidRPr="00191D4A">
        <w:rPr>
          <w:spacing w:val="-1"/>
          <w:lang w:val="bs-Latn-BA"/>
        </w:rPr>
        <w:t>analize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spro-</w:t>
      </w:r>
      <w:r w:rsidRPr="00191D4A">
        <w:rPr>
          <w:spacing w:val="95"/>
          <w:lang w:val="bs-Latn-BA"/>
        </w:rPr>
        <w:t xml:space="preserve"> </w:t>
      </w:r>
      <w:r w:rsidRPr="00191D4A">
        <w:rPr>
          <w:lang w:val="bs-Latn-BA"/>
        </w:rPr>
        <w:t>vodi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nezavisna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privatna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kompanija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(organizacija).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Ova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ograničenja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vezuju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zloupotrebe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11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podacima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saobraćajnoj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nezgodi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nedostatku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uvida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javnosti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okolnosti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saobraćajne</w:t>
      </w:r>
      <w:r w:rsidRPr="00191D4A">
        <w:rPr>
          <w:spacing w:val="7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nezgode.</w:t>
      </w:r>
    </w:p>
    <w:p w14:paraId="7DE63A40" w14:textId="77777777" w:rsidR="00A05D96" w:rsidRPr="00191D4A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191D4A">
        <w:rPr>
          <w:spacing w:val="-1"/>
          <w:lang w:val="bs-Latn-BA"/>
        </w:rPr>
        <w:t>Finska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primer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države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kojoj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pravna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regulativa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sprovođenjem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dubinskih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definisana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pravnim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aktom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(ACT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No.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24/2001).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Ovim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aktom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defi-</w:t>
      </w:r>
      <w:r w:rsidRPr="00191D4A">
        <w:rPr>
          <w:spacing w:val="93"/>
          <w:lang w:val="bs-Latn-BA"/>
        </w:rPr>
        <w:t xml:space="preserve"> </w:t>
      </w:r>
      <w:r w:rsidRPr="00191D4A">
        <w:rPr>
          <w:spacing w:val="-1"/>
          <w:lang w:val="bs-Latn-BA"/>
        </w:rPr>
        <w:t>nisano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svaka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istraga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saobraćajnim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nezgodama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mora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sprovoditi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saradnji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mi-</w:t>
      </w:r>
      <w:r w:rsidRPr="00191D4A">
        <w:rPr>
          <w:spacing w:val="67"/>
          <w:lang w:val="bs-Latn-BA"/>
        </w:rPr>
        <w:t xml:space="preserve"> </w:t>
      </w:r>
      <w:r w:rsidRPr="00191D4A">
        <w:rPr>
          <w:spacing w:val="-1"/>
          <w:lang w:val="bs-Latn-BA"/>
        </w:rPr>
        <w:t>nistarstvom</w:t>
      </w:r>
      <w:r w:rsidRPr="00191D4A">
        <w:rPr>
          <w:spacing w:val="47"/>
          <w:lang w:val="bs-Latn-BA"/>
        </w:rPr>
        <w:t xml:space="preserve"> </w:t>
      </w:r>
      <w:r w:rsidRPr="00191D4A">
        <w:rPr>
          <w:spacing w:val="-1"/>
          <w:lang w:val="bs-Latn-BA"/>
        </w:rPr>
        <w:t>unutrašnjih</w:t>
      </w:r>
      <w:r w:rsidRPr="00191D4A">
        <w:rPr>
          <w:spacing w:val="47"/>
          <w:lang w:val="bs-Latn-BA"/>
        </w:rPr>
        <w:t xml:space="preserve"> </w:t>
      </w:r>
      <w:r w:rsidRPr="00191D4A">
        <w:rPr>
          <w:spacing w:val="-1"/>
          <w:lang w:val="bs-Latn-BA"/>
        </w:rPr>
        <w:t>poslova.</w:t>
      </w:r>
      <w:r w:rsidRPr="00191D4A">
        <w:rPr>
          <w:spacing w:val="45"/>
          <w:lang w:val="bs-Latn-BA"/>
        </w:rPr>
        <w:t xml:space="preserve"> </w:t>
      </w:r>
      <w:r w:rsidRPr="00191D4A">
        <w:rPr>
          <w:lang w:val="bs-Latn-BA"/>
        </w:rPr>
        <w:t>Položaj</w:t>
      </w:r>
      <w:r w:rsidRPr="00191D4A">
        <w:rPr>
          <w:spacing w:val="48"/>
          <w:lang w:val="bs-Latn-BA"/>
        </w:rPr>
        <w:t xml:space="preserve"> </w:t>
      </w:r>
      <w:r w:rsidRPr="00191D4A">
        <w:rPr>
          <w:spacing w:val="-1"/>
          <w:lang w:val="bs-Latn-BA"/>
        </w:rPr>
        <w:t>dubinskih</w:t>
      </w:r>
      <w:r w:rsidRPr="00191D4A">
        <w:rPr>
          <w:spacing w:val="46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46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49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4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46"/>
          <w:lang w:val="bs-Latn-BA"/>
        </w:rPr>
        <w:t xml:space="preserve"> </w:t>
      </w:r>
      <w:r w:rsidRPr="00191D4A">
        <w:rPr>
          <w:spacing w:val="-1"/>
          <w:lang w:val="bs-Latn-BA"/>
        </w:rPr>
        <w:t>pravnom</w:t>
      </w:r>
      <w:r w:rsidRPr="00191D4A">
        <w:rPr>
          <w:spacing w:val="11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sistemu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Holandije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prikazan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slici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1.</w:t>
      </w:r>
    </w:p>
    <w:p w14:paraId="045592C1" w14:textId="77777777" w:rsidR="00A05D96" w:rsidRPr="00191D4A" w:rsidRDefault="00A05D96">
      <w:pPr>
        <w:spacing w:line="288" w:lineRule="auto"/>
        <w:jc w:val="both"/>
        <w:rPr>
          <w:lang w:val="bs-Latn-BA"/>
        </w:rPr>
        <w:sectPr w:rsidR="00A05D96" w:rsidRPr="00191D4A">
          <w:pgSz w:w="11910" w:h="16840"/>
          <w:pgMar w:top="900" w:right="1160" w:bottom="1100" w:left="1160" w:header="586" w:footer="900" w:gutter="0"/>
          <w:cols w:space="720"/>
        </w:sectPr>
      </w:pPr>
    </w:p>
    <w:p w14:paraId="61EB9FFF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65E815" w14:textId="77777777" w:rsidR="00A05D96" w:rsidRPr="00191D4A" w:rsidRDefault="00A05D96">
      <w:pPr>
        <w:spacing w:before="11"/>
        <w:rPr>
          <w:rFonts w:ascii="Times New Roman" w:eastAsia="Times New Roman" w:hAnsi="Times New Roman" w:cs="Times New Roman"/>
          <w:lang w:val="bs-Latn-BA"/>
        </w:rPr>
      </w:pPr>
    </w:p>
    <w:p w14:paraId="0B853D6E" w14:textId="77777777" w:rsidR="00A05D96" w:rsidRPr="00191D4A" w:rsidRDefault="00000000">
      <w:pPr>
        <w:spacing w:line="200" w:lineRule="atLeast"/>
        <w:ind w:left="97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91D4A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58502940" wp14:editId="164B6C58">
            <wp:extent cx="4841030" cy="25717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103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26999" w14:textId="77777777" w:rsidR="00A05D96" w:rsidRPr="00191D4A" w:rsidRDefault="00A05D96">
      <w:pPr>
        <w:spacing w:before="3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8E9D4BF" w14:textId="77777777" w:rsidR="00A05D96" w:rsidRPr="00191D4A" w:rsidRDefault="00000000">
      <w:pPr>
        <w:pStyle w:val="BodyText"/>
        <w:spacing w:before="69" w:line="288" w:lineRule="auto"/>
        <w:ind w:left="3671" w:right="558" w:hanging="2590"/>
        <w:rPr>
          <w:lang w:val="bs-Latn-BA"/>
        </w:rPr>
      </w:pPr>
      <w:r w:rsidRPr="00191D4A">
        <w:rPr>
          <w:lang w:val="bs-Latn-BA"/>
        </w:rPr>
        <w:t>Slika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1.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Položaj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dubinske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nezavisne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Holandiji</w:t>
      </w:r>
      <w:r w:rsidRPr="00191D4A">
        <w:rPr>
          <w:spacing w:val="6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(izvor: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RO-SAT,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2006)</w:t>
      </w:r>
    </w:p>
    <w:p w14:paraId="7D9365C5" w14:textId="77777777" w:rsidR="00A05D96" w:rsidRPr="00191D4A" w:rsidRDefault="00A05D9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AB43439" w14:textId="77777777" w:rsidR="00A05D96" w:rsidRPr="00191D4A" w:rsidRDefault="00A05D96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E4439B7" w14:textId="77777777" w:rsidR="00A05D96" w:rsidRPr="00191D4A" w:rsidRDefault="00000000">
      <w:pPr>
        <w:pStyle w:val="BodyText"/>
        <w:spacing w:before="0" w:line="288" w:lineRule="auto"/>
        <w:ind w:right="109"/>
        <w:jc w:val="both"/>
        <w:rPr>
          <w:lang w:val="bs-Latn-BA"/>
        </w:rPr>
      </w:pPr>
      <w:r w:rsidRPr="00191D4A">
        <w:rPr>
          <w:spacing w:val="-1"/>
          <w:lang w:val="bs-Latn-BA"/>
        </w:rPr>
        <w:t>Dubinska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nezavisna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saobraćajnih nezgoda </w:t>
      </w:r>
      <w:r w:rsidRPr="00191D4A">
        <w:rPr>
          <w:lang w:val="bs-Latn-BA"/>
        </w:rPr>
        <w:t>je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istom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položaju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kao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 xml:space="preserve">i </w:t>
      </w:r>
      <w:r w:rsidRPr="00191D4A">
        <w:rPr>
          <w:spacing w:val="-1"/>
          <w:lang w:val="bs-Latn-BA"/>
        </w:rPr>
        <w:t>ostale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istražne</w:t>
      </w:r>
      <w:r w:rsidRPr="00191D4A">
        <w:rPr>
          <w:spacing w:val="10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radnje</w:t>
      </w:r>
      <w:r w:rsidRPr="00191D4A">
        <w:rPr>
          <w:lang w:val="bs-Latn-BA"/>
        </w:rPr>
        <w:t xml:space="preserve"> koje</w:t>
      </w:r>
      <w:r w:rsidRPr="00191D4A">
        <w:rPr>
          <w:spacing w:val="-1"/>
          <w:lang w:val="bs-Latn-BA"/>
        </w:rPr>
        <w:t xml:space="preserve"> </w:t>
      </w:r>
      <w:r w:rsidRPr="00191D4A">
        <w:rPr>
          <w:spacing w:val="1"/>
          <w:lang w:val="bs-Latn-BA"/>
        </w:rPr>
        <w:t>se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u vezi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 xml:space="preserve">sa </w:t>
      </w:r>
      <w:r w:rsidRPr="00191D4A">
        <w:rPr>
          <w:spacing w:val="-1"/>
          <w:lang w:val="bs-Latn-BA"/>
        </w:rPr>
        <w:t>nezgodama</w:t>
      </w:r>
      <w:r w:rsidRPr="00191D4A">
        <w:rPr>
          <w:lang w:val="bs-Latn-BA"/>
        </w:rPr>
        <w:t xml:space="preserve"> u Holandiji. </w:t>
      </w:r>
      <w:r w:rsidRPr="00191D4A">
        <w:rPr>
          <w:spacing w:val="-1"/>
          <w:lang w:val="bs-Latn-BA"/>
        </w:rPr>
        <w:t>Osnovna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korist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 xml:space="preserve">od dubinske </w:t>
      </w:r>
      <w:r w:rsidRPr="00191D4A">
        <w:rPr>
          <w:spacing w:val="-1"/>
          <w:lang w:val="bs-Latn-BA"/>
        </w:rPr>
        <w:t>nezavisne</w:t>
      </w:r>
      <w:r w:rsidRPr="00191D4A">
        <w:rPr>
          <w:spacing w:val="7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lang w:val="bs-Latn-BA"/>
        </w:rPr>
        <w:t xml:space="preserve"> je </w:t>
      </w:r>
      <w:r w:rsidRPr="00191D4A">
        <w:rPr>
          <w:spacing w:val="-1"/>
          <w:lang w:val="bs-Latn-BA"/>
        </w:rPr>
        <w:t>davanje</w:t>
      </w:r>
      <w:r w:rsidRPr="00191D4A">
        <w:rPr>
          <w:lang w:val="bs-Latn-BA"/>
        </w:rPr>
        <w:t xml:space="preserve"> određenih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preporuka</w:t>
      </w:r>
      <w:r w:rsidRPr="00191D4A">
        <w:rPr>
          <w:lang w:val="bs-Latn-BA"/>
        </w:rPr>
        <w:t xml:space="preserve"> u </w:t>
      </w:r>
      <w:r w:rsidRPr="00191D4A">
        <w:rPr>
          <w:spacing w:val="-1"/>
          <w:lang w:val="bs-Latn-BA"/>
        </w:rPr>
        <w:t>cilju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sprečavanja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nezgoda.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 xml:space="preserve">koje </w:t>
      </w:r>
      <w:r w:rsidRPr="00191D4A">
        <w:rPr>
          <w:spacing w:val="-1"/>
          <w:lang w:val="bs-Latn-BA"/>
        </w:rPr>
        <w:t>spro-</w:t>
      </w:r>
      <w:r w:rsidRPr="00191D4A">
        <w:rPr>
          <w:spacing w:val="105"/>
          <w:lang w:val="bs-Latn-BA"/>
        </w:rPr>
        <w:t xml:space="preserve"> </w:t>
      </w:r>
      <w:r w:rsidRPr="00191D4A">
        <w:rPr>
          <w:lang w:val="bs-Latn-BA"/>
        </w:rPr>
        <w:t>vodi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Holandiji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ima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svega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tri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zaposlena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stručnjaka,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po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potrebi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mogu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angažovati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do-</w:t>
      </w:r>
      <w:r w:rsidRPr="00191D4A">
        <w:rPr>
          <w:spacing w:val="55"/>
          <w:lang w:val="bs-Latn-BA"/>
        </w:rPr>
        <w:t xml:space="preserve"> </w:t>
      </w:r>
      <w:r w:rsidRPr="00191D4A">
        <w:rPr>
          <w:spacing w:val="-1"/>
          <w:lang w:val="bs-Latn-BA"/>
        </w:rPr>
        <w:t>datne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eksperte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čije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će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znanje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stručnost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doprineti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kvalitetu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sprovođenja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pisanju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odgo-</w:t>
      </w:r>
      <w:r w:rsidRPr="00191D4A">
        <w:rPr>
          <w:spacing w:val="91"/>
          <w:lang w:val="bs-Latn-BA"/>
        </w:rPr>
        <w:t xml:space="preserve"> </w:t>
      </w:r>
      <w:r w:rsidRPr="00191D4A">
        <w:rPr>
          <w:spacing w:val="-1"/>
          <w:lang w:val="bs-Latn-BA"/>
        </w:rPr>
        <w:t>varajućih</w:t>
      </w:r>
      <w:r w:rsidRPr="00191D4A">
        <w:rPr>
          <w:spacing w:val="-16"/>
          <w:lang w:val="bs-Latn-BA"/>
        </w:rPr>
        <w:t xml:space="preserve"> </w:t>
      </w:r>
      <w:r w:rsidRPr="00191D4A">
        <w:rPr>
          <w:spacing w:val="-1"/>
          <w:lang w:val="bs-Latn-BA"/>
        </w:rPr>
        <w:t>izveštaja.</w:t>
      </w:r>
    </w:p>
    <w:p w14:paraId="6A66CE23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lang w:val="bs-Latn-BA"/>
        </w:rPr>
        <w:t>Položaj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sprovodi </w:t>
      </w:r>
      <w:r w:rsidRPr="00191D4A">
        <w:rPr>
          <w:lang w:val="bs-Latn-BA"/>
        </w:rPr>
        <w:t>dubinske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analize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mora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definisan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zakonom.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Ovo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takođe</w:t>
      </w:r>
      <w:r w:rsidRPr="00191D4A">
        <w:rPr>
          <w:spacing w:val="7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mora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posedovati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odgovarajući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budžet.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Regulativa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dubinske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 xml:space="preserve">analize </w:t>
      </w:r>
      <w:r w:rsidRPr="00191D4A">
        <w:rPr>
          <w:spacing w:val="-1"/>
          <w:lang w:val="bs-Latn-BA"/>
        </w:rPr>
        <w:t>mora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definisati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prioritete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9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identifikovati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mogućnosti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troškovnu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efektivnost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uvođenja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određenih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mera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namenjenih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unapre-</w:t>
      </w:r>
      <w:r w:rsidRPr="00191D4A">
        <w:rPr>
          <w:spacing w:val="121"/>
          <w:lang w:val="bs-Latn-BA"/>
        </w:rPr>
        <w:t xml:space="preserve"> </w:t>
      </w:r>
      <w:r w:rsidRPr="00191D4A">
        <w:rPr>
          <w:spacing w:val="-1"/>
          <w:lang w:val="bs-Latn-BA"/>
        </w:rPr>
        <w:t>đenju</w:t>
      </w:r>
      <w:r w:rsidRPr="00191D4A">
        <w:rPr>
          <w:spacing w:val="-12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spacing w:val="-10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</w:p>
    <w:p w14:paraId="04FEF873" w14:textId="77777777" w:rsidR="00A05D96" w:rsidRPr="00191D4A" w:rsidRDefault="00A05D9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48DFE30" w14:textId="77777777" w:rsidR="00A05D96" w:rsidRPr="00191D4A" w:rsidRDefault="00000000">
      <w:pPr>
        <w:pStyle w:val="Heading2"/>
        <w:numPr>
          <w:ilvl w:val="1"/>
          <w:numId w:val="5"/>
        </w:numPr>
        <w:tabs>
          <w:tab w:val="left" w:pos="4032"/>
        </w:tabs>
        <w:jc w:val="left"/>
        <w:rPr>
          <w:b w:val="0"/>
          <w:bCs w:val="0"/>
          <w:i w:val="0"/>
          <w:lang w:val="bs-Latn-BA"/>
        </w:rPr>
      </w:pPr>
      <w:r w:rsidRPr="00191D4A">
        <w:rPr>
          <w:spacing w:val="-1"/>
          <w:lang w:val="bs-Latn-BA"/>
        </w:rPr>
        <w:t>Iskustva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Švedskoj</w:t>
      </w:r>
    </w:p>
    <w:p w14:paraId="165D49F0" w14:textId="77777777" w:rsidR="00A05D96" w:rsidRPr="00191D4A" w:rsidRDefault="00A05D96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3EA2F24" w14:textId="77777777" w:rsidR="00A05D96" w:rsidRPr="00191D4A" w:rsidRDefault="00000000">
      <w:pPr>
        <w:pStyle w:val="BodyText"/>
        <w:spacing w:before="0" w:line="288" w:lineRule="auto"/>
        <w:ind w:right="113"/>
        <w:jc w:val="both"/>
        <w:rPr>
          <w:lang w:val="bs-Latn-BA"/>
        </w:rPr>
      </w:pPr>
      <w:r w:rsidRPr="00191D4A">
        <w:rPr>
          <w:spacing w:val="-1"/>
          <w:lang w:val="bs-Latn-BA"/>
        </w:rPr>
        <w:t>Pored</w:t>
      </w:r>
      <w:r w:rsidRPr="00191D4A">
        <w:rPr>
          <w:spacing w:val="35"/>
          <w:lang w:val="bs-Latn-BA"/>
        </w:rPr>
        <w:t xml:space="preserve"> </w:t>
      </w:r>
      <w:r w:rsidRPr="00191D4A">
        <w:rPr>
          <w:lang w:val="bs-Latn-BA"/>
        </w:rPr>
        <w:t>osnovnih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podataka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saobraćajnim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nezgodama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sprovode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pripadnici</w:t>
      </w:r>
      <w:r w:rsidRPr="00191D4A">
        <w:rPr>
          <w:spacing w:val="7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policije,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postoje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tri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osnovna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nivoa</w:t>
      </w:r>
      <w:r w:rsidRPr="00191D4A">
        <w:rPr>
          <w:spacing w:val="-9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nezgoda:</w:t>
      </w:r>
    </w:p>
    <w:p w14:paraId="1A1F3F56" w14:textId="77777777" w:rsidR="00A05D96" w:rsidRPr="00191D4A" w:rsidRDefault="00000000">
      <w:pPr>
        <w:pStyle w:val="BodyText"/>
        <w:numPr>
          <w:ilvl w:val="1"/>
          <w:numId w:val="1"/>
        </w:numPr>
        <w:tabs>
          <w:tab w:val="left" w:pos="1557"/>
        </w:tabs>
        <w:spacing w:before="4" w:line="286" w:lineRule="auto"/>
        <w:ind w:right="111" w:firstLine="360"/>
        <w:jc w:val="both"/>
        <w:rPr>
          <w:lang w:val="bs-Latn-BA"/>
        </w:rPr>
      </w:pPr>
      <w:r w:rsidRPr="00191D4A">
        <w:rPr>
          <w:spacing w:val="-1"/>
          <w:lang w:val="bs-Latn-BA"/>
        </w:rPr>
        <w:t>Prvi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nivo: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Na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ovom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nivou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nezavisne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sprovodi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Odbor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56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Švedskoj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(The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Swedish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Accident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Investigation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Board).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Ova</w:t>
      </w:r>
      <w:r w:rsidRPr="00191D4A">
        <w:rPr>
          <w:spacing w:val="8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organizacija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potpuno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nezavisna,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poseduje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sopstveni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budžet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ima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mogućnost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upu-</w:t>
      </w:r>
      <w:r w:rsidRPr="00191D4A">
        <w:rPr>
          <w:spacing w:val="63"/>
          <w:lang w:val="bs-Latn-BA"/>
        </w:rPr>
        <w:t xml:space="preserve"> </w:t>
      </w:r>
      <w:r w:rsidRPr="00191D4A">
        <w:rPr>
          <w:spacing w:val="-1"/>
          <w:lang w:val="bs-Latn-BA"/>
        </w:rPr>
        <w:t>ćuje posebne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zahteve </w:t>
      </w:r>
      <w:r w:rsidRPr="00191D4A">
        <w:rPr>
          <w:lang w:val="bs-Latn-BA"/>
        </w:rPr>
        <w:t xml:space="preserve">ka </w:t>
      </w:r>
      <w:r w:rsidRPr="00191D4A">
        <w:rPr>
          <w:spacing w:val="-1"/>
          <w:lang w:val="bs-Latn-BA"/>
        </w:rPr>
        <w:t>drugim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institucijama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 xml:space="preserve">u </w:t>
      </w:r>
      <w:r w:rsidRPr="00191D4A">
        <w:rPr>
          <w:spacing w:val="-1"/>
          <w:lang w:val="bs-Latn-BA"/>
        </w:rPr>
        <w:t>određenim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situacijama.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Sastoji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se od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gru-</w:t>
      </w:r>
      <w:r w:rsidRPr="00191D4A">
        <w:rPr>
          <w:spacing w:val="93"/>
          <w:lang w:val="bs-Latn-BA"/>
        </w:rPr>
        <w:t xml:space="preserve"> </w:t>
      </w:r>
      <w:r w:rsidRPr="00191D4A">
        <w:rPr>
          <w:lang w:val="bs-Latn-BA"/>
        </w:rPr>
        <w:t>pe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eksperata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pojedine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vidove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Prosečno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jedne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sprovedu</w:t>
      </w:r>
      <w:r w:rsidRPr="00191D4A">
        <w:rPr>
          <w:spacing w:val="87"/>
          <w:lang w:val="bs-Latn-BA"/>
        </w:rPr>
        <w:t xml:space="preserve"> </w:t>
      </w:r>
      <w:r w:rsidRPr="00191D4A">
        <w:rPr>
          <w:spacing w:val="-1"/>
          <w:lang w:val="bs-Latn-BA"/>
        </w:rPr>
        <w:t>svega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2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do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3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nezavisne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istrage.</w:t>
      </w:r>
    </w:p>
    <w:p w14:paraId="3BCD961E" w14:textId="77777777" w:rsidR="00A05D96" w:rsidRPr="00191D4A" w:rsidRDefault="00000000">
      <w:pPr>
        <w:pStyle w:val="BodyText"/>
        <w:numPr>
          <w:ilvl w:val="1"/>
          <w:numId w:val="1"/>
        </w:numPr>
        <w:tabs>
          <w:tab w:val="left" w:pos="1557"/>
        </w:tabs>
        <w:spacing w:before="5" w:line="286" w:lineRule="auto"/>
        <w:ind w:right="107" w:firstLine="360"/>
        <w:jc w:val="both"/>
        <w:rPr>
          <w:lang w:val="bs-Latn-BA"/>
        </w:rPr>
      </w:pPr>
      <w:r w:rsidRPr="00191D4A">
        <w:rPr>
          <w:spacing w:val="-1"/>
          <w:lang w:val="bs-Latn-BA"/>
        </w:rPr>
        <w:t>Drugi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nivo:</w:t>
      </w:r>
      <w:r w:rsidRPr="00191D4A">
        <w:rPr>
          <w:spacing w:val="31"/>
          <w:lang w:val="bs-Latn-BA"/>
        </w:rPr>
        <w:t xml:space="preserve"> </w:t>
      </w:r>
      <w:r w:rsidRPr="00191D4A">
        <w:rPr>
          <w:spacing w:val="-1"/>
          <w:lang w:val="bs-Latn-BA"/>
        </w:rPr>
        <w:t>Na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ovom</w:t>
      </w:r>
      <w:r w:rsidRPr="00191D4A">
        <w:rPr>
          <w:spacing w:val="31"/>
          <w:lang w:val="bs-Latn-BA"/>
        </w:rPr>
        <w:t xml:space="preserve"> </w:t>
      </w:r>
      <w:r w:rsidRPr="00191D4A">
        <w:rPr>
          <w:lang w:val="bs-Latn-BA"/>
        </w:rPr>
        <w:t>nivou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1"/>
          <w:lang w:val="bs-Latn-BA"/>
        </w:rPr>
        <w:t>se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studije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kojima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učestvuju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eksperti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iz</w:t>
      </w:r>
      <w:r w:rsidRPr="00191D4A">
        <w:rPr>
          <w:spacing w:val="5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pojedinih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oblasti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službenici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pojedinim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državnim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institucijama,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dok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ponekad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uklju-</w:t>
      </w:r>
      <w:r w:rsidRPr="00191D4A">
        <w:rPr>
          <w:spacing w:val="91"/>
          <w:lang w:val="bs-Latn-BA"/>
        </w:rPr>
        <w:t xml:space="preserve"> </w:t>
      </w:r>
      <w:r w:rsidRPr="00191D4A">
        <w:rPr>
          <w:lang w:val="bs-Latn-BA"/>
        </w:rPr>
        <w:t>čuju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predstavnici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automobilske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industrije.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Cilj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ovih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studija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donosioci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odluka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73"/>
          <w:lang w:val="bs-Latn-BA"/>
        </w:rPr>
        <w:t xml:space="preserve"> </w:t>
      </w:r>
      <w:r w:rsidRPr="00191D4A">
        <w:rPr>
          <w:spacing w:val="-1"/>
          <w:lang w:val="bs-Latn-BA"/>
        </w:rPr>
        <w:t>pojedinim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oblastima</w:t>
      </w:r>
      <w:r w:rsidRPr="00191D4A">
        <w:rPr>
          <w:spacing w:val="42"/>
          <w:lang w:val="bs-Latn-BA"/>
        </w:rPr>
        <w:t xml:space="preserve"> </w:t>
      </w:r>
      <w:r w:rsidRPr="00191D4A">
        <w:rPr>
          <w:spacing w:val="-1"/>
          <w:lang w:val="bs-Latn-BA"/>
        </w:rPr>
        <w:t>maksimalno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uključe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probleme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iz</w:t>
      </w:r>
      <w:r w:rsidRPr="00191D4A">
        <w:rPr>
          <w:spacing w:val="45"/>
          <w:lang w:val="bs-Latn-BA"/>
        </w:rPr>
        <w:t xml:space="preserve"> </w:t>
      </w:r>
      <w:r w:rsidRPr="00191D4A">
        <w:rPr>
          <w:lang w:val="bs-Latn-BA"/>
        </w:rPr>
        <w:t>svoje</w:t>
      </w:r>
      <w:r w:rsidRPr="00191D4A">
        <w:rPr>
          <w:spacing w:val="89"/>
          <w:w w:val="99"/>
          <w:lang w:val="bs-Latn-BA"/>
        </w:rPr>
        <w:t xml:space="preserve"> </w:t>
      </w:r>
      <w:r w:rsidRPr="00191D4A">
        <w:rPr>
          <w:lang w:val="bs-Latn-BA"/>
        </w:rPr>
        <w:t>nadležnosti.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Ove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studije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lang w:val="bs-Latn-BA"/>
        </w:rPr>
        <w:t xml:space="preserve"> na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nacionalnom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1"/>
          <w:lang w:val="bs-Latn-BA"/>
        </w:rPr>
        <w:t xml:space="preserve"> regionalnom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nivou.</w:t>
      </w:r>
      <w:r w:rsidRPr="00191D4A">
        <w:rPr>
          <w:spacing w:val="-1"/>
          <w:lang w:val="bs-Latn-BA"/>
        </w:rPr>
        <w:t xml:space="preserve"> Od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svih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dono-</w:t>
      </w:r>
    </w:p>
    <w:p w14:paraId="5904C880" w14:textId="77777777" w:rsidR="00A05D96" w:rsidRPr="00191D4A" w:rsidRDefault="00A05D96">
      <w:pPr>
        <w:spacing w:line="286" w:lineRule="auto"/>
        <w:jc w:val="both"/>
        <w:rPr>
          <w:lang w:val="bs-Latn-BA"/>
        </w:rPr>
        <w:sectPr w:rsidR="00A05D96" w:rsidRPr="00191D4A">
          <w:pgSz w:w="11910" w:h="16840"/>
          <w:pgMar w:top="920" w:right="1160" w:bottom="1100" w:left="1160" w:header="586" w:footer="900" w:gutter="0"/>
          <w:cols w:space="720"/>
        </w:sectPr>
      </w:pPr>
    </w:p>
    <w:p w14:paraId="278CBAE8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EB190A" w14:textId="77777777" w:rsidR="00A05D96" w:rsidRPr="00191D4A" w:rsidRDefault="00A05D96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22C8EC4" w14:textId="77777777" w:rsidR="00A05D96" w:rsidRPr="00191D4A" w:rsidRDefault="00000000">
      <w:pPr>
        <w:pStyle w:val="BodyText"/>
        <w:spacing w:before="69" w:line="288" w:lineRule="auto"/>
        <w:ind w:left="836" w:right="109" w:firstLine="0"/>
        <w:jc w:val="both"/>
        <w:rPr>
          <w:lang w:val="bs-Latn-BA"/>
        </w:rPr>
      </w:pPr>
      <w:r w:rsidRPr="00191D4A">
        <w:rPr>
          <w:spacing w:val="-1"/>
          <w:lang w:val="bs-Latn-BA"/>
        </w:rPr>
        <w:t>silaca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odluka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očekuje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31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predlože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preduzmu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odgovarajuće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mere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rešavanje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pro-</w:t>
      </w:r>
      <w:r w:rsidRPr="00191D4A">
        <w:rPr>
          <w:spacing w:val="79"/>
          <w:lang w:val="bs-Latn-BA"/>
        </w:rPr>
        <w:t xml:space="preserve"> </w:t>
      </w:r>
      <w:r w:rsidRPr="00191D4A">
        <w:rPr>
          <w:spacing w:val="-1"/>
          <w:lang w:val="bs-Latn-BA"/>
        </w:rPr>
        <w:t>blema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kojima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suočavaju.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Na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nacionalnom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nivou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jedne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prosečno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7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sprovede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4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do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5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studija, dok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regionalnom </w:t>
      </w:r>
      <w:r w:rsidRPr="00191D4A">
        <w:rPr>
          <w:lang w:val="bs-Latn-BA"/>
        </w:rPr>
        <w:t>nivou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sprovede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40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do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1"/>
          <w:lang w:val="bs-Latn-BA"/>
        </w:rPr>
        <w:t>45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studija.</w:t>
      </w:r>
    </w:p>
    <w:p w14:paraId="426DD1E4" w14:textId="77777777" w:rsidR="00A05D96" w:rsidRPr="00191D4A" w:rsidRDefault="00000000">
      <w:pPr>
        <w:pStyle w:val="BodyText"/>
        <w:numPr>
          <w:ilvl w:val="1"/>
          <w:numId w:val="1"/>
        </w:numPr>
        <w:tabs>
          <w:tab w:val="left" w:pos="1557"/>
        </w:tabs>
        <w:spacing w:before="4" w:line="286" w:lineRule="auto"/>
        <w:ind w:right="111" w:firstLine="360"/>
        <w:jc w:val="both"/>
        <w:rPr>
          <w:rFonts w:cs="Times New Roman"/>
          <w:lang w:val="bs-Latn-BA"/>
        </w:rPr>
      </w:pPr>
      <w:r w:rsidRPr="00191D4A">
        <w:rPr>
          <w:spacing w:val="-1"/>
          <w:lang w:val="bs-Latn-BA"/>
        </w:rPr>
        <w:t>Treći</w:t>
      </w:r>
      <w:r w:rsidRPr="00191D4A">
        <w:rPr>
          <w:spacing w:val="59"/>
          <w:lang w:val="bs-Latn-BA"/>
        </w:rPr>
        <w:t xml:space="preserve"> </w:t>
      </w:r>
      <w:r w:rsidRPr="00191D4A">
        <w:rPr>
          <w:lang w:val="bs-Latn-BA"/>
        </w:rPr>
        <w:t>nivo: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57"/>
          <w:lang w:val="bs-Latn-BA"/>
        </w:rPr>
        <w:t xml:space="preserve"> </w:t>
      </w:r>
      <w:r w:rsidRPr="00191D4A">
        <w:rPr>
          <w:spacing w:val="-1"/>
          <w:lang w:val="bs-Latn-BA"/>
        </w:rPr>
        <w:t>okviru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ovog</w:t>
      </w:r>
      <w:r w:rsidRPr="00191D4A">
        <w:rPr>
          <w:spacing w:val="56"/>
          <w:lang w:val="bs-Latn-BA"/>
        </w:rPr>
        <w:t xml:space="preserve"> </w:t>
      </w:r>
      <w:r w:rsidRPr="00191D4A">
        <w:rPr>
          <w:lang w:val="bs-Latn-BA"/>
        </w:rPr>
        <w:t>nivoa</w:t>
      </w:r>
      <w:r w:rsidRPr="00191D4A">
        <w:rPr>
          <w:spacing w:val="58"/>
          <w:lang w:val="bs-Latn-BA"/>
        </w:rPr>
        <w:t xml:space="preserve"> </w:t>
      </w:r>
      <w:r w:rsidRPr="00191D4A">
        <w:rPr>
          <w:lang w:val="bs-Latn-BA"/>
        </w:rPr>
        <w:t>istrage</w:t>
      </w:r>
      <w:r w:rsidRPr="00191D4A">
        <w:rPr>
          <w:spacing w:val="58"/>
          <w:lang w:val="bs-Latn-BA"/>
        </w:rPr>
        <w:t xml:space="preserve"> </w:t>
      </w:r>
      <w:r w:rsidRPr="00191D4A">
        <w:rPr>
          <w:lang w:val="bs-Latn-BA"/>
        </w:rPr>
        <w:t>sprovodi</w:t>
      </w:r>
      <w:r w:rsidRPr="00191D4A">
        <w:rPr>
          <w:spacing w:val="59"/>
          <w:lang w:val="bs-Latn-BA"/>
        </w:rPr>
        <w:t xml:space="preserve"> </w:t>
      </w:r>
      <w:r w:rsidRPr="00191D4A">
        <w:rPr>
          <w:spacing w:val="-1"/>
          <w:lang w:val="bs-Latn-BA"/>
        </w:rPr>
        <w:t>lokalni</w:t>
      </w:r>
      <w:r w:rsidRPr="00191D4A">
        <w:rPr>
          <w:spacing w:val="59"/>
          <w:lang w:val="bs-Latn-BA"/>
        </w:rPr>
        <w:t xml:space="preserve"> </w:t>
      </w:r>
      <w:r w:rsidRPr="00191D4A">
        <w:rPr>
          <w:lang w:val="bs-Latn-BA"/>
        </w:rPr>
        <w:t>tim</w:t>
      </w:r>
      <w:r w:rsidRPr="00191D4A">
        <w:rPr>
          <w:spacing w:val="59"/>
          <w:lang w:val="bs-Latn-BA"/>
        </w:rPr>
        <w:t xml:space="preserve"> </w:t>
      </w:r>
      <w:r w:rsidRPr="00191D4A">
        <w:rPr>
          <w:lang w:val="bs-Latn-BA"/>
        </w:rPr>
        <w:t>eksperata</w:t>
      </w:r>
      <w:r w:rsidRPr="00191D4A">
        <w:rPr>
          <w:spacing w:val="59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36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pripadaju</w:t>
      </w:r>
      <w:r w:rsidRPr="00191D4A">
        <w:rPr>
          <w:spacing w:val="6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Regionalnoj</w:t>
      </w:r>
      <w:r w:rsidRPr="00191D4A">
        <w:rPr>
          <w:i/>
          <w:spacing w:val="8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kancelariji</w:t>
      </w:r>
      <w:r w:rsidRPr="00191D4A">
        <w:rPr>
          <w:i/>
          <w:spacing w:val="8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administracije</w:t>
      </w:r>
      <w:r w:rsidRPr="00191D4A">
        <w:rPr>
          <w:i/>
          <w:spacing w:val="7"/>
          <w:lang w:val="bs-Latn-BA"/>
        </w:rPr>
        <w:t xml:space="preserve"> </w:t>
      </w:r>
      <w:r w:rsidRPr="00191D4A">
        <w:rPr>
          <w:i/>
          <w:lang w:val="bs-Latn-BA"/>
        </w:rPr>
        <w:t>za</w:t>
      </w:r>
      <w:r w:rsidRPr="00191D4A">
        <w:rPr>
          <w:i/>
          <w:spacing w:val="7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puteve</w:t>
      </w:r>
      <w:r w:rsidRPr="00191D4A">
        <w:rPr>
          <w:spacing w:val="-1"/>
          <w:lang w:val="bs-Latn-BA"/>
        </w:rPr>
        <w:t>.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sprovode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svaku</w:t>
      </w:r>
      <w:r w:rsidRPr="00191D4A">
        <w:rPr>
          <w:spacing w:val="107"/>
          <w:lang w:val="bs-Latn-BA"/>
        </w:rPr>
        <w:t xml:space="preserve"> </w:t>
      </w:r>
      <w:r w:rsidRPr="00191D4A">
        <w:rPr>
          <w:spacing w:val="-1"/>
          <w:lang w:val="bs-Latn-BA"/>
        </w:rPr>
        <w:t>saobraćajnu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nezgodu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poginulim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licem.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Prosečno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sprovede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oko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450</w:t>
      </w:r>
      <w:r w:rsidRPr="00191D4A">
        <w:rPr>
          <w:spacing w:val="65"/>
          <w:lang w:val="bs-Latn-BA"/>
        </w:rPr>
        <w:t xml:space="preserve"> </w:t>
      </w:r>
      <w:r w:rsidRPr="00191D4A">
        <w:rPr>
          <w:lang w:val="bs-Latn-BA"/>
        </w:rPr>
        <w:t>studija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realizuje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oko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25</w:t>
      </w:r>
      <w:r w:rsidRPr="00191D4A">
        <w:rPr>
          <w:spacing w:val="53"/>
          <w:lang w:val="bs-Latn-BA"/>
        </w:rPr>
        <w:t xml:space="preserve"> </w:t>
      </w:r>
      <w:r w:rsidRPr="00191D4A">
        <w:rPr>
          <w:spacing w:val="-1"/>
          <w:lang w:val="bs-Latn-BA"/>
        </w:rPr>
        <w:t>stručnjaka.</w:t>
      </w:r>
      <w:r w:rsidRPr="00191D4A">
        <w:rPr>
          <w:spacing w:val="53"/>
          <w:lang w:val="bs-Latn-BA"/>
        </w:rPr>
        <w:t xml:space="preserve"> </w:t>
      </w:r>
      <w:r w:rsidRPr="00191D4A">
        <w:rPr>
          <w:spacing w:val="-1"/>
          <w:lang w:val="bs-Latn-BA"/>
        </w:rPr>
        <w:t>Proveru</w:t>
      </w:r>
      <w:r w:rsidRPr="00191D4A">
        <w:rPr>
          <w:spacing w:val="54"/>
          <w:lang w:val="bs-Latn-BA"/>
        </w:rPr>
        <w:t xml:space="preserve"> </w:t>
      </w:r>
      <w:r w:rsidRPr="00191D4A">
        <w:rPr>
          <w:spacing w:val="-1"/>
          <w:lang w:val="bs-Latn-BA"/>
        </w:rPr>
        <w:t>kvaliteta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nadzor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nad</w:t>
      </w:r>
      <w:r w:rsidRPr="00191D4A">
        <w:rPr>
          <w:spacing w:val="53"/>
          <w:lang w:val="bs-Latn-BA"/>
        </w:rPr>
        <w:t xml:space="preserve"> </w:t>
      </w:r>
      <w:r w:rsidRPr="00191D4A">
        <w:rPr>
          <w:spacing w:val="-1"/>
          <w:lang w:val="bs-Latn-BA"/>
        </w:rPr>
        <w:t>radom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ovih</w:t>
      </w:r>
      <w:r w:rsidRPr="00191D4A">
        <w:rPr>
          <w:spacing w:val="59"/>
          <w:lang w:val="bs-Latn-BA"/>
        </w:rPr>
        <w:t xml:space="preserve"> </w:t>
      </w:r>
      <w:r w:rsidRPr="00191D4A">
        <w:rPr>
          <w:lang w:val="bs-Latn-BA"/>
        </w:rPr>
        <w:t>komisija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vrši</w:t>
      </w:r>
      <w:r w:rsidRPr="00191D4A">
        <w:rPr>
          <w:spacing w:val="-7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Inspektorat</w:t>
      </w:r>
      <w:r w:rsidRPr="00191D4A">
        <w:rPr>
          <w:i/>
          <w:spacing w:val="-5"/>
          <w:lang w:val="bs-Latn-BA"/>
        </w:rPr>
        <w:t xml:space="preserve"> </w:t>
      </w:r>
      <w:r w:rsidRPr="00191D4A">
        <w:rPr>
          <w:i/>
          <w:lang w:val="bs-Latn-BA"/>
        </w:rPr>
        <w:t>za</w:t>
      </w:r>
      <w:r w:rsidRPr="00191D4A">
        <w:rPr>
          <w:i/>
          <w:spacing w:val="-7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puteve.</w:t>
      </w:r>
    </w:p>
    <w:p w14:paraId="0A19E5C2" w14:textId="77777777" w:rsidR="00A05D96" w:rsidRPr="00191D4A" w:rsidRDefault="00A05D96">
      <w:pPr>
        <w:spacing w:before="6"/>
        <w:rPr>
          <w:rFonts w:ascii="Times New Roman" w:eastAsia="Times New Roman" w:hAnsi="Times New Roman" w:cs="Times New Roman"/>
          <w:i/>
          <w:sz w:val="29"/>
          <w:szCs w:val="29"/>
          <w:lang w:val="bs-Latn-BA"/>
        </w:rPr>
      </w:pPr>
    </w:p>
    <w:p w14:paraId="1E8FF35C" w14:textId="77777777" w:rsidR="00A05D96" w:rsidRPr="00191D4A" w:rsidRDefault="00000000">
      <w:pPr>
        <w:pStyle w:val="Heading2"/>
        <w:numPr>
          <w:ilvl w:val="1"/>
          <w:numId w:val="5"/>
        </w:numPr>
        <w:tabs>
          <w:tab w:val="left" w:pos="3964"/>
        </w:tabs>
        <w:ind w:left="3964"/>
        <w:jc w:val="left"/>
        <w:rPr>
          <w:b w:val="0"/>
          <w:bCs w:val="0"/>
          <w:i w:val="0"/>
          <w:lang w:val="bs-Latn-BA"/>
        </w:rPr>
      </w:pPr>
      <w:r w:rsidRPr="00191D4A">
        <w:rPr>
          <w:spacing w:val="-1"/>
          <w:lang w:val="bs-Latn-BA"/>
        </w:rPr>
        <w:t>Iskustva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Nemačkoj</w:t>
      </w:r>
    </w:p>
    <w:p w14:paraId="1377C686" w14:textId="77777777" w:rsidR="00A05D96" w:rsidRPr="00191D4A" w:rsidRDefault="00A05D96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507BBB2" w14:textId="77777777" w:rsidR="00A05D96" w:rsidRPr="00191D4A" w:rsidRDefault="00000000">
      <w:pPr>
        <w:spacing w:line="288" w:lineRule="auto"/>
        <w:ind w:left="116" w:right="109" w:firstLine="708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Vlada</w:t>
      </w:r>
      <w:r w:rsidRPr="00191D4A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Nemačke</w:t>
      </w:r>
      <w:r w:rsidRPr="00191D4A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finansirala</w:t>
      </w:r>
      <w:r w:rsidRPr="00191D4A">
        <w:rPr>
          <w:rFonts w:ascii="Times New Roman" w:eastAsia="Times New Roman" w:hAnsi="Times New Roman" w:cs="Times New Roman"/>
          <w:spacing w:val="37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je</w:t>
      </w:r>
      <w:r w:rsidRPr="00191D4A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projekat</w:t>
      </w:r>
      <w:r w:rsidRPr="00191D4A">
        <w:rPr>
          <w:rFonts w:ascii="Times New Roman" w:eastAsia="Times New Roman" w:hAnsi="Times New Roman" w:cs="Times New Roman"/>
          <w:spacing w:val="37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pod</w:t>
      </w:r>
      <w:r w:rsidRPr="00191D4A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nazivom</w:t>
      </w:r>
      <w:r w:rsidRPr="00191D4A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„GIDAS</w:t>
      </w:r>
      <w:r w:rsidRPr="00191D4A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</w:t>
      </w:r>
      <w:r w:rsidRPr="00191D4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German</w:t>
      </w:r>
      <w:r w:rsidRPr="00191D4A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In-Depth</w:t>
      </w:r>
      <w:r w:rsidRPr="00191D4A">
        <w:rPr>
          <w:rFonts w:ascii="Times New Roman" w:eastAsia="Times New Roman" w:hAnsi="Times New Roman" w:cs="Times New Roman"/>
          <w:i/>
          <w:spacing w:val="65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Accident</w:t>
      </w:r>
      <w:r w:rsidRPr="00191D4A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Study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)“.</w:t>
      </w:r>
      <w:r w:rsidRPr="00191D4A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Projekat</w:t>
      </w:r>
      <w:r w:rsidRPr="00191D4A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je</w:t>
      </w:r>
      <w:r w:rsidRPr="00191D4A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imao</w:t>
      </w:r>
      <w:r w:rsidRPr="00191D4A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budžet</w:t>
      </w:r>
      <w:r w:rsidRPr="00191D4A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od</w:t>
      </w:r>
      <w:r w:rsidRPr="00191D4A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milion</w:t>
      </w:r>
      <w:r w:rsidRPr="00191D4A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evra</w:t>
      </w:r>
      <w:r w:rsidRPr="00191D4A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na</w:t>
      </w:r>
      <w:r w:rsidRPr="00191D4A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godišnjem</w:t>
      </w:r>
      <w:r w:rsidRPr="00191D4A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nivou</w:t>
      </w:r>
      <w:r w:rsidRPr="00191D4A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191D4A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sproveden</w:t>
      </w:r>
      <w:r w:rsidRPr="00191D4A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je</w:t>
      </w:r>
      <w:r w:rsidRPr="00191D4A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na</w:t>
      </w:r>
      <w:r w:rsidRPr="00191D4A">
        <w:rPr>
          <w:rFonts w:ascii="Times New Roman" w:eastAsia="Times New Roman" w:hAnsi="Times New Roman" w:cs="Times New Roman"/>
          <w:spacing w:val="77"/>
          <w:w w:val="99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području</w:t>
      </w:r>
      <w:r w:rsidRPr="00191D4A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Hanovera</w:t>
      </w:r>
      <w:r w:rsidRPr="00191D4A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191D4A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Drezdena.</w:t>
      </w:r>
      <w:r w:rsidRPr="00191D4A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Projektom</w:t>
      </w:r>
      <w:r w:rsidRPr="00191D4A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je</w:t>
      </w:r>
      <w:r w:rsidRPr="00191D4A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bilo</w:t>
      </w:r>
      <w:r w:rsidRPr="00191D4A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obuhvaćeno</w:t>
      </w:r>
      <w:r w:rsidRPr="00191D4A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oko</w:t>
      </w:r>
      <w:r w:rsidRPr="00191D4A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1.000</w:t>
      </w:r>
      <w:r w:rsidRPr="00191D4A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saobraćajnih</w:t>
      </w:r>
      <w:r w:rsidRPr="00191D4A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nezgoda</w:t>
      </w:r>
      <w:r w:rsidRPr="00191D4A">
        <w:rPr>
          <w:rFonts w:ascii="Times New Roman" w:eastAsia="Times New Roman" w:hAnsi="Times New Roman" w:cs="Times New Roman"/>
          <w:spacing w:val="81"/>
          <w:w w:val="99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za</w:t>
      </w:r>
      <w:r w:rsidRPr="00191D4A">
        <w:rPr>
          <w:rFonts w:ascii="Times New Roman" w:eastAsia="Times New Roman" w:hAnsi="Times New Roman" w:cs="Times New Roman"/>
          <w:spacing w:val="31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oba</w:t>
      </w:r>
      <w:r w:rsidRPr="00191D4A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područja</w:t>
      </w:r>
      <w:r w:rsidRPr="00191D4A">
        <w:rPr>
          <w:rFonts w:ascii="Times New Roman" w:eastAsia="Times New Roman" w:hAnsi="Times New Roman" w:cs="Times New Roman"/>
          <w:spacing w:val="32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191D4A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periodu</w:t>
      </w:r>
      <w:r w:rsidRPr="00191D4A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od</w:t>
      </w:r>
      <w:r w:rsidRPr="00191D4A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1999.</w:t>
      </w:r>
      <w:r w:rsidRPr="00191D4A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godine.</w:t>
      </w:r>
      <w:r w:rsidRPr="00191D4A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Za</w:t>
      </w:r>
      <w:r w:rsidRPr="00191D4A">
        <w:rPr>
          <w:rFonts w:ascii="Times New Roman" w:eastAsia="Times New Roman" w:hAnsi="Times New Roman" w:cs="Times New Roman"/>
          <w:spacing w:val="34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potrebe</w:t>
      </w:r>
      <w:r w:rsidRPr="00191D4A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istraživanja</w:t>
      </w:r>
      <w:r w:rsidRPr="00191D4A">
        <w:rPr>
          <w:rFonts w:ascii="Times New Roman" w:eastAsia="Times New Roman" w:hAnsi="Times New Roman" w:cs="Times New Roman"/>
          <w:spacing w:val="36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razvijeno</w:t>
      </w:r>
      <w:r w:rsidRPr="00191D4A">
        <w:rPr>
          <w:rFonts w:ascii="Times New Roman" w:eastAsia="Times New Roman" w:hAnsi="Times New Roman" w:cs="Times New Roman"/>
          <w:spacing w:val="33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je</w:t>
      </w:r>
      <w:r w:rsidRPr="00191D4A">
        <w:rPr>
          <w:rFonts w:ascii="Times New Roman" w:eastAsia="Times New Roman" w:hAnsi="Times New Roman" w:cs="Times New Roman"/>
          <w:spacing w:val="31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25</w:t>
      </w:r>
      <w:r w:rsidRPr="00191D4A">
        <w:rPr>
          <w:rFonts w:ascii="Times New Roman" w:eastAsia="Times New Roman" w:hAnsi="Times New Roman" w:cs="Times New Roman"/>
          <w:spacing w:val="35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težinskih</w:t>
      </w:r>
      <w:r w:rsidRPr="00191D4A">
        <w:rPr>
          <w:rFonts w:ascii="Times New Roman" w:eastAsia="Times New Roman" w:hAnsi="Times New Roman" w:cs="Times New Roman"/>
          <w:spacing w:val="59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faktora.</w:t>
      </w:r>
      <w:r w:rsidRPr="00191D4A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Projektom</w:t>
      </w:r>
      <w:r w:rsidRPr="00191D4A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je</w:t>
      </w:r>
      <w:r w:rsidRPr="00191D4A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bila</w:t>
      </w:r>
      <w:r w:rsidRPr="00191D4A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obuhvaćena</w:t>
      </w:r>
      <w:r w:rsidRPr="00191D4A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svaka</w:t>
      </w:r>
      <w:r w:rsidRPr="00191D4A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šesta</w:t>
      </w:r>
      <w:r w:rsidRPr="00191D4A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saobraćajna</w:t>
      </w:r>
      <w:r w:rsidRPr="00191D4A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nezgoda</w:t>
      </w:r>
      <w:r w:rsidRPr="00191D4A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sa</w:t>
      </w:r>
      <w:r w:rsidRPr="00191D4A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nastradalim</w:t>
      </w:r>
      <w:r w:rsidRPr="00191D4A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licima.</w:t>
      </w:r>
      <w:r w:rsidRPr="00191D4A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191D4A">
        <w:rPr>
          <w:rFonts w:ascii="Times New Roman" w:eastAsia="Times New Roman" w:hAnsi="Times New Roman" w:cs="Times New Roman"/>
          <w:spacing w:val="103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istraživanju</w:t>
      </w:r>
      <w:r w:rsidRPr="00191D4A">
        <w:rPr>
          <w:rFonts w:ascii="Times New Roman" w:eastAsia="Times New Roman" w:hAnsi="Times New Roman" w:cs="Times New Roman"/>
          <w:spacing w:val="51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je</w:t>
      </w:r>
      <w:r w:rsidRPr="00191D4A">
        <w:rPr>
          <w:rFonts w:ascii="Times New Roman" w:eastAsia="Times New Roman" w:hAnsi="Times New Roman" w:cs="Times New Roman"/>
          <w:spacing w:val="49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učestvovao</w:t>
      </w:r>
      <w:r w:rsidRPr="00191D4A">
        <w:rPr>
          <w:rFonts w:ascii="Times New Roman" w:eastAsia="Times New Roman" w:hAnsi="Times New Roman" w:cs="Times New Roman"/>
          <w:spacing w:val="50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191D4A">
        <w:rPr>
          <w:rFonts w:ascii="Times New Roman" w:eastAsia="Times New Roman" w:hAnsi="Times New Roman" w:cs="Times New Roman"/>
          <w:spacing w:val="50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Nemački</w:t>
      </w:r>
      <w:r w:rsidRPr="00191D4A">
        <w:rPr>
          <w:rFonts w:ascii="Times New Roman" w:eastAsia="Times New Roman" w:hAnsi="Times New Roman" w:cs="Times New Roman"/>
          <w:i/>
          <w:spacing w:val="53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Institut</w:t>
      </w:r>
      <w:r w:rsidRPr="00191D4A">
        <w:rPr>
          <w:rFonts w:ascii="Times New Roman" w:eastAsia="Times New Roman" w:hAnsi="Times New Roman" w:cs="Times New Roman"/>
          <w:i/>
          <w:spacing w:val="52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191D4A">
        <w:rPr>
          <w:rFonts w:ascii="Times New Roman" w:eastAsia="Times New Roman" w:hAnsi="Times New Roman" w:cs="Times New Roman"/>
          <w:i/>
          <w:spacing w:val="50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istraživanje</w:t>
      </w:r>
      <w:r w:rsidRPr="00191D4A">
        <w:rPr>
          <w:rFonts w:ascii="Times New Roman" w:eastAsia="Times New Roman" w:hAnsi="Times New Roman" w:cs="Times New Roman"/>
          <w:i/>
          <w:spacing w:val="51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puteva</w:t>
      </w:r>
      <w:r w:rsidRPr="00191D4A">
        <w:rPr>
          <w:rFonts w:ascii="Times New Roman" w:eastAsia="Times New Roman" w:hAnsi="Times New Roman" w:cs="Times New Roman"/>
          <w:i/>
          <w:spacing w:val="51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(BASt)</w:t>
      </w:r>
      <w:r w:rsidRPr="00191D4A">
        <w:rPr>
          <w:rFonts w:ascii="Times New Roman" w:eastAsia="Times New Roman" w:hAnsi="Times New Roman" w:cs="Times New Roman"/>
          <w:spacing w:val="49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191D4A">
        <w:rPr>
          <w:rFonts w:ascii="Times New Roman" w:eastAsia="Times New Roman" w:hAnsi="Times New Roman" w:cs="Times New Roman"/>
          <w:spacing w:val="50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Asocijacije</w:t>
      </w:r>
      <w:r w:rsidRPr="00191D4A">
        <w:rPr>
          <w:rFonts w:ascii="Times New Roman" w:eastAsia="Times New Roman" w:hAnsi="Times New Roman" w:cs="Times New Roman"/>
          <w:i/>
          <w:spacing w:val="51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191D4A">
        <w:rPr>
          <w:rFonts w:ascii="Times New Roman" w:eastAsia="Times New Roman" w:hAnsi="Times New Roman" w:cs="Times New Roman"/>
          <w:i/>
          <w:spacing w:val="117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istraživanja</w:t>
      </w:r>
      <w:r w:rsidRPr="00191D4A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191D4A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oblasti</w:t>
      </w:r>
      <w:r w:rsidRPr="00191D4A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motornih</w:t>
      </w:r>
      <w:r w:rsidRPr="00191D4A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vozila</w:t>
      </w:r>
      <w:r w:rsidRPr="00191D4A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191D4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(FAT).</w:t>
      </w:r>
    </w:p>
    <w:p w14:paraId="44B8A4A2" w14:textId="77777777" w:rsidR="00A05D96" w:rsidRPr="00191D4A" w:rsidRDefault="00A05D9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A90B630" w14:textId="77777777" w:rsidR="00A05D96" w:rsidRPr="00191D4A" w:rsidRDefault="00000000">
      <w:pPr>
        <w:pStyle w:val="Heading2"/>
        <w:numPr>
          <w:ilvl w:val="1"/>
          <w:numId w:val="5"/>
        </w:numPr>
        <w:tabs>
          <w:tab w:val="left" w:pos="3662"/>
        </w:tabs>
        <w:ind w:left="3661"/>
        <w:jc w:val="left"/>
        <w:rPr>
          <w:b w:val="0"/>
          <w:bCs w:val="0"/>
          <w:i w:val="0"/>
          <w:lang w:val="bs-Latn-BA"/>
        </w:rPr>
      </w:pPr>
      <w:r w:rsidRPr="00191D4A">
        <w:rPr>
          <w:spacing w:val="-1"/>
          <w:lang w:val="bs-Latn-BA"/>
        </w:rPr>
        <w:t>Iskustva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Velikoj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Britaniji</w:t>
      </w:r>
    </w:p>
    <w:p w14:paraId="1CAA3963" w14:textId="77777777" w:rsidR="00A05D96" w:rsidRPr="00191D4A" w:rsidRDefault="00A05D96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9685ECF" w14:textId="77777777" w:rsidR="00A05D96" w:rsidRPr="00191D4A" w:rsidRDefault="00000000">
      <w:pPr>
        <w:pStyle w:val="BodyText"/>
        <w:spacing w:before="0" w:line="288" w:lineRule="auto"/>
        <w:ind w:right="110"/>
        <w:jc w:val="both"/>
        <w:rPr>
          <w:lang w:val="bs-Latn-BA"/>
        </w:rPr>
      </w:pPr>
      <w:r w:rsidRPr="00191D4A">
        <w:rPr>
          <w:spacing w:val="-1"/>
          <w:lang w:val="bs-Latn-BA"/>
        </w:rPr>
        <w:t>Dubinske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analize saobraćajnih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nezgoda </w:t>
      </w:r>
      <w:r w:rsidRPr="00191D4A">
        <w:rPr>
          <w:lang w:val="bs-Latn-BA"/>
        </w:rPr>
        <w:t>u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 xml:space="preserve">Velikoj </w:t>
      </w:r>
      <w:r w:rsidRPr="00191D4A">
        <w:rPr>
          <w:spacing w:val="-1"/>
          <w:lang w:val="bs-Latn-BA"/>
        </w:rPr>
        <w:t>Britaniji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beleže veliku tradiciju. </w:t>
      </w:r>
      <w:r w:rsidRPr="00191D4A">
        <w:rPr>
          <w:lang w:val="bs-Latn-BA"/>
        </w:rPr>
        <w:t>Studija</w:t>
      </w:r>
      <w:r w:rsidRPr="00191D4A">
        <w:rPr>
          <w:spacing w:val="97"/>
          <w:w w:val="99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51"/>
          <w:lang w:val="bs-Latn-BA"/>
        </w:rPr>
        <w:t xml:space="preserve"> </w:t>
      </w:r>
      <w:r w:rsidRPr="00191D4A">
        <w:rPr>
          <w:spacing w:val="-1"/>
          <w:lang w:val="bs-Latn-BA"/>
        </w:rPr>
        <w:t>istraživanju</w:t>
      </w:r>
      <w:r w:rsidRPr="00191D4A">
        <w:rPr>
          <w:spacing w:val="54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53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52"/>
          <w:lang w:val="bs-Latn-BA"/>
        </w:rPr>
        <w:t xml:space="preserve"> </w:t>
      </w:r>
      <w:r w:rsidRPr="00191D4A">
        <w:rPr>
          <w:lang w:val="bs-Latn-BA"/>
        </w:rPr>
        <w:t>sprovodi</w:t>
      </w:r>
      <w:r w:rsidRPr="00191D4A">
        <w:rPr>
          <w:spacing w:val="53"/>
          <w:lang w:val="bs-Latn-BA"/>
        </w:rPr>
        <w:t xml:space="preserve"> </w:t>
      </w:r>
      <w:r w:rsidRPr="00191D4A">
        <w:rPr>
          <w:spacing w:val="1"/>
          <w:lang w:val="bs-Latn-BA"/>
        </w:rPr>
        <w:t>se</w:t>
      </w:r>
      <w:r w:rsidRPr="00191D4A">
        <w:rPr>
          <w:spacing w:val="52"/>
          <w:lang w:val="bs-Latn-BA"/>
        </w:rPr>
        <w:t xml:space="preserve"> </w:t>
      </w:r>
      <w:r w:rsidRPr="00191D4A">
        <w:rPr>
          <w:spacing w:val="-1"/>
          <w:lang w:val="bs-Latn-BA"/>
        </w:rPr>
        <w:t>već</w:t>
      </w:r>
      <w:r w:rsidRPr="00191D4A">
        <w:rPr>
          <w:spacing w:val="54"/>
          <w:lang w:val="bs-Latn-BA"/>
        </w:rPr>
        <w:t xml:space="preserve"> </w:t>
      </w:r>
      <w:r w:rsidRPr="00191D4A">
        <w:rPr>
          <w:spacing w:val="-1"/>
          <w:lang w:val="bs-Latn-BA"/>
        </w:rPr>
        <w:t>dvadeset</w:t>
      </w:r>
      <w:r w:rsidRPr="00191D4A">
        <w:rPr>
          <w:spacing w:val="52"/>
          <w:lang w:val="bs-Latn-BA"/>
        </w:rPr>
        <w:t xml:space="preserve"> </w:t>
      </w:r>
      <w:r w:rsidRPr="00191D4A">
        <w:rPr>
          <w:lang w:val="bs-Latn-BA"/>
        </w:rPr>
        <w:t>dve</w:t>
      </w:r>
      <w:r w:rsidRPr="00191D4A">
        <w:rPr>
          <w:spacing w:val="53"/>
          <w:lang w:val="bs-Latn-BA"/>
        </w:rPr>
        <w:t xml:space="preserve"> </w:t>
      </w:r>
      <w:r w:rsidRPr="00191D4A">
        <w:rPr>
          <w:spacing w:val="-1"/>
          <w:lang w:val="bs-Latn-BA"/>
        </w:rPr>
        <w:t>godine.</w:t>
      </w:r>
      <w:r w:rsidRPr="00191D4A">
        <w:rPr>
          <w:spacing w:val="52"/>
          <w:lang w:val="bs-Latn-BA"/>
        </w:rPr>
        <w:t xml:space="preserve"> </w:t>
      </w:r>
      <w:r w:rsidRPr="00191D4A">
        <w:rPr>
          <w:spacing w:val="-1"/>
          <w:lang w:val="bs-Latn-BA"/>
        </w:rPr>
        <w:t>Finansiranje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ove</w:t>
      </w:r>
      <w:r w:rsidRPr="00191D4A">
        <w:rPr>
          <w:spacing w:val="99"/>
          <w:w w:val="99"/>
          <w:lang w:val="bs-Latn-BA"/>
        </w:rPr>
        <w:t xml:space="preserve"> </w:t>
      </w:r>
      <w:r w:rsidRPr="00191D4A">
        <w:rPr>
          <w:lang w:val="bs-Latn-BA"/>
        </w:rPr>
        <w:t>studije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obezbeđuje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Departman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transport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proizvođači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automobila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(Ford,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Tojota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dr.).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Studija</w:t>
      </w:r>
      <w:r w:rsidRPr="00191D4A">
        <w:rPr>
          <w:spacing w:val="74"/>
          <w:w w:val="99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sastoji</w:t>
      </w:r>
      <w:r w:rsidRPr="00191D4A">
        <w:rPr>
          <w:spacing w:val="37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retrospektive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svega</w:t>
      </w:r>
      <w:r w:rsidRPr="00191D4A">
        <w:rPr>
          <w:spacing w:val="3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37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35"/>
          <w:lang w:val="bs-Latn-BA"/>
        </w:rPr>
        <w:t xml:space="preserve"> </w:t>
      </w:r>
      <w:r w:rsidRPr="00191D4A">
        <w:rPr>
          <w:lang w:val="bs-Latn-BA"/>
        </w:rPr>
        <w:t>okolnostima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nastaka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nezgode,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uključujući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medi-</w:t>
      </w:r>
      <w:r w:rsidRPr="00191D4A">
        <w:rPr>
          <w:spacing w:val="95"/>
          <w:lang w:val="bs-Latn-BA"/>
        </w:rPr>
        <w:t xml:space="preserve"> </w:t>
      </w:r>
      <w:r w:rsidRPr="00191D4A">
        <w:rPr>
          <w:spacing w:val="-1"/>
          <w:lang w:val="bs-Latn-BA"/>
        </w:rPr>
        <w:t>cinsko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zbrivanjavanje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povređenih.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Timovi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istraživanje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locirani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odgovarajućim</w:t>
      </w:r>
      <w:r w:rsidRPr="00191D4A">
        <w:rPr>
          <w:spacing w:val="8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univerzitetima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(fakultetima)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6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Agenciji</w:t>
      </w:r>
      <w:r w:rsidRPr="00191D4A">
        <w:rPr>
          <w:i/>
          <w:spacing w:val="-6"/>
          <w:lang w:val="bs-Latn-BA"/>
        </w:rPr>
        <w:t xml:space="preserve"> </w:t>
      </w:r>
      <w:r w:rsidRPr="00191D4A">
        <w:rPr>
          <w:i/>
          <w:lang w:val="bs-Latn-BA"/>
        </w:rPr>
        <w:t>za</w:t>
      </w:r>
      <w:r w:rsidRPr="00191D4A">
        <w:rPr>
          <w:i/>
          <w:spacing w:val="-6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inspekciju</w:t>
      </w:r>
      <w:r w:rsidRPr="00191D4A">
        <w:rPr>
          <w:i/>
          <w:spacing w:val="-5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vozila</w:t>
      </w:r>
      <w:r w:rsidRPr="00191D4A">
        <w:rPr>
          <w:spacing w:val="-1"/>
          <w:lang w:val="bs-Latn-BA"/>
        </w:rPr>
        <w:t>.</w:t>
      </w:r>
    </w:p>
    <w:p w14:paraId="440A0EDB" w14:textId="77777777" w:rsidR="00A05D96" w:rsidRPr="00191D4A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191D4A">
        <w:rPr>
          <w:spacing w:val="-1"/>
          <w:lang w:val="bs-Latn-BA"/>
        </w:rPr>
        <w:t>Posebna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studija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koja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1"/>
          <w:lang w:val="bs-Latn-BA"/>
        </w:rPr>
        <w:t>se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realizuje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Velikoj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Britaniji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poznata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pod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nazivom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„Studija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42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tački“.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Ona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finansira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strane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Departmana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transport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istražuje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pojedine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faktore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(</w:t>
      </w:r>
      <w:r w:rsidRPr="00191D4A">
        <w:rPr>
          <w:rFonts w:cs="Times New Roman"/>
          <w:i/>
          <w:lang w:val="bs-Latn-BA"/>
        </w:rPr>
        <w:t>čovek-</w:t>
      </w:r>
      <w:r w:rsidRPr="00191D4A">
        <w:rPr>
          <w:rFonts w:cs="Times New Roman"/>
          <w:i/>
          <w:spacing w:val="95"/>
          <w:lang w:val="bs-Latn-BA"/>
        </w:rPr>
        <w:t xml:space="preserve"> </w:t>
      </w:r>
      <w:r w:rsidRPr="00191D4A">
        <w:rPr>
          <w:rFonts w:cs="Times New Roman"/>
          <w:i/>
          <w:spacing w:val="-1"/>
          <w:lang w:val="bs-Latn-BA"/>
        </w:rPr>
        <w:t>vozilo-put-okruženje</w:t>
      </w:r>
      <w:r w:rsidRPr="00191D4A">
        <w:rPr>
          <w:spacing w:val="-1"/>
          <w:lang w:val="bs-Latn-BA"/>
        </w:rPr>
        <w:t>)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uzrocima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nastanka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saobraćajne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nezgode.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ovoj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studiji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istražuju</w:t>
      </w:r>
      <w:r w:rsidRPr="00191D4A">
        <w:rPr>
          <w:spacing w:val="101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31"/>
          <w:lang w:val="bs-Latn-BA"/>
        </w:rPr>
        <w:t xml:space="preserve"> </w:t>
      </w:r>
      <w:r w:rsidRPr="00191D4A">
        <w:rPr>
          <w:lang w:val="bs-Latn-BA"/>
        </w:rPr>
        <w:t>svi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učesnici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saobraćaju.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Sprovodi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31"/>
          <w:lang w:val="bs-Latn-BA"/>
        </w:rPr>
        <w:t xml:space="preserve"> </w:t>
      </w:r>
      <w:r w:rsidRPr="00191D4A">
        <w:rPr>
          <w:spacing w:val="-1"/>
          <w:lang w:val="bs-Latn-BA"/>
        </w:rPr>
        <w:t>već</w:t>
      </w:r>
      <w:r w:rsidRPr="00191D4A">
        <w:rPr>
          <w:spacing w:val="31"/>
          <w:lang w:val="bs-Latn-BA"/>
        </w:rPr>
        <w:t xml:space="preserve"> </w:t>
      </w:r>
      <w:r w:rsidRPr="00191D4A">
        <w:rPr>
          <w:spacing w:val="-1"/>
          <w:lang w:val="bs-Latn-BA"/>
        </w:rPr>
        <w:t>pet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godina,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a</w:t>
      </w:r>
      <w:r w:rsidRPr="00191D4A">
        <w:rPr>
          <w:spacing w:val="3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njenoj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realizaciji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učestvuju</w:t>
      </w:r>
      <w:r w:rsidRPr="00191D4A">
        <w:rPr>
          <w:spacing w:val="31"/>
          <w:lang w:val="bs-Latn-BA"/>
        </w:rPr>
        <w:t xml:space="preserve"> </w:t>
      </w:r>
      <w:r w:rsidRPr="00191D4A">
        <w:rPr>
          <w:lang w:val="bs-Latn-BA"/>
        </w:rPr>
        <w:t>dva</w:t>
      </w:r>
      <w:r w:rsidRPr="00191D4A">
        <w:rPr>
          <w:spacing w:val="9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istraživačka</w:t>
      </w:r>
      <w:r w:rsidRPr="00191D4A">
        <w:rPr>
          <w:spacing w:val="-16"/>
          <w:lang w:val="bs-Latn-BA"/>
        </w:rPr>
        <w:t xml:space="preserve"> </w:t>
      </w:r>
      <w:r w:rsidRPr="00191D4A">
        <w:rPr>
          <w:lang w:val="bs-Latn-BA"/>
        </w:rPr>
        <w:t>tima.</w:t>
      </w:r>
    </w:p>
    <w:p w14:paraId="50E8B15D" w14:textId="77777777" w:rsidR="00A05D96" w:rsidRPr="00191D4A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191D4A">
        <w:rPr>
          <w:spacing w:val="-1"/>
          <w:lang w:val="bs-Latn-BA"/>
        </w:rPr>
        <w:t>Poseban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slučaj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nezavisnog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potrebe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suda.</w:t>
      </w:r>
      <w:r w:rsidRPr="00191D4A">
        <w:rPr>
          <w:spacing w:val="113"/>
          <w:lang w:val="bs-Latn-BA"/>
        </w:rPr>
        <w:t xml:space="preserve"> </w:t>
      </w:r>
      <w:r w:rsidRPr="00191D4A">
        <w:rPr>
          <w:spacing w:val="-1"/>
          <w:lang w:val="bs-Latn-BA"/>
        </w:rPr>
        <w:t>Ovaj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vid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sprovodi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saobraćajne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nezgode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poginulim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licem,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istrazi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tretiraju</w:t>
      </w:r>
      <w:r w:rsidRPr="00191D4A">
        <w:rPr>
          <w:spacing w:val="95"/>
          <w:lang w:val="bs-Latn-BA"/>
        </w:rPr>
        <w:t xml:space="preserve"> </w:t>
      </w:r>
      <w:r w:rsidRPr="00191D4A">
        <w:rPr>
          <w:spacing w:val="-1"/>
          <w:lang w:val="bs-Latn-BA"/>
        </w:rPr>
        <w:t>kao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vid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ubistva.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Podaci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iz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ovih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čuvaju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periodu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do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pet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godina,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nakon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čega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9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uništavaju.</w:t>
      </w:r>
    </w:p>
    <w:p w14:paraId="09E91368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spacing w:val="-2"/>
          <w:lang w:val="bs-Latn-BA"/>
        </w:rPr>
        <w:t>Iz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svega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navedenog,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primeru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Velike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Britanije,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može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zaključiti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je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dubinskim</w:t>
      </w:r>
      <w:r w:rsidRPr="00191D4A">
        <w:rPr>
          <w:spacing w:val="5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analizama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prisutan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multidisciplinarni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pristup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istraživanja,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odnosno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istra-</w:t>
      </w:r>
      <w:r w:rsidRPr="00191D4A">
        <w:rPr>
          <w:spacing w:val="115"/>
          <w:lang w:val="bs-Latn-BA"/>
        </w:rPr>
        <w:t xml:space="preserve"> </w:t>
      </w:r>
      <w:r w:rsidRPr="00191D4A">
        <w:rPr>
          <w:lang w:val="bs-Latn-BA"/>
        </w:rPr>
        <w:t>živački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timovi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iz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različitih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institucija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različitih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specijalnosti.</w:t>
      </w:r>
    </w:p>
    <w:p w14:paraId="4D9A2F5B" w14:textId="77777777" w:rsidR="00A05D96" w:rsidRPr="00191D4A" w:rsidRDefault="00A05D96">
      <w:pPr>
        <w:spacing w:line="288" w:lineRule="auto"/>
        <w:jc w:val="both"/>
        <w:rPr>
          <w:lang w:val="bs-Latn-BA"/>
        </w:rPr>
        <w:sectPr w:rsidR="00A05D96" w:rsidRPr="00191D4A">
          <w:pgSz w:w="11910" w:h="16840"/>
          <w:pgMar w:top="900" w:right="1160" w:bottom="1100" w:left="1160" w:header="586" w:footer="900" w:gutter="0"/>
          <w:cols w:space="720"/>
        </w:sectPr>
      </w:pPr>
    </w:p>
    <w:p w14:paraId="2F17A734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763402" w14:textId="77777777" w:rsidR="00A05D96" w:rsidRPr="00191D4A" w:rsidRDefault="00A05D96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6B5FA76" w14:textId="77777777" w:rsidR="00A05D96" w:rsidRPr="00191D4A" w:rsidRDefault="00000000">
      <w:pPr>
        <w:pStyle w:val="Heading2"/>
        <w:numPr>
          <w:ilvl w:val="1"/>
          <w:numId w:val="5"/>
        </w:numPr>
        <w:tabs>
          <w:tab w:val="left" w:pos="3892"/>
        </w:tabs>
        <w:spacing w:before="69"/>
        <w:ind w:left="3892"/>
        <w:jc w:val="left"/>
        <w:rPr>
          <w:b w:val="0"/>
          <w:bCs w:val="0"/>
          <w:i w:val="0"/>
          <w:lang w:val="bs-Latn-BA"/>
        </w:rPr>
      </w:pPr>
      <w:r w:rsidRPr="00191D4A">
        <w:rPr>
          <w:spacing w:val="-1"/>
          <w:lang w:val="bs-Latn-BA"/>
        </w:rPr>
        <w:t>Iskustva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Francuskoj</w:t>
      </w:r>
    </w:p>
    <w:p w14:paraId="0E562A28" w14:textId="77777777" w:rsidR="00A05D96" w:rsidRPr="00191D4A" w:rsidRDefault="00A05D96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A9BF73B" w14:textId="77777777" w:rsidR="00A05D96" w:rsidRPr="00191D4A" w:rsidRDefault="00000000">
      <w:pPr>
        <w:pStyle w:val="BodyText"/>
        <w:spacing w:before="0" w:line="288" w:lineRule="auto"/>
        <w:ind w:right="110"/>
        <w:jc w:val="both"/>
        <w:rPr>
          <w:lang w:val="bs-Latn-BA"/>
        </w:rPr>
      </w:pPr>
      <w:r w:rsidRPr="00191D4A">
        <w:rPr>
          <w:spacing w:val="-1"/>
          <w:lang w:val="bs-Latn-BA"/>
        </w:rPr>
        <w:t>Dubinske</w:t>
      </w:r>
      <w:r w:rsidRPr="00191D4A">
        <w:rPr>
          <w:spacing w:val="47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47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49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4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50"/>
          <w:lang w:val="bs-Latn-BA"/>
        </w:rPr>
        <w:t xml:space="preserve"> </w:t>
      </w:r>
      <w:r w:rsidRPr="00191D4A">
        <w:rPr>
          <w:spacing w:val="-1"/>
          <w:lang w:val="bs-Latn-BA"/>
        </w:rPr>
        <w:t>Francuskoj</w:t>
      </w:r>
      <w:r w:rsidRPr="00191D4A">
        <w:rPr>
          <w:spacing w:val="50"/>
          <w:lang w:val="bs-Latn-BA"/>
        </w:rPr>
        <w:t xml:space="preserve"> </w:t>
      </w:r>
      <w:r w:rsidRPr="00191D4A">
        <w:rPr>
          <w:spacing w:val="-1"/>
          <w:lang w:val="bs-Latn-BA"/>
        </w:rPr>
        <w:t>sprovede</w:t>
      </w:r>
      <w:r w:rsidRPr="00191D4A">
        <w:rPr>
          <w:spacing w:val="47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47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51"/>
          <w:lang w:val="bs-Latn-BA"/>
        </w:rPr>
        <w:t xml:space="preserve"> </w:t>
      </w:r>
      <w:r w:rsidRPr="00191D4A">
        <w:rPr>
          <w:spacing w:val="-1"/>
          <w:lang w:val="bs-Latn-BA"/>
        </w:rPr>
        <w:t>strane</w:t>
      </w:r>
      <w:r w:rsidRPr="00191D4A">
        <w:rPr>
          <w:spacing w:val="47"/>
          <w:lang w:val="bs-Latn-BA"/>
        </w:rPr>
        <w:t xml:space="preserve"> </w:t>
      </w:r>
      <w:r w:rsidRPr="00191D4A">
        <w:rPr>
          <w:lang w:val="bs-Latn-BA"/>
        </w:rPr>
        <w:t>nekoliko</w:t>
      </w:r>
      <w:r w:rsidRPr="00191D4A">
        <w:rPr>
          <w:spacing w:val="101"/>
          <w:lang w:val="bs-Latn-BA"/>
        </w:rPr>
        <w:t xml:space="preserve"> </w:t>
      </w:r>
      <w:r w:rsidRPr="00191D4A">
        <w:rPr>
          <w:spacing w:val="-1"/>
          <w:lang w:val="bs-Latn-BA"/>
        </w:rPr>
        <w:t>organizacija.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Na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lokalnom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nivou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prosečne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analize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inicira</w:t>
      </w:r>
      <w:r w:rsidRPr="00191D4A">
        <w:rPr>
          <w:spacing w:val="9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lokalni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organ.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Dostupnost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rezultata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ovih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posebno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ograničena.</w:t>
      </w:r>
    </w:p>
    <w:p w14:paraId="6C685CD6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i/>
          <w:spacing w:val="-1"/>
          <w:lang w:val="bs-Latn-BA"/>
        </w:rPr>
        <w:t>Nacionalni</w:t>
      </w:r>
      <w:r w:rsidRPr="00191D4A">
        <w:rPr>
          <w:i/>
          <w:spacing w:val="54"/>
          <w:lang w:val="bs-Latn-BA"/>
        </w:rPr>
        <w:t xml:space="preserve"> </w:t>
      </w:r>
      <w:r w:rsidRPr="00191D4A">
        <w:rPr>
          <w:i/>
          <w:lang w:val="bs-Latn-BA"/>
        </w:rPr>
        <w:t>institut</w:t>
      </w:r>
      <w:r w:rsidRPr="00191D4A">
        <w:rPr>
          <w:i/>
          <w:spacing w:val="55"/>
          <w:lang w:val="bs-Latn-BA"/>
        </w:rPr>
        <w:t xml:space="preserve"> </w:t>
      </w:r>
      <w:r w:rsidRPr="00191D4A">
        <w:rPr>
          <w:i/>
          <w:lang w:val="bs-Latn-BA"/>
        </w:rPr>
        <w:t>za</w:t>
      </w:r>
      <w:r w:rsidRPr="00191D4A">
        <w:rPr>
          <w:i/>
          <w:spacing w:val="54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istraživanja</w:t>
      </w:r>
      <w:r w:rsidRPr="00191D4A">
        <w:rPr>
          <w:i/>
          <w:spacing w:val="54"/>
          <w:lang w:val="bs-Latn-BA"/>
        </w:rPr>
        <w:t xml:space="preserve"> </w:t>
      </w:r>
      <w:r w:rsidRPr="00191D4A">
        <w:rPr>
          <w:i/>
          <w:lang w:val="bs-Latn-BA"/>
        </w:rPr>
        <w:t>u</w:t>
      </w:r>
      <w:r w:rsidRPr="00191D4A">
        <w:rPr>
          <w:i/>
          <w:spacing w:val="54"/>
          <w:lang w:val="bs-Latn-BA"/>
        </w:rPr>
        <w:t xml:space="preserve"> </w:t>
      </w:r>
      <w:r w:rsidRPr="00191D4A">
        <w:rPr>
          <w:i/>
          <w:lang w:val="bs-Latn-BA"/>
        </w:rPr>
        <w:t>transportu</w:t>
      </w:r>
      <w:r w:rsidRPr="00191D4A">
        <w:rPr>
          <w:i/>
          <w:spacing w:val="55"/>
          <w:lang w:val="bs-Latn-BA"/>
        </w:rPr>
        <w:t xml:space="preserve"> </w:t>
      </w:r>
      <w:r w:rsidRPr="00191D4A">
        <w:rPr>
          <w:spacing w:val="-1"/>
          <w:lang w:val="bs-Latn-BA"/>
        </w:rPr>
        <w:t>(INRETS)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takođe</w:t>
      </w:r>
      <w:r w:rsidRPr="00191D4A">
        <w:rPr>
          <w:spacing w:val="52"/>
          <w:lang w:val="bs-Latn-BA"/>
        </w:rPr>
        <w:t xml:space="preserve"> </w:t>
      </w:r>
      <w:r w:rsidRPr="00191D4A">
        <w:rPr>
          <w:lang w:val="bs-Latn-BA"/>
        </w:rPr>
        <w:t>sprovodi</w:t>
      </w:r>
      <w:r w:rsidRPr="00191D4A">
        <w:rPr>
          <w:spacing w:val="55"/>
          <w:lang w:val="bs-Latn-BA"/>
        </w:rPr>
        <w:t xml:space="preserve"> </w:t>
      </w:r>
      <w:r w:rsidRPr="00191D4A">
        <w:rPr>
          <w:lang w:val="bs-Latn-BA"/>
        </w:rPr>
        <w:t>dubinske</w:t>
      </w:r>
      <w:r w:rsidRPr="00191D4A">
        <w:rPr>
          <w:spacing w:val="5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analize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naučno-istraživačke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svrhe.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Departman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mehanizme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proučava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pu-</w:t>
      </w:r>
      <w:r w:rsidRPr="00191D4A">
        <w:rPr>
          <w:spacing w:val="93"/>
          <w:lang w:val="bs-Latn-BA"/>
        </w:rPr>
        <w:t xml:space="preserve"> </w:t>
      </w:r>
      <w:r w:rsidRPr="00191D4A">
        <w:rPr>
          <w:spacing w:val="-1"/>
          <w:lang w:val="bs-Latn-BA"/>
        </w:rPr>
        <w:t>tem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dubinskih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obeležja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mehanizme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nastanka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nezgoda.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Oni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kreirali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po-</w:t>
      </w:r>
      <w:r w:rsidRPr="00191D4A">
        <w:rPr>
          <w:spacing w:val="81"/>
          <w:lang w:val="bs-Latn-BA"/>
        </w:rPr>
        <w:t xml:space="preserve"> </w:t>
      </w:r>
      <w:r w:rsidRPr="00191D4A">
        <w:rPr>
          <w:spacing w:val="-1"/>
          <w:lang w:val="bs-Latn-BA"/>
        </w:rPr>
        <w:t>sebnu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bazu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podataka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56"/>
          <w:lang w:val="bs-Latn-BA"/>
        </w:rPr>
        <w:t xml:space="preserve"> </w:t>
      </w:r>
      <w:r w:rsidRPr="00191D4A">
        <w:rPr>
          <w:lang w:val="bs-Latn-BA"/>
        </w:rPr>
        <w:t>kojoj</w:t>
      </w:r>
      <w:r w:rsidRPr="00191D4A">
        <w:rPr>
          <w:spacing w:val="5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54"/>
          <w:lang w:val="bs-Latn-BA"/>
        </w:rPr>
        <w:t xml:space="preserve"> </w:t>
      </w:r>
      <w:r w:rsidRPr="00191D4A">
        <w:rPr>
          <w:spacing w:val="-1"/>
          <w:lang w:val="bs-Latn-BA"/>
        </w:rPr>
        <w:t>nalazi</w:t>
      </w:r>
      <w:r w:rsidRPr="00191D4A">
        <w:rPr>
          <w:spacing w:val="54"/>
          <w:lang w:val="bs-Latn-BA"/>
        </w:rPr>
        <w:t xml:space="preserve"> </w:t>
      </w:r>
      <w:r w:rsidRPr="00191D4A">
        <w:rPr>
          <w:spacing w:val="-1"/>
          <w:lang w:val="bs-Latn-BA"/>
        </w:rPr>
        <w:t>preko</w:t>
      </w:r>
      <w:r w:rsidRPr="00191D4A">
        <w:rPr>
          <w:spacing w:val="59"/>
          <w:lang w:val="bs-Latn-BA"/>
        </w:rPr>
        <w:t xml:space="preserve"> </w:t>
      </w:r>
      <w:r w:rsidRPr="00191D4A">
        <w:rPr>
          <w:lang w:val="bs-Latn-BA"/>
        </w:rPr>
        <w:t>500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dubinskih</w:t>
      </w:r>
      <w:r w:rsidRPr="00191D4A">
        <w:rPr>
          <w:spacing w:val="54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5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54"/>
          <w:lang w:val="bs-Latn-BA"/>
        </w:rPr>
        <w:t xml:space="preserve"> </w:t>
      </w:r>
      <w:r w:rsidRPr="00191D4A">
        <w:rPr>
          <w:spacing w:val="-1"/>
          <w:lang w:val="bs-Latn-BA"/>
        </w:rPr>
        <w:t>jedne</w:t>
      </w:r>
      <w:r w:rsidRPr="00191D4A">
        <w:rPr>
          <w:spacing w:val="56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5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prosečno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ažuriraju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50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novih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slučajeva.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Generalno,</w:t>
      </w:r>
      <w:r w:rsidRPr="00191D4A">
        <w:rPr>
          <w:lang w:val="bs-Latn-BA"/>
        </w:rPr>
        <w:t xml:space="preserve"> u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jedne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uradi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oko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1.000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analiza</w:t>
      </w:r>
      <w:r w:rsidRPr="00191D4A">
        <w:rPr>
          <w:spacing w:val="7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1"/>
          <w:lang w:val="bs-Latn-BA"/>
        </w:rPr>
        <w:t>na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srednjoročnom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nivou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ili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nivou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dubinske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analize.</w:t>
      </w:r>
    </w:p>
    <w:p w14:paraId="7ABE65BD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lang w:val="bs-Latn-BA"/>
        </w:rPr>
        <w:t>Posle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tragičnog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događaja</w:t>
      </w:r>
      <w:r w:rsidRPr="00191D4A">
        <w:rPr>
          <w:lang w:val="bs-Latn-BA"/>
        </w:rPr>
        <w:t xml:space="preserve"> u</w:t>
      </w:r>
      <w:r w:rsidRPr="00191D4A">
        <w:rPr>
          <w:spacing w:val="-1"/>
          <w:lang w:val="bs-Latn-BA"/>
        </w:rPr>
        <w:t xml:space="preserve"> tunelu</w:t>
      </w:r>
      <w:r w:rsidRPr="00191D4A">
        <w:rPr>
          <w:spacing w:val="-2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 xml:space="preserve">Mont </w:t>
      </w:r>
      <w:r w:rsidRPr="00191D4A">
        <w:rPr>
          <w:i/>
          <w:lang w:val="bs-Latn-BA"/>
        </w:rPr>
        <w:t>Blanc</w:t>
      </w:r>
      <w:r w:rsidRPr="00191D4A">
        <w:rPr>
          <w:i/>
          <w:spacing w:val="-2"/>
          <w:lang w:val="bs-Latn-BA"/>
        </w:rPr>
        <w:t xml:space="preserve"> </w:t>
      </w:r>
      <w:r w:rsidRPr="00191D4A">
        <w:rPr>
          <w:lang w:val="bs-Latn-BA"/>
        </w:rPr>
        <w:t>1999.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godine,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Francuska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formirala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pose-</w:t>
      </w:r>
      <w:r w:rsidRPr="00191D4A">
        <w:rPr>
          <w:spacing w:val="73"/>
          <w:lang w:val="bs-Latn-BA"/>
        </w:rPr>
        <w:t xml:space="preserve"> </w:t>
      </w:r>
      <w:r w:rsidRPr="00191D4A">
        <w:rPr>
          <w:lang w:val="bs-Latn-BA"/>
        </w:rPr>
        <w:t>bnu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agenciju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istraživanje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drumskom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saobraćaju.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Od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2004.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ova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agencija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(</w:t>
      </w:r>
      <w:r w:rsidRPr="00191D4A">
        <w:rPr>
          <w:i/>
          <w:spacing w:val="-1"/>
          <w:lang w:val="bs-Latn-BA"/>
        </w:rPr>
        <w:t>Le</w:t>
      </w:r>
      <w:r w:rsidRPr="00191D4A">
        <w:rPr>
          <w:i/>
          <w:spacing w:val="83"/>
          <w:w w:val="99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Bureau</w:t>
      </w:r>
      <w:r w:rsidRPr="00191D4A">
        <w:rPr>
          <w:i/>
          <w:spacing w:val="35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d'Enquêtes</w:t>
      </w:r>
      <w:r w:rsidRPr="00191D4A">
        <w:rPr>
          <w:i/>
          <w:spacing w:val="36"/>
          <w:lang w:val="bs-Latn-BA"/>
        </w:rPr>
        <w:t xml:space="preserve"> </w:t>
      </w:r>
      <w:r w:rsidRPr="00191D4A">
        <w:rPr>
          <w:i/>
          <w:lang w:val="bs-Latn-BA"/>
        </w:rPr>
        <w:t>sur</w:t>
      </w:r>
      <w:r w:rsidRPr="00191D4A">
        <w:rPr>
          <w:i/>
          <w:spacing w:val="38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les</w:t>
      </w:r>
      <w:r w:rsidRPr="00191D4A">
        <w:rPr>
          <w:i/>
          <w:spacing w:val="36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Accidents</w:t>
      </w:r>
      <w:r w:rsidRPr="00191D4A">
        <w:rPr>
          <w:i/>
          <w:spacing w:val="36"/>
          <w:lang w:val="bs-Latn-BA"/>
        </w:rPr>
        <w:t xml:space="preserve"> </w:t>
      </w:r>
      <w:r w:rsidRPr="00191D4A">
        <w:rPr>
          <w:i/>
          <w:lang w:val="bs-Latn-BA"/>
        </w:rPr>
        <w:t>de</w:t>
      </w:r>
      <w:r w:rsidRPr="00191D4A">
        <w:rPr>
          <w:i/>
          <w:spacing w:val="37"/>
          <w:lang w:val="bs-Latn-BA"/>
        </w:rPr>
        <w:t xml:space="preserve"> </w:t>
      </w:r>
      <w:r w:rsidRPr="00191D4A">
        <w:rPr>
          <w:i/>
          <w:lang w:val="bs-Latn-BA"/>
        </w:rPr>
        <w:t>Transport</w:t>
      </w:r>
      <w:r w:rsidRPr="00191D4A">
        <w:rPr>
          <w:i/>
          <w:spacing w:val="37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Terrestre-BEA-TT</w:t>
      </w:r>
      <w:r w:rsidRPr="00191D4A">
        <w:rPr>
          <w:spacing w:val="-1"/>
          <w:lang w:val="bs-Latn-BA"/>
        </w:rPr>
        <w:t>)</w:t>
      </w:r>
      <w:r w:rsidRPr="00191D4A">
        <w:rPr>
          <w:spacing w:val="35"/>
          <w:lang w:val="bs-Latn-BA"/>
        </w:rPr>
        <w:t xml:space="preserve"> </w:t>
      </w:r>
      <w:r w:rsidRPr="00191D4A">
        <w:rPr>
          <w:lang w:val="bs-Latn-BA"/>
        </w:rPr>
        <w:t>ima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deset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zaposlenih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05"/>
          <w:w w:val="99"/>
          <w:lang w:val="bs-Latn-BA"/>
        </w:rPr>
        <w:t xml:space="preserve"> </w:t>
      </w:r>
      <w:r w:rsidRPr="00191D4A">
        <w:rPr>
          <w:lang w:val="bs-Latn-BA"/>
        </w:rPr>
        <w:t>zadužena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40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sprovođenje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</w:t>
      </w:r>
      <w:r w:rsidRPr="00191D4A">
        <w:rPr>
          <w:spacing w:val="41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celokupnom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području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Francuske.</w:t>
      </w:r>
      <w:r w:rsidRPr="00191D4A">
        <w:rPr>
          <w:spacing w:val="42"/>
          <w:lang w:val="bs-Latn-BA"/>
        </w:rPr>
        <w:t xml:space="preserve"> </w:t>
      </w:r>
      <w:r w:rsidRPr="00191D4A">
        <w:rPr>
          <w:spacing w:val="-1"/>
          <w:lang w:val="bs-Latn-BA"/>
        </w:rPr>
        <w:t>Izuzev</w:t>
      </w:r>
      <w:r w:rsidRPr="00191D4A">
        <w:rPr>
          <w:spacing w:val="41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91"/>
          <w:w w:val="99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1"/>
          <w:lang w:val="bs-Latn-BA"/>
        </w:rPr>
        <w:t xml:space="preserve"> dešavaju</w:t>
      </w:r>
      <w:r w:rsidRPr="00191D4A">
        <w:rPr>
          <w:lang w:val="bs-Latn-BA"/>
        </w:rPr>
        <w:t xml:space="preserve"> u železničkom </w:t>
      </w:r>
      <w:r w:rsidRPr="00191D4A">
        <w:rPr>
          <w:spacing w:val="-1"/>
          <w:lang w:val="bs-Latn-BA"/>
        </w:rPr>
        <w:t xml:space="preserve">saobraćaju, </w:t>
      </w:r>
      <w:r w:rsidRPr="00191D4A">
        <w:rPr>
          <w:lang w:val="bs-Latn-BA"/>
        </w:rPr>
        <w:t xml:space="preserve">direktor </w:t>
      </w:r>
      <w:r w:rsidRPr="00191D4A">
        <w:rPr>
          <w:spacing w:val="-1"/>
          <w:lang w:val="bs-Latn-BA"/>
        </w:rPr>
        <w:t xml:space="preserve">BEA-TT </w:t>
      </w:r>
      <w:r w:rsidRPr="00191D4A">
        <w:rPr>
          <w:lang w:val="bs-Latn-BA"/>
        </w:rPr>
        <w:t>može</w:t>
      </w:r>
      <w:r w:rsidRPr="00191D4A">
        <w:rPr>
          <w:spacing w:val="-1"/>
          <w:lang w:val="bs-Latn-BA"/>
        </w:rPr>
        <w:t xml:space="preserve"> doneti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odluku o</w:t>
      </w:r>
      <w:r w:rsidRPr="00191D4A">
        <w:rPr>
          <w:spacing w:val="-1"/>
          <w:lang w:val="bs-Latn-BA"/>
        </w:rPr>
        <w:t xml:space="preserve"> sprovođenju</w:t>
      </w:r>
      <w:r w:rsidRPr="00191D4A">
        <w:rPr>
          <w:spacing w:val="71"/>
          <w:lang w:val="bs-Latn-BA"/>
        </w:rPr>
        <w:t xml:space="preserve"> </w:t>
      </w:r>
      <w:r w:rsidRPr="00191D4A">
        <w:rPr>
          <w:lang w:val="bs-Latn-BA"/>
        </w:rPr>
        <w:t xml:space="preserve">dubinskih </w:t>
      </w:r>
      <w:r w:rsidRPr="00191D4A">
        <w:rPr>
          <w:spacing w:val="-1"/>
          <w:lang w:val="bs-Latn-BA"/>
        </w:rPr>
        <w:t>analiza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lang w:val="bs-Latn-BA"/>
        </w:rPr>
        <w:t xml:space="preserve"> u svim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drugim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granama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  <w:r w:rsidRPr="00191D4A">
        <w:rPr>
          <w:lang w:val="bs-Latn-BA"/>
        </w:rPr>
        <w:t xml:space="preserve"> U toku </w:t>
      </w:r>
      <w:r w:rsidRPr="00191D4A">
        <w:rPr>
          <w:spacing w:val="-1"/>
          <w:lang w:val="bs-Latn-BA"/>
        </w:rPr>
        <w:t>jedne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lang w:val="bs-Latn-BA"/>
        </w:rPr>
        <w:t xml:space="preserve"> ova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agencija</w:t>
      </w:r>
      <w:r w:rsidRPr="00191D4A">
        <w:rPr>
          <w:spacing w:val="7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uradi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prosečno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30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dubinskih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svim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granama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</w:p>
    <w:p w14:paraId="7552085B" w14:textId="77777777" w:rsidR="00A05D96" w:rsidRPr="00191D4A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191D4A">
        <w:rPr>
          <w:spacing w:val="-1"/>
          <w:lang w:val="bs-Latn-BA"/>
        </w:rPr>
        <w:t>Generalno,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sve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dubinske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analize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Francuskoj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administrativno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locirane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mi-</w:t>
      </w:r>
      <w:r w:rsidRPr="00191D4A">
        <w:rPr>
          <w:spacing w:val="87"/>
          <w:lang w:val="bs-Latn-BA"/>
        </w:rPr>
        <w:t xml:space="preserve"> </w:t>
      </w:r>
      <w:r w:rsidRPr="00191D4A">
        <w:rPr>
          <w:spacing w:val="-1"/>
          <w:lang w:val="bs-Latn-BA"/>
        </w:rPr>
        <w:t>nistarstvu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nadležnom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transport.</w:t>
      </w:r>
    </w:p>
    <w:p w14:paraId="67177F45" w14:textId="77777777" w:rsidR="00A05D96" w:rsidRPr="00191D4A" w:rsidRDefault="00A05D9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B7A6FC8" w14:textId="77777777" w:rsidR="00A05D96" w:rsidRPr="00191D4A" w:rsidRDefault="00000000">
      <w:pPr>
        <w:pStyle w:val="Heading2"/>
        <w:numPr>
          <w:ilvl w:val="1"/>
          <w:numId w:val="5"/>
        </w:numPr>
        <w:tabs>
          <w:tab w:val="left" w:pos="4084"/>
        </w:tabs>
        <w:ind w:left="4084"/>
        <w:jc w:val="left"/>
        <w:rPr>
          <w:b w:val="0"/>
          <w:bCs w:val="0"/>
          <w:i w:val="0"/>
          <w:lang w:val="bs-Latn-BA"/>
        </w:rPr>
      </w:pPr>
      <w:r w:rsidRPr="00191D4A">
        <w:rPr>
          <w:spacing w:val="-1"/>
          <w:lang w:val="bs-Latn-BA"/>
        </w:rPr>
        <w:t>Iskustva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Finskoj</w:t>
      </w:r>
    </w:p>
    <w:p w14:paraId="731F0CD7" w14:textId="77777777" w:rsidR="00A05D96" w:rsidRPr="00191D4A" w:rsidRDefault="00A05D96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93C955C" w14:textId="77777777" w:rsidR="00A05D96" w:rsidRPr="00191D4A" w:rsidRDefault="00000000">
      <w:pPr>
        <w:pStyle w:val="BodyText"/>
        <w:spacing w:before="0" w:line="287" w:lineRule="auto"/>
        <w:ind w:right="107"/>
        <w:jc w:val="both"/>
        <w:rPr>
          <w:lang w:val="bs-Latn-BA"/>
        </w:rPr>
      </w:pPr>
      <w:r w:rsidRPr="00191D4A">
        <w:rPr>
          <w:spacing w:val="-1"/>
          <w:lang w:val="bs-Latn-BA"/>
        </w:rPr>
        <w:t>Dubinske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tehničke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analize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Finskoj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sprovodi</w:t>
      </w:r>
      <w:r w:rsidRPr="00191D4A">
        <w:rPr>
          <w:spacing w:val="27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Jedinica</w:t>
      </w:r>
      <w:r w:rsidRPr="00191D4A">
        <w:rPr>
          <w:i/>
          <w:spacing w:val="26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centra</w:t>
      </w:r>
      <w:r w:rsidRPr="00191D4A">
        <w:rPr>
          <w:i/>
          <w:spacing w:val="26"/>
          <w:lang w:val="bs-Latn-BA"/>
        </w:rPr>
        <w:t xml:space="preserve"> </w:t>
      </w:r>
      <w:r w:rsidRPr="00191D4A">
        <w:rPr>
          <w:i/>
          <w:lang w:val="bs-Latn-BA"/>
        </w:rPr>
        <w:t>za</w:t>
      </w:r>
      <w:r w:rsidRPr="00191D4A">
        <w:rPr>
          <w:i/>
          <w:spacing w:val="99"/>
          <w:lang w:val="bs-Latn-BA"/>
        </w:rPr>
        <w:t xml:space="preserve"> </w:t>
      </w:r>
      <w:r w:rsidRPr="00191D4A">
        <w:rPr>
          <w:i/>
          <w:lang w:val="bs-Latn-BA"/>
        </w:rPr>
        <w:t>osiguranje</w:t>
      </w:r>
      <w:r w:rsidRPr="00191D4A">
        <w:rPr>
          <w:i/>
          <w:spacing w:val="24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motornih</w:t>
      </w:r>
      <w:r w:rsidRPr="00191D4A">
        <w:rPr>
          <w:i/>
          <w:spacing w:val="24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vozila</w:t>
      </w:r>
      <w:r w:rsidRPr="00191D4A">
        <w:rPr>
          <w:i/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(VALT).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Ovaj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vid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sprovodi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pod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nadzorom</w:t>
      </w:r>
      <w:r w:rsidRPr="00191D4A">
        <w:rPr>
          <w:spacing w:val="7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ministarstva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nadležnog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transport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skladu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aktom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24/2001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donelo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ovo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ministarstvo.</w:t>
      </w:r>
      <w:r w:rsidRPr="00191D4A">
        <w:rPr>
          <w:spacing w:val="91"/>
          <w:lang w:val="bs-Latn-BA"/>
        </w:rPr>
        <w:t xml:space="preserve"> </w:t>
      </w:r>
      <w:r w:rsidRPr="00191D4A">
        <w:rPr>
          <w:spacing w:val="-1"/>
          <w:lang w:val="bs-Latn-BA"/>
        </w:rPr>
        <w:t>Aktom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definisane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procedure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(prava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obaveze)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sprovođenjem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dubinskih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sao-</w:t>
      </w:r>
      <w:r w:rsidRPr="00191D4A">
        <w:rPr>
          <w:spacing w:val="59"/>
          <w:lang w:val="bs-Latn-BA"/>
        </w:rPr>
        <w:t xml:space="preserve"> </w:t>
      </w:r>
      <w:r w:rsidRPr="00191D4A">
        <w:rPr>
          <w:spacing w:val="-1"/>
          <w:lang w:val="bs-Latn-BA"/>
        </w:rPr>
        <w:t>braćajnih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nezgoda,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dok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posebno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preciziran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način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upotrebe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dobijenih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podataka.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jedne</w:t>
      </w:r>
      <w:r w:rsidRPr="00191D4A">
        <w:rPr>
          <w:spacing w:val="10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prosečno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1"/>
          <w:lang w:val="bs-Latn-BA"/>
        </w:rPr>
        <w:t>se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sprovede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oko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450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dubinskih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analiza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1"/>
          <w:lang w:val="bs-Latn-BA"/>
        </w:rPr>
        <w:t>sa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smrtno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nastradalim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licima.</w:t>
      </w:r>
      <w:r w:rsidRPr="00191D4A">
        <w:rPr>
          <w:spacing w:val="63"/>
          <w:lang w:val="bs-Latn-BA"/>
        </w:rPr>
        <w:t xml:space="preserve"> </w:t>
      </w:r>
      <w:r w:rsidRPr="00191D4A">
        <w:rPr>
          <w:lang w:val="bs-Latn-BA"/>
        </w:rPr>
        <w:t>Timovi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raspoređeni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20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oblasti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njima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je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8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stalno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zaposlenih</w:t>
      </w:r>
      <w:r w:rsidRPr="00191D4A">
        <w:rPr>
          <w:spacing w:val="87"/>
          <w:lang w:val="bs-Latn-BA"/>
        </w:rPr>
        <w:t xml:space="preserve"> </w:t>
      </w:r>
      <w:r w:rsidRPr="00191D4A">
        <w:rPr>
          <w:spacing w:val="-1"/>
          <w:lang w:val="bs-Latn-BA"/>
        </w:rPr>
        <w:t>radnika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preko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300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radnika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povremeno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angažuju.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2"/>
          <w:lang w:val="bs-Latn-BA"/>
        </w:rPr>
        <w:t>Za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prikupljanje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podataka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koriste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ra-</w:t>
      </w:r>
      <w:r w:rsidRPr="00191D4A">
        <w:rPr>
          <w:spacing w:val="71"/>
          <w:lang w:val="bs-Latn-BA"/>
        </w:rPr>
        <w:t xml:space="preserve"> </w:t>
      </w:r>
      <w:r w:rsidRPr="00191D4A">
        <w:rPr>
          <w:lang w:val="bs-Latn-BA"/>
        </w:rPr>
        <w:t>zličiti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upitnici.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2"/>
          <w:lang w:val="bs-Latn-BA"/>
        </w:rPr>
        <w:t>Za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svako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radi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poseban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izveštaj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dostupan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samo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određenim</w:t>
      </w:r>
      <w:r w:rsidRPr="00191D4A">
        <w:rPr>
          <w:spacing w:val="9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institucijama.</w:t>
      </w:r>
    </w:p>
    <w:p w14:paraId="743AAAA2" w14:textId="77777777" w:rsidR="00A05D96" w:rsidRPr="00191D4A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191D4A">
        <w:rPr>
          <w:spacing w:val="-1"/>
          <w:lang w:val="bs-Latn-BA"/>
        </w:rPr>
        <w:t>Pored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ovog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tela,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pri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Ministarstvu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pravde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formirano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multi-modalno</w:t>
      </w:r>
      <w:r w:rsidRPr="00191D4A">
        <w:rPr>
          <w:spacing w:val="4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Telo</w:t>
      </w:r>
      <w:r w:rsidRPr="00191D4A">
        <w:rPr>
          <w:i/>
          <w:spacing w:val="6"/>
          <w:lang w:val="bs-Latn-BA"/>
        </w:rPr>
        <w:t xml:space="preserve"> </w:t>
      </w:r>
      <w:r w:rsidRPr="00191D4A">
        <w:rPr>
          <w:i/>
          <w:lang w:val="bs-Latn-BA"/>
        </w:rPr>
        <w:t>za</w:t>
      </w:r>
      <w:r w:rsidRPr="00191D4A">
        <w:rPr>
          <w:i/>
          <w:spacing w:val="3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istraživanje</w:t>
      </w:r>
      <w:r w:rsidRPr="00191D4A">
        <w:rPr>
          <w:i/>
          <w:spacing w:val="67"/>
          <w:w w:val="99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nezgoda</w:t>
      </w:r>
      <w:r w:rsidRPr="00191D4A">
        <w:rPr>
          <w:i/>
          <w:spacing w:val="19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svim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vidovima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Jedan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deo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delatnosti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ovog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odnosi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</w:t>
      </w:r>
      <w:r w:rsidRPr="00191D4A">
        <w:rPr>
          <w:spacing w:val="8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karakterističnim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obeležjima.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Kada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pitanju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neki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značajni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nacionalni</w:t>
      </w:r>
      <w:r w:rsidRPr="00191D4A">
        <w:rPr>
          <w:spacing w:val="11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slučajevi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incidenata,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odluku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pokretanju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donosi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Vlada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Finske,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dok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kod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ma-</w:t>
      </w:r>
      <w:r w:rsidRPr="00191D4A">
        <w:rPr>
          <w:spacing w:val="87"/>
          <w:lang w:val="bs-Latn-BA"/>
        </w:rPr>
        <w:t xml:space="preserve"> </w:t>
      </w:r>
      <w:r w:rsidRPr="00191D4A">
        <w:rPr>
          <w:lang w:val="bs-Latn-BA"/>
        </w:rPr>
        <w:t>nje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značajnih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slučajeva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ova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odluka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donosi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strane</w:t>
      </w:r>
      <w:r w:rsidRPr="00191D4A">
        <w:rPr>
          <w:spacing w:val="21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Tela</w:t>
      </w:r>
      <w:r w:rsidRPr="00191D4A">
        <w:rPr>
          <w:i/>
          <w:spacing w:val="22"/>
          <w:lang w:val="bs-Latn-BA"/>
        </w:rPr>
        <w:t xml:space="preserve"> </w:t>
      </w:r>
      <w:r w:rsidRPr="00191D4A">
        <w:rPr>
          <w:i/>
          <w:lang w:val="bs-Latn-BA"/>
        </w:rPr>
        <w:t>za</w:t>
      </w:r>
      <w:r w:rsidRPr="00191D4A">
        <w:rPr>
          <w:i/>
          <w:spacing w:val="21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istraživanje</w:t>
      </w:r>
      <w:r w:rsidRPr="00191D4A">
        <w:rPr>
          <w:i/>
          <w:spacing w:val="20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nezgoda</w:t>
      </w:r>
      <w:r w:rsidRPr="00191D4A">
        <w:rPr>
          <w:spacing w:val="-1"/>
          <w:lang w:val="bs-Latn-BA"/>
        </w:rPr>
        <w:t>.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istraživa-</w:t>
      </w:r>
      <w:r w:rsidRPr="00191D4A">
        <w:rPr>
          <w:spacing w:val="95"/>
          <w:lang w:val="bs-Latn-BA"/>
        </w:rPr>
        <w:t xml:space="preserve"> </w:t>
      </w:r>
      <w:r w:rsidRPr="00191D4A">
        <w:rPr>
          <w:lang w:val="bs-Latn-BA"/>
        </w:rPr>
        <w:t>njima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najčešće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učestvuju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nezavisni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eksperti,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dok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pojedine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sprovode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koordinaciji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93"/>
          <w:w w:val="99"/>
          <w:lang w:val="bs-Latn-BA"/>
        </w:rPr>
        <w:t xml:space="preserve"> </w:t>
      </w:r>
      <w:r w:rsidRPr="00191D4A">
        <w:rPr>
          <w:lang w:val="bs-Latn-BA"/>
        </w:rPr>
        <w:t>policijom.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jedne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godine,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jedne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do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tri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nezgode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budu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podvrgnute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ovakvom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istraživanju.</w:t>
      </w:r>
      <w:r w:rsidRPr="00191D4A">
        <w:rPr>
          <w:spacing w:val="85"/>
          <w:lang w:val="bs-Latn-BA"/>
        </w:rPr>
        <w:t xml:space="preserve"> </w:t>
      </w:r>
      <w:r w:rsidRPr="00191D4A">
        <w:rPr>
          <w:spacing w:val="-1"/>
          <w:lang w:val="bs-Latn-BA"/>
        </w:rPr>
        <w:t>Ovo telo poseduje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jedno stalno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zaposleno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lice </w:t>
      </w:r>
      <w:r w:rsidRPr="00191D4A">
        <w:rPr>
          <w:lang w:val="bs-Latn-BA"/>
        </w:rPr>
        <w:t>i do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10</w:t>
      </w:r>
      <w:r w:rsidRPr="00191D4A">
        <w:rPr>
          <w:spacing w:val="-1"/>
          <w:lang w:val="bs-Latn-BA"/>
        </w:rPr>
        <w:t xml:space="preserve"> lica </w:t>
      </w:r>
      <w:r w:rsidRPr="00191D4A">
        <w:rPr>
          <w:lang w:val="bs-Latn-BA"/>
        </w:rPr>
        <w:t>koja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povremeno angažuju. </w:t>
      </w:r>
      <w:r w:rsidRPr="00191D4A">
        <w:rPr>
          <w:spacing w:val="-2"/>
          <w:lang w:val="bs-Latn-BA"/>
        </w:rPr>
        <w:t xml:space="preserve">Za </w:t>
      </w:r>
      <w:r w:rsidRPr="00191D4A">
        <w:rPr>
          <w:lang w:val="bs-Latn-BA"/>
        </w:rPr>
        <w:t>svako</w:t>
      </w:r>
      <w:r w:rsidRPr="00191D4A">
        <w:rPr>
          <w:spacing w:val="107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</w:t>
      </w:r>
      <w:r w:rsidRPr="00191D4A">
        <w:rPr>
          <w:spacing w:val="-9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10"/>
          <w:lang w:val="bs-Latn-BA"/>
        </w:rPr>
        <w:t xml:space="preserve"> </w:t>
      </w:r>
      <w:r w:rsidRPr="00191D4A">
        <w:rPr>
          <w:spacing w:val="-1"/>
          <w:lang w:val="bs-Latn-BA"/>
        </w:rPr>
        <w:t>takođe</w:t>
      </w:r>
      <w:r w:rsidRPr="00191D4A">
        <w:rPr>
          <w:spacing w:val="-9"/>
          <w:lang w:val="bs-Latn-BA"/>
        </w:rPr>
        <w:t xml:space="preserve"> </w:t>
      </w:r>
      <w:r w:rsidRPr="00191D4A">
        <w:rPr>
          <w:lang w:val="bs-Latn-BA"/>
        </w:rPr>
        <w:t>sačinjava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izveštaj.</w:t>
      </w:r>
    </w:p>
    <w:p w14:paraId="09B0FC3F" w14:textId="77777777" w:rsidR="00A05D96" w:rsidRPr="00191D4A" w:rsidRDefault="00A05D96">
      <w:pPr>
        <w:spacing w:line="288" w:lineRule="auto"/>
        <w:jc w:val="both"/>
        <w:rPr>
          <w:lang w:val="bs-Latn-BA"/>
        </w:rPr>
        <w:sectPr w:rsidR="00A05D96" w:rsidRPr="00191D4A">
          <w:pgSz w:w="11910" w:h="16840"/>
          <w:pgMar w:top="920" w:right="1160" w:bottom="1100" w:left="1160" w:header="586" w:footer="900" w:gutter="0"/>
          <w:cols w:space="720"/>
        </w:sectPr>
      </w:pPr>
    </w:p>
    <w:p w14:paraId="65C9A5DF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ED4391" w14:textId="77777777" w:rsidR="00A05D96" w:rsidRPr="00191D4A" w:rsidRDefault="00A05D96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4045C633" w14:textId="77777777" w:rsidR="00A05D96" w:rsidRPr="00191D4A" w:rsidRDefault="00000000">
      <w:pPr>
        <w:pStyle w:val="Heading2"/>
        <w:numPr>
          <w:ilvl w:val="1"/>
          <w:numId w:val="5"/>
        </w:numPr>
        <w:tabs>
          <w:tab w:val="left" w:pos="3991"/>
        </w:tabs>
        <w:spacing w:before="69"/>
        <w:ind w:left="3990"/>
        <w:jc w:val="left"/>
        <w:rPr>
          <w:b w:val="0"/>
          <w:bCs w:val="0"/>
          <w:i w:val="0"/>
          <w:lang w:val="bs-Latn-BA"/>
        </w:rPr>
      </w:pPr>
      <w:r w:rsidRPr="00191D4A">
        <w:rPr>
          <w:spacing w:val="-1"/>
          <w:lang w:val="bs-Latn-BA"/>
        </w:rPr>
        <w:t>Iskustva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Holandiji</w:t>
      </w:r>
    </w:p>
    <w:p w14:paraId="4FD17907" w14:textId="77777777" w:rsidR="00A05D96" w:rsidRPr="00191D4A" w:rsidRDefault="00A05D96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21CEDF7" w14:textId="77777777" w:rsidR="00A05D96" w:rsidRPr="00191D4A" w:rsidRDefault="00000000">
      <w:pPr>
        <w:pStyle w:val="BodyText"/>
        <w:spacing w:before="0" w:line="288" w:lineRule="auto"/>
        <w:ind w:right="107"/>
        <w:jc w:val="both"/>
        <w:rPr>
          <w:lang w:val="bs-Latn-BA"/>
        </w:rPr>
      </w:pPr>
      <w:r w:rsidRPr="00191D4A">
        <w:rPr>
          <w:spacing w:val="-1"/>
          <w:lang w:val="bs-Latn-BA"/>
        </w:rPr>
        <w:t>Odbor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bezbednost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Holandiji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zvanično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telo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zaduženo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istraživanje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svih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vrsta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incidenata.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okviru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ovog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tela,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postoji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posebna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organizacija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koja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1"/>
          <w:lang w:val="bs-Latn-BA"/>
        </w:rPr>
        <w:t>je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zadužena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90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sektoru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drumskog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transporta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(</w:t>
      </w:r>
      <w:r w:rsidRPr="00191D4A">
        <w:rPr>
          <w:rFonts w:cs="Times New Roman"/>
          <w:i/>
          <w:spacing w:val="-1"/>
          <w:lang w:val="bs-Latn-BA"/>
        </w:rPr>
        <w:t>The</w:t>
      </w:r>
      <w:r w:rsidRPr="00191D4A">
        <w:rPr>
          <w:rFonts w:cs="Times New Roman"/>
          <w:i/>
          <w:spacing w:val="17"/>
          <w:lang w:val="bs-Latn-BA"/>
        </w:rPr>
        <w:t xml:space="preserve"> </w:t>
      </w:r>
      <w:r w:rsidRPr="00191D4A">
        <w:rPr>
          <w:rFonts w:cs="Times New Roman"/>
          <w:i/>
          <w:spacing w:val="-1"/>
          <w:lang w:val="bs-Latn-BA"/>
        </w:rPr>
        <w:t>Dutch</w:t>
      </w:r>
      <w:r w:rsidRPr="00191D4A">
        <w:rPr>
          <w:rFonts w:cs="Times New Roman"/>
          <w:i/>
          <w:spacing w:val="15"/>
          <w:lang w:val="bs-Latn-BA"/>
        </w:rPr>
        <w:t xml:space="preserve"> </w:t>
      </w:r>
      <w:r w:rsidRPr="00191D4A">
        <w:rPr>
          <w:rFonts w:cs="Times New Roman"/>
          <w:i/>
          <w:lang w:val="bs-Latn-BA"/>
        </w:rPr>
        <w:t>Transport</w:t>
      </w:r>
      <w:r w:rsidRPr="00191D4A">
        <w:rPr>
          <w:rFonts w:cs="Times New Roman"/>
          <w:i/>
          <w:spacing w:val="15"/>
          <w:lang w:val="bs-Latn-BA"/>
        </w:rPr>
        <w:t xml:space="preserve"> </w:t>
      </w:r>
      <w:r w:rsidRPr="00191D4A">
        <w:rPr>
          <w:rFonts w:cs="Times New Roman"/>
          <w:i/>
          <w:spacing w:val="-1"/>
          <w:lang w:val="bs-Latn-BA"/>
        </w:rPr>
        <w:t>Safety</w:t>
      </w:r>
      <w:r w:rsidRPr="00191D4A">
        <w:rPr>
          <w:rFonts w:cs="Times New Roman"/>
          <w:i/>
          <w:spacing w:val="14"/>
          <w:lang w:val="bs-Latn-BA"/>
        </w:rPr>
        <w:t xml:space="preserve"> </w:t>
      </w:r>
      <w:r w:rsidRPr="00191D4A">
        <w:rPr>
          <w:rFonts w:cs="Times New Roman"/>
          <w:i/>
          <w:lang w:val="bs-Latn-BA"/>
        </w:rPr>
        <w:t>Board</w:t>
      </w:r>
      <w:r w:rsidRPr="00191D4A">
        <w:rPr>
          <w:rFonts w:cs="Times New Roman"/>
          <w:i/>
          <w:spacing w:val="15"/>
          <w:lang w:val="bs-Latn-BA"/>
        </w:rPr>
        <w:t xml:space="preserve"> </w:t>
      </w:r>
      <w:r w:rsidRPr="00191D4A">
        <w:rPr>
          <w:rFonts w:cs="Times New Roman"/>
          <w:i/>
          <w:spacing w:val="-1"/>
          <w:lang w:val="bs-Latn-BA"/>
        </w:rPr>
        <w:t>–RvTV</w:t>
      </w:r>
      <w:r w:rsidRPr="00191D4A">
        <w:rPr>
          <w:spacing w:val="-1"/>
          <w:lang w:val="bs-Latn-BA"/>
        </w:rPr>
        <w:t>)</w:t>
      </w:r>
      <w:r w:rsidRPr="00191D4A">
        <w:rPr>
          <w:rFonts w:cs="Times New Roman"/>
          <w:i/>
          <w:spacing w:val="-1"/>
          <w:lang w:val="bs-Latn-BA"/>
        </w:rPr>
        <w:t>.</w:t>
      </w:r>
      <w:r w:rsidRPr="00191D4A">
        <w:rPr>
          <w:rFonts w:cs="Times New Roman"/>
          <w:i/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Njihov</w:t>
      </w:r>
      <w:r w:rsidRPr="00191D4A">
        <w:rPr>
          <w:spacing w:val="93"/>
          <w:lang w:val="bs-Latn-BA"/>
        </w:rPr>
        <w:t xml:space="preserve"> </w:t>
      </w:r>
      <w:r w:rsidRPr="00191D4A">
        <w:rPr>
          <w:lang w:val="bs-Latn-BA"/>
        </w:rPr>
        <w:t>osnovni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cilj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osnovu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podataka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dobijenih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istraživanja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kreiraju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određeni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zaključci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8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smernice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kako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sprečio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nastanak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ovih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ili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sličnih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događaja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budućem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periodu.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ovom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telu</w:t>
      </w:r>
      <w:r w:rsidRPr="00191D4A">
        <w:rPr>
          <w:spacing w:val="71"/>
          <w:lang w:val="bs-Latn-BA"/>
        </w:rPr>
        <w:t xml:space="preserve"> </w:t>
      </w:r>
      <w:r w:rsidRPr="00191D4A">
        <w:rPr>
          <w:spacing w:val="-1"/>
          <w:lang w:val="bs-Latn-BA"/>
        </w:rPr>
        <w:t>radi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pet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počasnih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članova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(eksperata),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50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stalno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zaposlenih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75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povremeno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zaposlenih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stručnih</w:t>
      </w:r>
      <w:r w:rsidRPr="00191D4A">
        <w:rPr>
          <w:spacing w:val="115"/>
          <w:lang w:val="bs-Latn-BA"/>
        </w:rPr>
        <w:t xml:space="preserve"> </w:t>
      </w:r>
      <w:r w:rsidRPr="00191D4A">
        <w:rPr>
          <w:spacing w:val="-1"/>
          <w:lang w:val="bs-Latn-BA"/>
        </w:rPr>
        <w:t>lica.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2"/>
          <w:lang w:val="bs-Latn-BA"/>
        </w:rPr>
        <w:t>Za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svako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istraživanje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sačinjava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odgovarajući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izveštaj.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Izveštaj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sadrži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preporuke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una-</w:t>
      </w:r>
      <w:r w:rsidRPr="00191D4A">
        <w:rPr>
          <w:spacing w:val="77"/>
          <w:lang w:val="bs-Latn-BA"/>
        </w:rPr>
        <w:t xml:space="preserve"> </w:t>
      </w:r>
      <w:r w:rsidRPr="00191D4A">
        <w:rPr>
          <w:spacing w:val="-1"/>
          <w:lang w:val="bs-Latn-BA"/>
        </w:rPr>
        <w:t>pređenje</w:t>
      </w:r>
      <w:r w:rsidRPr="00191D4A">
        <w:rPr>
          <w:spacing w:val="31"/>
          <w:lang w:val="bs-Latn-BA"/>
        </w:rPr>
        <w:t xml:space="preserve"> </w:t>
      </w:r>
      <w:r w:rsidRPr="00191D4A">
        <w:rPr>
          <w:lang w:val="bs-Latn-BA"/>
        </w:rPr>
        <w:t>postojećeg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stanja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smernice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preduzimanje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određenih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akcija.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Izveštaj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1"/>
          <w:lang w:val="bs-Latn-BA"/>
        </w:rPr>
        <w:t>se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dostavlja</w:t>
      </w:r>
      <w:r w:rsidRPr="00191D4A">
        <w:rPr>
          <w:spacing w:val="75"/>
          <w:w w:val="99"/>
          <w:lang w:val="bs-Latn-BA"/>
        </w:rPr>
        <w:t xml:space="preserve"> </w:t>
      </w:r>
      <w:r w:rsidRPr="00191D4A">
        <w:rPr>
          <w:lang w:val="bs-Latn-BA"/>
        </w:rPr>
        <w:t>svim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nadležnim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organizacijama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institucijama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imaju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određene </w:t>
      </w:r>
      <w:r w:rsidRPr="00191D4A">
        <w:rPr>
          <w:lang w:val="bs-Latn-BA"/>
        </w:rPr>
        <w:t>nadležnosti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saobra-</w:t>
      </w:r>
      <w:r w:rsidRPr="00191D4A">
        <w:rPr>
          <w:spacing w:val="99"/>
          <w:lang w:val="bs-Latn-BA"/>
        </w:rPr>
        <w:t xml:space="preserve"> </w:t>
      </w:r>
      <w:r w:rsidRPr="00191D4A">
        <w:rPr>
          <w:spacing w:val="-1"/>
          <w:lang w:val="bs-Latn-BA"/>
        </w:rPr>
        <w:t>ćajnom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nezgodom.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Nadležne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institucije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organizacije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imaju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obavezu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roku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godinu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dana</w:t>
      </w:r>
      <w:r w:rsidRPr="00191D4A">
        <w:rPr>
          <w:spacing w:val="6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preduzmu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mere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kako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-1"/>
          <w:lang w:val="bs-Latn-BA"/>
        </w:rPr>
        <w:t xml:space="preserve"> </w:t>
      </w:r>
      <w:r w:rsidRPr="00191D4A">
        <w:rPr>
          <w:spacing w:val="-2"/>
          <w:lang w:val="bs-Latn-BA"/>
        </w:rPr>
        <w:t>se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unapredilo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postojeće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stanje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Pored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toga,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oni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07"/>
          <w:lang w:val="bs-Latn-BA"/>
        </w:rPr>
        <w:t xml:space="preserve"> </w:t>
      </w:r>
      <w:r w:rsidRPr="00191D4A">
        <w:rPr>
          <w:lang w:val="bs-Latn-BA"/>
        </w:rPr>
        <w:t>dužni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podnesu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izveštaj</w:t>
      </w:r>
      <w:r w:rsidRPr="00191D4A">
        <w:rPr>
          <w:spacing w:val="-4"/>
          <w:lang w:val="bs-Latn-BA"/>
        </w:rPr>
        <w:t xml:space="preserve"> </w:t>
      </w:r>
      <w:r w:rsidRPr="00191D4A">
        <w:rPr>
          <w:rFonts w:cs="Times New Roman"/>
          <w:i/>
          <w:spacing w:val="-1"/>
          <w:lang w:val="bs-Latn-BA"/>
        </w:rPr>
        <w:t>Odboru</w:t>
      </w:r>
      <w:r w:rsidRPr="00191D4A">
        <w:rPr>
          <w:rFonts w:cs="Times New Roman"/>
          <w:i/>
          <w:spacing w:val="-5"/>
          <w:lang w:val="bs-Latn-BA"/>
        </w:rPr>
        <w:t xml:space="preserve"> </w:t>
      </w:r>
      <w:r w:rsidRPr="00191D4A">
        <w:rPr>
          <w:rFonts w:cs="Times New Roman"/>
          <w:i/>
          <w:lang w:val="bs-Latn-BA"/>
        </w:rPr>
        <w:t>za</w:t>
      </w:r>
      <w:r w:rsidRPr="00191D4A">
        <w:rPr>
          <w:rFonts w:cs="Times New Roman"/>
          <w:i/>
          <w:spacing w:val="-4"/>
          <w:lang w:val="bs-Latn-BA"/>
        </w:rPr>
        <w:t xml:space="preserve"> </w:t>
      </w:r>
      <w:r w:rsidRPr="00191D4A">
        <w:rPr>
          <w:rFonts w:cs="Times New Roman"/>
          <w:i/>
          <w:spacing w:val="-1"/>
          <w:lang w:val="bs-Latn-BA"/>
        </w:rPr>
        <w:t>bezbednost</w:t>
      </w:r>
      <w:r w:rsidRPr="00191D4A">
        <w:rPr>
          <w:rFonts w:cs="Times New Roman"/>
          <w:i/>
          <w:spacing w:val="-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preduzetim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merama.</w:t>
      </w:r>
    </w:p>
    <w:p w14:paraId="1AE1F034" w14:textId="77777777" w:rsidR="00A05D96" w:rsidRPr="00191D4A" w:rsidRDefault="00A05D9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8C8BBB4" w14:textId="77777777" w:rsidR="00A05D96" w:rsidRPr="00191D4A" w:rsidRDefault="00000000">
      <w:pPr>
        <w:pStyle w:val="Heading2"/>
        <w:numPr>
          <w:ilvl w:val="1"/>
          <w:numId w:val="5"/>
        </w:numPr>
        <w:tabs>
          <w:tab w:val="left" w:pos="3964"/>
        </w:tabs>
        <w:ind w:left="3964"/>
        <w:jc w:val="left"/>
        <w:rPr>
          <w:b w:val="0"/>
          <w:bCs w:val="0"/>
          <w:i w:val="0"/>
          <w:lang w:val="bs-Latn-BA"/>
        </w:rPr>
      </w:pPr>
      <w:r w:rsidRPr="00191D4A">
        <w:rPr>
          <w:spacing w:val="-1"/>
          <w:lang w:val="bs-Latn-BA"/>
        </w:rPr>
        <w:t>Iskustva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Norveškoj</w:t>
      </w:r>
    </w:p>
    <w:p w14:paraId="77D5C6CC" w14:textId="77777777" w:rsidR="00A05D96" w:rsidRPr="00191D4A" w:rsidRDefault="00A05D96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5F387B37" w14:textId="77777777" w:rsidR="00A05D96" w:rsidRPr="00191D4A" w:rsidRDefault="00000000">
      <w:pPr>
        <w:pStyle w:val="BodyText"/>
        <w:spacing w:before="0" w:line="288" w:lineRule="auto"/>
        <w:ind w:right="109"/>
        <w:jc w:val="both"/>
        <w:rPr>
          <w:lang w:val="bs-Latn-BA"/>
        </w:rPr>
      </w:pPr>
      <w:r w:rsidRPr="00191D4A">
        <w:rPr>
          <w:i/>
          <w:spacing w:val="-1"/>
          <w:lang w:val="bs-Latn-BA"/>
        </w:rPr>
        <w:t>Norveška</w:t>
      </w:r>
      <w:r w:rsidRPr="00191D4A">
        <w:rPr>
          <w:i/>
          <w:spacing w:val="17"/>
          <w:lang w:val="bs-Latn-BA"/>
        </w:rPr>
        <w:t xml:space="preserve"> </w:t>
      </w:r>
      <w:r w:rsidRPr="00191D4A">
        <w:rPr>
          <w:i/>
          <w:spacing w:val="-1"/>
          <w:lang w:val="bs-Latn-BA"/>
        </w:rPr>
        <w:t>uprava</w:t>
      </w:r>
      <w:r w:rsidRPr="00191D4A">
        <w:rPr>
          <w:i/>
          <w:spacing w:val="19"/>
          <w:lang w:val="bs-Latn-BA"/>
        </w:rPr>
        <w:t xml:space="preserve"> </w:t>
      </w:r>
      <w:r w:rsidRPr="00191D4A">
        <w:rPr>
          <w:i/>
          <w:lang w:val="bs-Latn-BA"/>
        </w:rPr>
        <w:t>za</w:t>
      </w:r>
      <w:r w:rsidRPr="00191D4A">
        <w:rPr>
          <w:i/>
          <w:spacing w:val="16"/>
          <w:lang w:val="bs-Latn-BA"/>
        </w:rPr>
        <w:t xml:space="preserve"> </w:t>
      </w:r>
      <w:r w:rsidRPr="00191D4A">
        <w:rPr>
          <w:i/>
          <w:lang w:val="bs-Latn-BA"/>
        </w:rPr>
        <w:t>puteve</w:t>
      </w:r>
      <w:r w:rsidRPr="00191D4A">
        <w:rPr>
          <w:i/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(NPRA)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sprovodi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dubinske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analize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saobraćajnih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5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poginulim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licima.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jedne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sprovede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oko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250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ovakvih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analiza.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Dubinske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analize</w:t>
      </w:r>
      <w:r w:rsidRPr="00191D4A">
        <w:rPr>
          <w:spacing w:val="8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saradnji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policijom.</w:t>
      </w:r>
    </w:p>
    <w:p w14:paraId="14DBD79B" w14:textId="77777777" w:rsidR="00A05D96" w:rsidRPr="00191D4A" w:rsidRDefault="00000000">
      <w:pPr>
        <w:pStyle w:val="BodyText"/>
        <w:spacing w:line="287" w:lineRule="auto"/>
        <w:ind w:right="107"/>
        <w:jc w:val="both"/>
        <w:rPr>
          <w:lang w:val="bs-Latn-BA"/>
        </w:rPr>
      </w:pPr>
      <w:r w:rsidRPr="00191D4A">
        <w:rPr>
          <w:spacing w:val="-1"/>
          <w:lang w:val="bs-Latn-BA"/>
        </w:rPr>
        <w:t>Od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septembra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2005.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formiran</w:t>
      </w:r>
      <w:r w:rsidRPr="00191D4A">
        <w:rPr>
          <w:spacing w:val="37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Odbor</w:t>
      </w:r>
      <w:r w:rsidRPr="00191D4A">
        <w:rPr>
          <w:spacing w:val="3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89"/>
          <w:lang w:val="bs-Latn-BA"/>
        </w:rPr>
        <w:t xml:space="preserve"> </w:t>
      </w:r>
      <w:r w:rsidRPr="00191D4A">
        <w:rPr>
          <w:spacing w:val="-1"/>
          <w:lang w:val="bs-Latn-BA"/>
        </w:rPr>
        <w:t>Norveškoj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(AIBN). Ovaj</w:t>
      </w:r>
      <w:r w:rsidRPr="00191D4A">
        <w:rPr>
          <w:lang w:val="bs-Latn-BA"/>
        </w:rPr>
        <w:t xml:space="preserve"> odbor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jedne</w:t>
      </w:r>
      <w:r w:rsidRPr="00191D4A">
        <w:rPr>
          <w:spacing w:val="-1"/>
          <w:lang w:val="bs-Latn-BA"/>
        </w:rPr>
        <w:t xml:space="preserve"> godine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prosečno</w:t>
      </w:r>
      <w:r w:rsidRPr="00191D4A">
        <w:rPr>
          <w:spacing w:val="-1"/>
          <w:lang w:val="bs-Latn-BA"/>
        </w:rPr>
        <w:t xml:space="preserve"> analizira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10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1"/>
          <w:lang w:val="bs-Latn-BA"/>
        </w:rPr>
        <w:t>do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15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slučajeva.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AIBN</w:t>
      </w:r>
      <w:r w:rsidRPr="00191D4A">
        <w:rPr>
          <w:spacing w:val="71"/>
          <w:lang w:val="bs-Latn-BA"/>
        </w:rPr>
        <w:t xml:space="preserve"> </w:t>
      </w:r>
      <w:r w:rsidRPr="00191D4A">
        <w:rPr>
          <w:spacing w:val="-1"/>
          <w:lang w:val="bs-Latn-BA"/>
        </w:rPr>
        <w:t>sprovodi</w:t>
      </w:r>
      <w:r w:rsidRPr="00191D4A">
        <w:rPr>
          <w:spacing w:val="56"/>
          <w:lang w:val="bs-Latn-BA"/>
        </w:rPr>
        <w:t xml:space="preserve"> </w:t>
      </w:r>
      <w:r w:rsidRPr="00191D4A">
        <w:rPr>
          <w:spacing w:val="-1"/>
          <w:lang w:val="bs-Latn-BA"/>
        </w:rPr>
        <w:t>nezavisne</w:t>
      </w:r>
      <w:r w:rsidRPr="00191D4A">
        <w:rPr>
          <w:spacing w:val="55"/>
          <w:lang w:val="bs-Latn-BA"/>
        </w:rPr>
        <w:t xml:space="preserve"> </w:t>
      </w:r>
      <w:r w:rsidRPr="00191D4A">
        <w:rPr>
          <w:lang w:val="bs-Latn-BA"/>
        </w:rPr>
        <w:t>dubinske</w:t>
      </w:r>
      <w:r w:rsidRPr="00191D4A">
        <w:rPr>
          <w:spacing w:val="55"/>
          <w:lang w:val="bs-Latn-BA"/>
        </w:rPr>
        <w:t xml:space="preserve"> </w:t>
      </w:r>
      <w:r w:rsidRPr="00191D4A">
        <w:rPr>
          <w:spacing w:val="-1"/>
          <w:lang w:val="bs-Latn-BA"/>
        </w:rPr>
        <w:t>analize</w:t>
      </w:r>
      <w:r w:rsidRPr="00191D4A">
        <w:rPr>
          <w:spacing w:val="56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5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55"/>
          <w:lang w:val="bs-Latn-BA"/>
        </w:rPr>
        <w:t xml:space="preserve"> </w:t>
      </w:r>
      <w:r w:rsidRPr="00191D4A">
        <w:rPr>
          <w:lang w:val="bs-Latn-BA"/>
        </w:rPr>
        <w:t>vazdušnom,</w:t>
      </w:r>
      <w:r w:rsidRPr="00191D4A">
        <w:rPr>
          <w:spacing w:val="56"/>
          <w:lang w:val="bs-Latn-BA"/>
        </w:rPr>
        <w:t xml:space="preserve"> </w:t>
      </w:r>
      <w:r w:rsidRPr="00191D4A">
        <w:rPr>
          <w:lang w:val="bs-Latn-BA"/>
        </w:rPr>
        <w:t>železničkom</w:t>
      </w:r>
      <w:r w:rsidRPr="00191D4A">
        <w:rPr>
          <w:spacing w:val="5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56"/>
          <w:lang w:val="bs-Latn-BA"/>
        </w:rPr>
        <w:t xml:space="preserve"> </w:t>
      </w:r>
      <w:r w:rsidRPr="00191D4A">
        <w:rPr>
          <w:spacing w:val="-1"/>
          <w:lang w:val="bs-Latn-BA"/>
        </w:rPr>
        <w:t>drumskom</w:t>
      </w:r>
      <w:r w:rsidRPr="00191D4A">
        <w:rPr>
          <w:spacing w:val="74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saobraćaju.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Od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2008.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obuhvatili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sektor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vodnog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odboru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zaposleno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30</w:t>
      </w:r>
      <w:r w:rsidRPr="00191D4A">
        <w:rPr>
          <w:spacing w:val="79"/>
          <w:lang w:val="bs-Latn-BA"/>
        </w:rPr>
        <w:t xml:space="preserve"> </w:t>
      </w:r>
      <w:r w:rsidRPr="00191D4A">
        <w:rPr>
          <w:spacing w:val="-1"/>
          <w:lang w:val="bs-Latn-BA"/>
        </w:rPr>
        <w:t>lica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kojih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1"/>
          <w:lang w:val="bs-Latn-BA"/>
        </w:rPr>
        <w:t>se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4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isključivo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bavi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poslovima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drumskom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saobraćaju.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Nadležnost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ovog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odbora</w:t>
      </w:r>
      <w:r w:rsidRPr="00191D4A">
        <w:rPr>
          <w:spacing w:val="32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definisana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različitim</w:t>
      </w:r>
      <w:r w:rsidRPr="00191D4A">
        <w:rPr>
          <w:spacing w:val="-1"/>
          <w:lang w:val="bs-Latn-BA"/>
        </w:rPr>
        <w:t xml:space="preserve"> zakonima.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Da </w:t>
      </w:r>
      <w:r w:rsidRPr="00191D4A">
        <w:rPr>
          <w:lang w:val="bs-Latn-BA"/>
        </w:rPr>
        <w:t>bi se</w:t>
      </w:r>
      <w:r w:rsidRPr="00191D4A">
        <w:rPr>
          <w:spacing w:val="-1"/>
          <w:lang w:val="bs-Latn-BA"/>
        </w:rPr>
        <w:t xml:space="preserve"> obezbedila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njihova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nezavisnost,</w:t>
      </w:r>
      <w:r w:rsidRPr="00191D4A">
        <w:rPr>
          <w:spacing w:val="-1"/>
          <w:lang w:val="bs-Latn-BA"/>
        </w:rPr>
        <w:t xml:space="preserve"> istraživanja</w:t>
      </w:r>
      <w:r w:rsidRPr="00191D4A">
        <w:rPr>
          <w:lang w:val="bs-Latn-BA"/>
        </w:rPr>
        <w:t xml:space="preserve"> koja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7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potpuno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razdvojena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istražnih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radnji</w:t>
      </w:r>
      <w:r w:rsidRPr="00191D4A">
        <w:rPr>
          <w:spacing w:val="35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preduzima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policija.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Međutim,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odbor</w:t>
      </w:r>
      <w:r w:rsidRPr="00191D4A">
        <w:rPr>
          <w:spacing w:val="47"/>
          <w:lang w:val="bs-Latn-BA"/>
        </w:rPr>
        <w:t xml:space="preserve"> </w:t>
      </w:r>
      <w:r w:rsidRPr="00191D4A">
        <w:rPr>
          <w:spacing w:val="-1"/>
          <w:lang w:val="bs-Latn-BA"/>
        </w:rPr>
        <w:t>svakodnevno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sarađuje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policijom.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Ovo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publikuje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izveštaje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sprovedenim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istragama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87"/>
          <w:w w:val="99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nezavisni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izveštaja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policije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Uprave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puteve.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Odbor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finansira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strane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ministarstva</w:t>
      </w:r>
      <w:r w:rsidRPr="00191D4A">
        <w:rPr>
          <w:spacing w:val="11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nadležnost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transport.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Izveštaji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dostupni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javnosti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periodu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do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godinu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dana.</w:t>
      </w:r>
    </w:p>
    <w:p w14:paraId="50EB1AFE" w14:textId="77777777" w:rsidR="00A05D96" w:rsidRPr="00191D4A" w:rsidRDefault="00A05D9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6775943" w14:textId="77777777" w:rsidR="00A05D96" w:rsidRPr="00191D4A" w:rsidRDefault="00000000">
      <w:pPr>
        <w:pStyle w:val="Heading1"/>
        <w:numPr>
          <w:ilvl w:val="0"/>
          <w:numId w:val="4"/>
        </w:numPr>
        <w:tabs>
          <w:tab w:val="left" w:pos="465"/>
        </w:tabs>
        <w:spacing w:line="288" w:lineRule="auto"/>
        <w:ind w:right="225" w:hanging="4277"/>
        <w:jc w:val="left"/>
        <w:rPr>
          <w:b w:val="0"/>
          <w:bCs w:val="0"/>
          <w:lang w:val="bs-Latn-BA"/>
        </w:rPr>
      </w:pPr>
      <w:r w:rsidRPr="00191D4A">
        <w:rPr>
          <w:spacing w:val="-1"/>
          <w:lang w:val="bs-Latn-BA"/>
        </w:rPr>
        <w:t>Prilog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razvoju modela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nezavisnog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za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saobraćaju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Republici</w:t>
      </w:r>
      <w:r w:rsidRPr="00191D4A">
        <w:rPr>
          <w:spacing w:val="10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Srbiji</w:t>
      </w:r>
    </w:p>
    <w:p w14:paraId="0BA85B20" w14:textId="77777777" w:rsidR="00A05D96" w:rsidRPr="00191D4A" w:rsidRDefault="00A05D96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54BC90CC" w14:textId="77777777" w:rsidR="00A05D96" w:rsidRPr="00191D4A" w:rsidRDefault="00000000">
      <w:pPr>
        <w:pStyle w:val="BodyText"/>
        <w:spacing w:before="0" w:line="288" w:lineRule="auto"/>
        <w:ind w:right="118"/>
        <w:jc w:val="both"/>
        <w:rPr>
          <w:lang w:val="bs-Latn-BA"/>
        </w:rPr>
      </w:pPr>
      <w:r w:rsidRPr="00191D4A">
        <w:rPr>
          <w:spacing w:val="-1"/>
          <w:lang w:val="bs-Latn-BA"/>
        </w:rPr>
        <w:t>Sumirajući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međunarodna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iskustva,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nastavku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smo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dali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predlog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načina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uspostavljanja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0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funkcionisanja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istraživanje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saobraćaju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Republici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Srbiji.</w:t>
      </w:r>
    </w:p>
    <w:p w14:paraId="610BC876" w14:textId="77777777" w:rsidR="00A05D96" w:rsidRPr="00191D4A" w:rsidRDefault="00A05D96">
      <w:pPr>
        <w:spacing w:line="288" w:lineRule="auto"/>
        <w:jc w:val="both"/>
        <w:rPr>
          <w:lang w:val="bs-Latn-BA"/>
        </w:rPr>
        <w:sectPr w:rsidR="00A05D96" w:rsidRPr="00191D4A">
          <w:pgSz w:w="11910" w:h="16840"/>
          <w:pgMar w:top="900" w:right="1160" w:bottom="1100" w:left="1160" w:header="586" w:footer="900" w:gutter="0"/>
          <w:cols w:space="720"/>
        </w:sectPr>
      </w:pPr>
    </w:p>
    <w:p w14:paraId="1C16355B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099969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4F1135" w14:textId="77777777" w:rsidR="00A05D96" w:rsidRPr="00191D4A" w:rsidRDefault="00A05D96">
      <w:pPr>
        <w:spacing w:before="2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265403B5" w14:textId="77777777" w:rsidR="00A05D96" w:rsidRPr="00191D4A" w:rsidRDefault="00000000">
      <w:pPr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91D4A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191D4A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1363F976">
          <v:group id="_x0000_s2139" style="width:448.7pt;height:234.5pt;mso-position-horizontal-relative:char;mso-position-vertical-relative:line" coordsize="8974,4690">
            <v:group id="_x0000_s2235" style="position:absolute;left:2911;top:1702;width:2552;height:886" coordorigin="2911,1702" coordsize="2552,886">
              <v:shape id="_x0000_s2236" style="position:absolute;left:2911;top:1702;width:2552;height:886" coordorigin="2911,1702" coordsize="2552,886" path="m2911,2587r2551,l5462,1702r-2551,l2911,2587xe" fillcolor="#4f80bc" stroked="f">
                <v:path arrowok="t"/>
              </v:shape>
            </v:group>
            <v:group id="_x0000_s2233" style="position:absolute;left:2810;top:2657;width:2756;height:2" coordorigin="2810,2657" coordsize="2756,2">
              <v:shape id="_x0000_s2234" style="position:absolute;left:2810;top:2657;width:2756;height:2" coordorigin="2810,2657" coordsize="2756,0" path="m2810,2657r2756,e" filled="f" strokecolor="#4f80bc" strokeweight="3.5pt">
                <v:path arrowok="t"/>
              </v:shape>
            </v:group>
            <v:group id="_x0000_s2231" style="position:absolute;left:2844;top:1669;width:2;height:954" coordorigin="2844,1669" coordsize="2,954">
              <v:shape id="_x0000_s2232" style="position:absolute;left:2844;top:1669;width:2;height:954" coordorigin="2844,1669" coordsize="0,954" path="m2844,1669r,954e" filled="f" strokecolor="#4f80bc" strokeweight="3.46pt">
                <v:path arrowok="t"/>
              </v:shape>
            </v:group>
            <v:group id="_x0000_s2229" style="position:absolute;left:2810;top:1635;width:2756;height:2" coordorigin="2810,1635" coordsize="2756,2">
              <v:shape id="_x0000_s2230" style="position:absolute;left:2810;top:1635;width:2756;height:2" coordorigin="2810,1635" coordsize="2756,0" path="m2810,1635r2756,e" filled="f" strokecolor="#4f80bc" strokeweight="3.5pt">
                <v:path arrowok="t"/>
              </v:shape>
            </v:group>
            <v:group id="_x0000_s2227" style="position:absolute;left:5532;top:1668;width:2;height:956" coordorigin="5532,1668" coordsize="2,956">
              <v:shape id="_x0000_s2228" style="position:absolute;left:5532;top:1668;width:2;height:956" coordorigin="5532,1668" coordsize="0,956" path="m5532,1668r,955e" filled="f" strokecolor="#4f80bc" strokeweight="3.46pt">
                <v:path arrowok="t"/>
              </v:shape>
            </v:group>
            <v:group id="_x0000_s2225" style="position:absolute;left:2945;top:2524;width:2487;height:2" coordorigin="2945,2524" coordsize="2487,2">
              <v:shape id="_x0000_s2226" style="position:absolute;left:2945;top:2524;width:2487;height:2" coordorigin="2945,2524" coordsize="2487,0" path="m2945,2524r2486,e" filled="f" strokecolor="#4f80bc" strokeweight="3.4pt">
                <v:path arrowok="t"/>
              </v:shape>
            </v:group>
            <v:group id="_x0000_s2223" style="position:absolute;left:2977;top:1803;width:2;height:688" coordorigin="2977,1803" coordsize="2,688">
              <v:shape id="_x0000_s2224" style="position:absolute;left:2977;top:1803;width:2;height:688" coordorigin="2977,1803" coordsize="0,688" path="m2977,1803r,688e" filled="f" strokecolor="#4f80bc" strokeweight="3.34pt">
                <v:path arrowok="t"/>
              </v:shape>
            </v:group>
            <v:group id="_x0000_s2221" style="position:absolute;left:2945;top:1769;width:2487;height:2" coordorigin="2945,1769" coordsize="2487,2">
              <v:shape id="_x0000_s2222" style="position:absolute;left:2945;top:1769;width:2487;height:2" coordorigin="2945,1769" coordsize="2487,0" path="m2945,1769r2486,e" filled="f" strokecolor="#4f80bc" strokeweight="3.5pt">
                <v:path arrowok="t"/>
              </v:shape>
            </v:group>
            <v:group id="_x0000_s2219" style="position:absolute;left:5399;top:1803;width:2;height:689" coordorigin="5399,1803" coordsize="2,689">
              <v:shape id="_x0000_s2220" style="position:absolute;left:5399;top:1803;width:2;height:689" coordorigin="5399,1803" coordsize="0,689" path="m5399,1803r,688e" filled="f" strokecolor="#4f80bc" strokeweight="3.34pt">
                <v:path arrowok="t"/>
              </v:shape>
            </v:group>
            <v:group id="_x0000_s2217" style="position:absolute;left:4164;top:2590;width:2;height:327" coordorigin="4164,2590" coordsize="2,327">
              <v:shape id="_x0000_s2218" style="position:absolute;left:4164;top:2590;width:2;height:327" coordorigin="4164,2590" coordsize="0,327" path="m4164,2590r,326e" filled="f" strokeweight=".72pt">
                <v:path arrowok="t"/>
              </v:shape>
            </v:group>
            <v:group id="_x0000_s2215" style="position:absolute;left:852;top:2916;width:6944;height:2" coordorigin="852,2916" coordsize="6944,2">
              <v:shape id="_x0000_s2216" style="position:absolute;left:852;top:2916;width:6944;height:2" coordorigin="852,2916" coordsize="6944,0" path="m852,2916r6943,e" filled="f" strokeweight=".72pt">
                <v:path arrowok="t"/>
              </v:shape>
            </v:group>
            <v:group id="_x0000_s2213" style="position:absolute;left:101;top:3235;width:1714;height:1169" coordorigin="101,3235" coordsize="1714,1169">
              <v:shape id="_x0000_s2214" style="position:absolute;left:101;top:3235;width:1714;height:1169" coordorigin="101,3235" coordsize="1714,1169" path="m958,3235r-71,2l819,3243r-67,9l687,3265r-63,16l564,3301r-58,22l452,3348r-100,58l266,3474r-69,77l145,3634r-33,90l101,3819r3,48l126,3960r42,87l229,4127r78,73l400,4263r106,54l564,4339r60,19l687,4374r65,13l819,4397r68,5l958,4404r70,-2l1096,4397r67,-10l1228,4374r63,-16l1351,4339r58,-22l1463,4291r100,-58l1649,4165r70,-77l1771,4004r32,-90l1814,3819r-2,-48l1789,3679r-42,-87l1686,3512r-78,-73l1515,3376r-106,-53l1351,3301r-60,-20l1228,3265r-65,-13l1096,3243r-68,-6l958,3235xe" fillcolor="#4f80bc" stroked="f">
                <v:path arrowok="t"/>
              </v:shape>
            </v:group>
            <v:group id="_x0000_s2208" style="position:absolute;top:3137;width:1916;height:1366" coordorigin=",3137" coordsize="1916,1366">
              <v:shape id="_x0000_s2212" style="position:absolute;top:3137;width:1916;height:1366" coordorigin=",3137" coordsize="1916,1366" path="m1008,3137r-96,l864,3139r-91,10l641,3175r-84,24l478,3227r-77,34l365,3283r-34,18l264,3347r-58,48l151,3449r-45,60l84,3537r-17,34l50,3601r-14,34l14,3707,2,3779,,3817r2,36l5,3893r17,72l48,4033r53,96l149,4187r53,56l262,4293r64,44l434,4397r120,44l636,4465r46,10l725,4485r45,6l862,4501r48,2l1003,4503r139,-12l1231,4477r87,-20l1370,4439r-412,l866,4435,737,4419,614,4391,499,4351r-69,-32l362,4281r-28,-20l302,4241r-55,-46l199,4145r-41,-54l139,4065r-31,-58l77,3917r-8,-70l67,3821r5,-66l86,3693r53,-118l178,3521r45,-52l276,3421r58,-42l396,3341r106,-52l576,3261r120,-32l739,3223r41,-8l826,3211r43,-6l912,3203r463,l1363,3199r-43,-12l1279,3175r-89,-20l1099,3143r-45,-4l1008,3137xe" fillcolor="#4f80bc" stroked="f">
                <v:path arrowok="t"/>
              </v:shape>
              <v:shape id="_x0000_s2211" style="position:absolute;top:3137;width:1916;height:1366" coordorigin=",3137" coordsize="1916,1366" path="m1375,3203r-372,l1049,3205r86,10l1178,3223r41,6l1260,3239r118,36l1519,3341r65,40l1668,3445r24,28l1716,3497r43,52l1793,3605r26,60l1838,3727r10,60l1848,3825r-2,28l1843,3887r-14,62l1807,4009r-31,58l1738,4121r-46,50l1639,4219r-57,42l1519,4299r-69,38l1378,4365r-77,26l1178,4419r-132,16l958,4439r412,l1514,4379r137,-84l1738,4219r50,-56l1831,4103r48,-98l1901,3935r12,-74l1915,3825r-2,-38l1903,3713r-21,-70l1853,3575r-39,-62l1766,3453r-52,-56l1622,3325r-33,-20l1553,3283r-36,-20l1404,3213r-29,-10xe" fillcolor="#4f80bc" stroked="f">
                <v:path arrowok="t"/>
              </v:shape>
              <v:shape id="_x0000_s2210" style="position:absolute;top:3137;width:1916;height:1366" coordorigin=",3137" coordsize="1916,1366" path="m1001,3271r-87,l830,3275r-81,12l710,3295r-40,10l634,3313r-75,24l492,3367r-65,34l398,3417r-81,58l250,3539r-39,48l168,3661r-24,80l137,3767r-2,24l134,3849r10,56l158,3957r12,24l182,4007r48,72l271,4125r48,44l401,4225r91,52l562,4303r36,14l634,4327r38,12l749,4353r81,12l874,4369r40,2l1001,4371r125,-12l1207,4345r75,-18l1350,4305r-431,l878,4303r-76,-8l725,4281r-72,-16l619,4253r-33,-10l554,4229r-31,-12l492,4201r-29,-16l437,4171r-27,-20l319,4079r-50,-60l230,3957r-21,-64l202,3847r,-46l206,3757r8,-20l221,3713r31,-66l298,3585r60,-58l406,3491r26,-16l461,3457r29,-14l518,3427r32,-12l617,3389r69,-20l758,3353r77,-10l876,3341r38,-4l955,3335r393,l1282,3313r-77,-18l1166,3287r-81,-12l1001,3271xe" fillcolor="#4f80bc" stroked="f">
                <v:path arrowok="t"/>
              </v:shape>
              <v:shape id="_x0000_s2209" style="position:absolute;top:3137;width:1916;height:1366" coordorigin=",3137" coordsize="1916,1366" path="m1348,3335r-393,l996,3337r41,l1152,3353r110,26l1330,3401r64,26l1452,3455r79,50l1553,3525r21,16l1596,3563r17,20l1632,3601r14,22l1661,3643r24,42l1692,3707r10,22l1711,3773r3,20l1716,3817r-2,22l1711,3863r-2,22l1687,3949r-36,66l1634,4033r-16,22l1579,4093r-21,20l1534,4133r-24,16l1483,4169r-26,14l1426,4199r-29,14l1366,4229r-65,24l1193,4281r-113,16l1039,4303r-38,2l1350,4305r6,-2l1390,4291r33,-18l1457,4259r89,-52l1598,4165r48,-42l1704,4053r29,-48l1747,3979r27,-78l1781,3849r-1,-62l1757,3685r-39,-76l1666,3539r-22,-22l1622,3493r-24,-18l1572,3453r-26,-20l1517,3417r-31,-20l1454,3381r-31,-14l1390,3353r-36,-16l1348,3335xe" fillcolor="#4f80bc" stroked="f">
                <v:path arrowok="t"/>
              </v:shape>
            </v:group>
            <v:group id="_x0000_s2206" style="position:absolute;left:497;top:3528;width:922;height:274" coordorigin="497,3528" coordsize="922,274">
              <v:shape id="_x0000_s2207" style="position:absolute;left:497;top:3528;width:922;height:274" coordorigin="497,3528" coordsize="922,274" path="m497,3802r921,l1418,3528r-921,l497,3802xe" fillcolor="#4f80bc" stroked="f">
                <v:path arrowok="t"/>
              </v:shape>
            </v:group>
            <v:group id="_x0000_s2204" style="position:absolute;left:497;top:3804;width:922;height:274" coordorigin="497,3804" coordsize="922,274">
              <v:shape id="_x0000_s2205" style="position:absolute;left:497;top:3804;width:922;height:274" coordorigin="497,3804" coordsize="922,274" path="m497,4078r921,l1418,3804r-921,l497,4078xe" fillcolor="#4f80bc" stroked="f">
                <v:path arrowok="t"/>
              </v:shape>
            </v:group>
            <v:group id="_x0000_s2202" style="position:absolute;left:497;top:4093;width:922;height:2" coordorigin="497,4093" coordsize="922,2">
              <v:shape id="_x0000_s2203" style="position:absolute;left:497;top:4093;width:922;height:2" coordorigin="497,4093" coordsize="922,0" path="m497,4093r921,e" filled="f" strokecolor="#4f80bc" strokeweight="1.42pt">
                <v:path arrowok="t"/>
              </v:shape>
            </v:group>
            <v:group id="_x0000_s2200" style="position:absolute;left:852;top:2916;width:2;height:226" coordorigin="852,2916" coordsize="2,226">
              <v:shape id="_x0000_s2201" style="position:absolute;left:852;top:2916;width:2;height:226" coordorigin="852,2916" coordsize="0,226" path="m852,2916r,226e" filled="f" strokeweight=".72pt">
                <v:path arrowok="t"/>
              </v:shape>
            </v:group>
            <v:group id="_x0000_s2197" style="position:absolute;left:2326;top:3231;width:1853;height:1169" coordorigin="2326,3231" coordsize="1853,1169">
              <v:shape id="_x0000_s2199" style="position:absolute;left:2326;top:3231;width:1853;height:1169" coordorigin="2326,3231" coordsize="1853,1169" path="m3252,3231r-76,2l3102,3238r-72,10l2959,3260r-67,16l2826,3296r-62,22l2705,3343r-56,28l2597,3402r-93,68l2429,3546r-56,84l2338,3719r-12,95l2329,3862r24,93l2398,4042r67,81l2549,4195r100,64l2705,4287r59,25l2826,4334r66,19l2959,4370r71,12l3102,4392r74,5l3252,4399r76,-2l3402,4392r72,-10l3545,4370r67,-17l3678,4334r62,-22l3799,4287r56,-28l3907,4228r93,-68l4075,4083r56,-84l4166,3909r12,-95l4175,3766r-24,-92l4106,3587r-67,-80l3955,3434r-100,-63l3799,3343r-59,-25l3678,3296r-66,-20l3545,3260r-71,-12l3402,3238r-74,-5l3252,3231xe" fillcolor="#233f60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198" type="#_x0000_t75" style="position:absolute;left:2306;top:3193;width:1853;height:1166">
                <v:imagedata r:id="rId13" o:title=""/>
              </v:shape>
            </v:group>
            <v:group id="_x0000_s2195" style="position:absolute;left:2650;top:3411;width:1162;height:274" coordorigin="2650,3411" coordsize="1162,274">
              <v:shape id="_x0000_s2196" style="position:absolute;left:2650;top:3411;width:1162;height:274" coordorigin="2650,3411" coordsize="1162,274" path="m2650,3684r1161,l3811,3411r-1161,l2650,3684xe" fillcolor="#369" stroked="f">
                <v:path arrowok="t"/>
              </v:shape>
            </v:group>
            <v:group id="_x0000_s2193" style="position:absolute;left:2650;top:3687;width:1162;height:274" coordorigin="2650,3687" coordsize="1162,274">
              <v:shape id="_x0000_s2194" style="position:absolute;left:2650;top:3687;width:1162;height:274" coordorigin="2650,3687" coordsize="1162,274" path="m2650,3960r1161,l3811,3687r-1161,l2650,3960xe" fillcolor="#369" stroked="f">
                <v:path arrowok="t"/>
              </v:shape>
            </v:group>
            <v:group id="_x0000_s2191" style="position:absolute;left:2650;top:3963;width:1162;height:171" coordorigin="2650,3963" coordsize="1162,171">
              <v:shape id="_x0000_s2192" style="position:absolute;left:2650;top:3963;width:1162;height:171" coordorigin="2650,3963" coordsize="1162,171" path="m2650,4133r1161,l3811,3963r-1161,l2650,4133xe" fillcolor="#369" stroked="f">
                <v:path arrowok="t"/>
              </v:shape>
            </v:group>
            <v:group id="_x0000_s2186" style="position:absolute;left:3269;top:2916;width:2;height:226" coordorigin="3269,2916" coordsize="2,226">
              <v:shape id="_x0000_s2190" style="position:absolute;left:3269;top:2916;width:2;height:226" coordorigin="3269,2916" coordsize="0,226" path="m3269,2916r,226e" filled="f" strokeweight=".72pt">
                <v:path arrowok="t"/>
              </v:shape>
              <v:shape id="_x0000_s2189" type="#_x0000_t75" style="position:absolute;left:4406;top:3151;width:2179;height:1538">
                <v:imagedata r:id="rId14" o:title=""/>
              </v:shape>
              <v:shape id="_x0000_s2188" type="#_x0000_t75" style="position:absolute;left:4409;top:3152;width:2177;height:1538">
                <v:imagedata r:id="rId15" o:title=""/>
              </v:shape>
              <v:shape id="_x0000_s2187" type="#_x0000_t75" style="position:absolute;left:4406;top:3151;width:2179;height:1538">
                <v:imagedata r:id="rId16" o:title=""/>
              </v:shape>
            </v:group>
            <v:group id="_x0000_s2184" style="position:absolute;left:4418;top:3142;width:2117;height:1479" coordorigin="4418,3142" coordsize="2117,1479">
              <v:shape id="_x0000_s2185" style="position:absolute;left:4418;top:3142;width:2117;height:1479" coordorigin="4418,3142" coordsize="2117,1479" path="m5477,3142r-87,2l5305,3151r-83,12l5142,3180r-78,20l4990,3224r-71,29l4851,3284r-63,36l4728,3358r-55,42l4622,3445r-45,47l4536,3541r-35,52l4472,3647r-23,56l4432,3761r-10,59l4418,3881r4,61l4432,4001r17,58l4472,4115r29,54l4536,4221r41,49l4622,4317r51,45l4728,4404r60,38l4851,4478r68,31l4990,4538r74,24l5142,4582r80,17l5305,4611r85,7l5477,4620r86,-2l5648,4611r83,-12l5811,4582r77,-20l5963,4538r71,-29l6101,4478r64,-36l6225,4404r55,-42l6331,4317r45,-47l6417,4221r35,-52l6481,4115r23,-56l6521,4001r11,-59l6535,3881r-3,-61l6521,3761r-17,-58l6481,3647r-29,-54l6417,3541r-41,-49l6331,3445r-51,-45l6225,3358r-60,-38l6101,3284r-67,-31l5963,3224r-75,-24l5811,3180r-80,-17l5648,3151r-85,-7l5477,3142xe" fillcolor="#8064a1" stroked="f">
                <v:path arrowok="t"/>
              </v:shape>
            </v:group>
            <v:group id="_x0000_s2182" style="position:absolute;left:4418;top:3142;width:2117;height:1479" coordorigin="4418,3142" coordsize="2117,1479">
              <v:shape id="_x0000_s2183" style="position:absolute;left:4418;top:3142;width:2117;height:1479" coordorigin="4418,3142" coordsize="2117,1479" path="m5477,3142r-87,2l5305,3151r-83,12l5142,3180r-78,20l4990,3224r-71,29l4851,3284r-63,36l4728,3358r-55,42l4622,3445r-45,47l4536,3541r-35,52l4472,3647r-23,56l4432,3761r-10,59l4418,3881r4,61l4432,4001r17,58l4472,4115r29,54l4536,4221r41,49l4622,4317r51,45l4728,4404r60,38l4851,4478r68,31l4990,4538r74,24l5142,4582r80,17l5305,4611r85,7l5477,4620r86,-2l5648,4611r83,-12l5811,4582r77,-20l5963,4538r71,-29l6101,4478r64,-36l6225,4404r55,-42l6331,4317r45,-47l6417,4221r35,-52l6481,4115r23,-56l6521,4001r11,-59l6535,3881r-3,-61l6521,3761r-17,-58l6481,3647r-29,-54l6417,3541r-41,-49l6331,3445r-51,-45l6225,3358r-60,-38l6101,3284r-67,-31l5963,3224r-75,-24l5811,3180r-80,-17l5648,3151r-85,-7l5477,3142e" filled="f" strokecolor="#f2f2f2" strokeweight="3pt">
                <v:path arrowok="t"/>
              </v:shape>
            </v:group>
            <v:group id="_x0000_s2180" style="position:absolute;left:5465;top:2916;width:2;height:226" coordorigin="5465,2916" coordsize="2,226">
              <v:shape id="_x0000_s2181" style="position:absolute;left:5465;top:2916;width:2;height:226" coordorigin="5465,2916" coordsize="0,226" path="m5465,2916r,226e" filled="f" strokeweight=".72pt">
                <v:path arrowok="t"/>
              </v:shape>
            </v:group>
            <v:group id="_x0000_s2177" style="position:absolute;left:6857;top:3108;width:2117;height:1476" coordorigin="6857,3108" coordsize="2117,1476">
              <v:shape id="_x0000_s2179" style="position:absolute;left:6857;top:3108;width:2117;height:1476" coordorigin="6857,3108" coordsize="2117,1476" path="m7915,3108r-86,3l7744,3118r-83,12l7581,3146r-77,20l7429,3190r-71,28l7291,3250r-64,35l7167,3324r-55,41l7061,3409r-45,47l6975,3506r-35,52l6911,3612r-23,56l6871,3725r-11,59l6857,3845r3,61l6871,3965r17,58l6911,4079r29,54l6975,4185r41,49l7061,4281r51,45l7167,4368r60,38l7291,4442r67,31l7429,4502r75,24l7581,4546r80,17l7744,4575r85,7l7915,4584r87,-2l8087,4575r83,-12l8250,4546r78,-20l8402,4502r71,-29l8541,4442r63,-36l8664,4368r55,-42l8770,4281r45,-47l8856,4185r35,-52l8920,4079r23,-56l8960,3965r10,-59l8974,3845r-4,-61l8960,3725r-17,-57l8920,3612r-29,-54l8856,3506r-41,-50l8770,3409r-51,-44l8664,3324r-60,-39l8541,3250r-68,-32l8402,3190r-74,-24l8250,3146r-80,-16l8087,3118r-85,-7l7915,3108xe" fillcolor="#7e7e7e" stroked="f">
                <v:path arrowok="t"/>
              </v:shape>
              <v:shape id="_x0000_s2178" type="#_x0000_t75" style="position:absolute;left:6835;top:3065;width:2119;height:1478">
                <v:imagedata r:id="rId17" o:title=""/>
              </v:shape>
            </v:group>
            <v:group id="_x0000_s2174" style="position:absolute;left:6838;top:3067;width:2117;height:1476" coordorigin="6838,3067" coordsize="2117,1476">
              <v:shape id="_x0000_s2176" style="position:absolute;left:6838;top:3067;width:2117;height:1476" coordorigin="6838,3067" coordsize="2117,1476" path="m7896,3067r-87,3l7724,3077r-83,12l7561,3105r-77,21l7409,3150r-71,28l7270,3210r-63,35l7147,3284r-55,42l7042,3370r-46,47l6956,3467r-35,52l6891,3573r-23,56l6851,3687r-10,59l6838,3807r3,60l6851,3926r17,58l6891,4040r30,54l6956,4146r40,49l7042,4242r50,45l7147,4328r60,38l7270,4402r68,31l7409,4461r75,25l7561,4506r80,16l7724,4534r85,7l7896,4543r87,-2l8067,4534r83,-12l8230,4506r77,-20l8382,4461r71,-28l8520,4402r64,-36l8644,4328r55,-41l8750,4242r46,-47l8836,4146r35,-52l8900,4040r24,-56l8941,3926r10,-59l8954,3807r-3,-61l8941,3687r-17,-58l8900,3573r-29,-54l8836,3467r-40,-50l8750,3370r-51,-44l8644,3284r-60,-39l8520,3210r-67,-32l8382,3150r-75,-24l8230,3105r-80,-16l8067,3077r-84,-7l7896,3067xe" fillcolor="black" stroked="f">
                <v:path arrowok="t"/>
              </v:shape>
              <v:shape id="_x0000_s2175" type="#_x0000_t75" style="position:absolute;left:6835;top:3065;width:2119;height:1478">
                <v:imagedata r:id="rId18" o:title=""/>
              </v:shape>
            </v:group>
            <v:group id="_x0000_s2172" style="position:absolute;left:6838;top:3067;width:2117;height:1476" coordorigin="6838,3067" coordsize="2117,1476">
              <v:shape id="_x0000_s2173" style="position:absolute;left:6838;top:3067;width:2117;height:1476" coordorigin="6838,3067" coordsize="2117,1476" path="m7896,3067r-87,3l7724,3077r-83,12l7561,3105r-77,21l7409,3150r-71,28l7270,3210r-63,35l7147,3284r-55,42l7042,3370r-46,47l6956,3467r-35,52l6891,3573r-23,56l6851,3687r-10,59l6838,3807r3,60l6851,3926r17,58l6891,4040r30,54l6956,4146r40,49l7042,4242r50,45l7147,4328r60,38l7270,4402r68,31l7409,4461r75,25l7561,4506r80,16l7724,4534r85,7l7896,4543r87,-2l8067,4534r83,-12l8230,4506r77,-20l8382,4461r71,-28l8520,4402r64,-36l8644,4328r55,-41l8750,4242r46,-47l8836,4146r35,-52l8900,4040r24,-56l8941,3926r10,-59l8954,3807r-3,-61l8941,3687r-17,-58l8900,3573r-29,-54l8836,3467r-40,-50l8750,3370r-51,-44l8644,3284r-60,-39l8520,3210r-67,-32l8382,3150r-75,-24l8230,3105r-80,-16l8067,3077r-84,-7l7896,3067e" filled="f" strokeweight=".96pt">
                <v:path arrowok="t"/>
              </v:shape>
            </v:group>
            <v:group id="_x0000_s2170" style="position:absolute;left:7795;top:2916;width:2;height:152" coordorigin="7795,2916" coordsize="2,152">
              <v:shape id="_x0000_s2171" style="position:absolute;left:7795;top:2916;width:2;height:152" coordorigin="7795,2916" coordsize="0,152" path="m7795,2916r,151e" filled="f" strokeweight=".72pt">
                <v:path arrowok="t"/>
              </v:shape>
            </v:group>
            <v:group id="_x0000_s2168" style="position:absolute;left:2911;top:101;width:2552;height:888" coordorigin="2911,101" coordsize="2552,888">
              <v:shape id="_x0000_s2169" style="position:absolute;left:2911;top:101;width:2552;height:888" coordorigin="2911,101" coordsize="2552,888" path="m2911,989r2551,l5462,101r-2551,l2911,989xe" fillcolor="#006" stroked="f">
                <v:path arrowok="t"/>
              </v:shape>
            </v:group>
            <v:group id="_x0000_s2166" style="position:absolute;left:2810;top:1057;width:2756;height:2" coordorigin="2810,1057" coordsize="2756,2">
              <v:shape id="_x0000_s2167" style="position:absolute;left:2810;top:1057;width:2756;height:2" coordorigin="2810,1057" coordsize="2756,0" path="m2810,1057r2756,e" filled="f" strokecolor="#4f80bc" strokeweight="3.3pt">
                <v:path arrowok="t"/>
              </v:shape>
            </v:group>
            <v:group id="_x0000_s2164" style="position:absolute;left:2844;top:67;width:2;height:958" coordorigin="2844,67" coordsize="2,958">
              <v:shape id="_x0000_s2165" style="position:absolute;left:2844;top:67;width:2;height:958" coordorigin="2844,67" coordsize="0,958" path="m2844,67r,958e" filled="f" strokecolor="#4f80bc" strokeweight="3.46pt">
                <v:path arrowok="t"/>
              </v:shape>
            </v:group>
            <v:group id="_x0000_s2162" style="position:absolute;left:2810;top:34;width:2756;height:2" coordorigin="2810,34" coordsize="2756,2">
              <v:shape id="_x0000_s2163" style="position:absolute;left:2810;top:34;width:2756;height:2" coordorigin="2810,34" coordsize="2756,0" path="m2810,34r2756,e" filled="f" strokecolor="#4f80bc" strokeweight="3.4pt">
                <v:path arrowok="t"/>
              </v:shape>
            </v:group>
            <v:group id="_x0000_s2160" style="position:absolute;left:5532;top:67;width:2;height:958" coordorigin="5532,67" coordsize="2,958">
              <v:shape id="_x0000_s2161" style="position:absolute;left:5532;top:67;width:2;height:958" coordorigin="5532,67" coordsize="0,958" path="m5532,67r,958e" filled="f" strokecolor="#4f80bc" strokeweight="3.46pt">
                <v:path arrowok="t"/>
              </v:shape>
            </v:group>
            <v:group id="_x0000_s2158" style="position:absolute;left:2945;top:924;width:2487;height:2" coordorigin="2945,924" coordsize="2487,2">
              <v:shape id="_x0000_s2159" style="position:absolute;left:2945;top:924;width:2487;height:2" coordorigin="2945,924" coordsize="2487,0" path="m2945,924r2486,e" filled="f" strokecolor="#4f80bc" strokeweight="3.4pt">
                <v:path arrowok="t"/>
              </v:shape>
            </v:group>
            <v:group id="_x0000_s2156" style="position:absolute;left:2977;top:199;width:2;height:692" coordorigin="2977,199" coordsize="2,692">
              <v:shape id="_x0000_s2157" style="position:absolute;left:2977;top:199;width:2;height:692" coordorigin="2977,199" coordsize="0,692" path="m2977,199r,692e" filled="f" strokecolor="#4f80bc" strokeweight="3.34pt">
                <v:path arrowok="t"/>
              </v:shape>
            </v:group>
            <v:group id="_x0000_s2154" style="position:absolute;left:2945;top:167;width:2487;height:2" coordorigin="2945,167" coordsize="2487,2">
              <v:shape id="_x0000_s2155" style="position:absolute;left:2945;top:167;width:2487;height:2" coordorigin="2945,167" coordsize="2487,0" path="m2945,167r2486,e" filled="f" strokecolor="#4f80bc" strokeweight="3.3pt">
                <v:path arrowok="t"/>
              </v:shape>
            </v:group>
            <v:group id="_x0000_s2152" style="position:absolute;left:5399;top:199;width:2;height:692" coordorigin="5399,199" coordsize="2,692">
              <v:shape id="_x0000_s2153" style="position:absolute;left:5399;top:199;width:2;height:692" coordorigin="5399,199" coordsize="0,692" path="m5399,199r,692e" filled="f" strokecolor="#4f80bc" strokeweight="3.34pt">
                <v:path arrowok="t"/>
              </v:shape>
            </v:group>
            <v:group id="_x0000_s2150" style="position:absolute;left:3125;top:274;width:2122;height:272" coordorigin="3125,274" coordsize="2122,272">
              <v:shape id="_x0000_s2151" style="position:absolute;left:3125;top:274;width:2122;height:272" coordorigin="3125,274" coordsize="2122,272" path="m3125,545r2121,l5246,274r-2121,l3125,545xe" fillcolor="#006" stroked="f">
                <v:path arrowok="t"/>
              </v:shape>
            </v:group>
            <v:group id="_x0000_s2148" style="position:absolute;left:3125;top:547;width:2122;height:269" coordorigin="3125,547" coordsize="2122,269">
              <v:shape id="_x0000_s2149" style="position:absolute;left:3125;top:547;width:2122;height:269" coordorigin="3125,547" coordsize="2122,269" path="m3125,816r2121,l5246,547r-2121,l3125,816xe" fillcolor="#006" stroked="f">
                <v:path arrowok="t"/>
              </v:shape>
            </v:group>
            <v:group id="_x0000_s2140" style="position:absolute;left:4164;top:1099;width:2;height:603" coordorigin="4164,1099" coordsize="2,603">
              <v:shape id="_x0000_s2147" style="position:absolute;left:4164;top:1099;width:2;height:603" coordorigin="4164,1099" coordsize="0,603" path="m4164,1099r,603e" filled="f" strokeweight=".72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146" type="#_x0000_t202" style="position:absolute;left:3125;top:1875;width:2122;height:540" fillcolor="#00c" stroked="f">
                <v:textbox inset="0,0,0,0">
                  <w:txbxContent>
                    <w:p w14:paraId="50E2BC7B" w14:textId="77777777" w:rsidR="00A05D96" w:rsidRDefault="00000000">
                      <w:pPr>
                        <w:ind w:left="47" w:right="47" w:firstLine="1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Telo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istraživanje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25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nesreća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saobraća-</w:t>
                      </w:r>
                    </w:p>
                  </w:txbxContent>
                </v:textbox>
              </v:shape>
              <v:shape id="_x0000_s2145" type="#_x0000_t202" style="position:absolute;left:2844;top:34;width:2688;height:1023" filled="f" stroked="f">
                <v:textbox inset="0,0,0,0">
                  <w:txbxContent>
                    <w:p w14:paraId="47F96814" w14:textId="77777777" w:rsidR="00A05D96" w:rsidRDefault="00A05D96">
                      <w:pPr>
                        <w:spacing w:before="11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61AB51C" w14:textId="77777777" w:rsidR="00A05D96" w:rsidRDefault="00000000">
                      <w:pPr>
                        <w:spacing w:line="274" w:lineRule="exact"/>
                        <w:ind w:left="1029" w:right="481" w:hanging="55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Vlada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Republike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29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Srbije</w:t>
                      </w:r>
                    </w:p>
                  </w:txbxContent>
                </v:textbox>
              </v:shape>
              <v:shape id="_x0000_s2144" type="#_x0000_t202" style="position:absolute;left:619;top:3556;width:679;height:516" filled="f" stroked="f">
                <v:textbox inset="0,0,0,0">
                  <w:txbxContent>
                    <w:p w14:paraId="47436AE1" w14:textId="77777777" w:rsidR="00A05D96" w:rsidRDefault="00000000">
                      <w:pPr>
                        <w:spacing w:line="245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w w:val="95"/>
                          <w:sz w:val="24"/>
                        </w:rPr>
                        <w:t>Grupa</w:t>
                      </w:r>
                    </w:p>
                    <w:p w14:paraId="00681F45" w14:textId="77777777" w:rsidR="00A05D96" w:rsidRDefault="00000000">
                      <w:pPr>
                        <w:spacing w:line="271" w:lineRule="exact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za</w:t>
                      </w:r>
                    </w:p>
                  </w:txbxContent>
                </v:textbox>
              </v:shape>
              <v:shape id="_x0000_s2143" type="#_x0000_t202" style="position:absolute;left:2731;top:3438;width:999;height:792" filled="f" stroked="f">
                <v:textbox inset="0,0,0,0">
                  <w:txbxContent>
                    <w:p w14:paraId="3054B706" w14:textId="77777777" w:rsidR="00A05D96" w:rsidRDefault="00000000">
                      <w:pPr>
                        <w:spacing w:line="245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Grupa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za</w:t>
                      </w:r>
                    </w:p>
                    <w:p w14:paraId="3CFE2B82" w14:textId="77777777" w:rsidR="00A05D96" w:rsidRDefault="00000000">
                      <w:pPr>
                        <w:ind w:firstLine="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z w:val="24"/>
                        </w:rPr>
                        <w:t>vodni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saobraćaj</w:t>
                      </w:r>
                    </w:p>
                  </w:txbxContent>
                </v:textbox>
              </v:shape>
              <v:shape id="_x0000_s2142" type="#_x0000_t202" style="position:absolute;left:4978;top:3460;width:999;height:802" filled="f" stroked="f">
                <v:textbox inset="0,0,0,0">
                  <w:txbxContent>
                    <w:p w14:paraId="61CEF56E" w14:textId="77777777" w:rsidR="00A05D96" w:rsidRDefault="00000000">
                      <w:pPr>
                        <w:spacing w:line="245" w:lineRule="exact"/>
                        <w:ind w:left="45" w:hanging="2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Grupa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za</w:t>
                      </w:r>
                    </w:p>
                    <w:p w14:paraId="5BAA70E0" w14:textId="77777777" w:rsidR="00A05D96" w:rsidRDefault="00000000">
                      <w:pPr>
                        <w:spacing w:line="248" w:lineRule="auto"/>
                        <w:ind w:firstLine="4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vazdušni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27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saobraćaj</w:t>
                      </w:r>
                    </w:p>
                  </w:txbxContent>
                </v:textbox>
              </v:shape>
              <v:shape id="_x0000_s2141" type="#_x0000_t202" style="position:absolute;left:7394;top:3371;width:999;height:802" filled="f" stroked="f">
                <v:textbox inset="0,0,0,0">
                  <w:txbxContent>
                    <w:p w14:paraId="3C52FEC8" w14:textId="77777777" w:rsidR="00A05D96" w:rsidRDefault="00000000">
                      <w:pPr>
                        <w:spacing w:line="245" w:lineRule="exact"/>
                        <w:ind w:firstLine="1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Grupa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za</w:t>
                      </w:r>
                    </w:p>
                    <w:p w14:paraId="57051C2A" w14:textId="77777777" w:rsidR="00A05D96" w:rsidRDefault="00000000">
                      <w:pPr>
                        <w:spacing w:line="248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železnički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26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saobraćaj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01F0E59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762CC5" w14:textId="77777777" w:rsidR="00A05D96" w:rsidRPr="00191D4A" w:rsidRDefault="00A05D96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AA06380" w14:textId="77777777" w:rsidR="00A05D96" w:rsidRPr="00191D4A" w:rsidRDefault="00000000">
      <w:pPr>
        <w:pStyle w:val="BodyText"/>
        <w:spacing w:before="69"/>
        <w:ind w:left="940" w:firstLine="0"/>
        <w:rPr>
          <w:lang w:val="bs-Latn-BA"/>
        </w:rPr>
      </w:pPr>
      <w:r w:rsidRPr="00191D4A">
        <w:rPr>
          <w:lang w:val="bs-Latn-BA"/>
        </w:rPr>
        <w:t>Slika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2.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Predlog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organizacijske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strukture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istraživanje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saobraćaju</w:t>
      </w:r>
    </w:p>
    <w:p w14:paraId="0615F6E0" w14:textId="77777777" w:rsidR="00A05D96" w:rsidRPr="00191D4A" w:rsidRDefault="00A05D96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3ACACE5" w14:textId="77777777" w:rsidR="00A05D96" w:rsidRPr="00191D4A" w:rsidRDefault="00000000">
      <w:pPr>
        <w:pStyle w:val="BodyText"/>
        <w:spacing w:before="0" w:line="288" w:lineRule="auto"/>
        <w:ind w:left="196" w:right="114"/>
        <w:jc w:val="both"/>
        <w:rPr>
          <w:lang w:val="bs-Latn-BA"/>
        </w:rPr>
      </w:pPr>
      <w:r w:rsidRPr="00191D4A">
        <w:rPr>
          <w:spacing w:val="-1"/>
          <w:lang w:val="bs-Latn-BA"/>
        </w:rPr>
        <w:t>Vlada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Republike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Srbije</w:t>
      </w:r>
      <w:r w:rsidRPr="00191D4A">
        <w:rPr>
          <w:spacing w:val="42"/>
          <w:lang w:val="bs-Latn-BA"/>
        </w:rPr>
        <w:t xml:space="preserve"> </w:t>
      </w:r>
      <w:r w:rsidRPr="00191D4A">
        <w:rPr>
          <w:spacing w:val="-1"/>
          <w:lang w:val="bs-Latn-BA"/>
        </w:rPr>
        <w:t>trebala</w:t>
      </w:r>
      <w:r w:rsidRPr="00191D4A">
        <w:rPr>
          <w:spacing w:val="40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40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40"/>
          <w:lang w:val="bs-Latn-BA"/>
        </w:rPr>
        <w:t xml:space="preserve"> </w:t>
      </w:r>
      <w:r w:rsidRPr="00191D4A">
        <w:rPr>
          <w:lang w:val="bs-Latn-BA"/>
        </w:rPr>
        <w:t>donese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Odluku</w:t>
      </w:r>
      <w:r w:rsidRPr="00191D4A">
        <w:rPr>
          <w:spacing w:val="41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osnivanju</w:t>
      </w:r>
      <w:r w:rsidRPr="00191D4A">
        <w:rPr>
          <w:spacing w:val="41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za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</w:t>
      </w:r>
      <w:r w:rsidRPr="00191D4A">
        <w:rPr>
          <w:spacing w:val="8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svim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vidovima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(u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daljem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tekstu: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Telo).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Telo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treba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ima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status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pravnog</w:t>
      </w:r>
      <w:r w:rsidRPr="00191D4A">
        <w:rPr>
          <w:spacing w:val="68"/>
          <w:lang w:val="bs-Latn-BA"/>
        </w:rPr>
        <w:t xml:space="preserve"> </w:t>
      </w:r>
      <w:r w:rsidRPr="00191D4A">
        <w:rPr>
          <w:spacing w:val="-1"/>
          <w:lang w:val="bs-Latn-BA"/>
        </w:rPr>
        <w:t>lica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poseduje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svoje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organe.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Organi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treba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budu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nadzorni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odbor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direktor.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7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trebalo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finansira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iz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budžeta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Republike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Srbije.</w:t>
      </w:r>
    </w:p>
    <w:p w14:paraId="62718589" w14:textId="77777777" w:rsidR="00A05D96" w:rsidRPr="00191D4A" w:rsidRDefault="00000000">
      <w:pPr>
        <w:pStyle w:val="BodyText"/>
        <w:spacing w:line="288" w:lineRule="auto"/>
        <w:ind w:left="196" w:right="111"/>
        <w:jc w:val="both"/>
        <w:rPr>
          <w:lang w:val="bs-Latn-BA"/>
        </w:rPr>
      </w:pPr>
      <w:r w:rsidRPr="00191D4A">
        <w:rPr>
          <w:spacing w:val="-1"/>
          <w:lang w:val="bs-Latn-BA"/>
        </w:rPr>
        <w:t>Izveštaje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radu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toku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jedne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kalendarske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godine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trebalo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podnosi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Vladi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1"/>
          <w:lang w:val="bs-Latn-BA"/>
        </w:rPr>
        <w:t>Repu-</w:t>
      </w:r>
      <w:r w:rsidRPr="00191D4A">
        <w:rPr>
          <w:spacing w:val="51"/>
          <w:lang w:val="bs-Latn-BA"/>
        </w:rPr>
        <w:t xml:space="preserve"> </w:t>
      </w:r>
      <w:r w:rsidRPr="00191D4A">
        <w:rPr>
          <w:lang w:val="bs-Latn-BA"/>
        </w:rPr>
        <w:t>blike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Srbije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Skupštini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Republike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Srbije,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odnosno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Odboru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bezbednost.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Shodno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tome,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nadzor</w:t>
      </w:r>
      <w:r w:rsidRPr="00191D4A">
        <w:rPr>
          <w:spacing w:val="77"/>
          <w:lang w:val="bs-Latn-BA"/>
        </w:rPr>
        <w:t xml:space="preserve"> </w:t>
      </w:r>
      <w:r w:rsidRPr="00191D4A">
        <w:rPr>
          <w:spacing w:val="-1"/>
          <w:lang w:val="bs-Latn-BA"/>
        </w:rPr>
        <w:t>nad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radom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Tela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trebalo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1"/>
          <w:lang w:val="bs-Latn-BA"/>
        </w:rPr>
        <w:t>bi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vrši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Vlada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Odbor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1"/>
          <w:lang w:val="bs-Latn-BA"/>
        </w:rPr>
        <w:t>za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bezbednost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Skupštine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Republike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Srbije.</w:t>
      </w:r>
    </w:p>
    <w:p w14:paraId="381CC963" w14:textId="77777777" w:rsidR="00A05D96" w:rsidRPr="00191D4A" w:rsidRDefault="00000000">
      <w:pPr>
        <w:pStyle w:val="BodyText"/>
        <w:ind w:left="904" w:firstLine="0"/>
        <w:rPr>
          <w:lang w:val="bs-Latn-BA"/>
        </w:rPr>
      </w:pPr>
      <w:r w:rsidRPr="00191D4A">
        <w:rPr>
          <w:spacing w:val="-1"/>
          <w:lang w:val="bs-Latn-BA"/>
        </w:rPr>
        <w:t>Telo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svom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organizacionom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sistemu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trebalo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poseduje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četiri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grupe:</w:t>
      </w:r>
    </w:p>
    <w:p w14:paraId="4366B507" w14:textId="77777777" w:rsidR="00A05D96" w:rsidRPr="00191D4A" w:rsidRDefault="00000000">
      <w:pPr>
        <w:pStyle w:val="BodyText"/>
        <w:numPr>
          <w:ilvl w:val="1"/>
          <w:numId w:val="4"/>
        </w:numPr>
        <w:tabs>
          <w:tab w:val="left" w:pos="917"/>
        </w:tabs>
        <w:spacing w:before="57"/>
        <w:rPr>
          <w:lang w:val="bs-Latn-BA"/>
        </w:rPr>
      </w:pPr>
      <w:r w:rsidRPr="00191D4A">
        <w:rPr>
          <w:spacing w:val="-1"/>
          <w:lang w:val="bs-Latn-BA"/>
        </w:rPr>
        <w:t>Grupa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drumski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saobraćaj</w:t>
      </w:r>
    </w:p>
    <w:p w14:paraId="563BB41E" w14:textId="77777777" w:rsidR="00A05D96" w:rsidRPr="00191D4A" w:rsidRDefault="00000000">
      <w:pPr>
        <w:pStyle w:val="BodyText"/>
        <w:numPr>
          <w:ilvl w:val="1"/>
          <w:numId w:val="4"/>
        </w:numPr>
        <w:tabs>
          <w:tab w:val="left" w:pos="917"/>
        </w:tabs>
        <w:spacing w:before="54"/>
        <w:rPr>
          <w:lang w:val="bs-Latn-BA"/>
        </w:rPr>
      </w:pPr>
      <w:r w:rsidRPr="00191D4A">
        <w:rPr>
          <w:spacing w:val="-1"/>
          <w:lang w:val="bs-Latn-BA"/>
        </w:rPr>
        <w:t>Grupa</w:t>
      </w:r>
      <w:r w:rsidRPr="00191D4A">
        <w:rPr>
          <w:spacing w:val="-9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železnički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saobraćaj</w:t>
      </w:r>
    </w:p>
    <w:p w14:paraId="4B79D64A" w14:textId="77777777" w:rsidR="00A05D96" w:rsidRPr="00191D4A" w:rsidRDefault="00000000">
      <w:pPr>
        <w:pStyle w:val="BodyText"/>
        <w:numPr>
          <w:ilvl w:val="1"/>
          <w:numId w:val="4"/>
        </w:numPr>
        <w:tabs>
          <w:tab w:val="left" w:pos="917"/>
        </w:tabs>
        <w:spacing w:before="54"/>
        <w:rPr>
          <w:lang w:val="bs-Latn-BA"/>
        </w:rPr>
      </w:pPr>
      <w:r w:rsidRPr="00191D4A">
        <w:rPr>
          <w:spacing w:val="-1"/>
          <w:lang w:val="bs-Latn-BA"/>
        </w:rPr>
        <w:t>Grupa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vodni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saobraćaj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i</w:t>
      </w:r>
    </w:p>
    <w:p w14:paraId="1C1EA43C" w14:textId="77777777" w:rsidR="00A05D96" w:rsidRPr="00191D4A" w:rsidRDefault="00000000">
      <w:pPr>
        <w:pStyle w:val="BodyText"/>
        <w:numPr>
          <w:ilvl w:val="1"/>
          <w:numId w:val="4"/>
        </w:numPr>
        <w:tabs>
          <w:tab w:val="left" w:pos="917"/>
        </w:tabs>
        <w:spacing w:before="54"/>
        <w:rPr>
          <w:lang w:val="bs-Latn-BA"/>
        </w:rPr>
      </w:pPr>
      <w:r w:rsidRPr="00191D4A">
        <w:rPr>
          <w:spacing w:val="-1"/>
          <w:lang w:val="bs-Latn-BA"/>
        </w:rPr>
        <w:t>Grupa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vazdušni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saobraćaj.</w:t>
      </w:r>
    </w:p>
    <w:p w14:paraId="5E8F52FC" w14:textId="77777777" w:rsidR="00A05D96" w:rsidRPr="00191D4A" w:rsidRDefault="00000000">
      <w:pPr>
        <w:pStyle w:val="BodyText"/>
        <w:spacing w:before="52" w:line="288" w:lineRule="auto"/>
        <w:ind w:left="196" w:right="111"/>
        <w:jc w:val="both"/>
        <w:rPr>
          <w:lang w:val="bs-Latn-BA"/>
        </w:rPr>
      </w:pPr>
      <w:r w:rsidRPr="00191D4A">
        <w:rPr>
          <w:spacing w:val="-1"/>
          <w:lang w:val="bs-Latn-BA"/>
        </w:rPr>
        <w:t>Na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ovaj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način,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organizaciono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hijerarhijski,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pokriveni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svi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vidovi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Ključne</w:t>
      </w:r>
      <w:r w:rsidRPr="00191D4A">
        <w:rPr>
          <w:spacing w:val="8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preporuke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radom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ovog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vezuju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njegovu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potpunu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nezavisnost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rada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svih</w:t>
      </w:r>
      <w:r w:rsidRPr="00191D4A">
        <w:rPr>
          <w:spacing w:val="51"/>
          <w:lang w:val="bs-Latn-BA"/>
        </w:rPr>
        <w:t xml:space="preserve"> </w:t>
      </w:r>
      <w:r w:rsidRPr="00191D4A">
        <w:rPr>
          <w:spacing w:val="-1"/>
          <w:lang w:val="bs-Latn-BA"/>
        </w:rPr>
        <w:t>drugih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organa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Republici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Srbiji.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Na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osnovu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toga,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osnovno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načelo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uspostavljanju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funkcio-</w:t>
      </w:r>
      <w:r w:rsidRPr="00191D4A">
        <w:rPr>
          <w:spacing w:val="63"/>
          <w:lang w:val="bs-Latn-BA"/>
        </w:rPr>
        <w:t xml:space="preserve"> </w:t>
      </w:r>
      <w:r w:rsidRPr="00191D4A">
        <w:rPr>
          <w:spacing w:val="-1"/>
          <w:lang w:val="bs-Latn-BA"/>
        </w:rPr>
        <w:t>nisanju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ovog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Tela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treba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1"/>
          <w:lang w:val="bs-Latn-BA"/>
        </w:rPr>
        <w:t>da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načelo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„nezavisnosti“.</w:t>
      </w:r>
    </w:p>
    <w:p w14:paraId="3B6F686F" w14:textId="77777777" w:rsidR="00A05D96" w:rsidRPr="00191D4A" w:rsidRDefault="00A05D96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C0650D4" w14:textId="77777777" w:rsidR="00A05D96" w:rsidRPr="00191D4A" w:rsidRDefault="00000000">
      <w:pPr>
        <w:pStyle w:val="BodyText"/>
        <w:spacing w:before="0"/>
        <w:ind w:left="916" w:firstLine="0"/>
        <w:rPr>
          <w:lang w:val="bs-Latn-BA"/>
        </w:rPr>
      </w:pPr>
      <w:r w:rsidRPr="00191D4A">
        <w:rPr>
          <w:spacing w:val="-1"/>
          <w:lang w:val="bs-Latn-BA"/>
        </w:rPr>
        <w:t>Nezavisnost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treba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1"/>
          <w:lang w:val="bs-Latn-BA"/>
        </w:rPr>
        <w:t>da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bude:</w:t>
      </w:r>
    </w:p>
    <w:p w14:paraId="59579B13" w14:textId="77777777" w:rsidR="00A05D96" w:rsidRPr="00191D4A" w:rsidRDefault="00000000">
      <w:pPr>
        <w:pStyle w:val="BodyText"/>
        <w:numPr>
          <w:ilvl w:val="1"/>
          <w:numId w:val="4"/>
        </w:numPr>
        <w:tabs>
          <w:tab w:val="left" w:pos="917"/>
        </w:tabs>
        <w:spacing w:before="57"/>
        <w:rPr>
          <w:lang w:val="bs-Latn-BA"/>
        </w:rPr>
      </w:pPr>
      <w:r w:rsidRPr="00191D4A">
        <w:rPr>
          <w:spacing w:val="-1"/>
          <w:lang w:val="bs-Latn-BA"/>
        </w:rPr>
        <w:t>Strukturalna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(nezavisnost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političkih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struktura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obezbeđenje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pravnog</w:t>
      </w:r>
      <w:r w:rsidRPr="00191D4A">
        <w:rPr>
          <w:spacing w:val="-9"/>
          <w:lang w:val="bs-Latn-BA"/>
        </w:rPr>
        <w:t xml:space="preserve"> </w:t>
      </w:r>
      <w:r w:rsidRPr="00191D4A">
        <w:rPr>
          <w:lang w:val="bs-Latn-BA"/>
        </w:rPr>
        <w:t>statusa).</w:t>
      </w:r>
    </w:p>
    <w:p w14:paraId="10E4FB60" w14:textId="77777777" w:rsidR="00A05D96" w:rsidRPr="00191D4A" w:rsidRDefault="00000000">
      <w:pPr>
        <w:pStyle w:val="BodyText"/>
        <w:numPr>
          <w:ilvl w:val="1"/>
          <w:numId w:val="4"/>
        </w:numPr>
        <w:tabs>
          <w:tab w:val="left" w:pos="917"/>
        </w:tabs>
        <w:spacing w:before="54"/>
        <w:rPr>
          <w:lang w:val="bs-Latn-BA"/>
        </w:rPr>
      </w:pPr>
      <w:r w:rsidRPr="00191D4A">
        <w:rPr>
          <w:spacing w:val="-1"/>
          <w:lang w:val="bs-Latn-BA"/>
        </w:rPr>
        <w:t>Finansijska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(u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cilju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obezbeđenja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sredstava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sprovođenje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istraga).</w:t>
      </w:r>
    </w:p>
    <w:p w14:paraId="3B8C52B0" w14:textId="77777777" w:rsidR="00A05D96" w:rsidRPr="00191D4A" w:rsidRDefault="00000000">
      <w:pPr>
        <w:pStyle w:val="BodyText"/>
        <w:numPr>
          <w:ilvl w:val="1"/>
          <w:numId w:val="4"/>
        </w:numPr>
        <w:tabs>
          <w:tab w:val="left" w:pos="917"/>
        </w:tabs>
        <w:spacing w:before="54" w:line="284" w:lineRule="auto"/>
        <w:ind w:right="109"/>
        <w:rPr>
          <w:lang w:val="bs-Latn-BA"/>
        </w:rPr>
      </w:pPr>
      <w:r w:rsidRPr="00191D4A">
        <w:rPr>
          <w:spacing w:val="-1"/>
          <w:lang w:val="bs-Latn-BA"/>
        </w:rPr>
        <w:t>Funkcionalna</w:t>
      </w:r>
      <w:r w:rsidRPr="00191D4A">
        <w:rPr>
          <w:spacing w:val="42"/>
          <w:lang w:val="bs-Latn-BA"/>
        </w:rPr>
        <w:t xml:space="preserve"> </w:t>
      </w:r>
      <w:r w:rsidRPr="00191D4A">
        <w:rPr>
          <w:lang w:val="bs-Latn-BA"/>
        </w:rPr>
        <w:t>(sloboda</w:t>
      </w:r>
      <w:r w:rsidRPr="00191D4A">
        <w:rPr>
          <w:spacing w:val="42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41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istraživanjem,</w:t>
      </w:r>
      <w:r w:rsidRPr="00191D4A">
        <w:rPr>
          <w:spacing w:val="42"/>
          <w:lang w:val="bs-Latn-BA"/>
        </w:rPr>
        <w:t xml:space="preserve"> </w:t>
      </w:r>
      <w:r w:rsidRPr="00191D4A">
        <w:rPr>
          <w:spacing w:val="-1"/>
          <w:lang w:val="bs-Latn-BA"/>
        </w:rPr>
        <w:t>pristup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podacima</w:t>
      </w:r>
      <w:r w:rsidRPr="00191D4A">
        <w:rPr>
          <w:spacing w:val="4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učesnicima,</w:t>
      </w:r>
      <w:r w:rsidRPr="00191D4A">
        <w:rPr>
          <w:spacing w:val="42"/>
          <w:lang w:val="bs-Latn-BA"/>
        </w:rPr>
        <w:t xml:space="preserve"> </w:t>
      </w:r>
      <w:r w:rsidRPr="00191D4A">
        <w:rPr>
          <w:spacing w:val="-1"/>
          <w:lang w:val="bs-Latn-BA"/>
        </w:rPr>
        <w:t>publikovanje</w:t>
      </w:r>
      <w:r w:rsidRPr="00191D4A">
        <w:rPr>
          <w:spacing w:val="11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rezultata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dr.).</w:t>
      </w:r>
    </w:p>
    <w:p w14:paraId="114D085A" w14:textId="77777777" w:rsidR="00A05D96" w:rsidRPr="00191D4A" w:rsidRDefault="00000000">
      <w:pPr>
        <w:pStyle w:val="BodyText"/>
        <w:spacing w:before="6" w:line="288" w:lineRule="auto"/>
        <w:ind w:left="196" w:right="109"/>
        <w:jc w:val="both"/>
        <w:rPr>
          <w:lang w:val="bs-Latn-BA"/>
        </w:rPr>
      </w:pPr>
      <w:r w:rsidRPr="00191D4A">
        <w:rPr>
          <w:spacing w:val="-1"/>
          <w:lang w:val="bs-Latn-BA"/>
        </w:rPr>
        <w:t>Telo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svom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sastavu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treba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ima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direktora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koga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imenuje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Vlada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Republike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Srbije.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2"/>
          <w:lang w:val="bs-Latn-BA"/>
        </w:rPr>
        <w:t>Di-</w:t>
      </w:r>
      <w:r w:rsidRPr="00191D4A">
        <w:rPr>
          <w:spacing w:val="87"/>
          <w:lang w:val="bs-Latn-BA"/>
        </w:rPr>
        <w:t xml:space="preserve"> </w:t>
      </w:r>
      <w:r w:rsidRPr="00191D4A">
        <w:rPr>
          <w:spacing w:val="-1"/>
          <w:lang w:val="bs-Latn-BA"/>
        </w:rPr>
        <w:t>rektor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dužan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donese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akt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unutrašnjoj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organizaciji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sistematizaciji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kadrova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će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raditi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u</w:t>
      </w:r>
    </w:p>
    <w:p w14:paraId="53461313" w14:textId="77777777" w:rsidR="00A05D96" w:rsidRPr="00191D4A" w:rsidRDefault="00A05D96">
      <w:pPr>
        <w:spacing w:line="288" w:lineRule="auto"/>
        <w:jc w:val="both"/>
        <w:rPr>
          <w:lang w:val="bs-Latn-BA"/>
        </w:rPr>
        <w:sectPr w:rsidR="00A05D96" w:rsidRPr="00191D4A">
          <w:pgSz w:w="11910" w:h="16840"/>
          <w:pgMar w:top="920" w:right="1160" w:bottom="1100" w:left="1080" w:header="586" w:footer="900" w:gutter="0"/>
          <w:cols w:space="720"/>
        </w:sectPr>
      </w:pPr>
    </w:p>
    <w:p w14:paraId="4256AA73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D5E2DC" w14:textId="77777777" w:rsidR="00A05D96" w:rsidRPr="00191D4A" w:rsidRDefault="00A05D96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56CC6AC" w14:textId="77777777" w:rsidR="00A05D96" w:rsidRPr="00191D4A" w:rsidRDefault="00000000">
      <w:pPr>
        <w:pStyle w:val="BodyText"/>
        <w:spacing w:before="69" w:line="288" w:lineRule="auto"/>
        <w:ind w:left="476" w:firstLine="0"/>
        <w:rPr>
          <w:lang w:val="bs-Latn-BA"/>
        </w:rPr>
      </w:pPr>
      <w:r w:rsidRPr="00191D4A">
        <w:rPr>
          <w:spacing w:val="-1"/>
          <w:lang w:val="bs-Latn-BA"/>
        </w:rPr>
        <w:t>Telu.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treba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ima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stalno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zaposlene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radnike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određeni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broj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radnika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angažuju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1"/>
          <w:lang w:val="bs-Latn-BA"/>
        </w:rPr>
        <w:t>povre-</w:t>
      </w:r>
      <w:r w:rsidRPr="00191D4A">
        <w:rPr>
          <w:spacing w:val="95"/>
          <w:lang w:val="bs-Latn-BA"/>
        </w:rPr>
        <w:t xml:space="preserve"> </w:t>
      </w:r>
      <w:r w:rsidRPr="00191D4A">
        <w:rPr>
          <w:spacing w:val="-1"/>
          <w:lang w:val="bs-Latn-BA"/>
        </w:rPr>
        <w:t>meno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sprovođenje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određenih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poslova.</w:t>
      </w:r>
    </w:p>
    <w:p w14:paraId="490E8987" w14:textId="77777777" w:rsidR="00A05D96" w:rsidRPr="00191D4A" w:rsidRDefault="00000000">
      <w:pPr>
        <w:pStyle w:val="BodyText"/>
        <w:spacing w:line="288" w:lineRule="auto"/>
        <w:ind w:left="476" w:right="355"/>
        <w:jc w:val="both"/>
        <w:rPr>
          <w:lang w:val="bs-Latn-BA"/>
        </w:rPr>
      </w:pPr>
      <w:r w:rsidRPr="00191D4A">
        <w:rPr>
          <w:spacing w:val="-1"/>
          <w:lang w:val="bs-Latn-BA"/>
        </w:rPr>
        <w:t>Izvršni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nivo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okviru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predstavljaju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komisije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rade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pojedine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Grupe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sastavu</w:t>
      </w:r>
      <w:r w:rsidRPr="00191D4A">
        <w:rPr>
          <w:spacing w:val="63"/>
          <w:lang w:val="bs-Latn-BA"/>
        </w:rPr>
        <w:t xml:space="preserve"> </w:t>
      </w:r>
      <w:r w:rsidRPr="00191D4A">
        <w:rPr>
          <w:spacing w:val="-1"/>
          <w:lang w:val="bs-Latn-BA"/>
        </w:rPr>
        <w:t>Tela.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Svaka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Grupa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ima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rukovodioca,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dužan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organizuje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prati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rad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komisija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iz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svoje</w:t>
      </w:r>
      <w:r w:rsidRPr="00191D4A">
        <w:rPr>
          <w:spacing w:val="7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nadležnosti.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Komisija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mora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„nezavisna“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pogledu:</w:t>
      </w:r>
    </w:p>
    <w:p w14:paraId="4DBEE01A" w14:textId="77777777" w:rsidR="00A05D96" w:rsidRPr="00191D4A" w:rsidRDefault="00000000">
      <w:pPr>
        <w:pStyle w:val="BodyText"/>
        <w:numPr>
          <w:ilvl w:val="2"/>
          <w:numId w:val="4"/>
        </w:numPr>
        <w:tabs>
          <w:tab w:val="left" w:pos="1197"/>
        </w:tabs>
        <w:spacing w:before="4"/>
        <w:rPr>
          <w:lang w:val="bs-Latn-BA"/>
        </w:rPr>
      </w:pPr>
      <w:r w:rsidRPr="00191D4A">
        <w:rPr>
          <w:lang w:val="bs-Latn-BA"/>
        </w:rPr>
        <w:t>odluke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šta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će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istražuje,</w:t>
      </w:r>
    </w:p>
    <w:p w14:paraId="2EA81A0A" w14:textId="77777777" w:rsidR="00A05D96" w:rsidRPr="00191D4A" w:rsidRDefault="00000000">
      <w:pPr>
        <w:pStyle w:val="BodyText"/>
        <w:numPr>
          <w:ilvl w:val="2"/>
          <w:numId w:val="4"/>
        </w:numPr>
        <w:tabs>
          <w:tab w:val="left" w:pos="1197"/>
        </w:tabs>
        <w:spacing w:before="54"/>
        <w:rPr>
          <w:lang w:val="bs-Latn-BA"/>
        </w:rPr>
      </w:pPr>
      <w:r w:rsidRPr="00191D4A">
        <w:rPr>
          <w:lang w:val="bs-Latn-BA"/>
        </w:rPr>
        <w:t>izbora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kako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istražuje,</w:t>
      </w:r>
    </w:p>
    <w:p w14:paraId="01FBCE40" w14:textId="77777777" w:rsidR="00A05D96" w:rsidRPr="00191D4A" w:rsidRDefault="00000000">
      <w:pPr>
        <w:pStyle w:val="BodyText"/>
        <w:numPr>
          <w:ilvl w:val="2"/>
          <w:numId w:val="4"/>
        </w:numPr>
        <w:tabs>
          <w:tab w:val="left" w:pos="1197"/>
        </w:tabs>
        <w:spacing w:before="54"/>
        <w:rPr>
          <w:lang w:val="bs-Latn-BA"/>
        </w:rPr>
      </w:pPr>
      <w:r w:rsidRPr="00191D4A">
        <w:rPr>
          <w:spacing w:val="-1"/>
          <w:lang w:val="bs-Latn-BA"/>
        </w:rPr>
        <w:t>načina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publikovanja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rezultata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vezi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sprovedenom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istragom.</w:t>
      </w:r>
    </w:p>
    <w:p w14:paraId="34240DD8" w14:textId="77777777" w:rsidR="00A05D96" w:rsidRPr="00191D4A" w:rsidRDefault="00000000">
      <w:pPr>
        <w:pStyle w:val="BodyText"/>
        <w:spacing w:before="52" w:line="288" w:lineRule="auto"/>
        <w:ind w:left="476" w:right="351"/>
        <w:jc w:val="both"/>
        <w:rPr>
          <w:lang w:val="bs-Latn-BA"/>
        </w:rPr>
      </w:pPr>
      <w:r w:rsidRPr="00191D4A">
        <w:rPr>
          <w:lang w:val="bs-Latn-BA"/>
        </w:rPr>
        <w:t>Jasno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komisija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mora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bude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nezavisna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političkog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bilo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kod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drugog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uticaja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2"/>
          <w:lang w:val="bs-Latn-BA"/>
        </w:rPr>
        <w:t>pri-</w:t>
      </w:r>
      <w:r w:rsidRPr="00191D4A">
        <w:rPr>
          <w:spacing w:val="41"/>
          <w:lang w:val="bs-Latn-BA"/>
        </w:rPr>
        <w:t xml:space="preserve"> </w:t>
      </w:r>
      <w:r w:rsidRPr="00191D4A">
        <w:rPr>
          <w:lang w:val="bs-Latn-BA"/>
        </w:rPr>
        <w:t>likom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sprovođenja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nezavisne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istrage.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Članovi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komisije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treba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1"/>
          <w:lang w:val="bs-Latn-BA"/>
        </w:rPr>
        <w:t>da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budu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stručnjaci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eksperti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iz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pra-</w:t>
      </w:r>
      <w:r w:rsidRPr="00191D4A">
        <w:rPr>
          <w:spacing w:val="81"/>
          <w:lang w:val="bs-Latn-BA"/>
        </w:rPr>
        <w:t xml:space="preserve"> </w:t>
      </w:r>
      <w:r w:rsidRPr="00191D4A">
        <w:rPr>
          <w:spacing w:val="-1"/>
          <w:lang w:val="bs-Latn-BA"/>
        </w:rPr>
        <w:t>kse.</w:t>
      </w:r>
    </w:p>
    <w:p w14:paraId="6633F1D5" w14:textId="77777777" w:rsidR="00A05D96" w:rsidRPr="00191D4A" w:rsidRDefault="00000000">
      <w:pPr>
        <w:pStyle w:val="BodyText"/>
        <w:spacing w:line="288" w:lineRule="auto"/>
        <w:ind w:left="476" w:right="354"/>
        <w:jc w:val="both"/>
        <w:rPr>
          <w:lang w:val="bs-Latn-BA"/>
        </w:rPr>
      </w:pPr>
      <w:r w:rsidRPr="00191D4A">
        <w:rPr>
          <w:lang w:val="bs-Latn-BA"/>
        </w:rPr>
        <w:t>Svi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državni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organi,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zahtev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Tela,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trebalo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dostavljaju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podatke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im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traži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87"/>
          <w:lang w:val="bs-Latn-BA"/>
        </w:rPr>
        <w:t xml:space="preserve"> </w:t>
      </w:r>
      <w:r w:rsidRPr="00191D4A">
        <w:rPr>
          <w:spacing w:val="-1"/>
          <w:lang w:val="bs-Latn-BA"/>
        </w:rPr>
        <w:t>posebno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definisanom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zahtevu.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Ovde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potrebno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uzeti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obzir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normativna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ograničenja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po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pitanju</w:t>
      </w:r>
      <w:r w:rsidRPr="00191D4A">
        <w:rPr>
          <w:spacing w:val="91"/>
          <w:lang w:val="bs-Latn-BA"/>
        </w:rPr>
        <w:t xml:space="preserve"> </w:t>
      </w:r>
      <w:r w:rsidRPr="00191D4A">
        <w:rPr>
          <w:lang w:val="bs-Latn-BA"/>
        </w:rPr>
        <w:t>slobode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pristup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informacijama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javnog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značaja.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Ovo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pre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svega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odnosi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6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drugi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državni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organi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(policija,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tužilaštvo,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sud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dr.)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kada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pojedini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podaci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ne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mogu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113"/>
          <w:w w:val="99"/>
          <w:lang w:val="bs-Latn-BA"/>
        </w:rPr>
        <w:t xml:space="preserve"> </w:t>
      </w:r>
      <w:r w:rsidRPr="00191D4A">
        <w:rPr>
          <w:lang w:val="bs-Latn-BA"/>
        </w:rPr>
        <w:t>dostupni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Telu,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imajući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vidu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radi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određenim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istražnim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postupcima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radnjama.</w:t>
      </w:r>
    </w:p>
    <w:p w14:paraId="71D16B77" w14:textId="77777777" w:rsidR="00A05D96" w:rsidRPr="00191D4A" w:rsidRDefault="00000000">
      <w:pPr>
        <w:pStyle w:val="BodyText"/>
        <w:spacing w:line="288" w:lineRule="auto"/>
        <w:ind w:left="476" w:right="355"/>
        <w:jc w:val="both"/>
        <w:rPr>
          <w:lang w:val="bs-Latn-BA"/>
        </w:rPr>
      </w:pPr>
      <w:r w:rsidRPr="00191D4A">
        <w:rPr>
          <w:spacing w:val="-1"/>
          <w:lang w:val="bs-Latn-BA"/>
        </w:rPr>
        <w:t>Podaci</w:t>
      </w:r>
      <w:r w:rsidRPr="00191D4A">
        <w:rPr>
          <w:spacing w:val="59"/>
          <w:lang w:val="bs-Latn-BA"/>
        </w:rPr>
        <w:t xml:space="preserve"> </w:t>
      </w:r>
      <w:r w:rsidRPr="00191D4A">
        <w:rPr>
          <w:spacing w:val="-1"/>
          <w:lang w:val="bs-Latn-BA"/>
        </w:rPr>
        <w:t>neophodni</w:t>
      </w:r>
      <w:r w:rsidRPr="00191D4A">
        <w:rPr>
          <w:lang w:val="bs-Latn-BA"/>
        </w:rPr>
        <w:t xml:space="preserve">  za</w:t>
      </w:r>
      <w:r w:rsidRPr="00191D4A">
        <w:rPr>
          <w:spacing w:val="58"/>
          <w:lang w:val="bs-Latn-BA"/>
        </w:rPr>
        <w:t xml:space="preserve"> </w:t>
      </w:r>
      <w:r w:rsidRPr="00191D4A">
        <w:rPr>
          <w:spacing w:val="-1"/>
          <w:lang w:val="bs-Latn-BA"/>
        </w:rPr>
        <w:t>sporovođenje</w:t>
      </w:r>
      <w:r w:rsidRPr="00191D4A">
        <w:rPr>
          <w:spacing w:val="58"/>
          <w:lang w:val="bs-Latn-BA"/>
        </w:rPr>
        <w:t xml:space="preserve"> </w:t>
      </w:r>
      <w:r w:rsidRPr="00191D4A">
        <w:rPr>
          <w:lang w:val="bs-Latn-BA"/>
        </w:rPr>
        <w:t>istrage</w:t>
      </w:r>
      <w:r w:rsidRPr="00191D4A">
        <w:rPr>
          <w:spacing w:val="58"/>
          <w:lang w:val="bs-Latn-BA"/>
        </w:rPr>
        <w:t xml:space="preserve"> </w:t>
      </w:r>
      <w:r w:rsidRPr="00191D4A">
        <w:rPr>
          <w:lang w:val="bs-Latn-BA"/>
        </w:rPr>
        <w:t>treba</w:t>
      </w:r>
      <w:r w:rsidRPr="00191D4A">
        <w:rPr>
          <w:spacing w:val="58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58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58"/>
          <w:lang w:val="bs-Latn-BA"/>
        </w:rPr>
        <w:t xml:space="preserve"> </w:t>
      </w:r>
      <w:r w:rsidRPr="00191D4A">
        <w:rPr>
          <w:lang w:val="bs-Latn-BA"/>
        </w:rPr>
        <w:t>odnose</w:t>
      </w:r>
      <w:r w:rsidRPr="00191D4A">
        <w:rPr>
          <w:spacing w:val="58"/>
          <w:lang w:val="bs-Latn-BA"/>
        </w:rPr>
        <w:t xml:space="preserve"> </w:t>
      </w:r>
      <w:r w:rsidRPr="00191D4A">
        <w:rPr>
          <w:spacing w:val="-1"/>
          <w:lang w:val="bs-Latn-BA"/>
        </w:rPr>
        <w:t>isključivo</w:t>
      </w:r>
      <w:r w:rsidRPr="00191D4A">
        <w:rPr>
          <w:spacing w:val="59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58"/>
          <w:lang w:val="bs-Latn-BA"/>
        </w:rPr>
        <w:t xml:space="preserve"> </w:t>
      </w:r>
      <w:r w:rsidRPr="00191D4A">
        <w:rPr>
          <w:spacing w:val="-1"/>
          <w:lang w:val="bs-Latn-BA"/>
        </w:rPr>
        <w:t>uzroke,</w:t>
      </w:r>
      <w:r w:rsidRPr="00191D4A">
        <w:rPr>
          <w:spacing w:val="67"/>
          <w:lang w:val="bs-Latn-BA"/>
        </w:rPr>
        <w:t xml:space="preserve"> </w:t>
      </w:r>
      <w:r w:rsidRPr="00191D4A">
        <w:rPr>
          <w:lang w:val="bs-Latn-BA"/>
        </w:rPr>
        <w:t>okolnosti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posledice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nesreća.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Detaljni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podaci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ličnostima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učestvovale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nesrećama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nisu</w:t>
      </w:r>
      <w:r w:rsidRPr="00191D4A">
        <w:rPr>
          <w:spacing w:val="67"/>
          <w:lang w:val="bs-Latn-BA"/>
        </w:rPr>
        <w:t xml:space="preserve"> </w:t>
      </w:r>
      <w:r w:rsidRPr="00191D4A">
        <w:rPr>
          <w:spacing w:val="-1"/>
          <w:lang w:val="bs-Latn-BA"/>
        </w:rPr>
        <w:t>predmet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nezavisne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istrage.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treba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identifikuje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ključne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uzroke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faktore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doveli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do</w:t>
      </w:r>
      <w:r w:rsidRPr="00191D4A">
        <w:rPr>
          <w:spacing w:val="67"/>
          <w:lang w:val="bs-Latn-BA"/>
        </w:rPr>
        <w:t xml:space="preserve"> </w:t>
      </w:r>
      <w:r w:rsidRPr="00191D4A">
        <w:rPr>
          <w:spacing w:val="-1"/>
          <w:lang w:val="bs-Latn-BA"/>
        </w:rPr>
        <w:t>nastanka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nesreća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posledica,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kako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ovakvi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događaji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sprečili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budućnosti.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Položaj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dubinske</w:t>
      </w:r>
      <w:r w:rsidRPr="00191D4A">
        <w:rPr>
          <w:spacing w:val="7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nezavisne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odnosu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istražne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radnje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koje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drugi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državni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organi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prikazan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9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slici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3.</w:t>
      </w:r>
    </w:p>
    <w:p w14:paraId="0A14B470" w14:textId="77777777" w:rsidR="00A05D96" w:rsidRPr="00191D4A" w:rsidRDefault="00A05D96">
      <w:pPr>
        <w:spacing w:before="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75AD812" w14:textId="77777777" w:rsidR="00A05D96" w:rsidRPr="00191D4A" w:rsidRDefault="00000000">
      <w:pPr>
        <w:spacing w:line="200" w:lineRule="atLeast"/>
        <w:ind w:left="25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91D4A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191D4A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4A72B511">
          <v:group id="_x0000_s2091" style="width:488.05pt;height:119.05pt;mso-position-horizontal-relative:char;mso-position-vertical-relative:line" coordsize="9761,2381">
            <v:group id="_x0000_s2136" style="position:absolute;left:19;top:50;width:2554;height:536" coordorigin="19,50" coordsize="2554,536">
              <v:shape id="_x0000_s2138" style="position:absolute;left:19;top:50;width:2554;height:536" coordorigin="19,50" coordsize="2554,536" path="m19,586r2554,l2573,50,19,50r,536xe" fillcolor="#233f60" stroked="f">
                <v:path arrowok="t"/>
              </v:shape>
              <v:shape id="_x0000_s2137" type="#_x0000_t75" style="position:absolute;top:10;width:2556;height:540">
                <v:imagedata r:id="rId19" o:title=""/>
              </v:shape>
            </v:group>
            <v:group id="_x0000_s2130" style="position:absolute;left:19;top:929;width:2554;height:538" coordorigin="19,929" coordsize="2554,538">
              <v:shape id="_x0000_s2135" style="position:absolute;left:19;top:929;width:2554;height:538" coordorigin="19,929" coordsize="2554,538" path="m19,1466r2554,l2573,929,19,929r,537xe" fillcolor="#3f3150" stroked="f">
                <v:path arrowok="t"/>
              </v:shape>
              <v:shape id="_x0000_s2134" type="#_x0000_t75" style="position:absolute;top:890;width:2556;height:540">
                <v:imagedata r:id="rId20" o:title=""/>
              </v:shape>
              <v:shape id="_x0000_s2133" type="#_x0000_t75" style="position:absolute;left:3269;top:286;width:3288;height:1529">
                <v:imagedata r:id="rId21" o:title=""/>
              </v:shape>
              <v:shape id="_x0000_s2132" type="#_x0000_t75" style="position:absolute;left:3271;top:288;width:3286;height:1526">
                <v:imagedata r:id="rId22" o:title=""/>
              </v:shape>
              <v:shape id="_x0000_s2131" type="#_x0000_t75" style="position:absolute;left:3269;top:286;width:3288;height:1529">
                <v:imagedata r:id="rId23" o:title=""/>
              </v:shape>
            </v:group>
            <v:group id="_x0000_s2128" style="position:absolute;left:3281;top:278;width:3226;height:1464" coordorigin="3281,278" coordsize="3226,1464">
              <v:shape id="_x0000_s2129" style="position:absolute;left:3281;top:278;width:3226;height:1464" coordorigin="3281,278" coordsize="3226,1464" path="m4894,278r-133,3l4632,288r-126,12l4384,316r-118,20l4153,360r-109,28l3941,420r-97,35l3753,493r-84,41l3592,579r-69,46l3461,674r-53,52l3363,779r-35,56l3302,892r-16,59l3281,1010r5,61l3302,1129r26,58l3363,1242r45,54l3461,1347r62,50l3592,1443r77,44l3753,1528r91,39l3941,1602r103,31l4153,1661r113,24l4384,1705r122,16l4632,1733r129,7l4894,1742r132,-2l5155,1733r126,-12l5403,1705r118,-20l5635,1661r108,-28l5846,1602r97,-35l6034,1528r84,-41l6195,1443r70,-46l6326,1347r54,-51l6424,1242r36,-55l6485,1129r16,-58l6506,1010r-5,-59l6485,892r-25,-57l6424,779r-44,-53l6326,674r-61,-49l6195,579r-77,-45l6034,493r-91,-38l5846,420,5743,388,5635,360,5521,336,5403,316,5281,300,5155,288r-129,-7l4894,278xe" fillcolor="#4bacc6" stroked="f">
                <v:path arrowok="t"/>
              </v:shape>
            </v:group>
            <v:group id="_x0000_s2126" style="position:absolute;left:3281;top:278;width:3226;height:1464" coordorigin="3281,278" coordsize="3226,1464">
              <v:shape id="_x0000_s2127" style="position:absolute;left:3281;top:278;width:3226;height:1464" coordorigin="3281,278" coordsize="3226,1464" path="m4894,278r-133,3l4632,288r-126,12l4384,316r-118,20l4153,360r-109,28l3941,420r-97,35l3753,493r-84,41l3592,579r-69,46l3461,674r-53,52l3363,779r-35,56l3302,892r-16,59l3281,1010r5,61l3302,1129r26,58l3363,1242r45,54l3461,1347r62,50l3592,1443r77,44l3753,1528r91,39l3941,1602r103,31l4153,1661r113,24l4384,1705r122,16l4632,1733r129,7l4894,1742r132,-2l5155,1733r126,-12l5403,1705r118,-20l5635,1661r108,-28l5846,1602r97,-35l6034,1528r84,-41l6195,1443r70,-46l6326,1347r54,-51l6424,1242r36,-55l6485,1129r16,-58l6506,1010r-5,-59l6485,892r-25,-57l6424,779r-44,-53l6326,674r-61,-49l6195,579r-77,-45l6034,493r-91,-38l5846,420,5743,388,5635,360,5521,336,5403,316,5281,300,5155,288r-129,-7l4894,278e" filled="f" strokecolor="#f2f2f2" strokeweight="3pt">
                <v:path arrowok="t"/>
              </v:shape>
            </v:group>
            <v:group id="_x0000_s2121" style="position:absolute;left:2546;top:334;width:735;height:646" coordorigin="2546,334" coordsize="735,646">
              <v:shape id="_x0000_s2125" style="position:absolute;left:2546;top:334;width:735;height:646" coordorigin="2546,334" coordsize="735,646" path="m3186,906r-35,40l3281,979r-23,-57l3206,922r-4,-3l3186,906xe" fillcolor="black" stroked="f">
                <v:path arrowok="t"/>
              </v:shape>
              <v:shape id="_x0000_s2124" style="position:absolute;left:2546;top:334;width:735;height:646" coordorigin="2546,334" coordsize="735,646" path="m3196,894r-10,12l3202,919r4,3l3211,919r3,-7l3211,907r-15,-13xe" fillcolor="black" stroked="f">
                <v:path arrowok="t"/>
              </v:shape>
              <v:shape id="_x0000_s2123" style="position:absolute;left:2546;top:334;width:735;height:646" coordorigin="2546,334" coordsize="735,646" path="m3230,854r-34,40l3211,907r3,5l3211,919r-5,3l3258,922r-28,-68xe" fillcolor="black" stroked="f">
                <v:path arrowok="t"/>
              </v:shape>
              <v:shape id="_x0000_s2122" style="position:absolute;left:2546;top:334;width:735;height:646" coordorigin="2546,334" coordsize="735,646" path="m2554,334r-5,2l2546,341r3,7l3186,906r10,-12l2561,336r-7,-2xe" fillcolor="black" stroked="f">
                <v:path arrowok="t"/>
              </v:shape>
            </v:group>
            <v:group id="_x0000_s2117" style="position:absolute;left:2546;top:1147;width:735;height:120" coordorigin="2546,1147" coordsize="735,120">
              <v:shape id="_x0000_s2120" style="position:absolute;left:2546;top:1147;width:735;height:120" coordorigin="2546,1147" coordsize="735,120" path="m3161,1147r,120l3266,1214r-84,l3187,1212r3,-5l3187,1202r-5,-2l3266,1200r-105,-53xe" fillcolor="black" stroked="f">
                <v:path arrowok="t"/>
              </v:shape>
              <v:shape id="_x0000_s2119" style="position:absolute;left:2546;top:1147;width:735;height:120" coordorigin="2546,1147" coordsize="735,120" path="m3161,1200r-607,l2549,1202r-3,5l2549,1212r5,2l3161,1214r,-14xe" fillcolor="black" stroked="f">
                <v:path arrowok="t"/>
              </v:shape>
              <v:shape id="_x0000_s2118" style="position:absolute;left:2546;top:1147;width:735;height:120" coordorigin="2546,1147" coordsize="735,120" path="m3266,1200r-84,l3187,1202r3,5l3187,1212r-5,2l3266,1214r15,-7l3266,1200xe" fillcolor="black" stroked="f">
                <v:path arrowok="t"/>
              </v:shape>
            </v:group>
            <v:group id="_x0000_s2114" style="position:absolute;left:19;top:1846;width:2554;height:536" coordorigin="19,1846" coordsize="2554,536">
              <v:shape id="_x0000_s2116" style="position:absolute;left:19;top:1846;width:2554;height:536" coordorigin="19,1846" coordsize="2554,536" path="m19,2381r2554,l2573,1846r-2554,l19,2381xe" fillcolor="#4d6028" stroked="f">
                <v:path arrowok="t"/>
              </v:shape>
              <v:shape id="_x0000_s2115" type="#_x0000_t75" style="position:absolute;top:1805;width:2556;height:542">
                <v:imagedata r:id="rId24" o:title=""/>
              </v:shape>
            </v:group>
            <v:group id="_x0000_s2109" style="position:absolute;left:2546;top:1294;width:735;height:622" coordorigin="2546,1294" coordsize="735,622">
              <v:shape id="_x0000_s2113" style="position:absolute;left:2546;top:1294;width:735;height:622" coordorigin="2546,1294" coordsize="735,622" path="m3186,1367r-637,536l2546,1908r3,5l2554,1915r7,l3196,1379r-10,-12xe" fillcolor="black" stroked="f">
                <v:path arrowok="t"/>
              </v:shape>
              <v:shape id="_x0000_s2112" style="position:absolute;left:2546;top:1294;width:735;height:622" coordorigin="2546,1294" coordsize="735,622" path="m3256,1351r-50,l3211,1354r3,4l3211,1366r-15,13l3228,1418r28,-67xe" fillcolor="black" stroked="f">
                <v:path arrowok="t"/>
              </v:shape>
              <v:shape id="_x0000_s2111" style="position:absolute;left:2546;top:1294;width:735;height:622" coordorigin="2546,1294" coordsize="735,622" path="m3206,1351r-4,3l3186,1367r10,12l3211,1366r3,-8l3211,1354r-5,-3xe" fillcolor="black" stroked="f">
                <v:path arrowok="t"/>
              </v:shape>
              <v:shape id="_x0000_s2110" style="position:absolute;left:2546;top:1294;width:735;height:622" coordorigin="2546,1294" coordsize="735,622" path="m3281,1294r-130,31l3186,1367r16,-13l3206,1351r50,l3281,1294xe" fillcolor="black" stroked="f">
                <v:path arrowok="t"/>
              </v:shape>
            </v:group>
            <v:group id="_x0000_s2106" style="position:absolute;left:7145;top:50;width:2616;height:1676" coordorigin="7145,50" coordsize="2616,1676">
              <v:shape id="_x0000_s2108" style="position:absolute;left:7145;top:50;width:2616;height:1676" coordorigin="7145,50" coordsize="2616,1676" path="m7145,1726r2616,l9761,50r-2616,l7145,1726xe" fillcolor="#622323" stroked="f">
                <v:path arrowok="t"/>
              </v:shape>
              <v:shape id="_x0000_s2107" type="#_x0000_t75" style="position:absolute;left:7126;top:10;width:2618;height:1680">
                <v:imagedata r:id="rId25" o:title=""/>
              </v:shape>
            </v:group>
            <v:group id="_x0000_s2101" style="position:absolute;left:7126;top:10;width:2616;height:1678" coordorigin="7126,10" coordsize="2616,1678">
              <v:shape id="_x0000_s2105" style="position:absolute;left:7126;top:10;width:2616;height:1678" coordorigin="7126,10" coordsize="2616,1678" path="m7126,10r,1677l9742,1687r,-1677l7126,10xe" filled="f" strokecolor="#bf4f4d" strokeweight=".96pt">
                <v:path arrowok="t"/>
              </v:shape>
              <v:shape id="_x0000_s2104" type="#_x0000_t75" style="position:absolute;left:6494;top:672;width:686;height:766">
                <v:imagedata r:id="rId26" o:title=""/>
              </v:shape>
              <v:shape id="_x0000_s2103" type="#_x0000_t75" style="position:absolute;left:6497;top:674;width:684;height:763">
                <v:imagedata r:id="rId27" o:title=""/>
              </v:shape>
              <v:shape id="_x0000_s2102" type="#_x0000_t75" style="position:absolute;left:6494;top:672;width:686;height:766">
                <v:imagedata r:id="rId28" o:title=""/>
              </v:shape>
            </v:group>
            <v:group id="_x0000_s2099" style="position:absolute;left:6506;top:746;width:620;height:540" coordorigin="6506,746" coordsize="620,540">
              <v:shape id="_x0000_s2100" style="position:absolute;left:6506;top:746;width:620;height:540" coordorigin="6506,746" coordsize="620,540" path="m6972,746r,135l6506,881r,269l6972,1150r,136l7126,1015,6972,746xe" fillcolor="#4f80bc" stroked="f">
                <v:path arrowok="t"/>
              </v:shape>
            </v:group>
            <v:group id="_x0000_s2092" style="position:absolute;left:6506;top:746;width:620;height:540" coordorigin="6506,746" coordsize="620,540">
              <v:shape id="_x0000_s2098" style="position:absolute;left:6506;top:746;width:620;height:540" coordorigin="6506,746" coordsize="620,540" path="m6972,746r,135l6506,881r,269l6972,1150r,136l7126,1015,6972,746xe" filled="f" strokecolor="#f2f2f2" strokeweight="3pt">
                <v:path arrowok="t"/>
              </v:shape>
              <v:shape id="_x0000_s2097" type="#_x0000_t202" style="position:absolute;top:890;width:2554;height:538" filled="f" strokecolor="#8064a1" strokeweight=".96pt">
                <v:textbox inset="0,0,0,0">
                  <w:txbxContent>
                    <w:p w14:paraId="4925D03B" w14:textId="77777777" w:rsidR="00A05D96" w:rsidRDefault="00000000">
                      <w:pPr>
                        <w:spacing w:before="76"/>
                        <w:ind w:left="73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Tužilaštvo</w:t>
                      </w:r>
                    </w:p>
                  </w:txbxContent>
                </v:textbox>
              </v:shape>
              <v:shape id="_x0000_s2096" type="#_x0000_t202" style="position:absolute;left:890;top:119;width:770;height:240" filled="f" stroked="f">
                <v:textbox inset="0,0,0,0">
                  <w:txbxContent>
                    <w:p w14:paraId="34876034" w14:textId="77777777" w:rsidR="00A05D96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Policija</w:t>
                      </w:r>
                    </w:p>
                  </w:txbxContent>
                </v:textbox>
              </v:shape>
              <v:shape id="_x0000_s2095" type="#_x0000_t202" style="position:absolute;left:3898;top:594;width:1994;height:792" filled="f" stroked="f">
                <v:textbox inset="0,0,0,0">
                  <w:txbxContent>
                    <w:p w14:paraId="52C6049F" w14:textId="77777777" w:rsidR="00A05D96" w:rsidRPr="00191D4A" w:rsidRDefault="00000000">
                      <w:pPr>
                        <w:spacing w:line="245" w:lineRule="exact"/>
                        <w:ind w:left="-3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Istražne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8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radnje,</w:t>
                      </w:r>
                    </w:p>
                    <w:p w14:paraId="11AC28CC" w14:textId="77777777" w:rsidR="00A05D96" w:rsidRPr="00191D4A" w:rsidRDefault="0000000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191D4A"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radnje</w:t>
                      </w:r>
                      <w:r w:rsidRPr="00191D4A">
                        <w:rPr>
                          <w:rFonts w:ascii="Times New Roman"/>
                          <w:b/>
                          <w:color w:val="FFFFFF"/>
                          <w:spacing w:val="-7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dokazivanja</w:t>
                      </w:r>
                      <w:r w:rsidRPr="00191D4A">
                        <w:rPr>
                          <w:rFonts w:ascii="Times New Roman"/>
                          <w:b/>
                          <w:color w:val="FFFFFF"/>
                          <w:spacing w:val="27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itd.</w:t>
                      </w:r>
                    </w:p>
                  </w:txbxContent>
                </v:textbox>
              </v:shape>
              <v:shape id="_x0000_s2094" type="#_x0000_t202" style="position:absolute;left:7282;top:395;width:2300;height:800" filled="f" stroked="f">
                <v:textbox inset="0,0,0,0">
                  <w:txbxContent>
                    <w:p w14:paraId="3917564B" w14:textId="77777777" w:rsidR="00A05D96" w:rsidRPr="00191D4A" w:rsidRDefault="00000000">
                      <w:pPr>
                        <w:spacing w:line="245" w:lineRule="exact"/>
                        <w:ind w:left="57" w:firstLine="74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Podnošenje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9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prijava,</w:t>
                      </w:r>
                    </w:p>
                    <w:p w14:paraId="4F564713" w14:textId="77777777" w:rsidR="00A05D96" w:rsidRPr="00191D4A" w:rsidRDefault="00000000">
                      <w:pPr>
                        <w:spacing w:line="246" w:lineRule="auto"/>
                        <w:ind w:firstLine="5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pokretanje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5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postupka,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29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donošenje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6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presude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5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itd.</w:t>
                      </w:r>
                    </w:p>
                  </w:txbxContent>
                </v:textbox>
              </v:shape>
              <v:shape id="_x0000_s2093" type="#_x0000_t202" style="position:absolute;left:1078;top:1914;width:402;height:240" filled="f" stroked="f">
                <v:textbox inset="0,0,0,0">
                  <w:txbxContent>
                    <w:p w14:paraId="39693F98" w14:textId="77777777" w:rsidR="00A05D96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z w:val="24"/>
                        </w:rPr>
                        <w:t>Sud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3200AE5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4EE3A9" w14:textId="77777777" w:rsidR="00A05D96" w:rsidRPr="00191D4A" w:rsidRDefault="00A05D96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0809685" w14:textId="77777777" w:rsidR="00A05D96" w:rsidRPr="00191D4A" w:rsidRDefault="00000000">
      <w:pPr>
        <w:spacing w:line="200" w:lineRule="atLeast"/>
        <w:ind w:left="1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91D4A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191D4A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68270E5D">
          <v:group id="_x0000_s2050" style="width:498.1pt;height:139.95pt;mso-position-horizontal-relative:char;mso-position-vertical-relative:line" coordsize="9962,2799">
            <v:shape id="_x0000_s2090" type="#_x0000_t75" style="position:absolute;left:18;top:1162;width:2906;height:864">
              <v:imagedata r:id="rId29" o:title=""/>
            </v:shape>
            <v:shape id="_x0000_s2089" type="#_x0000_t75" style="position:absolute;left:20;top:1994;width:2904;height:32">
              <v:imagedata r:id="rId30" o:title=""/>
            </v:shape>
            <v:shape id="_x0000_s2088" type="#_x0000_t75" style="position:absolute;left:20;top:1192;width:31;height:802">
              <v:imagedata r:id="rId31" o:title=""/>
            </v:shape>
            <v:shape id="_x0000_s2087" type="#_x0000_t75" style="position:absolute;left:2872;top:1164;width:53;height:28">
              <v:imagedata r:id="rId32" o:title=""/>
            </v:shape>
            <v:shape id="_x0000_s2086" type="#_x0000_t75" style="position:absolute;left:20;top:1164;width:10;height:28">
              <v:imagedata r:id="rId33" o:title=""/>
            </v:shape>
            <v:shape id="_x0000_s2085" type="#_x0000_t75" style="position:absolute;left:52;top:1966;width:2842;height:28">
              <v:imagedata r:id="rId34" o:title=""/>
            </v:shape>
            <v:shape id="_x0000_s2084" type="#_x0000_t75" style="position:absolute;left:52;top:1954;width:29;height:13">
              <v:imagedata r:id="rId35" o:title=""/>
            </v:shape>
            <v:shape id="_x0000_s2083" type="#_x0000_t75" style="position:absolute;left:2872;top:1192;width:22;height:32">
              <v:imagedata r:id="rId36" o:title=""/>
            </v:shape>
            <v:shape id="_x0000_s2082" type="#_x0000_t75" style="position:absolute;left:2893;top:1193;width:31;height:802">
              <v:imagedata r:id="rId37" o:title=""/>
            </v:shape>
            <v:shape id="_x0000_s2081" type="#_x0000_t75" style="position:absolute;left:80;top:1954;width:2784;height:12">
              <v:imagedata r:id="rId38" o:title=""/>
            </v:shape>
            <v:shape id="_x0000_s2080" type="#_x0000_t75" style="position:absolute;left:2864;top:1224;width:29;height:742">
              <v:imagedata r:id="rId39" o:title=""/>
            </v:shape>
            <v:shape id="_x0000_s2079" type="#_x0000_t75" style="position:absolute;left:18;top:1162;width:2906;height:864">
              <v:imagedata r:id="rId40" o:title=""/>
            </v:shape>
            <v:group id="_x0000_s2077" style="position:absolute;left:30;top:1152;width:2842;height:802" coordorigin="30,1152" coordsize="2842,802">
              <v:shape id="_x0000_s2078" style="position:absolute;left:30;top:1152;width:2842;height:802" coordorigin="30,1152" coordsize="2842,802" path="m30,1954r2842,l2872,1152r-2842,l30,1954xe" fillcolor="#4f80bc" stroked="f">
                <v:path arrowok="t"/>
              </v:shape>
            </v:group>
            <v:group id="_x0000_s2072" style="position:absolute;left:30;top:1152;width:2844;height:804" coordorigin="30,1152" coordsize="2844,804">
              <v:shape id="_x0000_s2076" style="position:absolute;left:30;top:1152;width:2844;height:804" coordorigin="30,1152" coordsize="2844,804" path="m30,1152r,804l2874,1956r,-804l30,1152xe" filled="f" strokecolor="#f2f2f2" strokeweight="3pt">
                <v:path arrowok="t"/>
              </v:shape>
              <v:shape id="_x0000_s2075" type="#_x0000_t75" style="position:absolute;left:3488;top:785;width:3072;height:1526">
                <v:imagedata r:id="rId41" o:title=""/>
              </v:shape>
              <v:shape id="_x0000_s2074" type="#_x0000_t75" style="position:absolute;left:3491;top:789;width:3070;height:1522">
                <v:imagedata r:id="rId42" o:title=""/>
              </v:shape>
              <v:shape id="_x0000_s2073" type="#_x0000_t75" style="position:absolute;left:3488;top:785;width:3072;height:1526">
                <v:imagedata r:id="rId43" o:title=""/>
              </v:shape>
            </v:group>
            <v:group id="_x0000_s2070" style="position:absolute;left:3500;top:778;width:3012;height:1464" coordorigin="3500,778" coordsize="3012,1464">
              <v:shape id="_x0000_s2071" style="position:absolute;left:3500;top:778;width:3012;height:1464" coordorigin="3500,778" coordsize="3012,1464" path="m5005,778r-123,2l4761,787r-117,12l4530,815r-110,20l4314,859r-101,28l4117,918r-91,35l3941,991r-78,42l3791,1077r-65,46l3668,1173r-49,51l3577,1278r-33,55l3520,1391r-15,58l3500,1510r5,59l3520,1628r24,57l3577,1741r42,53l3668,1846r58,49l3791,1941r72,45l3941,2027r85,38l4117,2100r96,32l4314,2160r106,24l4530,2204r114,16l4761,2232r121,7l5005,2242r124,-3l5250,2232r118,-12l5482,2204r110,-20l5698,2160r101,-28l5896,2100r90,-35l6071,2027r79,-41l6222,1941r65,-46l6344,1846r50,-52l6436,1741r33,-56l6493,1628r14,-59l6512,1510r-5,-61l6493,1391r-24,-58l6436,1278r-42,-54l6344,1173r-57,-50l6222,1077r-72,-44l6071,991r-85,-38l5896,918r-97,-31l5698,859,5592,835,5482,815,5368,799,5250,787r-121,-7l5005,778xe" fillcolor="#8064a1" stroked="f">
                <v:path arrowok="t"/>
              </v:shape>
            </v:group>
            <v:group id="_x0000_s2068" style="position:absolute;left:3500;top:778;width:3012;height:1464" coordorigin="3500,778" coordsize="3012,1464">
              <v:shape id="_x0000_s2069" style="position:absolute;left:3500;top:778;width:3012;height:1464" coordorigin="3500,778" coordsize="3012,1464" path="m5005,778r-123,2l4761,787r-117,12l4530,815r-110,20l4314,859r-101,28l4117,918r-91,35l3941,991r-78,42l3791,1077r-65,46l3668,1173r-49,51l3577,1278r-33,55l3520,1391r-15,58l3500,1510r5,59l3520,1628r24,57l3577,1741r42,53l3668,1846r58,49l3791,1941r72,45l3941,2027r85,38l4117,2100r96,32l4314,2160r106,24l4530,2204r114,16l4761,2232r121,7l5005,2242r124,-3l5250,2232r118,-12l5482,2204r110,-20l5698,2160r101,-28l5896,2100r90,-35l6071,2027r79,-41l6222,1941r65,-46l6344,1846r50,-52l6436,1741r33,-56l6493,1628r14,-59l6512,1510r-5,-61l6493,1391r-24,-58l6436,1278r-42,-54l6344,1173r-57,-50l6222,1077r-72,-44l6071,991r-85,-38l5896,918r-97,-31l5698,859,5592,835,5482,815,5368,799,5250,787r-121,-7l5005,778e" filled="f" strokecolor="#f2f2f2" strokeweight="3pt">
                <v:path arrowok="t"/>
              </v:shape>
            </v:group>
            <v:group id="_x0000_s2064" style="position:absolute;left:2867;top:1505;width:557;height:120" coordorigin="2867,1505" coordsize="557,120">
              <v:shape id="_x0000_s2067" style="position:absolute;left:2867;top:1505;width:557;height:120" coordorigin="2867,1505" coordsize="557,120" path="m3304,1505r,120l3404,1574r-79,l3330,1572r2,-7l3330,1560r-5,-2l3409,1558r-105,-53xe" fillcolor="black" stroked="f">
                <v:path arrowok="t"/>
              </v:shape>
              <v:shape id="_x0000_s2066" style="position:absolute;left:2867;top:1505;width:557;height:120" coordorigin="2867,1505" coordsize="557,120" path="m3304,1558r-430,l2869,1560r-2,5l2869,1572r5,2l3304,1574r,-16xe" fillcolor="black" stroked="f">
                <v:path arrowok="t"/>
              </v:shape>
              <v:shape id="_x0000_s2065" style="position:absolute;left:2867;top:1505;width:557;height:120" coordorigin="2867,1505" coordsize="557,120" path="m3409,1558r-84,l3330,1560r2,5l3330,1572r-5,2l3404,1574r20,-9l3409,1558xe" fillcolor="black" stroked="f">
                <v:path arrowok="t"/>
              </v:shape>
            </v:group>
            <v:group id="_x0000_s2058" style="position:absolute;left:7288;top:41;width:2674;height:2758" coordorigin="7288,41" coordsize="2674,2758">
              <v:shape id="_x0000_s2063" style="position:absolute;left:7288;top:41;width:2674;height:2758" coordorigin="7288,41" coordsize="2674,2758" path="m7288,2798r2673,l9961,41r-2673,l7288,2798xe" fillcolor="#233f60" stroked="f">
                <v:path arrowok="t"/>
              </v:shape>
              <v:shape id="_x0000_s2062" type="#_x0000_t75" style="position:absolute;left:7268;width:2678;height:2762">
                <v:imagedata r:id="rId44" o:title=""/>
              </v:shape>
              <v:shape id="_x0000_s2061" type="#_x0000_t75" style="position:absolute;left:6500;top:1363;width:826;height:672">
                <v:imagedata r:id="rId45" o:title=""/>
              </v:shape>
              <v:shape id="_x0000_s2060" type="#_x0000_t75" style="position:absolute;left:6500;top:1366;width:826;height:670">
                <v:imagedata r:id="rId46" o:title=""/>
              </v:shape>
              <v:shape id="_x0000_s2059" type="#_x0000_t75" style="position:absolute;left:6500;top:1363;width:826;height:672">
                <v:imagedata r:id="rId47" o:title=""/>
              </v:shape>
            </v:group>
            <v:group id="_x0000_s2056" style="position:absolute;left:6512;top:1414;width:756;height:495" coordorigin="6512,1414" coordsize="756,495">
              <v:shape id="_x0000_s2057" style="position:absolute;left:6512;top:1414;width:756;height:495" coordorigin="6512,1414" coordsize="756,495" path="m7079,1414r,122l6512,1536r,247l7079,1783r,125l7268,1661,7079,1414xe" fillcolor="#4bacc6" stroked="f">
                <v:path arrowok="t"/>
              </v:shape>
            </v:group>
            <v:group id="_x0000_s2051" style="position:absolute;left:6512;top:1414;width:756;height:495" coordorigin="6512,1414" coordsize="756,495">
              <v:shape id="_x0000_s2055" style="position:absolute;left:6512;top:1414;width:756;height:495" coordorigin="6512,1414" coordsize="756,495" path="m7079,1414r,122l6512,1536r,247l7079,1783r,125l7268,1661,7079,1414xe" filled="f" strokecolor="#f2f2f2" strokeweight="3pt">
                <v:path arrowok="t"/>
              </v:shape>
              <v:shape id="_x0000_s2054" type="#_x0000_t202" style="position:absolute;left:30;top:1152;width:2855;height:825" filled="f" stroked="f">
                <v:textbox inset="0,0,0,0">
                  <w:txbxContent>
                    <w:p w14:paraId="084E4DA9" w14:textId="77777777" w:rsidR="00A05D96" w:rsidRDefault="00000000">
                      <w:pPr>
                        <w:spacing w:before="100" w:line="246" w:lineRule="auto"/>
                        <w:ind w:left="343" w:right="353" w:firstLine="8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Telo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za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istraživanje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25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nesreća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z w:val="24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saobraćaju</w:t>
                      </w:r>
                    </w:p>
                  </w:txbxContent>
                </v:textbox>
              </v:shape>
              <v:shape id="_x0000_s2053" type="#_x0000_t202" style="position:absolute;left:4148;top:1091;width:1715;height:516" filled="f" stroked="f">
                <v:textbox inset="0,0,0,0">
                  <w:txbxContent>
                    <w:p w14:paraId="64A8DA82" w14:textId="77777777" w:rsidR="00A05D96" w:rsidRDefault="00000000">
                      <w:pPr>
                        <w:spacing w:line="245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Nezavisna</w:t>
                      </w:r>
                    </w:p>
                    <w:p w14:paraId="3CD3A197" w14:textId="77777777" w:rsidR="00A05D96" w:rsidRDefault="00000000">
                      <w:pPr>
                        <w:spacing w:line="271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dubinska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FFFFFF"/>
                          <w:spacing w:val="-1"/>
                          <w:sz w:val="24"/>
                        </w:rPr>
                        <w:t>istraga</w:t>
                      </w:r>
                    </w:p>
                  </w:txbxContent>
                </v:textbox>
              </v:shape>
              <v:shape id="_x0000_s2052" type="#_x0000_t202" style="position:absolute;left:7439;top:376;width:2333;height:1628" filled="f" stroked="f">
                <v:textbox inset="0,0,0,0">
                  <w:txbxContent>
                    <w:p w14:paraId="5AAE9384" w14:textId="77777777" w:rsidR="00A05D96" w:rsidRPr="00191D4A" w:rsidRDefault="00000000">
                      <w:pPr>
                        <w:spacing w:line="245" w:lineRule="exact"/>
                        <w:ind w:left="-2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Podnošenje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0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izveštaja,</w:t>
                      </w:r>
                    </w:p>
                    <w:p w14:paraId="765E0EB5" w14:textId="77777777" w:rsidR="00A05D96" w:rsidRPr="00191D4A" w:rsidRDefault="0000000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v-SE"/>
                        </w:rPr>
                      </w:pP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definisanje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9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preporuka,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31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povećanje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6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z w:val="24"/>
                          <w:lang w:val="sv-SE"/>
                        </w:rPr>
                        <w:t>nivoa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4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bez-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29"/>
                          <w:sz w:val="24"/>
                          <w:lang w:val="sv-SE"/>
                        </w:rPr>
                        <w:t xml:space="preserve"> </w:t>
                      </w:r>
                      <w:r w:rsidRPr="00191D4A"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  <w:lang w:val="sv-SE"/>
                        </w:rPr>
                        <w:t>bednosti</w:t>
                      </w:r>
                    </w:p>
                    <w:p w14:paraId="11673B34" w14:textId="77777777" w:rsidR="00A05D96" w:rsidRDefault="00000000">
                      <w:pPr>
                        <w:spacing w:line="246" w:lineRule="auto"/>
                        <w:ind w:left="57" w:right="54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sprečavanje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nastanka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3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nesreća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"/>
                          <w:sz w:val="24"/>
                        </w:rPr>
                        <w:t>itd.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01B5B23" w14:textId="77777777" w:rsidR="00A05D96" w:rsidRPr="00191D4A" w:rsidRDefault="00A05D96">
      <w:pPr>
        <w:spacing w:before="7"/>
        <w:rPr>
          <w:rFonts w:ascii="Times New Roman" w:eastAsia="Times New Roman" w:hAnsi="Times New Roman" w:cs="Times New Roman"/>
          <w:sz w:val="35"/>
          <w:szCs w:val="35"/>
          <w:lang w:val="bs-Latn-BA"/>
        </w:rPr>
      </w:pPr>
    </w:p>
    <w:p w14:paraId="748419FD" w14:textId="77777777" w:rsidR="00A05D96" w:rsidRPr="00191D4A" w:rsidRDefault="00000000">
      <w:pPr>
        <w:pStyle w:val="BodyText"/>
        <w:spacing w:before="0" w:line="288" w:lineRule="auto"/>
        <w:ind w:left="3409" w:hanging="2801"/>
        <w:rPr>
          <w:lang w:val="bs-Latn-BA"/>
        </w:rPr>
      </w:pPr>
      <w:r w:rsidRPr="00191D4A">
        <w:rPr>
          <w:lang w:val="bs-Latn-BA"/>
        </w:rPr>
        <w:t>Slika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3.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Položaj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dubinske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nezavisne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odnosu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istražne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radnje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pojedini</w:t>
      </w:r>
      <w:r w:rsidRPr="00191D4A">
        <w:rPr>
          <w:spacing w:val="8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državni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organi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kod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nastanka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</w:p>
    <w:p w14:paraId="0AE5FBAB" w14:textId="77777777" w:rsidR="00A05D96" w:rsidRPr="00191D4A" w:rsidRDefault="00A05D96">
      <w:pPr>
        <w:spacing w:line="288" w:lineRule="auto"/>
        <w:rPr>
          <w:lang w:val="bs-Latn-BA"/>
        </w:rPr>
        <w:sectPr w:rsidR="00A05D96" w:rsidRPr="00191D4A">
          <w:pgSz w:w="11910" w:h="16840"/>
          <w:pgMar w:top="900" w:right="920" w:bottom="1100" w:left="800" w:header="586" w:footer="900" w:gutter="0"/>
          <w:cols w:space="720"/>
        </w:sectPr>
      </w:pPr>
    </w:p>
    <w:p w14:paraId="33F4933B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C11C8B" w14:textId="77777777" w:rsidR="00A05D96" w:rsidRPr="00191D4A" w:rsidRDefault="00A05D96">
      <w:pPr>
        <w:spacing w:before="6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370DFBB" w14:textId="77777777" w:rsidR="00A05D96" w:rsidRPr="00191D4A" w:rsidRDefault="00000000">
      <w:pPr>
        <w:pStyle w:val="BodyText"/>
        <w:spacing w:before="69" w:line="288" w:lineRule="auto"/>
        <w:ind w:right="109"/>
        <w:jc w:val="both"/>
        <w:rPr>
          <w:lang w:val="bs-Latn-BA"/>
        </w:rPr>
      </w:pPr>
      <w:r w:rsidRPr="00191D4A">
        <w:rPr>
          <w:lang w:val="bs-Latn-BA"/>
        </w:rPr>
        <w:t>Po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završetku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istrage,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neophodno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definisanom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roku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komisija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izradi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1"/>
          <w:lang w:val="bs-Latn-BA"/>
        </w:rPr>
        <w:t>izveštaj.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Sa-</w:t>
      </w:r>
      <w:r w:rsidRPr="00191D4A">
        <w:rPr>
          <w:spacing w:val="57"/>
          <w:lang w:val="bs-Latn-BA"/>
        </w:rPr>
        <w:t xml:space="preserve"> </w:t>
      </w:r>
      <w:r w:rsidRPr="00191D4A">
        <w:rPr>
          <w:spacing w:val="-1"/>
          <w:lang w:val="bs-Latn-BA"/>
        </w:rPr>
        <w:t>držaj,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oblik,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izgled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nivo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detalja,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odnosno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podataka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sadržanih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izveštaju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odrediće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nadzorni</w:t>
      </w:r>
      <w:r w:rsidRPr="00191D4A">
        <w:rPr>
          <w:spacing w:val="75"/>
          <w:w w:val="99"/>
          <w:lang w:val="bs-Latn-BA"/>
        </w:rPr>
        <w:t xml:space="preserve"> </w:t>
      </w:r>
      <w:r w:rsidRPr="00191D4A">
        <w:rPr>
          <w:lang w:val="bs-Latn-BA"/>
        </w:rPr>
        <w:t>odbor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Tela.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Svaki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izveštaj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treba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prati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predlog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mera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preporuka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unapređenje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spacing w:val="7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narednom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periodu.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Mere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treba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budu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obavezujućeg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sadržaja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definisanim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roko-</w:t>
      </w:r>
      <w:r w:rsidRPr="00191D4A">
        <w:rPr>
          <w:spacing w:val="89"/>
          <w:lang w:val="bs-Latn-BA"/>
        </w:rPr>
        <w:t xml:space="preserve"> </w:t>
      </w:r>
      <w:r w:rsidRPr="00191D4A">
        <w:rPr>
          <w:lang w:val="bs-Latn-BA"/>
        </w:rPr>
        <w:t>vima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njihovo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sprovođenje.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obavezno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1"/>
          <w:lang w:val="bs-Latn-BA"/>
        </w:rPr>
        <w:t>da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prati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rokove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izvršenja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mera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naloženih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"/>
          <w:lang w:val="bs-Latn-BA"/>
        </w:rPr>
        <w:t xml:space="preserve"> izve-</w:t>
      </w:r>
      <w:r w:rsidRPr="00191D4A">
        <w:rPr>
          <w:spacing w:val="70"/>
          <w:lang w:val="bs-Latn-BA"/>
        </w:rPr>
        <w:t xml:space="preserve"> </w:t>
      </w:r>
      <w:r w:rsidRPr="00191D4A">
        <w:rPr>
          <w:spacing w:val="-1"/>
          <w:lang w:val="bs-Latn-BA"/>
        </w:rPr>
        <w:t>štaju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njihove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efektivnosti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budućem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periodu.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Izveštaj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treba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bude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dostupan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javnosti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8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objavi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zvaničnom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web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sajtu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Tela.</w:t>
      </w:r>
    </w:p>
    <w:p w14:paraId="0C43DD9B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spacing w:val="-1"/>
          <w:lang w:val="bs-Latn-BA"/>
        </w:rPr>
        <w:t>Ključni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izlaz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(zaključak)</w:t>
      </w:r>
      <w:r w:rsidRPr="00191D4A">
        <w:rPr>
          <w:lang w:val="bs-Latn-BA"/>
        </w:rPr>
        <w:t xml:space="preserve"> iz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svake</w:t>
      </w:r>
      <w:r w:rsidRPr="00191D4A">
        <w:rPr>
          <w:spacing w:val="59"/>
          <w:lang w:val="bs-Latn-BA"/>
        </w:rPr>
        <w:t xml:space="preserve"> </w:t>
      </w:r>
      <w:r w:rsidRPr="00191D4A">
        <w:rPr>
          <w:spacing w:val="-1"/>
          <w:lang w:val="bs-Latn-BA"/>
        </w:rPr>
        <w:t>sprovedene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59"/>
          <w:lang w:val="bs-Latn-BA"/>
        </w:rPr>
        <w:t xml:space="preserve"> </w:t>
      </w:r>
      <w:r w:rsidRPr="00191D4A">
        <w:rPr>
          <w:lang w:val="bs-Latn-BA"/>
        </w:rPr>
        <w:t>treba  da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budu i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preporuke</w:t>
      </w:r>
      <w:r w:rsidRPr="00191D4A">
        <w:rPr>
          <w:spacing w:val="59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8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povećanje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nivoa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bezbednosti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One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mogu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usmerene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ka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učesnicima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saobraćaju,</w:t>
      </w:r>
      <w:r w:rsidRPr="00191D4A">
        <w:rPr>
          <w:spacing w:val="71"/>
          <w:lang w:val="bs-Latn-BA"/>
        </w:rPr>
        <w:t xml:space="preserve"> </w:t>
      </w:r>
      <w:r w:rsidRPr="00191D4A">
        <w:rPr>
          <w:spacing w:val="-1"/>
          <w:lang w:val="bs-Latn-BA"/>
        </w:rPr>
        <w:t>ali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ka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pojedinim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nadležnim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ustanovama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institucijama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neposredno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ili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posredno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pove-</w:t>
      </w:r>
      <w:r w:rsidRPr="00191D4A">
        <w:rPr>
          <w:spacing w:val="81"/>
          <w:lang w:val="bs-Latn-BA"/>
        </w:rPr>
        <w:t xml:space="preserve"> </w:t>
      </w:r>
      <w:r w:rsidRPr="00191D4A">
        <w:rPr>
          <w:lang w:val="bs-Latn-BA"/>
        </w:rPr>
        <w:t>zane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nastalim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događajem.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preporukama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treba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definišu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ključni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koraci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0"/>
          <w:lang w:val="bs-Latn-BA"/>
        </w:rPr>
        <w:t xml:space="preserve"> </w:t>
      </w:r>
      <w:r w:rsidRPr="00191D4A">
        <w:rPr>
          <w:spacing w:val="-1"/>
          <w:lang w:val="bs-Latn-BA"/>
        </w:rPr>
        <w:t>postupci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7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unapređenje</w:t>
      </w:r>
      <w:r w:rsidRPr="00191D4A">
        <w:rPr>
          <w:spacing w:val="-15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spacing w:val="-15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</w:p>
    <w:p w14:paraId="22994087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spacing w:val="-1"/>
          <w:lang w:val="bs-Latn-BA"/>
        </w:rPr>
        <w:t>Kao</w:t>
      </w:r>
      <w:r w:rsidRPr="00191D4A">
        <w:rPr>
          <w:spacing w:val="41"/>
          <w:lang w:val="bs-Latn-BA"/>
        </w:rPr>
        <w:t xml:space="preserve"> </w:t>
      </w:r>
      <w:r w:rsidRPr="00191D4A">
        <w:rPr>
          <w:lang w:val="bs-Latn-BA"/>
        </w:rPr>
        <w:t>što</w:t>
      </w:r>
      <w:r w:rsidRPr="00191D4A">
        <w:rPr>
          <w:spacing w:val="42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41"/>
          <w:lang w:val="bs-Latn-BA"/>
        </w:rPr>
        <w:t xml:space="preserve"> </w:t>
      </w:r>
      <w:r w:rsidRPr="00191D4A">
        <w:rPr>
          <w:lang w:val="bs-Latn-BA"/>
        </w:rPr>
        <w:t>praksa</w:t>
      </w:r>
      <w:r w:rsidRPr="00191D4A">
        <w:rPr>
          <w:spacing w:val="4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pojedinim</w:t>
      </w:r>
      <w:r w:rsidRPr="00191D4A">
        <w:rPr>
          <w:spacing w:val="42"/>
          <w:lang w:val="bs-Latn-BA"/>
        </w:rPr>
        <w:t xml:space="preserve"> </w:t>
      </w:r>
      <w:r w:rsidRPr="00191D4A">
        <w:rPr>
          <w:spacing w:val="-1"/>
          <w:lang w:val="bs-Latn-BA"/>
        </w:rPr>
        <w:t>razvijenim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državama</w:t>
      </w:r>
      <w:r w:rsidRPr="00191D4A">
        <w:rPr>
          <w:spacing w:val="41"/>
          <w:lang w:val="bs-Latn-BA"/>
        </w:rPr>
        <w:t xml:space="preserve"> </w:t>
      </w:r>
      <w:r w:rsidRPr="00191D4A">
        <w:rPr>
          <w:spacing w:val="-1"/>
          <w:lang w:val="bs-Latn-BA"/>
        </w:rPr>
        <w:t>pokazala,</w:t>
      </w:r>
      <w:r w:rsidRPr="00191D4A">
        <w:rPr>
          <w:spacing w:val="42"/>
          <w:lang w:val="bs-Latn-BA"/>
        </w:rPr>
        <w:t xml:space="preserve"> </w:t>
      </w:r>
      <w:r w:rsidRPr="00191D4A">
        <w:rPr>
          <w:lang w:val="bs-Latn-BA"/>
        </w:rPr>
        <w:t>sprovođenje</w:t>
      </w:r>
      <w:r w:rsidRPr="00191D4A">
        <w:rPr>
          <w:spacing w:val="41"/>
          <w:lang w:val="bs-Latn-BA"/>
        </w:rPr>
        <w:t xml:space="preserve"> </w:t>
      </w:r>
      <w:r w:rsidRPr="00191D4A">
        <w:rPr>
          <w:lang w:val="bs-Latn-BA"/>
        </w:rPr>
        <w:t>dubinskih</w:t>
      </w:r>
      <w:r w:rsidRPr="00191D4A">
        <w:rPr>
          <w:spacing w:val="65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56"/>
          <w:lang w:val="bs-Latn-BA"/>
        </w:rPr>
        <w:t xml:space="preserve"> </w:t>
      </w:r>
      <w:r w:rsidRPr="00191D4A">
        <w:rPr>
          <w:lang w:val="bs-Latn-BA"/>
        </w:rPr>
        <w:t>donosi</w:t>
      </w:r>
      <w:r w:rsidRPr="00191D4A">
        <w:rPr>
          <w:spacing w:val="58"/>
          <w:lang w:val="bs-Latn-BA"/>
        </w:rPr>
        <w:t xml:space="preserve"> </w:t>
      </w:r>
      <w:r w:rsidRPr="00191D4A">
        <w:rPr>
          <w:lang w:val="bs-Latn-BA"/>
        </w:rPr>
        <w:t>značajne</w:t>
      </w:r>
      <w:r w:rsidRPr="00191D4A">
        <w:rPr>
          <w:spacing w:val="56"/>
          <w:lang w:val="bs-Latn-BA"/>
        </w:rPr>
        <w:t xml:space="preserve"> </w:t>
      </w:r>
      <w:r w:rsidRPr="00191D4A">
        <w:rPr>
          <w:spacing w:val="-1"/>
          <w:lang w:val="bs-Latn-BA"/>
        </w:rPr>
        <w:t>rezultate</w:t>
      </w:r>
      <w:r w:rsidRPr="00191D4A">
        <w:rPr>
          <w:spacing w:val="57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56"/>
          <w:lang w:val="bs-Latn-BA"/>
        </w:rPr>
        <w:t xml:space="preserve"> </w:t>
      </w:r>
      <w:r w:rsidRPr="00191D4A">
        <w:rPr>
          <w:spacing w:val="-1"/>
          <w:lang w:val="bs-Latn-BA"/>
        </w:rPr>
        <w:t>unapređenju</w:t>
      </w:r>
      <w:r w:rsidRPr="00191D4A">
        <w:rPr>
          <w:spacing w:val="57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spacing w:val="58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  <w:r w:rsidRPr="00191D4A">
        <w:rPr>
          <w:spacing w:val="57"/>
          <w:lang w:val="bs-Latn-BA"/>
        </w:rPr>
        <w:t xml:space="preserve"> </w:t>
      </w:r>
      <w:r w:rsidRPr="00191D4A">
        <w:rPr>
          <w:spacing w:val="-1"/>
          <w:lang w:val="bs-Latn-BA"/>
        </w:rPr>
        <w:t>Razmena</w:t>
      </w:r>
      <w:r w:rsidRPr="00191D4A">
        <w:rPr>
          <w:spacing w:val="57"/>
          <w:lang w:val="bs-Latn-BA"/>
        </w:rPr>
        <w:t xml:space="preserve"> </w:t>
      </w:r>
      <w:r w:rsidRPr="00191D4A">
        <w:rPr>
          <w:spacing w:val="-1"/>
          <w:lang w:val="bs-Latn-BA"/>
        </w:rPr>
        <w:t>stručnih</w:t>
      </w:r>
      <w:r w:rsidRPr="00191D4A">
        <w:rPr>
          <w:spacing w:val="99"/>
          <w:lang w:val="bs-Latn-BA"/>
        </w:rPr>
        <w:t xml:space="preserve"> </w:t>
      </w:r>
      <w:r w:rsidRPr="00191D4A">
        <w:rPr>
          <w:spacing w:val="-1"/>
          <w:lang w:val="bs-Latn-BA"/>
        </w:rPr>
        <w:t>iskustava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1"/>
          <w:lang w:val="bs-Latn-BA"/>
        </w:rPr>
        <w:t xml:space="preserve"> </w:t>
      </w:r>
      <w:r w:rsidRPr="00191D4A">
        <w:rPr>
          <w:spacing w:val="-1"/>
          <w:lang w:val="bs-Latn-BA"/>
        </w:rPr>
        <w:t>najbolje</w:t>
      </w:r>
      <w:r w:rsidRPr="00191D4A">
        <w:rPr>
          <w:spacing w:val="31"/>
          <w:lang w:val="bs-Latn-BA"/>
        </w:rPr>
        <w:t xml:space="preserve"> </w:t>
      </w:r>
      <w:r w:rsidRPr="00191D4A">
        <w:rPr>
          <w:lang w:val="bs-Latn-BA"/>
        </w:rPr>
        <w:t>prakse,</w:t>
      </w:r>
      <w:r w:rsidRPr="00191D4A">
        <w:rPr>
          <w:spacing w:val="31"/>
          <w:lang w:val="bs-Latn-BA"/>
        </w:rPr>
        <w:t xml:space="preserve"> </w:t>
      </w:r>
      <w:r w:rsidRPr="00191D4A">
        <w:rPr>
          <w:spacing w:val="-1"/>
          <w:lang w:val="bs-Latn-BA"/>
        </w:rPr>
        <w:t>dala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najbolje</w:t>
      </w:r>
      <w:r w:rsidRPr="00191D4A">
        <w:rPr>
          <w:spacing w:val="31"/>
          <w:lang w:val="bs-Latn-BA"/>
        </w:rPr>
        <w:t xml:space="preserve"> </w:t>
      </w:r>
      <w:r w:rsidRPr="00191D4A">
        <w:rPr>
          <w:lang w:val="bs-Latn-BA"/>
        </w:rPr>
        <w:t>rezultate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1"/>
          <w:lang w:val="bs-Latn-BA"/>
        </w:rPr>
        <w:t xml:space="preserve"> </w:t>
      </w:r>
      <w:r w:rsidRPr="00191D4A">
        <w:rPr>
          <w:spacing w:val="-1"/>
          <w:lang w:val="bs-Latn-BA"/>
        </w:rPr>
        <w:t>pogledu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primene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1"/>
          <w:lang w:val="bs-Latn-BA"/>
        </w:rPr>
        <w:t xml:space="preserve"> </w:t>
      </w:r>
      <w:r w:rsidRPr="00191D4A">
        <w:rPr>
          <w:lang w:val="bs-Latn-BA"/>
        </w:rPr>
        <w:t>podizanja</w:t>
      </w:r>
      <w:r w:rsidRPr="00191D4A">
        <w:rPr>
          <w:spacing w:val="31"/>
          <w:lang w:val="bs-Latn-BA"/>
        </w:rPr>
        <w:t xml:space="preserve"> </w:t>
      </w:r>
      <w:r w:rsidRPr="00191D4A">
        <w:rPr>
          <w:spacing w:val="-1"/>
          <w:lang w:val="bs-Latn-BA"/>
        </w:rPr>
        <w:t>kvaliteta</w:t>
      </w:r>
      <w:r w:rsidRPr="00191D4A">
        <w:rPr>
          <w:spacing w:val="75"/>
          <w:w w:val="99"/>
          <w:lang w:val="bs-Latn-BA"/>
        </w:rPr>
        <w:t xml:space="preserve"> </w:t>
      </w:r>
      <w:r w:rsidRPr="00191D4A">
        <w:rPr>
          <w:lang w:val="bs-Latn-BA"/>
        </w:rPr>
        <w:t>dubinskih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istraga,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kao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sadržaja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izveštaja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preporuka.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Upravo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zbog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toga,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prilikom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sprovođenja</w:t>
      </w:r>
      <w:r w:rsidRPr="00191D4A">
        <w:rPr>
          <w:spacing w:val="8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pojedinih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dobro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uključiti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međunarodne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eksperte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pojedine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oblasti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1"/>
          <w:lang w:val="bs-Latn-BA"/>
        </w:rPr>
        <w:t>sao-</w:t>
      </w:r>
      <w:r w:rsidRPr="00191D4A">
        <w:rPr>
          <w:spacing w:val="109"/>
          <w:lang w:val="bs-Latn-BA"/>
        </w:rPr>
        <w:t xml:space="preserve"> </w:t>
      </w:r>
      <w:r w:rsidRPr="00191D4A">
        <w:rPr>
          <w:spacing w:val="-1"/>
          <w:lang w:val="bs-Latn-BA"/>
        </w:rPr>
        <w:t>braćaja.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2"/>
          <w:lang w:val="bs-Latn-BA"/>
        </w:rPr>
        <w:t>Za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podizanje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nivoa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dubinskih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istraga,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pored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međunarodne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saradnje,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značajna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7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saradnja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između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drugih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subjekata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oblasti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Republici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Srbiji.</w:t>
      </w:r>
    </w:p>
    <w:p w14:paraId="6C4D3DE0" w14:textId="77777777" w:rsidR="00A05D96" w:rsidRPr="00191D4A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191D4A">
        <w:rPr>
          <w:spacing w:val="-2"/>
          <w:lang w:val="bs-Latn-BA"/>
        </w:rPr>
        <w:t>Za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nesreće je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 xml:space="preserve">potrebno </w:t>
      </w:r>
      <w:r w:rsidRPr="00191D4A">
        <w:rPr>
          <w:spacing w:val="-1"/>
          <w:lang w:val="bs-Latn-BA"/>
        </w:rPr>
        <w:t>sprovodi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nezavisne istrage,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pitanje</w:t>
      </w:r>
      <w:r w:rsidRPr="00191D4A">
        <w:rPr>
          <w:lang w:val="bs-Latn-BA"/>
        </w:rPr>
        <w:t xml:space="preserve"> je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kojim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su se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suočava-</w:t>
      </w:r>
      <w:r w:rsidRPr="00191D4A">
        <w:rPr>
          <w:spacing w:val="61"/>
          <w:lang w:val="bs-Latn-BA"/>
        </w:rPr>
        <w:t xml:space="preserve"> </w:t>
      </w:r>
      <w:r w:rsidRPr="00191D4A">
        <w:rPr>
          <w:lang w:val="bs-Latn-BA"/>
        </w:rPr>
        <w:t>le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sve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države.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Ne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postoji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tačno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navedena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lista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nesreća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obavezno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moraju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sprovoditi</w:t>
      </w:r>
      <w:r w:rsidRPr="00191D4A">
        <w:rPr>
          <w:spacing w:val="46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istrage.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Konačnu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odluku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sprovođenju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istrage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treba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1"/>
          <w:lang w:val="bs-Latn-BA"/>
        </w:rPr>
        <w:t>da</w:t>
      </w:r>
      <w:r w:rsidRPr="00191D4A">
        <w:rPr>
          <w:spacing w:val="35"/>
          <w:lang w:val="bs-Latn-BA"/>
        </w:rPr>
        <w:t xml:space="preserve"> </w:t>
      </w:r>
      <w:r w:rsidRPr="00191D4A">
        <w:rPr>
          <w:lang w:val="bs-Latn-BA"/>
        </w:rPr>
        <w:t>donosi</w:t>
      </w:r>
      <w:r w:rsidRPr="00191D4A">
        <w:rPr>
          <w:spacing w:val="37"/>
          <w:lang w:val="bs-Latn-BA"/>
        </w:rPr>
        <w:t xml:space="preserve"> </w:t>
      </w:r>
      <w:r w:rsidRPr="00191D4A">
        <w:rPr>
          <w:lang w:val="bs-Latn-BA"/>
        </w:rPr>
        <w:t>direktor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3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ona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mora</w:t>
      </w:r>
      <w:r w:rsidRPr="00191D4A">
        <w:rPr>
          <w:spacing w:val="35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46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sprovedena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 xml:space="preserve">u što </w:t>
      </w:r>
      <w:r w:rsidRPr="00191D4A">
        <w:rPr>
          <w:spacing w:val="-1"/>
          <w:lang w:val="bs-Latn-BA"/>
        </w:rPr>
        <w:t>kraćem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vremenskom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roku.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se ne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može</w:t>
      </w:r>
      <w:r w:rsidRPr="00191D4A">
        <w:rPr>
          <w:spacing w:val="-1"/>
          <w:lang w:val="bs-Latn-BA"/>
        </w:rPr>
        <w:t xml:space="preserve"> sprovoditi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uporedno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istražnim</w:t>
      </w:r>
      <w:r w:rsidRPr="00191D4A">
        <w:rPr>
          <w:spacing w:val="7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radnjama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sprovode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drugi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istražni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organi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licu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mesta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nesreće.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Na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osnovu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mnogobrojnih</w:t>
      </w:r>
      <w:r w:rsidRPr="00191D4A">
        <w:rPr>
          <w:spacing w:val="81"/>
          <w:lang w:val="bs-Latn-BA"/>
        </w:rPr>
        <w:t xml:space="preserve"> </w:t>
      </w:r>
      <w:r w:rsidRPr="00191D4A">
        <w:rPr>
          <w:spacing w:val="-1"/>
          <w:lang w:val="bs-Latn-BA"/>
        </w:rPr>
        <w:t>iskustava,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potrebno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sprovoditi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nesreće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sa:</w:t>
      </w:r>
    </w:p>
    <w:p w14:paraId="6A4BBB79" w14:textId="77777777" w:rsidR="00A05D96" w:rsidRPr="00191D4A" w:rsidRDefault="00000000">
      <w:pPr>
        <w:pStyle w:val="BodyText"/>
        <w:numPr>
          <w:ilvl w:val="0"/>
          <w:numId w:val="3"/>
        </w:numPr>
        <w:tabs>
          <w:tab w:val="left" w:pos="837"/>
        </w:tabs>
        <w:spacing w:before="4"/>
        <w:rPr>
          <w:lang w:val="bs-Latn-BA"/>
        </w:rPr>
      </w:pPr>
      <w:r w:rsidRPr="00191D4A">
        <w:rPr>
          <w:spacing w:val="-1"/>
          <w:lang w:val="bs-Latn-BA"/>
        </w:rPr>
        <w:t>velikim</w:t>
      </w:r>
      <w:r w:rsidRPr="00191D4A">
        <w:rPr>
          <w:spacing w:val="-14"/>
          <w:lang w:val="bs-Latn-BA"/>
        </w:rPr>
        <w:t xml:space="preserve"> </w:t>
      </w:r>
      <w:r w:rsidRPr="00191D4A">
        <w:rPr>
          <w:spacing w:val="-1"/>
          <w:lang w:val="bs-Latn-BA"/>
        </w:rPr>
        <w:t>materijalnim</w:t>
      </w:r>
      <w:r w:rsidRPr="00191D4A">
        <w:rPr>
          <w:spacing w:val="-14"/>
          <w:lang w:val="bs-Latn-BA"/>
        </w:rPr>
        <w:t xml:space="preserve"> </w:t>
      </w:r>
      <w:r w:rsidRPr="00191D4A">
        <w:rPr>
          <w:spacing w:val="-1"/>
          <w:lang w:val="bs-Latn-BA"/>
        </w:rPr>
        <w:t>(finansijskim)</w:t>
      </w:r>
      <w:r w:rsidRPr="00191D4A">
        <w:rPr>
          <w:spacing w:val="-14"/>
          <w:lang w:val="bs-Latn-BA"/>
        </w:rPr>
        <w:t xml:space="preserve"> </w:t>
      </w:r>
      <w:r w:rsidRPr="00191D4A">
        <w:rPr>
          <w:spacing w:val="-1"/>
          <w:lang w:val="bs-Latn-BA"/>
        </w:rPr>
        <w:t>posledicama,</w:t>
      </w:r>
    </w:p>
    <w:p w14:paraId="76640FF5" w14:textId="77777777" w:rsidR="00A05D96" w:rsidRPr="00191D4A" w:rsidRDefault="00000000">
      <w:pPr>
        <w:pStyle w:val="BodyText"/>
        <w:numPr>
          <w:ilvl w:val="0"/>
          <w:numId w:val="3"/>
        </w:numPr>
        <w:tabs>
          <w:tab w:val="left" w:pos="837"/>
        </w:tabs>
        <w:spacing w:before="54"/>
        <w:rPr>
          <w:lang w:val="bs-Latn-BA"/>
        </w:rPr>
      </w:pPr>
      <w:r w:rsidRPr="00191D4A">
        <w:rPr>
          <w:spacing w:val="-1"/>
          <w:lang w:val="bs-Latn-BA"/>
        </w:rPr>
        <w:t>tragičnim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posledicama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1"/>
          <w:lang w:val="bs-Latn-BA"/>
        </w:rPr>
        <w:t>po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život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zdravlje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ljudi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i</w:t>
      </w:r>
    </w:p>
    <w:p w14:paraId="77C525A2" w14:textId="77777777" w:rsidR="00A05D96" w:rsidRPr="00191D4A" w:rsidRDefault="00000000">
      <w:pPr>
        <w:pStyle w:val="BodyText"/>
        <w:numPr>
          <w:ilvl w:val="0"/>
          <w:numId w:val="3"/>
        </w:numPr>
        <w:tabs>
          <w:tab w:val="left" w:pos="837"/>
        </w:tabs>
        <w:spacing w:before="54"/>
        <w:rPr>
          <w:lang w:val="bs-Latn-BA"/>
        </w:rPr>
      </w:pPr>
      <w:r w:rsidRPr="00191D4A">
        <w:rPr>
          <w:spacing w:val="-1"/>
          <w:lang w:val="bs-Latn-BA"/>
        </w:rPr>
        <w:t>velikim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posledicama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po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životnu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sredinu.</w:t>
      </w:r>
    </w:p>
    <w:p w14:paraId="6141ACF6" w14:textId="77777777" w:rsidR="00A05D96" w:rsidRPr="00191D4A" w:rsidRDefault="00000000">
      <w:pPr>
        <w:pStyle w:val="BodyText"/>
        <w:spacing w:before="52" w:line="288" w:lineRule="auto"/>
        <w:ind w:right="111"/>
        <w:jc w:val="both"/>
        <w:rPr>
          <w:lang w:val="bs-Latn-BA"/>
        </w:rPr>
      </w:pPr>
      <w:r w:rsidRPr="00191D4A">
        <w:rPr>
          <w:spacing w:val="-1"/>
          <w:lang w:val="bs-Latn-BA"/>
        </w:rPr>
        <w:t>Velike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materijalne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(finansijske)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posledice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mere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novčanim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vrednostima.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Kada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1"/>
          <w:lang w:val="bs-Latn-BA"/>
        </w:rPr>
        <w:t>je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01"/>
          <w:lang w:val="bs-Latn-BA"/>
        </w:rPr>
        <w:t xml:space="preserve"> </w:t>
      </w:r>
      <w:r w:rsidRPr="00191D4A">
        <w:rPr>
          <w:spacing w:val="-1"/>
          <w:lang w:val="bs-Latn-BA"/>
        </w:rPr>
        <w:t>pitanju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život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zdravlje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ljudi,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tu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prvenstveno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misli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smrtne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posledice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više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lica,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kao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teže</w:t>
      </w:r>
      <w:r w:rsidRPr="00191D4A">
        <w:rPr>
          <w:spacing w:val="76"/>
          <w:w w:val="99"/>
          <w:lang w:val="bs-Latn-BA"/>
        </w:rPr>
        <w:t xml:space="preserve"> </w:t>
      </w:r>
      <w:r w:rsidRPr="00191D4A">
        <w:rPr>
          <w:lang w:val="bs-Latn-BA"/>
        </w:rPr>
        <w:t>oblike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narušavanja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zdravlja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ljudi.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Posledice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po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životu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sredinu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ogladaju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zagađenju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1"/>
          <w:lang w:val="bs-Latn-BA"/>
        </w:rPr>
        <w:t>vazduha,</w:t>
      </w:r>
      <w:r w:rsidRPr="00191D4A">
        <w:rPr>
          <w:spacing w:val="77"/>
          <w:lang w:val="bs-Latn-BA"/>
        </w:rPr>
        <w:t xml:space="preserve"> </w:t>
      </w:r>
      <w:r w:rsidRPr="00191D4A">
        <w:rPr>
          <w:spacing w:val="-1"/>
          <w:lang w:val="bs-Latn-BA"/>
        </w:rPr>
        <w:t>zemljišta,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vode,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hrane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sl.</w:t>
      </w:r>
    </w:p>
    <w:p w14:paraId="2F9555F9" w14:textId="77777777" w:rsidR="00A05D96" w:rsidRPr="00191D4A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191D4A">
        <w:rPr>
          <w:lang w:val="bs-Latn-BA"/>
        </w:rPr>
        <w:t>U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drumskom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saobraćaju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to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saobraćajne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nezgode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smrtnim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ishodom,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odnosno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1"/>
          <w:lang w:val="bs-Latn-BA"/>
        </w:rPr>
        <w:t>ko-</w:t>
      </w:r>
      <w:r w:rsidRPr="00191D4A">
        <w:rPr>
          <w:spacing w:val="65"/>
          <w:lang w:val="bs-Latn-BA"/>
        </w:rPr>
        <w:t xml:space="preserve"> </w:t>
      </w:r>
      <w:r w:rsidRPr="00191D4A">
        <w:rPr>
          <w:lang w:val="bs-Latn-BA"/>
        </w:rPr>
        <w:t>jima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ima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veći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broj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nastradalih lica.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Zakonom</w:t>
      </w:r>
      <w:r w:rsidRPr="00191D4A">
        <w:rPr>
          <w:lang w:val="bs-Latn-BA"/>
        </w:rPr>
        <w:t xml:space="preserve"> o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 xml:space="preserve">bezbednosti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putevima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definisano</w:t>
      </w:r>
      <w:r w:rsidRPr="00191D4A">
        <w:rPr>
          <w:lang w:val="bs-Latn-BA"/>
        </w:rPr>
        <w:t xml:space="preserve"> je</w:t>
      </w:r>
      <w:r w:rsidRPr="00191D4A">
        <w:rPr>
          <w:spacing w:val="77"/>
          <w:w w:val="99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svaku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saobraćajnu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nezgodu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1"/>
          <w:lang w:val="bs-Latn-BA"/>
        </w:rPr>
        <w:t>sa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najmanje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jednim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poginulim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licem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mora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sprovoditi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1"/>
          <w:lang w:val="bs-Latn-BA"/>
        </w:rPr>
        <w:t>neza-</w:t>
      </w:r>
      <w:r w:rsidRPr="00191D4A">
        <w:rPr>
          <w:spacing w:val="81"/>
          <w:lang w:val="bs-Latn-BA"/>
        </w:rPr>
        <w:t xml:space="preserve"> </w:t>
      </w:r>
      <w:r w:rsidRPr="00191D4A">
        <w:rPr>
          <w:lang w:val="bs-Latn-BA"/>
        </w:rPr>
        <w:t>visna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ocena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doprinosa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puta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nastanku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nezgode,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odnosno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težini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posledica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nezgode.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Ova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zakonska</w:t>
      </w:r>
      <w:r w:rsidRPr="00191D4A">
        <w:rPr>
          <w:spacing w:val="6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obaveza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nametnuta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upravljaču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puta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dužan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sprovodi.</w:t>
      </w:r>
    </w:p>
    <w:p w14:paraId="0F100DEC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spacing w:val="-2"/>
          <w:lang w:val="bs-Latn-BA"/>
        </w:rPr>
        <w:t>Za</w:t>
      </w:r>
      <w:r w:rsidRPr="00191D4A">
        <w:rPr>
          <w:spacing w:val="42"/>
          <w:lang w:val="bs-Latn-BA"/>
        </w:rPr>
        <w:t xml:space="preserve"> </w:t>
      </w:r>
      <w:r w:rsidRPr="00191D4A">
        <w:rPr>
          <w:lang w:val="bs-Latn-BA"/>
        </w:rPr>
        <w:t>nezgode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drumskom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saobraćaju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42"/>
          <w:lang w:val="bs-Latn-BA"/>
        </w:rPr>
        <w:t xml:space="preserve"> </w:t>
      </w:r>
      <w:r w:rsidRPr="00191D4A">
        <w:rPr>
          <w:spacing w:val="-1"/>
          <w:lang w:val="bs-Latn-BA"/>
        </w:rPr>
        <w:t>Srbiji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potrebno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sprovoditi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nezavisne</w:t>
      </w:r>
      <w:r w:rsidRPr="00191D4A">
        <w:rPr>
          <w:spacing w:val="42"/>
          <w:lang w:val="bs-Latn-BA"/>
        </w:rPr>
        <w:t xml:space="preserve"> </w:t>
      </w:r>
      <w:r w:rsidRPr="00191D4A">
        <w:rPr>
          <w:spacing w:val="-1"/>
          <w:lang w:val="bs-Latn-BA"/>
        </w:rPr>
        <w:t>istrage</w:t>
      </w:r>
      <w:r w:rsidRPr="00191D4A">
        <w:rPr>
          <w:spacing w:val="9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samo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slučajevima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kada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ima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tri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više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poginulih lica,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odnosno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kada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-1"/>
          <w:lang w:val="bs-Latn-BA"/>
        </w:rPr>
        <w:t xml:space="preserve"> materijalne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posledice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2"/>
          <w:lang w:val="bs-Latn-BA"/>
        </w:rPr>
        <w:t>izu-</w:t>
      </w:r>
      <w:r w:rsidRPr="00191D4A">
        <w:rPr>
          <w:spacing w:val="71"/>
          <w:lang w:val="bs-Latn-BA"/>
        </w:rPr>
        <w:t xml:space="preserve"> </w:t>
      </w:r>
      <w:r w:rsidRPr="00191D4A">
        <w:rPr>
          <w:lang w:val="bs-Latn-BA"/>
        </w:rPr>
        <w:t>zetno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velike.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Posebno,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nezgode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kojima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učestvovala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vozila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koja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vršila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transport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1"/>
          <w:lang w:val="bs-Latn-BA"/>
        </w:rPr>
        <w:t>opas-</w:t>
      </w:r>
      <w:r w:rsidRPr="00191D4A">
        <w:rPr>
          <w:spacing w:val="74"/>
          <w:lang w:val="bs-Latn-BA"/>
        </w:rPr>
        <w:t xml:space="preserve"> </w:t>
      </w:r>
      <w:r w:rsidRPr="00191D4A">
        <w:rPr>
          <w:lang w:val="bs-Latn-BA"/>
        </w:rPr>
        <w:t>nog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tereta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došlo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do</w:t>
      </w:r>
      <w:r w:rsidRPr="00191D4A">
        <w:rPr>
          <w:spacing w:val="26"/>
          <w:lang w:val="bs-Latn-BA"/>
        </w:rPr>
        <w:t xml:space="preserve"> </w:t>
      </w:r>
      <w:r w:rsidRPr="00191D4A">
        <w:rPr>
          <w:spacing w:val="-1"/>
          <w:lang w:val="bs-Latn-BA"/>
        </w:rPr>
        <w:t>zagađenja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životne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sredine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većem</w:t>
      </w:r>
      <w:r w:rsidRPr="00191D4A">
        <w:rPr>
          <w:spacing w:val="30"/>
          <w:lang w:val="bs-Latn-BA"/>
        </w:rPr>
        <w:t xml:space="preserve"> </w:t>
      </w:r>
      <w:r w:rsidRPr="00191D4A">
        <w:rPr>
          <w:lang w:val="bs-Latn-BA"/>
        </w:rPr>
        <w:t>obimu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(izlivanje</w:t>
      </w:r>
      <w:r w:rsidRPr="00191D4A">
        <w:rPr>
          <w:spacing w:val="28"/>
          <w:lang w:val="bs-Latn-BA"/>
        </w:rPr>
        <w:t xml:space="preserve"> </w:t>
      </w:r>
      <w:r w:rsidRPr="00191D4A">
        <w:rPr>
          <w:spacing w:val="-1"/>
          <w:lang w:val="bs-Latn-BA"/>
        </w:rPr>
        <w:t>opasnog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tereta</w:t>
      </w:r>
      <w:r w:rsidRPr="00191D4A">
        <w:rPr>
          <w:spacing w:val="28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71"/>
          <w:lang w:val="bs-Latn-BA"/>
        </w:rPr>
        <w:t xml:space="preserve"> </w:t>
      </w:r>
      <w:r w:rsidRPr="00191D4A">
        <w:rPr>
          <w:spacing w:val="-1"/>
          <w:lang w:val="bs-Latn-BA"/>
        </w:rPr>
        <w:t>naselju, požari</w:t>
      </w:r>
      <w:r w:rsidRPr="00191D4A">
        <w:rPr>
          <w:lang w:val="bs-Latn-BA"/>
        </w:rPr>
        <w:t xml:space="preserve"> i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eksplozije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dr.) </w:t>
      </w:r>
      <w:r w:rsidRPr="00191D4A">
        <w:rPr>
          <w:lang w:val="bs-Latn-BA"/>
        </w:rPr>
        <w:t>zbog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čega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nastale</w:t>
      </w:r>
      <w:r w:rsidRPr="00191D4A">
        <w:rPr>
          <w:spacing w:val="-1"/>
          <w:lang w:val="bs-Latn-BA"/>
        </w:rPr>
        <w:t xml:space="preserve"> velike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posledice.</w:t>
      </w:r>
      <w:r w:rsidRPr="00191D4A">
        <w:rPr>
          <w:lang w:val="bs-Latn-BA"/>
        </w:rPr>
        <w:t xml:space="preserve"> Nezavisne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istrage </w:t>
      </w:r>
      <w:r w:rsidRPr="00191D4A">
        <w:rPr>
          <w:spacing w:val="1"/>
          <w:lang w:val="bs-Latn-BA"/>
        </w:rPr>
        <w:t>potreb-</w:t>
      </w:r>
    </w:p>
    <w:p w14:paraId="75F2CFC0" w14:textId="77777777" w:rsidR="00A05D96" w:rsidRPr="00191D4A" w:rsidRDefault="00A05D96">
      <w:pPr>
        <w:spacing w:line="288" w:lineRule="auto"/>
        <w:jc w:val="both"/>
        <w:rPr>
          <w:lang w:val="bs-Latn-BA"/>
        </w:rPr>
        <w:sectPr w:rsidR="00A05D96" w:rsidRPr="00191D4A">
          <w:pgSz w:w="11910" w:h="16840"/>
          <w:pgMar w:top="920" w:right="1160" w:bottom="1100" w:left="1160" w:header="586" w:footer="900" w:gutter="0"/>
          <w:cols w:space="720"/>
        </w:sectPr>
      </w:pPr>
    </w:p>
    <w:p w14:paraId="7F1901B7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D63CB2E" w14:textId="77777777" w:rsidR="00A05D96" w:rsidRPr="00191D4A" w:rsidRDefault="00A05D96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8768DBB" w14:textId="77777777" w:rsidR="00A05D96" w:rsidRPr="00191D4A" w:rsidRDefault="00000000">
      <w:pPr>
        <w:pStyle w:val="BodyText"/>
        <w:spacing w:before="69" w:line="288" w:lineRule="auto"/>
        <w:ind w:right="172" w:firstLine="0"/>
        <w:rPr>
          <w:lang w:val="bs-Latn-BA"/>
        </w:rPr>
      </w:pPr>
      <w:r w:rsidRPr="00191D4A">
        <w:rPr>
          <w:lang w:val="bs-Latn-BA"/>
        </w:rPr>
        <w:t>no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sprovoditi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kod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saobraćajnih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nezgoda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kojima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došlo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do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lakših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ili</w:t>
      </w:r>
      <w:r w:rsidRPr="00191D4A">
        <w:rPr>
          <w:spacing w:val="26"/>
          <w:lang w:val="bs-Latn-BA"/>
        </w:rPr>
        <w:t xml:space="preserve"> </w:t>
      </w:r>
      <w:r w:rsidRPr="00191D4A">
        <w:rPr>
          <w:lang w:val="bs-Latn-BA"/>
        </w:rPr>
        <w:t>težih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povreda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kod</w:t>
      </w:r>
      <w:r w:rsidRPr="00191D4A">
        <w:rPr>
          <w:spacing w:val="77"/>
          <w:lang w:val="bs-Latn-BA"/>
        </w:rPr>
        <w:t xml:space="preserve"> </w:t>
      </w:r>
      <w:r w:rsidRPr="00191D4A">
        <w:rPr>
          <w:spacing w:val="-1"/>
          <w:lang w:val="bs-Latn-BA"/>
        </w:rPr>
        <w:t>većeg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broja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lica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putnici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javnom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prevozu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drumskom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saobraćaju.</w:t>
      </w:r>
    </w:p>
    <w:p w14:paraId="77284008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spacing w:val="-1"/>
          <w:lang w:val="bs-Latn-BA"/>
        </w:rPr>
        <w:t>Kod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železničkog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to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posledice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nastaju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nesrećama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kada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vrši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1"/>
          <w:lang w:val="bs-Latn-BA"/>
        </w:rPr>
        <w:t>tran-</w:t>
      </w:r>
      <w:r w:rsidRPr="00191D4A">
        <w:rPr>
          <w:spacing w:val="59"/>
          <w:lang w:val="bs-Latn-BA"/>
        </w:rPr>
        <w:t xml:space="preserve"> </w:t>
      </w:r>
      <w:r w:rsidRPr="00191D4A">
        <w:rPr>
          <w:spacing w:val="-1"/>
          <w:lang w:val="bs-Latn-BA"/>
        </w:rPr>
        <w:t>sport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opasnog tereta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prevoz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punika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1"/>
          <w:lang w:val="bs-Latn-BA"/>
        </w:rPr>
        <w:t xml:space="preserve"> domaćem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ili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međunarodnom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putničkom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saobraćaju.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Žele-</w:t>
      </w:r>
      <w:r w:rsidRPr="00191D4A">
        <w:rPr>
          <w:spacing w:val="71"/>
          <w:lang w:val="bs-Latn-BA"/>
        </w:rPr>
        <w:t xml:space="preserve"> </w:t>
      </w:r>
      <w:r w:rsidRPr="00191D4A">
        <w:rPr>
          <w:lang w:val="bs-Latn-BA"/>
        </w:rPr>
        <w:t>znice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Srbije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svom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sastavu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imaju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Komisiju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vanredne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situacije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2"/>
          <w:lang w:val="bs-Latn-BA"/>
        </w:rPr>
        <w:t>koja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zadužena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istraživa-</w:t>
      </w:r>
      <w:r w:rsidRPr="00191D4A">
        <w:rPr>
          <w:spacing w:val="69"/>
          <w:lang w:val="bs-Latn-BA"/>
        </w:rPr>
        <w:t xml:space="preserve"> </w:t>
      </w:r>
      <w:r w:rsidRPr="00191D4A">
        <w:rPr>
          <w:lang w:val="bs-Latn-BA"/>
        </w:rPr>
        <w:t>nje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svih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železničkom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saobraćaju.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Brojni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primeri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praksi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zemalja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kada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usled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sudara</w:t>
      </w:r>
      <w:r w:rsidRPr="00191D4A">
        <w:rPr>
          <w:spacing w:val="67"/>
          <w:w w:val="99"/>
          <w:lang w:val="bs-Latn-BA"/>
        </w:rPr>
        <w:t xml:space="preserve"> </w:t>
      </w:r>
      <w:r w:rsidRPr="00191D4A">
        <w:rPr>
          <w:lang w:val="bs-Latn-BA"/>
        </w:rPr>
        <w:t>dva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voza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nastanu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velike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materijalne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posledice, </w:t>
      </w:r>
      <w:r w:rsidRPr="00191D4A">
        <w:rPr>
          <w:lang w:val="bs-Latn-BA"/>
        </w:rPr>
        <w:t xml:space="preserve">odnosno </w:t>
      </w:r>
      <w:r w:rsidRPr="00191D4A">
        <w:rPr>
          <w:spacing w:val="-1"/>
          <w:lang w:val="bs-Latn-BA"/>
        </w:rPr>
        <w:t>posledice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po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život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ljudi.</w:t>
      </w:r>
      <w:r w:rsidRPr="00191D4A">
        <w:rPr>
          <w:spacing w:val="-1"/>
          <w:lang w:val="bs-Latn-BA"/>
        </w:rPr>
        <w:t xml:space="preserve"> Saradnja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1"/>
          <w:lang w:val="bs-Latn-BA"/>
        </w:rPr>
        <w:t>Komi-</w:t>
      </w:r>
      <w:r w:rsidRPr="00191D4A">
        <w:rPr>
          <w:spacing w:val="91"/>
          <w:lang w:val="bs-Latn-BA"/>
        </w:rPr>
        <w:t xml:space="preserve"> </w:t>
      </w:r>
      <w:r w:rsidRPr="00191D4A">
        <w:rPr>
          <w:lang w:val="bs-Latn-BA"/>
        </w:rPr>
        <w:t>sije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treba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1"/>
          <w:lang w:val="bs-Latn-BA"/>
        </w:rPr>
        <w:t>da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bude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direktna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1"/>
          <w:lang w:val="bs-Latn-BA"/>
        </w:rPr>
        <w:t>na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visokom</w:t>
      </w:r>
      <w:r w:rsidRPr="00191D4A">
        <w:rPr>
          <w:spacing w:val="27"/>
          <w:lang w:val="bs-Latn-BA"/>
        </w:rPr>
        <w:t xml:space="preserve"> </w:t>
      </w:r>
      <w:r w:rsidRPr="00191D4A">
        <w:rPr>
          <w:lang w:val="bs-Latn-BA"/>
        </w:rPr>
        <w:t>nivou,</w:t>
      </w:r>
      <w:r w:rsidRPr="00191D4A">
        <w:rPr>
          <w:spacing w:val="25"/>
          <w:lang w:val="bs-Latn-BA"/>
        </w:rPr>
        <w:t xml:space="preserve"> </w:t>
      </w:r>
      <w:r w:rsidRPr="00191D4A">
        <w:rPr>
          <w:spacing w:val="-1"/>
          <w:lang w:val="bs-Latn-BA"/>
        </w:rPr>
        <w:t>kako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2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obezbedilo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povećanje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nivoa</w:t>
      </w:r>
      <w:r w:rsidRPr="00191D4A">
        <w:rPr>
          <w:spacing w:val="62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železničkog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sprečile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slične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nesreće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budućem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periodu.</w:t>
      </w:r>
    </w:p>
    <w:p w14:paraId="5E2D71E8" w14:textId="77777777" w:rsidR="00A05D96" w:rsidRPr="00191D4A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191D4A">
        <w:rPr>
          <w:spacing w:val="-1"/>
          <w:lang w:val="bs-Latn-BA"/>
        </w:rPr>
        <w:t>Vodni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saobraćaj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Republici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Srbiji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najvećoj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meri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koristi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transport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tereta,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dok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69"/>
          <w:lang w:val="bs-Latn-BA"/>
        </w:rPr>
        <w:t xml:space="preserve"> </w:t>
      </w:r>
      <w:r w:rsidRPr="00191D4A">
        <w:rPr>
          <w:lang w:val="bs-Latn-BA"/>
        </w:rPr>
        <w:t>znatno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manjoj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meri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koristi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transport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putnika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turističke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svrhe.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Nesreće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dešavaju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77"/>
          <w:lang w:val="bs-Latn-BA"/>
        </w:rPr>
        <w:t xml:space="preserve"> </w:t>
      </w:r>
      <w:r w:rsidRPr="00191D4A">
        <w:rPr>
          <w:lang w:val="bs-Latn-BA"/>
        </w:rPr>
        <w:t>ovom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vidu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nisu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česta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pojava.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Povrede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posledice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nastaju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brodovima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1"/>
          <w:lang w:val="bs-Latn-BA"/>
        </w:rPr>
        <w:t>uglav-</w:t>
      </w:r>
      <w:r w:rsidRPr="00191D4A">
        <w:rPr>
          <w:spacing w:val="73"/>
          <w:lang w:val="bs-Latn-BA"/>
        </w:rPr>
        <w:t xml:space="preserve"> </w:t>
      </w:r>
      <w:r w:rsidRPr="00191D4A">
        <w:rPr>
          <w:lang w:val="bs-Latn-BA"/>
        </w:rPr>
        <w:t>nom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vezuju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narušavanje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procedura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bezbednost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zdravlje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radu.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Upravo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zato,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8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trebalo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istražuje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sve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pojedinačne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slučajeve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kojima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došlo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do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nastanka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posledica.</w:t>
      </w:r>
    </w:p>
    <w:p w14:paraId="1077CCFE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lang w:val="bs-Latn-BA"/>
        </w:rPr>
        <w:t>U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vazdušnom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saobraćaju,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civilni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sektor,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trebalo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istražuje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sve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nesreće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89"/>
          <w:w w:val="99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dešavaju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području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Republike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Srbije.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ovom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sektoru,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treba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sarađuje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4"/>
          <w:lang w:val="bs-Latn-BA"/>
        </w:rPr>
        <w:t>sa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Direktora-</w:t>
      </w:r>
      <w:r w:rsidRPr="00191D4A">
        <w:rPr>
          <w:spacing w:val="111"/>
          <w:lang w:val="bs-Latn-BA"/>
        </w:rPr>
        <w:t xml:space="preserve"> </w:t>
      </w:r>
      <w:r w:rsidRPr="00191D4A">
        <w:rPr>
          <w:lang w:val="bs-Latn-BA"/>
        </w:rPr>
        <w:t>tom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civilnog</w:t>
      </w:r>
      <w:r w:rsidRPr="00191D4A">
        <w:rPr>
          <w:spacing w:val="29"/>
          <w:lang w:val="bs-Latn-BA"/>
        </w:rPr>
        <w:t xml:space="preserve"> </w:t>
      </w:r>
      <w:r w:rsidRPr="00191D4A">
        <w:rPr>
          <w:lang w:val="bs-Latn-BA"/>
        </w:rPr>
        <w:t>vazduhoplovstva</w:t>
      </w:r>
      <w:r w:rsidRPr="00191D4A">
        <w:rPr>
          <w:spacing w:val="31"/>
          <w:lang w:val="bs-Latn-BA"/>
        </w:rPr>
        <w:t xml:space="preserve"> </w:t>
      </w:r>
      <w:r w:rsidRPr="00191D4A">
        <w:rPr>
          <w:spacing w:val="-1"/>
          <w:lang w:val="bs-Latn-BA"/>
        </w:rPr>
        <w:t>Republike</w:t>
      </w:r>
      <w:r w:rsidRPr="00191D4A">
        <w:rPr>
          <w:spacing w:val="31"/>
          <w:lang w:val="bs-Latn-BA"/>
        </w:rPr>
        <w:t xml:space="preserve"> </w:t>
      </w:r>
      <w:r w:rsidRPr="00191D4A">
        <w:rPr>
          <w:spacing w:val="-1"/>
          <w:lang w:val="bs-Latn-BA"/>
        </w:rPr>
        <w:t>Srbije.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Kao</w:t>
      </w:r>
      <w:r w:rsidRPr="00191D4A">
        <w:rPr>
          <w:spacing w:val="31"/>
          <w:lang w:val="bs-Latn-BA"/>
        </w:rPr>
        <w:t xml:space="preserve"> </w:t>
      </w:r>
      <w:r w:rsidRPr="00191D4A">
        <w:rPr>
          <w:lang w:val="bs-Latn-BA"/>
        </w:rPr>
        <w:t>što</w:t>
      </w:r>
      <w:r w:rsidRPr="00191D4A">
        <w:rPr>
          <w:spacing w:val="31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31"/>
          <w:lang w:val="bs-Latn-BA"/>
        </w:rPr>
        <w:t xml:space="preserve"> </w:t>
      </w:r>
      <w:r w:rsidRPr="00191D4A">
        <w:rPr>
          <w:spacing w:val="-1"/>
          <w:lang w:val="bs-Latn-BA"/>
        </w:rPr>
        <w:t>slučaj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kod</w:t>
      </w:r>
      <w:r w:rsidRPr="00191D4A">
        <w:rPr>
          <w:spacing w:val="31"/>
          <w:lang w:val="bs-Latn-BA"/>
        </w:rPr>
        <w:t xml:space="preserve"> </w:t>
      </w:r>
      <w:r w:rsidRPr="00191D4A">
        <w:rPr>
          <w:lang w:val="bs-Latn-BA"/>
        </w:rPr>
        <w:t>vodnog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saobraćaja,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71"/>
          <w:w w:val="99"/>
          <w:lang w:val="bs-Latn-BA"/>
        </w:rPr>
        <w:t xml:space="preserve"> </w:t>
      </w:r>
      <w:r w:rsidRPr="00191D4A">
        <w:rPr>
          <w:lang w:val="bs-Latn-BA"/>
        </w:rPr>
        <w:t>ovde</w:t>
      </w:r>
      <w:r w:rsidRPr="00191D4A">
        <w:rPr>
          <w:spacing w:val="-1"/>
          <w:lang w:val="bs-Latn-BA"/>
        </w:rPr>
        <w:t xml:space="preserve"> treba istragu</w:t>
      </w:r>
      <w:r w:rsidRPr="00191D4A">
        <w:rPr>
          <w:lang w:val="bs-Latn-BA"/>
        </w:rPr>
        <w:t xml:space="preserve"> sprovoditi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za sve</w:t>
      </w:r>
      <w:r w:rsidRPr="00191D4A">
        <w:rPr>
          <w:spacing w:val="-1"/>
          <w:lang w:val="bs-Latn-BA"/>
        </w:rPr>
        <w:t xml:space="preserve"> pojedinačne slučajeve</w:t>
      </w:r>
      <w:r w:rsidRPr="00191D4A">
        <w:rPr>
          <w:lang w:val="bs-Latn-BA"/>
        </w:rPr>
        <w:t xml:space="preserve"> u kojima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došlo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 xml:space="preserve">do </w:t>
      </w:r>
      <w:r w:rsidRPr="00191D4A">
        <w:rPr>
          <w:spacing w:val="-1"/>
          <w:lang w:val="bs-Latn-BA"/>
        </w:rPr>
        <w:t xml:space="preserve">neke </w:t>
      </w:r>
      <w:r w:rsidRPr="00191D4A">
        <w:rPr>
          <w:lang w:val="bs-Latn-BA"/>
        </w:rPr>
        <w:t xml:space="preserve">od </w:t>
      </w:r>
      <w:r w:rsidRPr="00191D4A">
        <w:rPr>
          <w:spacing w:val="-1"/>
          <w:lang w:val="bs-Latn-BA"/>
        </w:rPr>
        <w:t>opisanih</w:t>
      </w:r>
      <w:r w:rsidRPr="00191D4A">
        <w:rPr>
          <w:spacing w:val="79"/>
          <w:lang w:val="bs-Latn-BA"/>
        </w:rPr>
        <w:t xml:space="preserve"> </w:t>
      </w:r>
      <w:r w:rsidRPr="00191D4A">
        <w:rPr>
          <w:spacing w:val="-1"/>
          <w:lang w:val="bs-Latn-BA"/>
        </w:rPr>
        <w:t>posledica.</w:t>
      </w:r>
    </w:p>
    <w:p w14:paraId="5EFFDB7A" w14:textId="77777777" w:rsidR="00A05D96" w:rsidRPr="00191D4A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191D4A">
        <w:rPr>
          <w:spacing w:val="-1"/>
          <w:lang w:val="bs-Latn-BA"/>
        </w:rPr>
        <w:t>Zbog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specifičnosti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celokupnog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područja</w:t>
      </w:r>
      <w:r w:rsidRPr="00191D4A">
        <w:rPr>
          <w:spacing w:val="37"/>
          <w:lang w:val="bs-Latn-BA"/>
        </w:rPr>
        <w:t xml:space="preserve"> </w:t>
      </w:r>
      <w:r w:rsidRPr="00191D4A">
        <w:rPr>
          <w:lang w:val="bs-Latn-BA"/>
        </w:rPr>
        <w:t>Republike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Srbije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regionalne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pokrivenosti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80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sprovođenje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nezavisnih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istraga,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svom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sastavu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mora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posedovati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članove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komisija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61"/>
          <w:lang w:val="bs-Latn-BA"/>
        </w:rPr>
        <w:t xml:space="preserve"> </w:t>
      </w:r>
      <w:r w:rsidRPr="00191D4A">
        <w:rPr>
          <w:spacing w:val="-1"/>
          <w:lang w:val="bs-Latn-BA"/>
        </w:rPr>
        <w:t>različito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regionalno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raspoređeni.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Nakon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analize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celokupnog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područja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Republike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Srbije,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može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81"/>
          <w:w w:val="99"/>
          <w:lang w:val="bs-Latn-BA"/>
        </w:rPr>
        <w:t xml:space="preserve"> </w:t>
      </w:r>
      <w:r w:rsidRPr="00191D4A">
        <w:rPr>
          <w:lang w:val="bs-Latn-BA"/>
        </w:rPr>
        <w:t>zaključiti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poželjno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članovi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komisija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budu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sa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sedištem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najmanje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tri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grada: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Beogradu,</w:t>
      </w:r>
      <w:r w:rsidRPr="00191D4A">
        <w:rPr>
          <w:spacing w:val="47"/>
          <w:lang w:val="bs-Latn-BA"/>
        </w:rPr>
        <w:t xml:space="preserve"> </w:t>
      </w:r>
      <w:r w:rsidRPr="00191D4A">
        <w:rPr>
          <w:spacing w:val="-1"/>
          <w:lang w:val="bs-Latn-BA"/>
        </w:rPr>
        <w:t>Novom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Sadu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Nišu.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Time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obezbedila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mogućnost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rada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komisija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celokupnoj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teritoriji</w:t>
      </w:r>
      <w:r w:rsidRPr="00191D4A">
        <w:rPr>
          <w:spacing w:val="7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države,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isti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način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kao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što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urađeno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velikom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broju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razvijenijih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zemalja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EU.</w:t>
      </w:r>
    </w:p>
    <w:p w14:paraId="1893C1CC" w14:textId="77777777" w:rsidR="00A05D96" w:rsidRPr="00191D4A" w:rsidRDefault="00000000">
      <w:pPr>
        <w:pStyle w:val="BodyText"/>
        <w:spacing w:line="287" w:lineRule="auto"/>
        <w:ind w:right="111"/>
        <w:jc w:val="both"/>
        <w:rPr>
          <w:lang w:val="bs-Latn-BA"/>
        </w:rPr>
      </w:pPr>
      <w:r w:rsidRPr="00191D4A">
        <w:rPr>
          <w:spacing w:val="-1"/>
          <w:lang w:val="bs-Latn-BA"/>
        </w:rPr>
        <w:t>Poslednjih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godina,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savremena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praksa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prepoznaje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značaj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vođenja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baza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podataka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nesre-</w:t>
      </w:r>
      <w:r w:rsidRPr="00191D4A">
        <w:rPr>
          <w:spacing w:val="71"/>
          <w:lang w:val="bs-Latn-BA"/>
        </w:rPr>
        <w:t xml:space="preserve"> </w:t>
      </w:r>
      <w:r w:rsidRPr="00191D4A">
        <w:rPr>
          <w:spacing w:val="-1"/>
          <w:lang w:val="bs-Latn-BA"/>
        </w:rPr>
        <w:t>ćama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svim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vidovima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Bazu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podataka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treba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1"/>
          <w:lang w:val="bs-Latn-BA"/>
        </w:rPr>
        <w:t>da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vodi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Telo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kako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obezbedilo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2"/>
          <w:lang w:val="bs-Latn-BA"/>
        </w:rPr>
        <w:t>pra-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ćenje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najznačajnijih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indikatora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performansi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bezbednosti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Baza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podataka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treba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bude</w:t>
      </w:r>
      <w:r w:rsidRPr="00191D4A">
        <w:rPr>
          <w:spacing w:val="63"/>
          <w:w w:val="99"/>
          <w:lang w:val="bs-Latn-BA"/>
        </w:rPr>
        <w:t xml:space="preserve"> </w:t>
      </w:r>
      <w:r w:rsidRPr="00191D4A">
        <w:rPr>
          <w:lang w:val="bs-Latn-BA"/>
        </w:rPr>
        <w:t>dostupna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javnosti,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pod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određenim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uslovima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korišćenja.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Ona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takođe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treba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omogući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olakšanu</w:t>
      </w:r>
      <w:r w:rsidRPr="00191D4A">
        <w:rPr>
          <w:spacing w:val="55"/>
          <w:lang w:val="bs-Latn-BA"/>
        </w:rPr>
        <w:t xml:space="preserve"> </w:t>
      </w:r>
      <w:r w:rsidRPr="00191D4A">
        <w:rPr>
          <w:spacing w:val="-1"/>
          <w:lang w:val="bs-Latn-BA"/>
        </w:rPr>
        <w:t>izradu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izveštaja</w:t>
      </w:r>
      <w:r w:rsidRPr="00191D4A">
        <w:rPr>
          <w:spacing w:val="-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periodičnih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publikacija.</w:t>
      </w:r>
    </w:p>
    <w:p w14:paraId="777E66DA" w14:textId="77777777" w:rsidR="00A05D96" w:rsidRPr="00191D4A" w:rsidRDefault="00A05D9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73CBECB" w14:textId="77777777" w:rsidR="00A05D96" w:rsidRPr="00191D4A" w:rsidRDefault="00000000">
      <w:pPr>
        <w:pStyle w:val="Heading1"/>
        <w:numPr>
          <w:ilvl w:val="0"/>
          <w:numId w:val="4"/>
        </w:numPr>
        <w:tabs>
          <w:tab w:val="left" w:pos="3712"/>
        </w:tabs>
        <w:ind w:left="3712"/>
        <w:jc w:val="left"/>
        <w:rPr>
          <w:b w:val="0"/>
          <w:bCs w:val="0"/>
          <w:lang w:val="bs-Latn-BA"/>
        </w:rPr>
      </w:pPr>
      <w:r w:rsidRPr="00191D4A">
        <w:rPr>
          <w:spacing w:val="-1"/>
          <w:lang w:val="bs-Latn-BA"/>
        </w:rPr>
        <w:t>Zaključna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razmatranja</w:t>
      </w:r>
    </w:p>
    <w:p w14:paraId="0070467F" w14:textId="77777777" w:rsidR="00A05D96" w:rsidRPr="00191D4A" w:rsidRDefault="00A05D9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E4D13F5" w14:textId="77777777" w:rsidR="00A05D96" w:rsidRPr="00191D4A" w:rsidRDefault="00000000">
      <w:pPr>
        <w:pStyle w:val="BodyText"/>
        <w:spacing w:before="0" w:line="288" w:lineRule="auto"/>
        <w:ind w:right="111"/>
        <w:jc w:val="both"/>
        <w:rPr>
          <w:lang w:val="bs-Latn-BA"/>
        </w:rPr>
      </w:pPr>
      <w:r w:rsidRPr="00191D4A">
        <w:rPr>
          <w:spacing w:val="-1"/>
          <w:lang w:val="bs-Latn-BA"/>
        </w:rPr>
        <w:t>Praksa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velikog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broja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razvijenih</w:t>
      </w:r>
      <w:r w:rsidRPr="00191D4A">
        <w:rPr>
          <w:spacing w:val="13"/>
          <w:lang w:val="bs-Latn-BA"/>
        </w:rPr>
        <w:t xml:space="preserve"> </w:t>
      </w:r>
      <w:r w:rsidRPr="00191D4A">
        <w:rPr>
          <w:spacing w:val="-1"/>
          <w:lang w:val="bs-Latn-BA"/>
        </w:rPr>
        <w:t>država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pokazala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je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nezavisne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istrage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1"/>
          <w:lang w:val="bs-Latn-BA"/>
        </w:rPr>
        <w:t>spro-</w:t>
      </w:r>
      <w:r w:rsidRPr="00191D4A">
        <w:rPr>
          <w:spacing w:val="77"/>
          <w:lang w:val="bs-Latn-BA"/>
        </w:rPr>
        <w:t xml:space="preserve"> </w:t>
      </w:r>
      <w:r w:rsidRPr="00191D4A">
        <w:rPr>
          <w:lang w:val="bs-Latn-BA"/>
        </w:rPr>
        <w:t>vode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s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ciljem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unapređenja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sistema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davanja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odgovora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sledeća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pitanja:</w:t>
      </w:r>
    </w:p>
    <w:p w14:paraId="1E038316" w14:textId="77777777" w:rsidR="00A05D96" w:rsidRPr="00191D4A" w:rsidRDefault="00000000">
      <w:pPr>
        <w:pStyle w:val="BodyText"/>
        <w:numPr>
          <w:ilvl w:val="0"/>
          <w:numId w:val="2"/>
        </w:numPr>
        <w:tabs>
          <w:tab w:val="left" w:pos="837"/>
        </w:tabs>
        <w:rPr>
          <w:lang w:val="bs-Latn-BA"/>
        </w:rPr>
      </w:pPr>
      <w:r w:rsidRPr="00191D4A">
        <w:rPr>
          <w:lang w:val="bs-Latn-BA"/>
        </w:rPr>
        <w:t>Šta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desilo?</w:t>
      </w:r>
    </w:p>
    <w:p w14:paraId="07C8A35C" w14:textId="77777777" w:rsidR="00A05D96" w:rsidRPr="00191D4A" w:rsidRDefault="00000000">
      <w:pPr>
        <w:pStyle w:val="BodyText"/>
        <w:numPr>
          <w:ilvl w:val="0"/>
          <w:numId w:val="2"/>
        </w:numPr>
        <w:tabs>
          <w:tab w:val="left" w:pos="837"/>
        </w:tabs>
        <w:spacing w:before="55"/>
        <w:rPr>
          <w:lang w:val="bs-Latn-BA"/>
        </w:rPr>
      </w:pPr>
      <w:r w:rsidRPr="00191D4A">
        <w:rPr>
          <w:spacing w:val="-1"/>
          <w:lang w:val="bs-Latn-BA"/>
        </w:rPr>
        <w:t>Kako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desilo?</w:t>
      </w:r>
    </w:p>
    <w:p w14:paraId="372FB506" w14:textId="77777777" w:rsidR="00A05D96" w:rsidRPr="00191D4A" w:rsidRDefault="00000000">
      <w:pPr>
        <w:pStyle w:val="BodyText"/>
        <w:numPr>
          <w:ilvl w:val="0"/>
          <w:numId w:val="2"/>
        </w:numPr>
        <w:tabs>
          <w:tab w:val="left" w:pos="837"/>
        </w:tabs>
        <w:spacing w:before="55"/>
        <w:rPr>
          <w:lang w:val="bs-Latn-BA"/>
        </w:rPr>
      </w:pPr>
      <w:r w:rsidRPr="00191D4A">
        <w:rPr>
          <w:spacing w:val="-1"/>
          <w:lang w:val="bs-Latn-BA"/>
        </w:rPr>
        <w:t>Zbog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čega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1"/>
          <w:lang w:val="bs-Latn-BA"/>
        </w:rPr>
        <w:t>se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desilo?</w:t>
      </w:r>
    </w:p>
    <w:p w14:paraId="3C406E4A" w14:textId="77777777" w:rsidR="00A05D96" w:rsidRPr="00191D4A" w:rsidRDefault="00000000">
      <w:pPr>
        <w:pStyle w:val="BodyText"/>
        <w:numPr>
          <w:ilvl w:val="0"/>
          <w:numId w:val="2"/>
        </w:numPr>
        <w:tabs>
          <w:tab w:val="left" w:pos="837"/>
        </w:tabs>
        <w:spacing w:before="55"/>
        <w:rPr>
          <w:lang w:val="bs-Latn-BA"/>
        </w:rPr>
      </w:pPr>
      <w:r w:rsidRPr="00191D4A">
        <w:rPr>
          <w:lang w:val="bs-Latn-BA"/>
        </w:rPr>
        <w:t>Šta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može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uraditi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kako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sprečili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ovakvi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događaji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budućnosti?</w:t>
      </w:r>
    </w:p>
    <w:p w14:paraId="0ED3CED3" w14:textId="77777777" w:rsidR="00A05D96" w:rsidRPr="00191D4A" w:rsidRDefault="00000000">
      <w:pPr>
        <w:pStyle w:val="BodyText"/>
        <w:numPr>
          <w:ilvl w:val="0"/>
          <w:numId w:val="2"/>
        </w:numPr>
        <w:tabs>
          <w:tab w:val="left" w:pos="837"/>
        </w:tabs>
        <w:spacing w:before="55"/>
        <w:rPr>
          <w:lang w:val="bs-Latn-BA"/>
        </w:rPr>
      </w:pPr>
      <w:r w:rsidRPr="00191D4A">
        <w:rPr>
          <w:lang w:val="bs-Latn-BA"/>
        </w:rPr>
        <w:t>Šta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može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uraditi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kako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posledice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minimizirale?</w:t>
      </w:r>
    </w:p>
    <w:p w14:paraId="6EB22222" w14:textId="77777777" w:rsidR="00A05D96" w:rsidRPr="00191D4A" w:rsidRDefault="00000000">
      <w:pPr>
        <w:pStyle w:val="BodyText"/>
        <w:spacing w:before="55" w:line="288" w:lineRule="auto"/>
        <w:ind w:right="109"/>
        <w:jc w:val="both"/>
        <w:rPr>
          <w:lang w:val="bs-Latn-BA"/>
        </w:rPr>
      </w:pPr>
      <w:r w:rsidRPr="00191D4A">
        <w:rPr>
          <w:spacing w:val="-1"/>
          <w:lang w:val="bs-Latn-BA"/>
        </w:rPr>
        <w:t>Odgovore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ovih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pet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pitanja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nije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lako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dati,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zbog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čega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svaka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tragičnih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saobraćaj-</w:t>
      </w:r>
      <w:r w:rsidRPr="00191D4A">
        <w:rPr>
          <w:spacing w:val="57"/>
          <w:lang w:val="bs-Latn-BA"/>
        </w:rPr>
        <w:t xml:space="preserve"> </w:t>
      </w:r>
      <w:r w:rsidRPr="00191D4A">
        <w:rPr>
          <w:lang w:val="bs-Latn-BA"/>
        </w:rPr>
        <w:t>nih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mora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dubinska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nezavisna,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sprovodena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strane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nezavisnog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stručnog</w:t>
      </w:r>
      <w:r w:rsidRPr="00191D4A">
        <w:rPr>
          <w:spacing w:val="-1"/>
          <w:lang w:val="bs-Latn-BA"/>
        </w:rPr>
        <w:t xml:space="preserve"> tima.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>Ova</w:t>
      </w:r>
    </w:p>
    <w:p w14:paraId="42D45602" w14:textId="77777777" w:rsidR="00A05D96" w:rsidRPr="00191D4A" w:rsidRDefault="00A05D96">
      <w:pPr>
        <w:spacing w:line="288" w:lineRule="auto"/>
        <w:jc w:val="both"/>
        <w:rPr>
          <w:lang w:val="bs-Latn-BA"/>
        </w:rPr>
        <w:sectPr w:rsidR="00A05D96" w:rsidRPr="00191D4A">
          <w:pgSz w:w="11910" w:h="16840"/>
          <w:pgMar w:top="900" w:right="1160" w:bottom="1100" w:left="1160" w:header="586" w:footer="900" w:gutter="0"/>
          <w:cols w:space="720"/>
        </w:sectPr>
      </w:pPr>
    </w:p>
    <w:p w14:paraId="66F454AE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617BC4" w14:textId="77777777" w:rsidR="00A05D96" w:rsidRPr="00191D4A" w:rsidRDefault="00A05D96">
      <w:pPr>
        <w:spacing w:before="6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4D5DEE7" w14:textId="77777777" w:rsidR="00A05D96" w:rsidRPr="00191D4A" w:rsidRDefault="00000000">
      <w:pPr>
        <w:pStyle w:val="BodyText"/>
        <w:spacing w:before="69" w:line="288" w:lineRule="auto"/>
        <w:ind w:right="172" w:firstLine="0"/>
        <w:rPr>
          <w:lang w:val="bs-Latn-BA"/>
        </w:rPr>
      </w:pPr>
      <w:r w:rsidRPr="00191D4A">
        <w:rPr>
          <w:spacing w:val="-1"/>
          <w:lang w:val="bs-Latn-BA"/>
        </w:rPr>
        <w:t>istraga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mora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potpuno</w:t>
      </w:r>
      <w:r w:rsidRPr="00191D4A">
        <w:rPr>
          <w:spacing w:val="-1"/>
          <w:lang w:val="bs-Latn-BA"/>
        </w:rPr>
        <w:t xml:space="preserve"> nezavisna </w:t>
      </w:r>
      <w:r w:rsidRPr="00191D4A">
        <w:rPr>
          <w:lang w:val="bs-Latn-BA"/>
        </w:rPr>
        <w:t>od</w:t>
      </w:r>
      <w:r w:rsidRPr="00191D4A">
        <w:rPr>
          <w:spacing w:val="-1"/>
          <w:lang w:val="bs-Latn-BA"/>
        </w:rPr>
        <w:t xml:space="preserve"> ostalih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vidova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istražnih</w:t>
      </w:r>
      <w:r w:rsidRPr="00191D4A">
        <w:rPr>
          <w:spacing w:val="-1"/>
          <w:lang w:val="bs-Latn-BA"/>
        </w:rPr>
        <w:t xml:space="preserve"> radnji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sprovode drugi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organi</w:t>
      </w:r>
      <w:r w:rsidRPr="00191D4A">
        <w:rPr>
          <w:spacing w:val="95"/>
          <w:w w:val="9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-9"/>
          <w:lang w:val="bs-Latn-BA"/>
        </w:rPr>
        <w:t xml:space="preserve"> </w:t>
      </w:r>
      <w:r w:rsidRPr="00191D4A">
        <w:rPr>
          <w:spacing w:val="-1"/>
          <w:lang w:val="bs-Latn-BA"/>
        </w:rPr>
        <w:t>subjekti.</w:t>
      </w:r>
    </w:p>
    <w:p w14:paraId="3BD50F72" w14:textId="77777777" w:rsidR="00A05D96" w:rsidRPr="00191D4A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191D4A">
        <w:rPr>
          <w:spacing w:val="-1"/>
          <w:lang w:val="bs-Latn-BA"/>
        </w:rPr>
        <w:t>Zbog</w:t>
      </w:r>
      <w:r w:rsidRPr="00191D4A">
        <w:rPr>
          <w:spacing w:val="56"/>
          <w:lang w:val="bs-Latn-BA"/>
        </w:rPr>
        <w:t xml:space="preserve"> </w:t>
      </w:r>
      <w:r w:rsidRPr="00191D4A">
        <w:rPr>
          <w:lang w:val="bs-Latn-BA"/>
        </w:rPr>
        <w:t>svega</w:t>
      </w:r>
      <w:r w:rsidRPr="00191D4A">
        <w:rPr>
          <w:spacing w:val="57"/>
          <w:lang w:val="bs-Latn-BA"/>
        </w:rPr>
        <w:t xml:space="preserve"> </w:t>
      </w:r>
      <w:r w:rsidRPr="00191D4A">
        <w:rPr>
          <w:spacing w:val="-1"/>
          <w:lang w:val="bs-Latn-BA"/>
        </w:rPr>
        <w:t>navedenog,</w:t>
      </w:r>
      <w:r w:rsidRPr="00191D4A">
        <w:rPr>
          <w:lang w:val="bs-Latn-BA"/>
        </w:rPr>
        <w:t xml:space="preserve"> u</w:t>
      </w:r>
      <w:r w:rsidRPr="00191D4A">
        <w:rPr>
          <w:spacing w:val="58"/>
          <w:lang w:val="bs-Latn-BA"/>
        </w:rPr>
        <w:t xml:space="preserve"> </w:t>
      </w:r>
      <w:r w:rsidRPr="00191D4A">
        <w:rPr>
          <w:spacing w:val="-1"/>
          <w:lang w:val="bs-Latn-BA"/>
        </w:rPr>
        <w:t>radu</w:t>
      </w:r>
      <w:r w:rsidRPr="00191D4A">
        <w:rPr>
          <w:spacing w:val="59"/>
          <w:lang w:val="bs-Latn-BA"/>
        </w:rPr>
        <w:t xml:space="preserve"> </w:t>
      </w:r>
      <w:r w:rsidRPr="00191D4A">
        <w:rPr>
          <w:lang w:val="bs-Latn-BA"/>
        </w:rPr>
        <w:t>smo</w:t>
      </w:r>
      <w:r w:rsidRPr="00191D4A">
        <w:rPr>
          <w:spacing w:val="58"/>
          <w:lang w:val="bs-Latn-BA"/>
        </w:rPr>
        <w:t xml:space="preserve"> </w:t>
      </w:r>
      <w:r w:rsidRPr="00191D4A">
        <w:rPr>
          <w:spacing w:val="-1"/>
          <w:lang w:val="bs-Latn-BA"/>
        </w:rPr>
        <w:t>sumirali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najznačajnija</w:t>
      </w:r>
      <w:r w:rsidRPr="00191D4A">
        <w:rPr>
          <w:spacing w:val="57"/>
          <w:lang w:val="bs-Latn-BA"/>
        </w:rPr>
        <w:t xml:space="preserve"> </w:t>
      </w:r>
      <w:r w:rsidRPr="00191D4A">
        <w:rPr>
          <w:spacing w:val="-1"/>
          <w:lang w:val="bs-Latn-BA"/>
        </w:rPr>
        <w:t>međunarodna</w:t>
      </w:r>
      <w:r w:rsidRPr="00191D4A">
        <w:rPr>
          <w:spacing w:val="57"/>
          <w:lang w:val="bs-Latn-BA"/>
        </w:rPr>
        <w:t xml:space="preserve"> </w:t>
      </w:r>
      <w:r w:rsidRPr="00191D4A">
        <w:rPr>
          <w:spacing w:val="-1"/>
          <w:lang w:val="bs-Latn-BA"/>
        </w:rPr>
        <w:t>dokumenta</w:t>
      </w:r>
      <w:r w:rsidRPr="00191D4A">
        <w:rPr>
          <w:spacing w:val="99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(direktive,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rezolucije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dr.)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daju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normativni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okvir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sprovođenje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istraga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svim</w:t>
      </w:r>
      <w:r w:rsidRPr="00191D4A">
        <w:rPr>
          <w:spacing w:val="24"/>
          <w:lang w:val="bs-Latn-BA"/>
        </w:rPr>
        <w:t xml:space="preserve"> </w:t>
      </w:r>
      <w:r w:rsidRPr="00191D4A">
        <w:rPr>
          <w:lang w:val="bs-Latn-BA"/>
        </w:rPr>
        <w:t>vidovima</w:t>
      </w:r>
      <w:r w:rsidRPr="00191D4A">
        <w:rPr>
          <w:spacing w:val="8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Ovi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dokumenti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treba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da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budu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temelj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osnova</w:t>
      </w:r>
      <w:r w:rsidRPr="00191D4A">
        <w:rPr>
          <w:spacing w:val="17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izradu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Odluke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o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osnivanju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18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7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svim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vidovima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Republici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Srbiji.</w:t>
      </w:r>
    </w:p>
    <w:p w14:paraId="77BE65D9" w14:textId="77777777" w:rsidR="00A05D96" w:rsidRPr="00191D4A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191D4A">
        <w:rPr>
          <w:spacing w:val="-1"/>
          <w:lang w:val="bs-Latn-BA"/>
        </w:rPr>
        <w:t>Osnivanjem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uspostavljanjem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ovakvog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vladinog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Republici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Srbiji,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koristi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bile</w:t>
      </w:r>
      <w:r w:rsidRPr="00191D4A">
        <w:rPr>
          <w:spacing w:val="9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višestruke.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Po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njegovom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osnivanju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moraju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obuhvatiti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svi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vidovi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saobraćaja,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kako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bi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se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1"/>
          <w:lang w:val="bs-Latn-BA"/>
        </w:rPr>
        <w:t>obez-</w:t>
      </w:r>
      <w:r w:rsidRPr="00191D4A">
        <w:rPr>
          <w:spacing w:val="71"/>
          <w:lang w:val="bs-Latn-BA"/>
        </w:rPr>
        <w:t xml:space="preserve"> </w:t>
      </w:r>
      <w:r w:rsidRPr="00191D4A">
        <w:rPr>
          <w:spacing w:val="-1"/>
          <w:lang w:val="bs-Latn-BA"/>
        </w:rPr>
        <w:t>bedio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multimodalni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pristup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rešavanju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problema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  <w:r w:rsidRPr="00191D4A">
        <w:rPr>
          <w:spacing w:val="42"/>
          <w:lang w:val="bs-Latn-BA"/>
        </w:rPr>
        <w:t xml:space="preserve"> </w:t>
      </w:r>
      <w:r w:rsidRPr="00191D4A">
        <w:rPr>
          <w:spacing w:val="-1"/>
          <w:lang w:val="bs-Latn-BA"/>
        </w:rPr>
        <w:t>Sredstva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38"/>
          <w:lang w:val="bs-Latn-BA"/>
        </w:rPr>
        <w:t xml:space="preserve"> </w:t>
      </w:r>
      <w:r w:rsidRPr="00191D4A">
        <w:rPr>
          <w:spacing w:val="-1"/>
          <w:lang w:val="bs-Latn-BA"/>
        </w:rPr>
        <w:t>rad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11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moraju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obezbeđenja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iz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budžeta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Republike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Srbije.</w:t>
      </w:r>
    </w:p>
    <w:p w14:paraId="5E562313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spacing w:val="-1"/>
          <w:lang w:val="bs-Latn-BA"/>
        </w:rPr>
        <w:t>Model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prikazan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ovom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radu,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može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primer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drugim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zemljama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okruženju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još</w:t>
      </w:r>
      <w:r w:rsidRPr="00191D4A">
        <w:rPr>
          <w:spacing w:val="67"/>
          <w:lang w:val="bs-Latn-BA"/>
        </w:rPr>
        <w:t xml:space="preserve"> </w:t>
      </w:r>
      <w:r w:rsidRPr="00191D4A">
        <w:rPr>
          <w:spacing w:val="-1"/>
          <w:lang w:val="bs-Latn-BA"/>
        </w:rPr>
        <w:t>uvek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nisu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uspostavile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Telo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</w:t>
      </w:r>
      <w:r w:rsidRPr="00191D4A">
        <w:rPr>
          <w:spacing w:val="16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saobraćaju.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Smernice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koje</w:t>
      </w:r>
      <w:r w:rsidRPr="00191D4A">
        <w:rPr>
          <w:spacing w:val="16"/>
          <w:lang w:val="bs-Latn-BA"/>
        </w:rPr>
        <w:t xml:space="preserve"> </w:t>
      </w:r>
      <w:r w:rsidRPr="00191D4A">
        <w:rPr>
          <w:lang w:val="bs-Latn-BA"/>
        </w:rPr>
        <w:t>smo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prikazali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99"/>
          <w:lang w:val="bs-Latn-BA"/>
        </w:rPr>
        <w:t xml:space="preserve"> </w:t>
      </w:r>
      <w:r w:rsidRPr="00191D4A">
        <w:rPr>
          <w:spacing w:val="-1"/>
          <w:lang w:val="bs-Latn-BA"/>
        </w:rPr>
        <w:t>radu,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dobijene </w:t>
      </w:r>
      <w:r w:rsidRPr="00191D4A">
        <w:rPr>
          <w:lang w:val="bs-Latn-BA"/>
        </w:rPr>
        <w:t xml:space="preserve">su na osnovu </w:t>
      </w:r>
      <w:r w:rsidRPr="00191D4A">
        <w:rPr>
          <w:spacing w:val="-1"/>
          <w:lang w:val="bs-Latn-BA"/>
        </w:rPr>
        <w:t xml:space="preserve">pregleda iskustava </w:t>
      </w:r>
      <w:r w:rsidRPr="00191D4A">
        <w:rPr>
          <w:lang w:val="bs-Latn-BA"/>
        </w:rPr>
        <w:t>sedam</w:t>
      </w:r>
      <w:r w:rsidRPr="00191D4A">
        <w:rPr>
          <w:spacing w:val="2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država </w:t>
      </w:r>
      <w:r w:rsidRPr="00191D4A">
        <w:rPr>
          <w:lang w:val="bs-Latn-BA"/>
        </w:rPr>
        <w:t>EU koje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su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ostvarile značajan</w:t>
      </w:r>
      <w:r w:rsidRPr="00191D4A">
        <w:rPr>
          <w:lang w:val="bs-Latn-BA"/>
        </w:rPr>
        <w:t xml:space="preserve"> </w:t>
      </w:r>
      <w:r w:rsidRPr="00191D4A">
        <w:rPr>
          <w:spacing w:val="1"/>
          <w:lang w:val="bs-Latn-BA"/>
        </w:rPr>
        <w:t>nap-</w:t>
      </w:r>
      <w:r w:rsidRPr="00191D4A">
        <w:rPr>
          <w:spacing w:val="85"/>
          <w:lang w:val="bs-Latn-BA"/>
        </w:rPr>
        <w:t xml:space="preserve"> </w:t>
      </w:r>
      <w:r w:rsidRPr="00191D4A">
        <w:rPr>
          <w:spacing w:val="-1"/>
          <w:lang w:val="bs-Latn-BA"/>
        </w:rPr>
        <w:t>redak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ovoj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oblasti.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velikoj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meri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1"/>
          <w:lang w:val="bs-Latn-BA"/>
        </w:rPr>
        <w:t>ovom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modelu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rada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Tela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usvojene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1"/>
          <w:lang w:val="bs-Latn-BA"/>
        </w:rPr>
        <w:t>su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preporuke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Ekspert-</w:t>
      </w:r>
      <w:r w:rsidRPr="00191D4A">
        <w:rPr>
          <w:spacing w:val="74"/>
          <w:lang w:val="bs-Latn-BA"/>
        </w:rPr>
        <w:t xml:space="preserve"> </w:t>
      </w:r>
      <w:r w:rsidRPr="00191D4A">
        <w:rPr>
          <w:lang w:val="bs-Latn-BA"/>
        </w:rPr>
        <w:t>ske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grupe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nezgode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sektoru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transporta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pri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Evropskoj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komisiji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Evropskog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saveta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1"/>
          <w:lang w:val="bs-Latn-BA"/>
        </w:rPr>
        <w:t>bezbed-</w:t>
      </w:r>
      <w:r w:rsidRPr="00191D4A">
        <w:rPr>
          <w:spacing w:val="60"/>
          <w:lang w:val="bs-Latn-BA"/>
        </w:rPr>
        <w:t xml:space="preserve"> </w:t>
      </w:r>
      <w:r w:rsidRPr="00191D4A">
        <w:rPr>
          <w:lang w:val="bs-Latn-BA"/>
        </w:rPr>
        <w:t>nost</w:t>
      </w:r>
      <w:r w:rsidRPr="00191D4A">
        <w:rPr>
          <w:spacing w:val="-11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</w:p>
    <w:p w14:paraId="298C89D0" w14:textId="77777777" w:rsidR="00A05D96" w:rsidRPr="00191D4A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191D4A">
        <w:rPr>
          <w:spacing w:val="-1"/>
          <w:lang w:val="bs-Latn-BA"/>
        </w:rPr>
        <w:t>Način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rada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Tela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45"/>
          <w:lang w:val="bs-Latn-BA"/>
        </w:rPr>
        <w:t xml:space="preserve"> </w:t>
      </w:r>
      <w:r w:rsidRPr="00191D4A">
        <w:rPr>
          <w:spacing w:val="-1"/>
          <w:lang w:val="bs-Latn-BA"/>
        </w:rPr>
        <w:t>njegova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strukturalna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funkcionalna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organizacija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moraju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obezbediti</w:t>
      </w:r>
      <w:r w:rsidRPr="00191D4A">
        <w:rPr>
          <w:spacing w:val="10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nesmetan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suštinski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rad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polju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sprečavanja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unapređenja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nivoa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saobraća-</w:t>
      </w:r>
      <w:r w:rsidRPr="00191D4A">
        <w:rPr>
          <w:spacing w:val="77"/>
          <w:lang w:val="bs-Latn-BA"/>
        </w:rPr>
        <w:t xml:space="preserve"> </w:t>
      </w:r>
      <w:r w:rsidRPr="00191D4A">
        <w:rPr>
          <w:spacing w:val="-1"/>
          <w:lang w:val="bs-Latn-BA"/>
        </w:rPr>
        <w:t>ja.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Poreg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toga,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svi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izveštaji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moraju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sveobuhvatni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sistematizovani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 xml:space="preserve">sa </w:t>
      </w:r>
      <w:r w:rsidRPr="00191D4A">
        <w:rPr>
          <w:spacing w:val="-1"/>
          <w:lang w:val="bs-Latn-BA"/>
        </w:rPr>
        <w:t>preporukama</w:t>
      </w:r>
      <w:r w:rsidRPr="00191D4A">
        <w:rPr>
          <w:spacing w:val="1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merama</w:t>
      </w:r>
      <w:r w:rsidRPr="00191D4A">
        <w:rPr>
          <w:spacing w:val="101"/>
          <w:w w:val="99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10"/>
          <w:lang w:val="bs-Latn-BA"/>
        </w:rPr>
        <w:t xml:space="preserve"> </w:t>
      </w:r>
      <w:r w:rsidRPr="00191D4A">
        <w:rPr>
          <w:spacing w:val="-1"/>
          <w:lang w:val="bs-Latn-BA"/>
        </w:rPr>
        <w:t>unapređenje</w:t>
      </w:r>
      <w:r w:rsidRPr="00191D4A">
        <w:rPr>
          <w:spacing w:val="-9"/>
          <w:lang w:val="bs-Latn-BA"/>
        </w:rPr>
        <w:t xml:space="preserve"> </w:t>
      </w:r>
      <w:r w:rsidRPr="00191D4A">
        <w:rPr>
          <w:lang w:val="bs-Latn-BA"/>
        </w:rPr>
        <w:t>bezbednosti</w:t>
      </w:r>
      <w:r w:rsidRPr="00191D4A">
        <w:rPr>
          <w:spacing w:val="-9"/>
          <w:lang w:val="bs-Latn-BA"/>
        </w:rPr>
        <w:t xml:space="preserve"> </w:t>
      </w:r>
      <w:r w:rsidRPr="00191D4A">
        <w:rPr>
          <w:spacing w:val="-1"/>
          <w:lang w:val="bs-Latn-BA"/>
        </w:rPr>
        <w:t>saobraćaja.</w:t>
      </w:r>
    </w:p>
    <w:p w14:paraId="0F8FB859" w14:textId="77777777" w:rsidR="00A05D96" w:rsidRPr="00191D4A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191D4A">
        <w:rPr>
          <w:spacing w:val="-1"/>
          <w:lang w:val="bs-Latn-BA"/>
        </w:rPr>
        <w:t>Model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koji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smo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prikazali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ne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1"/>
          <w:lang w:val="bs-Latn-BA"/>
        </w:rPr>
        <w:t>može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biti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univerzalan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sve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države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okruženju.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Među-</w:t>
      </w:r>
      <w:r w:rsidRPr="00191D4A">
        <w:rPr>
          <w:spacing w:val="52"/>
          <w:lang w:val="bs-Latn-BA"/>
        </w:rPr>
        <w:t xml:space="preserve"> </w:t>
      </w:r>
      <w:r w:rsidRPr="00191D4A">
        <w:rPr>
          <w:lang w:val="bs-Latn-BA"/>
        </w:rPr>
        <w:t>tim,</w:t>
      </w:r>
      <w:r w:rsidRPr="00191D4A">
        <w:rPr>
          <w:spacing w:val="18"/>
          <w:lang w:val="bs-Latn-BA"/>
        </w:rPr>
        <w:t xml:space="preserve"> </w:t>
      </w:r>
      <w:r w:rsidRPr="00191D4A">
        <w:rPr>
          <w:spacing w:val="-1"/>
          <w:lang w:val="bs-Latn-BA"/>
        </w:rPr>
        <w:t>njegove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postavke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mogu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poslužiti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kao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osnova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rad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drugih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država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njihovih</w:t>
      </w:r>
      <w:r w:rsidRPr="00191D4A">
        <w:rPr>
          <w:spacing w:val="19"/>
          <w:lang w:val="bs-Latn-BA"/>
        </w:rPr>
        <w:t xml:space="preserve"> </w:t>
      </w:r>
      <w:r w:rsidRPr="00191D4A">
        <w:rPr>
          <w:spacing w:val="-1"/>
          <w:lang w:val="bs-Latn-BA"/>
        </w:rPr>
        <w:t>subjekata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49"/>
          <w:w w:val="99"/>
          <w:lang w:val="bs-Latn-BA"/>
        </w:rPr>
        <w:t xml:space="preserve"> </w:t>
      </w:r>
      <w:r w:rsidRPr="00191D4A">
        <w:rPr>
          <w:lang w:val="bs-Latn-BA"/>
        </w:rPr>
        <w:t>polju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unapređenja </w:t>
      </w:r>
      <w:r w:rsidRPr="00191D4A">
        <w:rPr>
          <w:lang w:val="bs-Latn-BA"/>
        </w:rPr>
        <w:t>bezbednosti</w:t>
      </w:r>
      <w:r w:rsidRPr="00191D4A">
        <w:rPr>
          <w:spacing w:val="-1"/>
          <w:lang w:val="bs-Latn-BA"/>
        </w:rPr>
        <w:t xml:space="preserve"> saobraćaja. Bitno </w:t>
      </w:r>
      <w:r w:rsidRPr="00191D4A">
        <w:rPr>
          <w:spacing w:val="1"/>
          <w:lang w:val="bs-Latn-BA"/>
        </w:rPr>
        <w:t>je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naglasiti</w:t>
      </w:r>
      <w:r w:rsidRPr="00191D4A">
        <w:rPr>
          <w:lang w:val="bs-Latn-BA"/>
        </w:rPr>
        <w:t xml:space="preserve"> da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uspostavljanje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 xml:space="preserve">i </w:t>
      </w:r>
      <w:r w:rsidRPr="00191D4A">
        <w:rPr>
          <w:spacing w:val="-1"/>
          <w:lang w:val="bs-Latn-BA"/>
        </w:rPr>
        <w:t xml:space="preserve">rad </w:t>
      </w:r>
      <w:r w:rsidRPr="00191D4A">
        <w:rPr>
          <w:lang w:val="bs-Latn-BA"/>
        </w:rPr>
        <w:t>Tela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1"/>
          <w:lang w:val="bs-Latn-BA"/>
        </w:rPr>
        <w:t>predsta-</w:t>
      </w:r>
      <w:r w:rsidRPr="00191D4A">
        <w:rPr>
          <w:spacing w:val="59"/>
          <w:lang w:val="bs-Latn-BA"/>
        </w:rPr>
        <w:t xml:space="preserve"> </w:t>
      </w:r>
      <w:r w:rsidRPr="00191D4A">
        <w:rPr>
          <w:spacing w:val="-1"/>
          <w:lang w:val="bs-Latn-BA"/>
        </w:rPr>
        <w:t>vljaju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strateški pristup </w:t>
      </w:r>
      <w:r w:rsidRPr="00191D4A">
        <w:rPr>
          <w:lang w:val="bs-Latn-BA"/>
        </w:rPr>
        <w:t>u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procesu </w:t>
      </w:r>
      <w:r w:rsidRPr="00191D4A">
        <w:rPr>
          <w:lang w:val="bs-Latn-BA"/>
        </w:rPr>
        <w:t>unapređenja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bezbednosti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 xml:space="preserve">saobraćaja. </w:t>
      </w:r>
      <w:r w:rsidRPr="00191D4A">
        <w:rPr>
          <w:lang w:val="bs-Latn-BA"/>
        </w:rPr>
        <w:t>Ključnu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osnovu</w:t>
      </w:r>
      <w:r w:rsidRPr="00191D4A">
        <w:rPr>
          <w:spacing w:val="57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1"/>
          <w:lang w:val="bs-Latn-BA"/>
        </w:rPr>
        <w:t xml:space="preserve"> procesu</w:t>
      </w:r>
      <w:r w:rsidRPr="00191D4A">
        <w:rPr>
          <w:spacing w:val="75"/>
          <w:lang w:val="bs-Latn-BA"/>
        </w:rPr>
        <w:t xml:space="preserve"> </w:t>
      </w:r>
      <w:r w:rsidRPr="00191D4A">
        <w:rPr>
          <w:spacing w:val="-1"/>
          <w:lang w:val="bs-Latn-BA"/>
        </w:rPr>
        <w:t>njegovog</w:t>
      </w:r>
      <w:r w:rsidRPr="00191D4A">
        <w:rPr>
          <w:spacing w:val="48"/>
          <w:lang w:val="bs-Latn-BA"/>
        </w:rPr>
        <w:t xml:space="preserve"> </w:t>
      </w:r>
      <w:r w:rsidRPr="00191D4A">
        <w:rPr>
          <w:spacing w:val="-1"/>
          <w:lang w:val="bs-Latn-BA"/>
        </w:rPr>
        <w:t>uspostavljanja</w:t>
      </w:r>
      <w:r w:rsidRPr="00191D4A">
        <w:rPr>
          <w:spacing w:val="52"/>
          <w:lang w:val="bs-Latn-BA"/>
        </w:rPr>
        <w:t xml:space="preserve"> </w:t>
      </w:r>
      <w:r w:rsidRPr="00191D4A">
        <w:rPr>
          <w:spacing w:val="-1"/>
          <w:lang w:val="bs-Latn-BA"/>
        </w:rPr>
        <w:t>upravo</w:t>
      </w:r>
      <w:r w:rsidRPr="00191D4A">
        <w:rPr>
          <w:spacing w:val="51"/>
          <w:lang w:val="bs-Latn-BA"/>
        </w:rPr>
        <w:t xml:space="preserve"> </w:t>
      </w:r>
      <w:r w:rsidRPr="00191D4A">
        <w:rPr>
          <w:spacing w:val="-1"/>
          <w:lang w:val="bs-Latn-BA"/>
        </w:rPr>
        <w:t>predstavlja</w:t>
      </w:r>
      <w:r w:rsidRPr="00191D4A">
        <w:rPr>
          <w:spacing w:val="50"/>
          <w:lang w:val="bs-Latn-BA"/>
        </w:rPr>
        <w:t xml:space="preserve"> </w:t>
      </w:r>
      <w:r w:rsidRPr="00191D4A">
        <w:rPr>
          <w:lang w:val="bs-Latn-BA"/>
        </w:rPr>
        <w:t>politička</w:t>
      </w:r>
      <w:r w:rsidRPr="00191D4A">
        <w:rPr>
          <w:spacing w:val="51"/>
          <w:lang w:val="bs-Latn-BA"/>
        </w:rPr>
        <w:t xml:space="preserve"> </w:t>
      </w:r>
      <w:r w:rsidRPr="00191D4A">
        <w:rPr>
          <w:spacing w:val="-1"/>
          <w:lang w:val="bs-Latn-BA"/>
        </w:rPr>
        <w:t>podrška</w:t>
      </w:r>
      <w:r w:rsidRPr="00191D4A">
        <w:rPr>
          <w:spacing w:val="50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52"/>
          <w:lang w:val="bs-Latn-BA"/>
        </w:rPr>
        <w:t xml:space="preserve"> </w:t>
      </w:r>
      <w:r w:rsidRPr="00191D4A">
        <w:rPr>
          <w:spacing w:val="-1"/>
          <w:lang w:val="bs-Latn-BA"/>
        </w:rPr>
        <w:t>najvećem</w:t>
      </w:r>
      <w:r w:rsidRPr="00191D4A">
        <w:rPr>
          <w:spacing w:val="51"/>
          <w:lang w:val="bs-Latn-BA"/>
        </w:rPr>
        <w:t xml:space="preserve"> </w:t>
      </w:r>
      <w:r w:rsidRPr="00191D4A">
        <w:rPr>
          <w:spacing w:val="-1"/>
          <w:lang w:val="bs-Latn-BA"/>
        </w:rPr>
        <w:t>državnom</w:t>
      </w:r>
      <w:r w:rsidRPr="00191D4A">
        <w:rPr>
          <w:spacing w:val="51"/>
          <w:lang w:val="bs-Latn-BA"/>
        </w:rPr>
        <w:t xml:space="preserve"> </w:t>
      </w:r>
      <w:r w:rsidRPr="00191D4A">
        <w:rPr>
          <w:lang w:val="bs-Latn-BA"/>
        </w:rPr>
        <w:t>nivou.</w:t>
      </w:r>
      <w:r w:rsidRPr="00191D4A">
        <w:rPr>
          <w:spacing w:val="103"/>
          <w:lang w:val="bs-Latn-BA"/>
        </w:rPr>
        <w:t xml:space="preserve"> </w:t>
      </w:r>
      <w:r w:rsidRPr="00191D4A">
        <w:rPr>
          <w:spacing w:val="-1"/>
          <w:lang w:val="bs-Latn-BA"/>
        </w:rPr>
        <w:t>Upravo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zato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donosioci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odluka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na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najvišem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nivou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moraju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shvatiti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značaj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suštinu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rada</w:t>
      </w:r>
      <w:r w:rsidRPr="00191D4A">
        <w:rPr>
          <w:spacing w:val="29"/>
          <w:lang w:val="bs-Latn-BA"/>
        </w:rPr>
        <w:t xml:space="preserve"> </w:t>
      </w:r>
      <w:r w:rsidRPr="00191D4A">
        <w:rPr>
          <w:spacing w:val="-1"/>
          <w:lang w:val="bs-Latn-BA"/>
        </w:rPr>
        <w:t>Tela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za</w:t>
      </w:r>
      <w:r w:rsidRPr="00191D4A">
        <w:rPr>
          <w:spacing w:val="8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istraživanje</w:t>
      </w:r>
      <w:r w:rsidRPr="00191D4A">
        <w:rPr>
          <w:spacing w:val="-9"/>
          <w:lang w:val="bs-Latn-BA"/>
        </w:rPr>
        <w:t xml:space="preserve"> </w:t>
      </w:r>
      <w:r w:rsidRPr="00191D4A">
        <w:rPr>
          <w:spacing w:val="-1"/>
          <w:lang w:val="bs-Latn-BA"/>
        </w:rPr>
        <w:t>nesreća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u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saobraćaju.</w:t>
      </w:r>
    </w:p>
    <w:p w14:paraId="179FE243" w14:textId="77777777" w:rsidR="00A05D96" w:rsidRPr="00191D4A" w:rsidRDefault="00A05D96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BB7D318" w14:textId="77777777" w:rsidR="00A05D96" w:rsidRPr="00191D4A" w:rsidRDefault="00000000">
      <w:pPr>
        <w:pStyle w:val="Heading1"/>
        <w:ind w:firstLine="0"/>
        <w:rPr>
          <w:b w:val="0"/>
          <w:bCs w:val="0"/>
          <w:lang w:val="bs-Latn-BA"/>
        </w:rPr>
      </w:pPr>
      <w:r w:rsidRPr="00191D4A">
        <w:rPr>
          <w:spacing w:val="-1"/>
          <w:lang w:val="bs-Latn-BA"/>
        </w:rPr>
        <w:t>LITERATURA</w:t>
      </w:r>
    </w:p>
    <w:p w14:paraId="062A26C0" w14:textId="77777777" w:rsidR="00A05D96" w:rsidRPr="00191D4A" w:rsidRDefault="00A05D96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A1D3DF0" w14:textId="77777777" w:rsidR="00A05D96" w:rsidRPr="00191D4A" w:rsidRDefault="00000000">
      <w:pPr>
        <w:pStyle w:val="BodyText"/>
        <w:spacing w:before="0"/>
        <w:ind w:left="836" w:right="114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Act</w:t>
      </w:r>
      <w:r w:rsidRPr="00191D4A">
        <w:rPr>
          <w:spacing w:val="41"/>
          <w:lang w:val="bs-Latn-BA"/>
        </w:rPr>
        <w:t xml:space="preserve"> </w:t>
      </w:r>
      <w:r w:rsidRPr="00191D4A">
        <w:rPr>
          <w:lang w:val="bs-Latn-BA"/>
        </w:rPr>
        <w:t>on</w:t>
      </w:r>
      <w:r w:rsidRPr="00191D4A">
        <w:rPr>
          <w:spacing w:val="42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41"/>
          <w:lang w:val="bs-Latn-BA"/>
        </w:rPr>
        <w:t xml:space="preserve"> </w:t>
      </w:r>
      <w:r w:rsidRPr="00191D4A">
        <w:rPr>
          <w:spacing w:val="-1"/>
          <w:lang w:val="bs-Latn-BA"/>
        </w:rPr>
        <w:t>investigation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41"/>
          <w:lang w:val="bs-Latn-BA"/>
        </w:rPr>
        <w:t xml:space="preserve"> </w:t>
      </w:r>
      <w:r w:rsidRPr="00191D4A">
        <w:rPr>
          <w:spacing w:val="-1"/>
          <w:lang w:val="bs-Latn-BA"/>
        </w:rPr>
        <w:t>road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cross-contry</w:t>
      </w:r>
      <w:r w:rsidRPr="00191D4A">
        <w:rPr>
          <w:spacing w:val="37"/>
          <w:lang w:val="bs-Latn-BA"/>
        </w:rPr>
        <w:t xml:space="preserve"> </w:t>
      </w:r>
      <w:r w:rsidRPr="00191D4A">
        <w:rPr>
          <w:lang w:val="bs-Latn-BA"/>
        </w:rPr>
        <w:t>traffic</w:t>
      </w:r>
      <w:r w:rsidRPr="00191D4A">
        <w:rPr>
          <w:spacing w:val="41"/>
          <w:lang w:val="bs-Latn-BA"/>
        </w:rPr>
        <w:t xml:space="preserve"> </w:t>
      </w:r>
      <w:r w:rsidRPr="00191D4A">
        <w:rPr>
          <w:spacing w:val="-1"/>
          <w:lang w:val="bs-Latn-BA"/>
        </w:rPr>
        <w:t>accidents.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No.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24/2001.</w:t>
      </w:r>
      <w:r w:rsidRPr="00191D4A">
        <w:rPr>
          <w:spacing w:val="42"/>
          <w:lang w:val="bs-Latn-BA"/>
        </w:rPr>
        <w:t xml:space="preserve"> </w:t>
      </w:r>
      <w:r w:rsidRPr="00191D4A">
        <w:rPr>
          <w:spacing w:val="-1"/>
          <w:lang w:val="bs-Latn-BA"/>
        </w:rPr>
        <w:t>Enacted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in</w:t>
      </w:r>
      <w:r w:rsidRPr="00191D4A">
        <w:rPr>
          <w:spacing w:val="65"/>
          <w:lang w:val="bs-Latn-BA"/>
        </w:rPr>
        <w:t xml:space="preserve"> </w:t>
      </w:r>
      <w:r w:rsidRPr="00191D4A">
        <w:rPr>
          <w:spacing w:val="-1"/>
          <w:lang w:val="bs-Latn-BA"/>
        </w:rPr>
        <w:t>Helsinki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od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19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january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2001.</w:t>
      </w:r>
    </w:p>
    <w:p w14:paraId="6EDDDDC7" w14:textId="77777777" w:rsidR="00A05D96" w:rsidRPr="00191D4A" w:rsidRDefault="00000000">
      <w:pPr>
        <w:pStyle w:val="BodyText"/>
        <w:spacing w:before="0"/>
        <w:ind w:firstLine="0"/>
        <w:rPr>
          <w:lang w:val="bs-Latn-BA"/>
        </w:rPr>
      </w:pPr>
      <w:r w:rsidRPr="00191D4A">
        <w:rPr>
          <w:spacing w:val="-1"/>
          <w:lang w:val="bs-Latn-BA"/>
        </w:rPr>
        <w:t>Convention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on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International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Civil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Aviation,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2"/>
          <w:lang w:val="bs-Latn-BA"/>
        </w:rPr>
        <w:t>ICAO,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Chicago,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1944.</w:t>
      </w:r>
    </w:p>
    <w:p w14:paraId="509200F8" w14:textId="77777777" w:rsidR="00A05D96" w:rsidRPr="00191D4A" w:rsidRDefault="00000000">
      <w:pPr>
        <w:pStyle w:val="BodyText"/>
        <w:spacing w:before="0"/>
        <w:ind w:left="836" w:right="109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Council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Directive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94/56/EC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21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November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1994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establishing</w:t>
      </w:r>
      <w:r w:rsidRPr="00191D4A">
        <w:rPr>
          <w:spacing w:val="19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fundamental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principles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1"/>
          <w:lang w:val="bs-Latn-BA"/>
        </w:rPr>
        <w:t>go-</w:t>
      </w:r>
      <w:r w:rsidRPr="00191D4A">
        <w:rPr>
          <w:spacing w:val="95"/>
          <w:lang w:val="bs-Latn-BA"/>
        </w:rPr>
        <w:t xml:space="preserve"> </w:t>
      </w:r>
      <w:r w:rsidRPr="00191D4A">
        <w:rPr>
          <w:spacing w:val="-1"/>
          <w:lang w:val="bs-Latn-BA"/>
        </w:rPr>
        <w:t>verning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investigation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civil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aviation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accidents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incidents.</w:t>
      </w:r>
    </w:p>
    <w:p w14:paraId="0C3C16AB" w14:textId="77777777" w:rsidR="00A05D96" w:rsidRPr="00191D4A" w:rsidRDefault="00000000">
      <w:pPr>
        <w:pStyle w:val="BodyText"/>
        <w:spacing w:before="0"/>
        <w:ind w:left="836" w:right="111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Directive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2003/42/EC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Parliament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Council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13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June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2003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on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occur-</w:t>
      </w:r>
      <w:r w:rsidRPr="00191D4A">
        <w:rPr>
          <w:spacing w:val="67"/>
          <w:lang w:val="bs-Latn-BA"/>
        </w:rPr>
        <w:t xml:space="preserve"> </w:t>
      </w:r>
      <w:r w:rsidRPr="00191D4A">
        <w:rPr>
          <w:spacing w:val="-1"/>
          <w:lang w:val="bs-Latn-BA"/>
        </w:rPr>
        <w:t>rence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reporting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in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civil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aviation.</w:t>
      </w:r>
    </w:p>
    <w:p w14:paraId="783E5929" w14:textId="77777777" w:rsidR="00A05D96" w:rsidRPr="00191D4A" w:rsidRDefault="00000000">
      <w:pPr>
        <w:pStyle w:val="BodyText"/>
        <w:spacing w:before="0"/>
        <w:ind w:left="836" w:right="112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Directive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2003/42/EC</w:t>
      </w:r>
      <w:r w:rsidRPr="00191D4A">
        <w:rPr>
          <w:spacing w:val="56"/>
          <w:lang w:val="bs-Latn-BA"/>
        </w:rPr>
        <w:t xml:space="preserve"> </w:t>
      </w:r>
      <w:r w:rsidRPr="00191D4A">
        <w:rPr>
          <w:spacing w:val="1"/>
          <w:lang w:val="bs-Latn-BA"/>
        </w:rPr>
        <w:t>of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53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54"/>
          <w:lang w:val="bs-Latn-BA"/>
        </w:rPr>
        <w:t xml:space="preserve"> </w:t>
      </w:r>
      <w:r w:rsidRPr="00191D4A">
        <w:rPr>
          <w:spacing w:val="-1"/>
          <w:lang w:val="bs-Latn-BA"/>
        </w:rPr>
        <w:t>Parliament</w:t>
      </w:r>
      <w:r w:rsidRPr="00191D4A">
        <w:rPr>
          <w:spacing w:val="56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54"/>
          <w:lang w:val="bs-Latn-BA"/>
        </w:rPr>
        <w:t xml:space="preserve"> </w:t>
      </w:r>
      <w:r w:rsidRPr="00191D4A">
        <w:rPr>
          <w:spacing w:val="-1"/>
          <w:lang w:val="bs-Latn-BA"/>
        </w:rPr>
        <w:t>Council</w:t>
      </w:r>
      <w:r w:rsidRPr="00191D4A">
        <w:rPr>
          <w:spacing w:val="56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52"/>
          <w:lang w:val="bs-Latn-BA"/>
        </w:rPr>
        <w:t xml:space="preserve"> </w:t>
      </w:r>
      <w:r w:rsidRPr="00191D4A">
        <w:rPr>
          <w:lang w:val="bs-Latn-BA"/>
        </w:rPr>
        <w:t>13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June</w:t>
      </w:r>
      <w:r w:rsidRPr="00191D4A">
        <w:rPr>
          <w:spacing w:val="54"/>
          <w:lang w:val="bs-Latn-BA"/>
        </w:rPr>
        <w:t xml:space="preserve"> </w:t>
      </w:r>
      <w:r w:rsidRPr="00191D4A">
        <w:rPr>
          <w:lang w:val="bs-Latn-BA"/>
        </w:rPr>
        <w:t>2003</w:t>
      </w:r>
      <w:r w:rsidRPr="00191D4A">
        <w:rPr>
          <w:spacing w:val="53"/>
          <w:lang w:val="bs-Latn-BA"/>
        </w:rPr>
        <w:t xml:space="preserve"> </w:t>
      </w:r>
      <w:r w:rsidRPr="00191D4A">
        <w:rPr>
          <w:lang w:val="bs-Latn-BA"/>
        </w:rPr>
        <w:t>on</w:t>
      </w:r>
      <w:r w:rsidRPr="00191D4A">
        <w:rPr>
          <w:spacing w:val="65"/>
          <w:lang w:val="bs-Latn-BA"/>
        </w:rPr>
        <w:t xml:space="preserve"> </w:t>
      </w:r>
      <w:r w:rsidRPr="00191D4A">
        <w:rPr>
          <w:spacing w:val="-1"/>
          <w:lang w:val="bs-Latn-BA"/>
        </w:rPr>
        <w:t>occurrence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reporting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in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civil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aviation.</w:t>
      </w:r>
    </w:p>
    <w:p w14:paraId="0AEF7F32" w14:textId="77777777" w:rsidR="00A05D96" w:rsidRPr="00191D4A" w:rsidRDefault="00000000">
      <w:pPr>
        <w:pStyle w:val="BodyText"/>
        <w:spacing w:before="0"/>
        <w:ind w:left="836" w:right="109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Directive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2004/49/EC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Parliament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Council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1"/>
          <w:lang w:val="bs-Latn-BA"/>
        </w:rPr>
        <w:t>of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29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April</w:t>
      </w:r>
      <w:r w:rsidRPr="00191D4A">
        <w:rPr>
          <w:spacing w:val="4"/>
          <w:lang w:val="bs-Latn-BA"/>
        </w:rPr>
        <w:t xml:space="preserve"> </w:t>
      </w:r>
      <w:r w:rsidRPr="00191D4A">
        <w:rPr>
          <w:lang w:val="bs-Latn-BA"/>
        </w:rPr>
        <w:t>2004</w:t>
      </w:r>
      <w:r w:rsidRPr="00191D4A">
        <w:rPr>
          <w:spacing w:val="2"/>
          <w:lang w:val="bs-Latn-BA"/>
        </w:rPr>
        <w:t xml:space="preserve"> </w:t>
      </w:r>
      <w:r w:rsidRPr="00191D4A">
        <w:rPr>
          <w:lang w:val="bs-Latn-BA"/>
        </w:rPr>
        <w:t>on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safety</w:t>
      </w:r>
      <w:r w:rsidRPr="00191D4A">
        <w:rPr>
          <w:spacing w:val="71"/>
          <w:lang w:val="bs-Latn-BA"/>
        </w:rPr>
        <w:t xml:space="preserve"> </w:t>
      </w:r>
      <w:r w:rsidRPr="00191D4A">
        <w:rPr>
          <w:lang w:val="bs-Latn-BA"/>
        </w:rPr>
        <w:t>on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Community’s</w:t>
      </w:r>
      <w:r w:rsidRPr="00191D4A">
        <w:rPr>
          <w:lang w:val="bs-Latn-BA"/>
        </w:rPr>
        <w:t xml:space="preserve"> </w:t>
      </w:r>
      <w:r w:rsidRPr="00191D4A">
        <w:rPr>
          <w:spacing w:val="-1"/>
          <w:lang w:val="bs-Latn-BA"/>
        </w:rPr>
        <w:t>railways and</w:t>
      </w:r>
      <w:r w:rsidRPr="00191D4A">
        <w:rPr>
          <w:lang w:val="bs-Latn-BA"/>
        </w:rPr>
        <w:t xml:space="preserve"> amending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Council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Directive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95/18/EC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3"/>
          <w:lang w:val="bs-Latn-BA"/>
        </w:rPr>
        <w:t>on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-1"/>
          <w:lang w:val="bs-Latn-BA"/>
        </w:rPr>
        <w:t xml:space="preserve"> licensing</w:t>
      </w:r>
      <w:r w:rsidRPr="00191D4A">
        <w:rPr>
          <w:spacing w:val="63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railway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undertakings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Directive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2001/14/EC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on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allocation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railway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infrastructure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capacity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and</w:t>
      </w:r>
      <w:r w:rsidRPr="00191D4A">
        <w:rPr>
          <w:spacing w:val="-1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levying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 xml:space="preserve">of </w:t>
      </w:r>
      <w:r w:rsidRPr="00191D4A">
        <w:rPr>
          <w:spacing w:val="-1"/>
          <w:lang w:val="bs-Latn-BA"/>
        </w:rPr>
        <w:t>charges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for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use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railway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infrastructure</w:t>
      </w:r>
      <w:r w:rsidRPr="00191D4A">
        <w:rPr>
          <w:spacing w:val="-2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69"/>
          <w:lang w:val="bs-Latn-BA"/>
        </w:rPr>
        <w:t xml:space="preserve"> </w:t>
      </w:r>
      <w:r w:rsidRPr="00191D4A">
        <w:rPr>
          <w:lang w:val="bs-Latn-BA"/>
        </w:rPr>
        <w:t>safety</w:t>
      </w:r>
      <w:r w:rsidRPr="00191D4A">
        <w:rPr>
          <w:spacing w:val="-12"/>
          <w:lang w:val="bs-Latn-BA"/>
        </w:rPr>
        <w:t xml:space="preserve"> </w:t>
      </w:r>
      <w:r w:rsidRPr="00191D4A">
        <w:rPr>
          <w:spacing w:val="-1"/>
          <w:lang w:val="bs-Latn-BA"/>
        </w:rPr>
        <w:t>certification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(Railway</w:t>
      </w:r>
      <w:r w:rsidRPr="00191D4A">
        <w:rPr>
          <w:spacing w:val="-11"/>
          <w:lang w:val="bs-Latn-BA"/>
        </w:rPr>
        <w:t xml:space="preserve"> </w:t>
      </w:r>
      <w:r w:rsidRPr="00191D4A">
        <w:rPr>
          <w:lang w:val="bs-Latn-BA"/>
        </w:rPr>
        <w:t>Safety</w:t>
      </w:r>
      <w:r w:rsidRPr="00191D4A">
        <w:rPr>
          <w:spacing w:val="-11"/>
          <w:lang w:val="bs-Latn-BA"/>
        </w:rPr>
        <w:t xml:space="preserve"> </w:t>
      </w:r>
      <w:r w:rsidRPr="00191D4A">
        <w:rPr>
          <w:spacing w:val="-1"/>
          <w:lang w:val="bs-Latn-BA"/>
        </w:rPr>
        <w:t>Directive).</w:t>
      </w:r>
    </w:p>
    <w:p w14:paraId="20EF5A09" w14:textId="77777777" w:rsidR="00A05D96" w:rsidRPr="00191D4A" w:rsidRDefault="00000000">
      <w:pPr>
        <w:pStyle w:val="BodyText"/>
        <w:spacing w:before="0"/>
        <w:ind w:left="836" w:right="119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Directive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2008/96/EC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Parliament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Council</w:t>
      </w:r>
      <w:r w:rsidRPr="00191D4A">
        <w:rPr>
          <w:spacing w:val="13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1"/>
          <w:lang w:val="bs-Latn-BA"/>
        </w:rPr>
        <w:t>19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November</w:t>
      </w:r>
      <w:r w:rsidRPr="00191D4A">
        <w:rPr>
          <w:spacing w:val="12"/>
          <w:lang w:val="bs-Latn-BA"/>
        </w:rPr>
        <w:t xml:space="preserve"> </w:t>
      </w:r>
      <w:r w:rsidRPr="00191D4A">
        <w:rPr>
          <w:lang w:val="bs-Latn-BA"/>
        </w:rPr>
        <w:t>2008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1"/>
          <w:lang w:val="bs-Latn-BA"/>
        </w:rPr>
        <w:t>on</w:t>
      </w:r>
      <w:r w:rsidRPr="00191D4A">
        <w:rPr>
          <w:spacing w:val="67"/>
          <w:lang w:val="bs-Latn-BA"/>
        </w:rPr>
        <w:t xml:space="preserve"> </w:t>
      </w:r>
      <w:r w:rsidRPr="00191D4A">
        <w:rPr>
          <w:spacing w:val="-1"/>
          <w:lang w:val="bs-Latn-BA"/>
        </w:rPr>
        <w:t>road</w:t>
      </w:r>
      <w:r w:rsidRPr="00191D4A">
        <w:rPr>
          <w:spacing w:val="-8"/>
          <w:lang w:val="bs-Latn-BA"/>
        </w:rPr>
        <w:t xml:space="preserve"> </w:t>
      </w:r>
      <w:r w:rsidRPr="00191D4A">
        <w:rPr>
          <w:spacing w:val="-1"/>
          <w:lang w:val="bs-Latn-BA"/>
        </w:rPr>
        <w:t>infrastructure</w:t>
      </w:r>
      <w:r w:rsidRPr="00191D4A">
        <w:rPr>
          <w:spacing w:val="-9"/>
          <w:lang w:val="bs-Latn-BA"/>
        </w:rPr>
        <w:t xml:space="preserve"> </w:t>
      </w:r>
      <w:r w:rsidRPr="00191D4A">
        <w:rPr>
          <w:lang w:val="bs-Latn-BA"/>
        </w:rPr>
        <w:t>safety</w:t>
      </w:r>
      <w:r w:rsidRPr="00191D4A">
        <w:rPr>
          <w:spacing w:val="-10"/>
          <w:lang w:val="bs-Latn-BA"/>
        </w:rPr>
        <w:t xml:space="preserve"> </w:t>
      </w:r>
      <w:r w:rsidRPr="00191D4A">
        <w:rPr>
          <w:spacing w:val="-1"/>
          <w:lang w:val="bs-Latn-BA"/>
        </w:rPr>
        <w:t>management.</w:t>
      </w:r>
    </w:p>
    <w:p w14:paraId="195DDFF1" w14:textId="77777777" w:rsidR="00A05D96" w:rsidRPr="00191D4A" w:rsidRDefault="00A05D96">
      <w:pPr>
        <w:jc w:val="both"/>
        <w:rPr>
          <w:lang w:val="bs-Latn-BA"/>
        </w:rPr>
        <w:sectPr w:rsidR="00A05D96" w:rsidRPr="00191D4A">
          <w:footerReference w:type="even" r:id="rId48"/>
          <w:footerReference w:type="default" r:id="rId49"/>
          <w:pgSz w:w="11910" w:h="16840"/>
          <w:pgMar w:top="920" w:right="1160" w:bottom="1100" w:left="1160" w:header="586" w:footer="900" w:gutter="0"/>
          <w:cols w:space="720"/>
        </w:sectPr>
      </w:pPr>
    </w:p>
    <w:p w14:paraId="4164DDC4" w14:textId="77777777" w:rsidR="00A05D96" w:rsidRPr="00191D4A" w:rsidRDefault="00A05D9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9C9167" w14:textId="77777777" w:rsidR="00A05D96" w:rsidRPr="00191D4A" w:rsidRDefault="00A05D96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282F727" w14:textId="77777777" w:rsidR="00A05D96" w:rsidRPr="00191D4A" w:rsidRDefault="00000000">
      <w:pPr>
        <w:pStyle w:val="BodyText"/>
        <w:spacing w:before="69"/>
        <w:ind w:left="836" w:right="107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Directive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2009/18/EC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Parliament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Council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2"/>
          <w:lang w:val="bs-Latn-BA"/>
        </w:rPr>
        <w:t>23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April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2009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establis-</w:t>
      </w:r>
      <w:r w:rsidRPr="00191D4A">
        <w:rPr>
          <w:spacing w:val="71"/>
          <w:lang w:val="bs-Latn-BA"/>
        </w:rPr>
        <w:t xml:space="preserve"> </w:t>
      </w:r>
      <w:r w:rsidRPr="00191D4A">
        <w:rPr>
          <w:lang w:val="bs-Latn-BA"/>
        </w:rPr>
        <w:t>hing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fundamental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-1"/>
          <w:lang w:val="bs-Latn-BA"/>
        </w:rPr>
        <w:t>principles</w:t>
      </w:r>
      <w:r w:rsidRPr="00191D4A">
        <w:rPr>
          <w:spacing w:val="12"/>
          <w:lang w:val="bs-Latn-BA"/>
        </w:rPr>
        <w:t xml:space="preserve"> </w:t>
      </w:r>
      <w:r w:rsidRPr="00191D4A">
        <w:rPr>
          <w:spacing w:val="-1"/>
          <w:lang w:val="bs-Latn-BA"/>
        </w:rPr>
        <w:t>governing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investigation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accidents</w:t>
      </w:r>
      <w:r w:rsidRPr="00191D4A">
        <w:rPr>
          <w:spacing w:val="9"/>
          <w:lang w:val="bs-Latn-BA"/>
        </w:rPr>
        <w:t xml:space="preserve"> </w:t>
      </w:r>
      <w:r w:rsidRPr="00191D4A">
        <w:rPr>
          <w:spacing w:val="1"/>
          <w:lang w:val="bs-Latn-BA"/>
        </w:rPr>
        <w:t>in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maritime</w:t>
      </w:r>
      <w:r w:rsidRPr="00191D4A">
        <w:rPr>
          <w:spacing w:val="85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transport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sector</w:t>
      </w:r>
      <w:r w:rsidRPr="00191D4A">
        <w:rPr>
          <w:spacing w:val="3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amending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Council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Directive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1999/35/EC</w:t>
      </w:r>
      <w:r w:rsidRPr="00191D4A">
        <w:rPr>
          <w:spacing w:val="4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Directive</w:t>
      </w:r>
      <w:r w:rsidRPr="00191D4A">
        <w:rPr>
          <w:spacing w:val="3"/>
          <w:lang w:val="bs-Latn-BA"/>
        </w:rPr>
        <w:t xml:space="preserve"> </w:t>
      </w:r>
      <w:r w:rsidRPr="00191D4A">
        <w:rPr>
          <w:lang w:val="bs-Latn-BA"/>
        </w:rPr>
        <w:t>2002/59/EC</w:t>
      </w:r>
      <w:r w:rsidRPr="00191D4A">
        <w:rPr>
          <w:spacing w:val="43"/>
          <w:w w:val="99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Parliament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Council.</w:t>
      </w:r>
    </w:p>
    <w:p w14:paraId="25509219" w14:textId="77777777" w:rsidR="00A05D96" w:rsidRPr="00191D4A" w:rsidRDefault="00000000">
      <w:pPr>
        <w:pStyle w:val="BodyText"/>
        <w:spacing w:before="0"/>
        <w:ind w:left="836" w:right="109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Directive</w:t>
      </w:r>
      <w:r w:rsidRPr="00191D4A">
        <w:rPr>
          <w:spacing w:val="20"/>
          <w:lang w:val="bs-Latn-BA"/>
        </w:rPr>
        <w:t xml:space="preserve"> </w:t>
      </w:r>
      <w:r w:rsidRPr="00191D4A">
        <w:rPr>
          <w:lang w:val="bs-Latn-BA"/>
        </w:rPr>
        <w:t>80/1266/EEC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16</w:t>
      </w:r>
      <w:r w:rsidRPr="00191D4A">
        <w:rPr>
          <w:spacing w:val="21"/>
          <w:lang w:val="bs-Latn-BA"/>
        </w:rPr>
        <w:t xml:space="preserve"> </w:t>
      </w:r>
      <w:r w:rsidRPr="00191D4A">
        <w:rPr>
          <w:spacing w:val="-1"/>
          <w:lang w:val="bs-Latn-BA"/>
        </w:rPr>
        <w:t>December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1980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1"/>
          <w:lang w:val="bs-Latn-BA"/>
        </w:rPr>
        <w:t>on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future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-1"/>
          <w:lang w:val="bs-Latn-BA"/>
        </w:rPr>
        <w:t>cooperation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mutual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assistance</w:t>
      </w:r>
      <w:r w:rsidRPr="00191D4A">
        <w:rPr>
          <w:spacing w:val="20"/>
          <w:lang w:val="bs-Latn-BA"/>
        </w:rPr>
        <w:t xml:space="preserve"> </w:t>
      </w:r>
      <w:r w:rsidRPr="00191D4A">
        <w:rPr>
          <w:spacing w:val="2"/>
          <w:lang w:val="bs-Latn-BA"/>
        </w:rPr>
        <w:t>be-</w:t>
      </w:r>
      <w:r w:rsidRPr="00191D4A">
        <w:rPr>
          <w:spacing w:val="71"/>
          <w:lang w:val="bs-Latn-BA"/>
        </w:rPr>
        <w:t xml:space="preserve"> </w:t>
      </w:r>
      <w:r w:rsidRPr="00191D4A">
        <w:rPr>
          <w:spacing w:val="-1"/>
          <w:lang w:val="bs-Latn-BA"/>
        </w:rPr>
        <w:t>tween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Member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States</w:t>
      </w:r>
      <w:r w:rsidRPr="00191D4A">
        <w:rPr>
          <w:spacing w:val="-2"/>
          <w:lang w:val="bs-Latn-BA"/>
        </w:rPr>
        <w:t xml:space="preserve"> </w:t>
      </w:r>
      <w:r w:rsidRPr="00191D4A">
        <w:rPr>
          <w:lang w:val="bs-Latn-BA"/>
        </w:rPr>
        <w:t>in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field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air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accident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investigation</w:t>
      </w:r>
    </w:p>
    <w:p w14:paraId="1F019789" w14:textId="77777777" w:rsidR="00A05D96" w:rsidRPr="00191D4A" w:rsidRDefault="00000000">
      <w:pPr>
        <w:pStyle w:val="BodyText"/>
        <w:spacing w:before="0"/>
        <w:ind w:left="836" w:right="115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Directive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95/18/EC</w:t>
      </w:r>
      <w:r w:rsidRPr="00191D4A">
        <w:rPr>
          <w:spacing w:val="42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Parliament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39"/>
          <w:lang w:val="bs-Latn-BA"/>
        </w:rPr>
        <w:t xml:space="preserve"> </w:t>
      </w:r>
      <w:r w:rsidRPr="00191D4A">
        <w:rPr>
          <w:spacing w:val="-1"/>
          <w:lang w:val="bs-Latn-BA"/>
        </w:rPr>
        <w:t>Council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36"/>
          <w:lang w:val="bs-Latn-BA"/>
        </w:rPr>
        <w:t xml:space="preserve"> </w:t>
      </w:r>
      <w:r w:rsidRPr="00191D4A">
        <w:rPr>
          <w:lang w:val="bs-Latn-BA"/>
        </w:rPr>
        <w:t>18.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June</w:t>
      </w:r>
      <w:r w:rsidRPr="00191D4A">
        <w:rPr>
          <w:spacing w:val="38"/>
          <w:lang w:val="bs-Latn-BA"/>
        </w:rPr>
        <w:t xml:space="preserve"> </w:t>
      </w:r>
      <w:r w:rsidRPr="00191D4A">
        <w:rPr>
          <w:lang w:val="bs-Latn-BA"/>
        </w:rPr>
        <w:t>1995</w:t>
      </w:r>
      <w:r w:rsidRPr="00191D4A">
        <w:rPr>
          <w:spacing w:val="39"/>
          <w:lang w:val="bs-Latn-BA"/>
        </w:rPr>
        <w:t xml:space="preserve"> </w:t>
      </w:r>
      <w:r w:rsidRPr="00191D4A">
        <w:rPr>
          <w:lang w:val="bs-Latn-BA"/>
        </w:rPr>
        <w:t>on</w:t>
      </w:r>
      <w:r w:rsidRPr="00191D4A">
        <w:rPr>
          <w:spacing w:val="37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57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licencing</w:t>
      </w:r>
      <w:r w:rsidRPr="00191D4A">
        <w:rPr>
          <w:spacing w:val="-10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railway</w:t>
      </w:r>
      <w:r w:rsidRPr="00191D4A">
        <w:rPr>
          <w:spacing w:val="-11"/>
          <w:lang w:val="bs-Latn-BA"/>
        </w:rPr>
        <w:t xml:space="preserve"> </w:t>
      </w:r>
      <w:r w:rsidRPr="00191D4A">
        <w:rPr>
          <w:spacing w:val="-1"/>
          <w:lang w:val="bs-Latn-BA"/>
        </w:rPr>
        <w:t>undertakings.</w:t>
      </w:r>
    </w:p>
    <w:p w14:paraId="1B1F1D11" w14:textId="77777777" w:rsidR="00A05D96" w:rsidRPr="00191D4A" w:rsidRDefault="00000000">
      <w:pPr>
        <w:pStyle w:val="BodyText"/>
        <w:spacing w:before="0"/>
        <w:ind w:left="836" w:right="110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Global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Plan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for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Decade</w:t>
      </w:r>
      <w:r w:rsidRPr="00191D4A">
        <w:rPr>
          <w:spacing w:val="22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Action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for</w:t>
      </w:r>
      <w:r w:rsidRPr="00191D4A">
        <w:rPr>
          <w:spacing w:val="22"/>
          <w:lang w:val="bs-Latn-BA"/>
        </w:rPr>
        <w:t xml:space="preserve"> </w:t>
      </w:r>
      <w:r w:rsidRPr="00191D4A">
        <w:rPr>
          <w:spacing w:val="-1"/>
          <w:lang w:val="bs-Latn-BA"/>
        </w:rPr>
        <w:t>Road</w:t>
      </w:r>
      <w:r w:rsidRPr="00191D4A">
        <w:rPr>
          <w:spacing w:val="27"/>
          <w:lang w:val="bs-Latn-BA"/>
        </w:rPr>
        <w:t xml:space="preserve"> </w:t>
      </w:r>
      <w:r w:rsidRPr="00191D4A">
        <w:rPr>
          <w:spacing w:val="-1"/>
          <w:lang w:val="bs-Latn-BA"/>
        </w:rPr>
        <w:t>Safety</w:t>
      </w:r>
      <w:r w:rsidRPr="00191D4A">
        <w:rPr>
          <w:spacing w:val="21"/>
          <w:lang w:val="bs-Latn-BA"/>
        </w:rPr>
        <w:t xml:space="preserve"> </w:t>
      </w:r>
      <w:r w:rsidRPr="00191D4A">
        <w:rPr>
          <w:lang w:val="bs-Latn-BA"/>
        </w:rPr>
        <w:t>2011-2020,</w:t>
      </w:r>
      <w:r w:rsidRPr="00191D4A">
        <w:rPr>
          <w:spacing w:val="23"/>
          <w:lang w:val="bs-Latn-BA"/>
        </w:rPr>
        <w:t xml:space="preserve"> </w:t>
      </w:r>
      <w:r w:rsidRPr="00191D4A">
        <w:rPr>
          <w:lang w:val="bs-Latn-BA"/>
        </w:rPr>
        <w:t>World</w:t>
      </w:r>
      <w:r w:rsidRPr="00191D4A">
        <w:rPr>
          <w:spacing w:val="23"/>
          <w:lang w:val="bs-Latn-BA"/>
        </w:rPr>
        <w:t xml:space="preserve"> </w:t>
      </w:r>
      <w:r w:rsidRPr="00191D4A">
        <w:rPr>
          <w:spacing w:val="-1"/>
          <w:lang w:val="bs-Latn-BA"/>
        </w:rPr>
        <w:t>Health</w:t>
      </w:r>
      <w:r w:rsidRPr="00191D4A">
        <w:rPr>
          <w:spacing w:val="24"/>
          <w:lang w:val="bs-Latn-BA"/>
        </w:rPr>
        <w:t xml:space="preserve"> </w:t>
      </w:r>
      <w:r w:rsidRPr="00191D4A">
        <w:rPr>
          <w:spacing w:val="-1"/>
          <w:lang w:val="bs-Latn-BA"/>
        </w:rPr>
        <w:t>Organization</w:t>
      </w:r>
      <w:r w:rsidRPr="00191D4A">
        <w:rPr>
          <w:spacing w:val="87"/>
          <w:lang w:val="bs-Latn-BA"/>
        </w:rPr>
        <w:t xml:space="preserve"> </w:t>
      </w:r>
      <w:r w:rsidRPr="00191D4A">
        <w:rPr>
          <w:spacing w:val="-1"/>
          <w:lang w:val="bs-Latn-BA"/>
        </w:rPr>
        <w:t>(WHO),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2011.</w:t>
      </w:r>
    </w:p>
    <w:p w14:paraId="13AAD4CB" w14:textId="77777777" w:rsidR="00A05D96" w:rsidRPr="00191D4A" w:rsidRDefault="00000000">
      <w:pPr>
        <w:pStyle w:val="BodyText"/>
        <w:spacing w:before="0"/>
        <w:ind w:right="558" w:firstLine="0"/>
        <w:rPr>
          <w:lang w:val="bs-Latn-BA"/>
        </w:rPr>
      </w:pPr>
      <w:r w:rsidRPr="00191D4A">
        <w:rPr>
          <w:spacing w:val="-1"/>
          <w:lang w:val="bs-Latn-BA"/>
        </w:rPr>
        <w:t>Indicators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about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energy,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transport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enviroment.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Eurostat,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Commision,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2009.</w:t>
      </w:r>
      <w:r w:rsidRPr="00191D4A">
        <w:rPr>
          <w:spacing w:val="97"/>
          <w:lang w:val="bs-Latn-BA"/>
        </w:rPr>
        <w:t xml:space="preserve"> </w:t>
      </w:r>
      <w:r w:rsidRPr="00191D4A">
        <w:rPr>
          <w:spacing w:val="-1"/>
          <w:lang w:val="bs-Latn-BA"/>
        </w:rPr>
        <w:t>Martime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accident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review,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maritime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safety</w:t>
      </w:r>
      <w:r w:rsidRPr="00191D4A">
        <w:rPr>
          <w:spacing w:val="-10"/>
          <w:lang w:val="bs-Latn-BA"/>
        </w:rPr>
        <w:t xml:space="preserve"> </w:t>
      </w:r>
      <w:r w:rsidRPr="00191D4A">
        <w:rPr>
          <w:lang w:val="bs-Latn-BA"/>
        </w:rPr>
        <w:t>Agency</w:t>
      </w:r>
      <w:r w:rsidRPr="00191D4A">
        <w:rPr>
          <w:spacing w:val="-11"/>
          <w:lang w:val="bs-Latn-BA"/>
        </w:rPr>
        <w:t xml:space="preserve"> </w:t>
      </w:r>
      <w:r w:rsidRPr="00191D4A">
        <w:rPr>
          <w:spacing w:val="-1"/>
          <w:lang w:val="bs-Latn-BA"/>
        </w:rPr>
        <w:t>(EMSA),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2010.</w:t>
      </w:r>
    </w:p>
    <w:p w14:paraId="1BB22B64" w14:textId="77777777" w:rsidR="00A05D96" w:rsidRPr="00191D4A" w:rsidRDefault="00000000">
      <w:pPr>
        <w:pStyle w:val="BodyText"/>
        <w:spacing w:before="0"/>
        <w:ind w:left="836" w:right="114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Regulation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(EU)</w:t>
      </w:r>
      <w:r w:rsidRPr="00191D4A">
        <w:rPr>
          <w:spacing w:val="32"/>
          <w:lang w:val="bs-Latn-BA"/>
        </w:rPr>
        <w:t xml:space="preserve"> </w:t>
      </w:r>
      <w:r w:rsidRPr="00191D4A">
        <w:rPr>
          <w:spacing w:val="-1"/>
          <w:lang w:val="bs-Latn-BA"/>
        </w:rPr>
        <w:t>No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996/2010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Parliament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1"/>
          <w:lang w:val="bs-Latn-BA"/>
        </w:rPr>
        <w:t>and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34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33"/>
          <w:lang w:val="bs-Latn-BA"/>
        </w:rPr>
        <w:t xml:space="preserve"> </w:t>
      </w:r>
      <w:r w:rsidRPr="00191D4A">
        <w:rPr>
          <w:spacing w:val="-1"/>
          <w:lang w:val="bs-Latn-BA"/>
        </w:rPr>
        <w:t>Council</w:t>
      </w:r>
      <w:r w:rsidRPr="00191D4A">
        <w:rPr>
          <w:spacing w:val="33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32"/>
          <w:lang w:val="bs-Latn-BA"/>
        </w:rPr>
        <w:t xml:space="preserve"> </w:t>
      </w:r>
      <w:r w:rsidRPr="00191D4A">
        <w:rPr>
          <w:lang w:val="bs-Latn-BA"/>
        </w:rPr>
        <w:t>20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October</w:t>
      </w:r>
      <w:r w:rsidRPr="00191D4A">
        <w:rPr>
          <w:spacing w:val="77"/>
          <w:lang w:val="bs-Latn-BA"/>
        </w:rPr>
        <w:t xml:space="preserve"> </w:t>
      </w:r>
      <w:r w:rsidRPr="00191D4A">
        <w:rPr>
          <w:lang w:val="bs-Latn-BA"/>
        </w:rPr>
        <w:t>2010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on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investigation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prevention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accidents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incidents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in</w:t>
      </w:r>
      <w:r w:rsidRPr="00191D4A">
        <w:rPr>
          <w:spacing w:val="11"/>
          <w:lang w:val="bs-Latn-BA"/>
        </w:rPr>
        <w:t xml:space="preserve"> </w:t>
      </w:r>
      <w:r w:rsidRPr="00191D4A">
        <w:rPr>
          <w:lang w:val="bs-Latn-BA"/>
        </w:rPr>
        <w:t>civil</w:t>
      </w:r>
      <w:r w:rsidRPr="00191D4A">
        <w:rPr>
          <w:spacing w:val="11"/>
          <w:lang w:val="bs-Latn-BA"/>
        </w:rPr>
        <w:t xml:space="preserve"> </w:t>
      </w:r>
      <w:r w:rsidRPr="00191D4A">
        <w:rPr>
          <w:spacing w:val="-1"/>
          <w:lang w:val="bs-Latn-BA"/>
        </w:rPr>
        <w:t>aviation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81"/>
          <w:lang w:val="bs-Latn-BA"/>
        </w:rPr>
        <w:t xml:space="preserve"> </w:t>
      </w:r>
      <w:r w:rsidRPr="00191D4A">
        <w:rPr>
          <w:spacing w:val="-1"/>
          <w:lang w:val="bs-Latn-BA"/>
        </w:rPr>
        <w:t>repealing</w:t>
      </w:r>
      <w:r w:rsidRPr="00191D4A">
        <w:rPr>
          <w:spacing w:val="-13"/>
          <w:lang w:val="bs-Latn-BA"/>
        </w:rPr>
        <w:t xml:space="preserve"> </w:t>
      </w:r>
      <w:r w:rsidRPr="00191D4A">
        <w:rPr>
          <w:spacing w:val="-1"/>
          <w:lang w:val="bs-Latn-BA"/>
        </w:rPr>
        <w:t>Directive</w:t>
      </w:r>
      <w:r w:rsidRPr="00191D4A">
        <w:rPr>
          <w:spacing w:val="-10"/>
          <w:lang w:val="bs-Latn-BA"/>
        </w:rPr>
        <w:t xml:space="preserve"> </w:t>
      </w:r>
      <w:r w:rsidRPr="00191D4A">
        <w:rPr>
          <w:lang w:val="bs-Latn-BA"/>
        </w:rPr>
        <w:t>94/56/EC.</w:t>
      </w:r>
    </w:p>
    <w:p w14:paraId="1D376549" w14:textId="77777777" w:rsidR="00A05D96" w:rsidRPr="00191D4A" w:rsidRDefault="00000000">
      <w:pPr>
        <w:pStyle w:val="BodyText"/>
        <w:spacing w:before="0"/>
        <w:ind w:left="836" w:right="111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Resolution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A.849(20)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adopted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on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27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-1"/>
          <w:lang w:val="bs-Latn-BA"/>
        </w:rPr>
        <w:t>November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1997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Code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for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investigation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marine</w:t>
      </w:r>
      <w:r w:rsidRPr="00191D4A">
        <w:rPr>
          <w:spacing w:val="5"/>
          <w:lang w:val="bs-Latn-BA"/>
        </w:rPr>
        <w:t xml:space="preserve"> </w:t>
      </w:r>
      <w:r w:rsidRPr="00191D4A">
        <w:rPr>
          <w:lang w:val="bs-Latn-BA"/>
        </w:rPr>
        <w:t>casu-</w:t>
      </w:r>
      <w:r w:rsidRPr="00191D4A">
        <w:rPr>
          <w:spacing w:val="87"/>
          <w:lang w:val="bs-Latn-BA"/>
        </w:rPr>
        <w:t xml:space="preserve"> </w:t>
      </w:r>
      <w:r w:rsidRPr="00191D4A">
        <w:rPr>
          <w:spacing w:val="-1"/>
          <w:lang w:val="bs-Latn-BA"/>
        </w:rPr>
        <w:t>alties</w:t>
      </w:r>
      <w:r w:rsidRPr="00191D4A">
        <w:rPr>
          <w:spacing w:val="-7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incidents,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International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maritime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organization,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1997.</w:t>
      </w:r>
    </w:p>
    <w:p w14:paraId="71355FB5" w14:textId="77777777" w:rsidR="00A05D96" w:rsidRPr="00191D4A" w:rsidRDefault="00000000">
      <w:pPr>
        <w:pStyle w:val="BodyText"/>
        <w:spacing w:before="0"/>
        <w:ind w:left="836" w:right="109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Resolution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A.884(21)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adopted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on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25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November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1999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amendments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to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code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for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investiga-</w:t>
      </w:r>
      <w:r w:rsidRPr="00191D4A">
        <w:rPr>
          <w:spacing w:val="85"/>
          <w:lang w:val="bs-Latn-BA"/>
        </w:rPr>
        <w:t xml:space="preserve"> </w:t>
      </w:r>
      <w:r w:rsidRPr="00191D4A">
        <w:rPr>
          <w:lang w:val="bs-Latn-BA"/>
        </w:rPr>
        <w:t>tion</w:t>
      </w:r>
      <w:r w:rsidRPr="00191D4A">
        <w:rPr>
          <w:spacing w:val="35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marine</w:t>
      </w:r>
      <w:r w:rsidRPr="00191D4A">
        <w:rPr>
          <w:spacing w:val="34"/>
          <w:lang w:val="bs-Latn-BA"/>
        </w:rPr>
        <w:t xml:space="preserve"> </w:t>
      </w:r>
      <w:r w:rsidRPr="00191D4A">
        <w:rPr>
          <w:spacing w:val="-1"/>
          <w:lang w:val="bs-Latn-BA"/>
        </w:rPr>
        <w:t>casualties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incidents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(Resolution</w:t>
      </w:r>
      <w:r w:rsidRPr="00191D4A">
        <w:rPr>
          <w:spacing w:val="35"/>
          <w:lang w:val="bs-Latn-BA"/>
        </w:rPr>
        <w:t xml:space="preserve"> </w:t>
      </w:r>
      <w:r w:rsidRPr="00191D4A">
        <w:rPr>
          <w:spacing w:val="-1"/>
          <w:lang w:val="bs-Latn-BA"/>
        </w:rPr>
        <w:t>A.849(20)),</w:t>
      </w:r>
      <w:r w:rsidRPr="00191D4A">
        <w:rPr>
          <w:spacing w:val="37"/>
          <w:lang w:val="bs-Latn-BA"/>
        </w:rPr>
        <w:t xml:space="preserve"> </w:t>
      </w:r>
      <w:r w:rsidRPr="00191D4A">
        <w:rPr>
          <w:spacing w:val="-1"/>
          <w:lang w:val="bs-Latn-BA"/>
        </w:rPr>
        <w:t>International</w:t>
      </w:r>
      <w:r w:rsidRPr="00191D4A">
        <w:rPr>
          <w:spacing w:val="36"/>
          <w:lang w:val="bs-Latn-BA"/>
        </w:rPr>
        <w:t xml:space="preserve"> </w:t>
      </w:r>
      <w:r w:rsidRPr="00191D4A">
        <w:rPr>
          <w:spacing w:val="-1"/>
          <w:lang w:val="bs-Latn-BA"/>
        </w:rPr>
        <w:t>maritime</w:t>
      </w:r>
      <w:r w:rsidRPr="00191D4A">
        <w:rPr>
          <w:spacing w:val="113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organization,</w:t>
      </w:r>
      <w:r w:rsidRPr="00191D4A">
        <w:rPr>
          <w:spacing w:val="-8"/>
          <w:lang w:val="bs-Latn-BA"/>
        </w:rPr>
        <w:t xml:space="preserve"> </w:t>
      </w:r>
      <w:r w:rsidRPr="00191D4A">
        <w:rPr>
          <w:lang w:val="bs-Latn-BA"/>
        </w:rPr>
        <w:t>1999.</w:t>
      </w:r>
    </w:p>
    <w:p w14:paraId="27A599D1" w14:textId="77777777" w:rsidR="00A05D96" w:rsidRPr="00191D4A" w:rsidRDefault="00000000">
      <w:pPr>
        <w:pStyle w:val="BodyText"/>
        <w:spacing w:before="0"/>
        <w:ind w:firstLine="0"/>
        <w:rPr>
          <w:lang w:val="bs-Latn-BA"/>
        </w:rPr>
      </w:pPr>
      <w:r w:rsidRPr="00191D4A">
        <w:rPr>
          <w:spacing w:val="-1"/>
          <w:lang w:val="bs-Latn-BA"/>
        </w:rPr>
        <w:t>Road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accident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investigation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in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Union.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Review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-6"/>
          <w:lang w:val="bs-Latn-BA"/>
        </w:rPr>
        <w:t xml:space="preserve"> </w:t>
      </w:r>
      <w:r w:rsidRPr="00191D4A">
        <w:rPr>
          <w:spacing w:val="-1"/>
          <w:lang w:val="bs-Latn-BA"/>
        </w:rPr>
        <w:t>recommendations.</w:t>
      </w:r>
      <w:r w:rsidRPr="00191D4A">
        <w:rPr>
          <w:spacing w:val="-5"/>
          <w:lang w:val="bs-Latn-BA"/>
        </w:rPr>
        <w:t xml:space="preserve"> </w:t>
      </w:r>
      <w:r w:rsidRPr="00191D4A">
        <w:rPr>
          <w:lang w:val="bs-Latn-BA"/>
        </w:rPr>
        <w:t>(2006).</w:t>
      </w:r>
    </w:p>
    <w:p w14:paraId="170AB288" w14:textId="77777777" w:rsidR="00A05D96" w:rsidRPr="00191D4A" w:rsidRDefault="00000000">
      <w:pPr>
        <w:pStyle w:val="BodyText"/>
        <w:spacing w:before="0"/>
        <w:ind w:right="172" w:firstLine="0"/>
        <w:rPr>
          <w:lang w:val="bs-Latn-BA"/>
        </w:rPr>
      </w:pPr>
      <w:r w:rsidRPr="00191D4A">
        <w:rPr>
          <w:spacing w:val="-1"/>
          <w:lang w:val="bs-Latn-BA"/>
        </w:rPr>
        <w:t>Road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fatalities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in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5"/>
          <w:lang w:val="bs-Latn-BA"/>
        </w:rPr>
        <w:t xml:space="preserve"> </w:t>
      </w:r>
      <w:r w:rsidRPr="00191D4A">
        <w:rPr>
          <w:spacing w:val="-1"/>
          <w:lang w:val="bs-Latn-BA"/>
        </w:rPr>
        <w:t>EU,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Community</w:t>
      </w:r>
      <w:r w:rsidRPr="00191D4A">
        <w:rPr>
          <w:spacing w:val="1"/>
          <w:lang w:val="bs-Latn-BA"/>
        </w:rPr>
        <w:t xml:space="preserve"> </w:t>
      </w:r>
      <w:r w:rsidRPr="00191D4A">
        <w:rPr>
          <w:spacing w:val="-1"/>
          <w:lang w:val="bs-Latn-BA"/>
        </w:rPr>
        <w:t>Road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Accident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Database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(CARE),</w:t>
      </w:r>
      <w:r w:rsidRPr="00191D4A">
        <w:rPr>
          <w:spacing w:val="10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>Commision,</w:t>
      </w:r>
      <w:r w:rsidRPr="00191D4A">
        <w:rPr>
          <w:spacing w:val="71"/>
          <w:lang w:val="bs-Latn-BA"/>
        </w:rPr>
        <w:t xml:space="preserve"> </w:t>
      </w:r>
      <w:r w:rsidRPr="00191D4A">
        <w:rPr>
          <w:lang w:val="bs-Latn-BA"/>
        </w:rPr>
        <w:t>2012.</w:t>
      </w:r>
    </w:p>
    <w:p w14:paraId="106FC973" w14:textId="77777777" w:rsidR="00A05D96" w:rsidRPr="00191D4A" w:rsidRDefault="00000000">
      <w:pPr>
        <w:pStyle w:val="BodyText"/>
        <w:spacing w:before="0"/>
        <w:ind w:left="836" w:right="107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Road</w:t>
      </w:r>
      <w:r w:rsidRPr="00191D4A">
        <w:rPr>
          <w:spacing w:val="43"/>
          <w:lang w:val="bs-Latn-BA"/>
        </w:rPr>
        <w:t xml:space="preserve"> </w:t>
      </w:r>
      <w:r w:rsidRPr="00191D4A">
        <w:rPr>
          <w:spacing w:val="-1"/>
          <w:lang w:val="bs-Latn-BA"/>
        </w:rPr>
        <w:t>Strategy</w:t>
      </w:r>
      <w:r w:rsidRPr="00191D4A">
        <w:rPr>
          <w:spacing w:val="40"/>
          <w:lang w:val="bs-Latn-BA"/>
        </w:rPr>
        <w:t xml:space="preserve"> </w:t>
      </w:r>
      <w:r w:rsidRPr="00191D4A">
        <w:rPr>
          <w:spacing w:val="-1"/>
          <w:lang w:val="bs-Latn-BA"/>
        </w:rPr>
        <w:t>for</w:t>
      </w:r>
      <w:r w:rsidRPr="00191D4A">
        <w:rPr>
          <w:spacing w:val="43"/>
          <w:lang w:val="bs-Latn-BA"/>
        </w:rPr>
        <w:t xml:space="preserve"> </w:t>
      </w:r>
      <w:r w:rsidRPr="00191D4A">
        <w:rPr>
          <w:lang w:val="bs-Latn-BA"/>
        </w:rPr>
        <w:t>Accidents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in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-1"/>
          <w:lang w:val="bs-Latn-BA"/>
        </w:rPr>
        <w:t>Transport</w:t>
      </w:r>
      <w:r w:rsidRPr="00191D4A">
        <w:rPr>
          <w:spacing w:val="45"/>
          <w:lang w:val="bs-Latn-BA"/>
        </w:rPr>
        <w:t xml:space="preserve"> </w:t>
      </w:r>
      <w:r w:rsidRPr="00191D4A">
        <w:rPr>
          <w:lang w:val="bs-Latn-BA"/>
        </w:rPr>
        <w:t>(RO-SAT).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Working</w:t>
      </w:r>
      <w:r w:rsidRPr="00191D4A">
        <w:rPr>
          <w:spacing w:val="42"/>
          <w:lang w:val="bs-Latn-BA"/>
        </w:rPr>
        <w:t xml:space="preserve"> </w:t>
      </w:r>
      <w:r w:rsidRPr="00191D4A">
        <w:rPr>
          <w:spacing w:val="-1"/>
          <w:lang w:val="bs-Latn-BA"/>
        </w:rPr>
        <w:t>group</w:t>
      </w:r>
      <w:r w:rsidRPr="00191D4A">
        <w:rPr>
          <w:spacing w:val="44"/>
          <w:lang w:val="bs-Latn-BA"/>
        </w:rPr>
        <w:t xml:space="preserve"> </w:t>
      </w:r>
      <w:r w:rsidRPr="00191D4A">
        <w:rPr>
          <w:spacing w:val="1"/>
          <w:lang w:val="bs-Latn-BA"/>
        </w:rPr>
        <w:t>of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Commission</w:t>
      </w:r>
      <w:r w:rsidRPr="00191D4A">
        <w:rPr>
          <w:spacing w:val="45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44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41"/>
          <w:w w:val="99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-10"/>
          <w:lang w:val="bs-Latn-BA"/>
        </w:rPr>
        <w:t xml:space="preserve"> </w:t>
      </w:r>
      <w:r w:rsidRPr="00191D4A">
        <w:rPr>
          <w:spacing w:val="-1"/>
          <w:lang w:val="bs-Latn-BA"/>
        </w:rPr>
        <w:t>Communities,</w:t>
      </w:r>
      <w:r w:rsidRPr="00191D4A">
        <w:rPr>
          <w:spacing w:val="-10"/>
          <w:lang w:val="bs-Latn-BA"/>
        </w:rPr>
        <w:t xml:space="preserve"> </w:t>
      </w:r>
      <w:r w:rsidRPr="00191D4A">
        <w:rPr>
          <w:lang w:val="bs-Latn-BA"/>
        </w:rPr>
        <w:t>2006.</w:t>
      </w:r>
    </w:p>
    <w:p w14:paraId="2B90038A" w14:textId="77777777" w:rsidR="00A05D96" w:rsidRPr="00191D4A" w:rsidRDefault="00000000">
      <w:pPr>
        <w:pStyle w:val="BodyText"/>
        <w:spacing w:before="0"/>
        <w:ind w:firstLine="0"/>
        <w:rPr>
          <w:lang w:val="bs-Latn-BA"/>
        </w:rPr>
      </w:pPr>
      <w:r w:rsidRPr="00191D4A">
        <w:rPr>
          <w:lang w:val="bs-Latn-BA"/>
        </w:rPr>
        <w:t>The</w:t>
      </w:r>
      <w:r w:rsidRPr="00191D4A">
        <w:rPr>
          <w:spacing w:val="-5"/>
          <w:lang w:val="bs-Latn-BA"/>
        </w:rPr>
        <w:t xml:space="preserve"> </w:t>
      </w:r>
      <w:r w:rsidRPr="00191D4A">
        <w:rPr>
          <w:spacing w:val="-1"/>
          <w:lang w:val="bs-Latn-BA"/>
        </w:rPr>
        <w:t>United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Nations</w:t>
      </w:r>
      <w:r w:rsidRPr="00191D4A">
        <w:rPr>
          <w:spacing w:val="-3"/>
          <w:lang w:val="bs-Latn-BA"/>
        </w:rPr>
        <w:t xml:space="preserve"> </w:t>
      </w:r>
      <w:r w:rsidRPr="00191D4A">
        <w:rPr>
          <w:spacing w:val="-1"/>
          <w:lang w:val="bs-Latn-BA"/>
        </w:rPr>
        <w:t>Convention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on</w:t>
      </w:r>
      <w:r w:rsidRPr="00191D4A">
        <w:rPr>
          <w:spacing w:val="-3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-2"/>
          <w:lang w:val="bs-Latn-BA"/>
        </w:rPr>
        <w:t xml:space="preserve"> Law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-4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Sea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(UNCLOS).</w:t>
      </w:r>
    </w:p>
    <w:p w14:paraId="4EE498E7" w14:textId="77777777" w:rsidR="00A05D96" w:rsidRPr="00191D4A" w:rsidRDefault="00000000">
      <w:pPr>
        <w:pStyle w:val="BodyText"/>
        <w:spacing w:before="0"/>
        <w:ind w:left="836" w:right="119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Transport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accident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incident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investigation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in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the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Union</w:t>
      </w:r>
      <w:r w:rsidRPr="00191D4A">
        <w:rPr>
          <w:spacing w:val="6"/>
          <w:lang w:val="bs-Latn-BA"/>
        </w:rPr>
        <w:t xml:space="preserve"> </w:t>
      </w:r>
      <w:r w:rsidRPr="00191D4A">
        <w:rPr>
          <w:lang w:val="bs-Latn-BA"/>
        </w:rPr>
        <w:t>(2001).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transport</w:t>
      </w:r>
      <w:r w:rsidRPr="00191D4A">
        <w:rPr>
          <w:spacing w:val="101"/>
          <w:w w:val="99"/>
          <w:lang w:val="bs-Latn-BA"/>
        </w:rPr>
        <w:t xml:space="preserve"> </w:t>
      </w:r>
      <w:r w:rsidRPr="00191D4A">
        <w:rPr>
          <w:lang w:val="bs-Latn-BA"/>
        </w:rPr>
        <w:t>safety</w:t>
      </w:r>
      <w:r w:rsidRPr="00191D4A">
        <w:rPr>
          <w:spacing w:val="-11"/>
          <w:lang w:val="bs-Latn-BA"/>
        </w:rPr>
        <w:t xml:space="preserve"> </w:t>
      </w:r>
      <w:r w:rsidRPr="00191D4A">
        <w:rPr>
          <w:spacing w:val="-1"/>
          <w:lang w:val="bs-Latn-BA"/>
        </w:rPr>
        <w:t>Council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(ETSC),</w:t>
      </w:r>
      <w:r w:rsidRPr="00191D4A">
        <w:rPr>
          <w:spacing w:val="-4"/>
          <w:lang w:val="bs-Latn-BA"/>
        </w:rPr>
        <w:t xml:space="preserve"> </w:t>
      </w:r>
      <w:r w:rsidRPr="00191D4A">
        <w:rPr>
          <w:spacing w:val="-1"/>
          <w:lang w:val="bs-Latn-BA"/>
        </w:rPr>
        <w:t>Brussels,</w:t>
      </w:r>
      <w:r w:rsidRPr="00191D4A">
        <w:rPr>
          <w:spacing w:val="-6"/>
          <w:lang w:val="bs-Latn-BA"/>
        </w:rPr>
        <w:t xml:space="preserve"> </w:t>
      </w:r>
      <w:r w:rsidRPr="00191D4A">
        <w:rPr>
          <w:lang w:val="bs-Latn-BA"/>
        </w:rPr>
        <w:t>2001.</w:t>
      </w:r>
    </w:p>
    <w:p w14:paraId="32CAB29B" w14:textId="77777777" w:rsidR="00A05D96" w:rsidRPr="00191D4A" w:rsidRDefault="00000000">
      <w:pPr>
        <w:pStyle w:val="BodyText"/>
        <w:spacing w:before="0"/>
        <w:ind w:left="836" w:right="117" w:hanging="720"/>
        <w:jc w:val="both"/>
        <w:rPr>
          <w:lang w:val="bs-Latn-BA"/>
        </w:rPr>
      </w:pPr>
      <w:r w:rsidRPr="00191D4A">
        <w:rPr>
          <w:spacing w:val="-1"/>
          <w:lang w:val="bs-Latn-BA"/>
        </w:rPr>
        <w:t>Transport</w:t>
      </w:r>
      <w:r w:rsidRPr="00191D4A">
        <w:rPr>
          <w:spacing w:val="15"/>
          <w:lang w:val="bs-Latn-BA"/>
        </w:rPr>
        <w:t xml:space="preserve"> </w:t>
      </w:r>
      <w:r w:rsidRPr="00191D4A">
        <w:rPr>
          <w:spacing w:val="-1"/>
          <w:lang w:val="bs-Latn-BA"/>
        </w:rPr>
        <w:t>accident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costs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and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value</w:t>
      </w:r>
      <w:r w:rsidRPr="00191D4A">
        <w:rPr>
          <w:spacing w:val="14"/>
          <w:lang w:val="bs-Latn-BA"/>
        </w:rPr>
        <w:t xml:space="preserve"> </w:t>
      </w:r>
      <w:r w:rsidRPr="00191D4A">
        <w:rPr>
          <w:lang w:val="bs-Latn-BA"/>
        </w:rPr>
        <w:t>of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safety,</w:t>
      </w:r>
      <w:r w:rsidRPr="00191D4A">
        <w:rPr>
          <w:spacing w:val="17"/>
          <w:lang w:val="bs-Latn-BA"/>
        </w:rPr>
        <w:t xml:space="preserve"> </w:t>
      </w:r>
      <w:r w:rsidRPr="00191D4A">
        <w:rPr>
          <w:spacing w:val="-1"/>
          <w:lang w:val="bs-Latn-BA"/>
        </w:rPr>
        <w:t>European</w:t>
      </w:r>
      <w:r w:rsidRPr="00191D4A">
        <w:rPr>
          <w:spacing w:val="14"/>
          <w:lang w:val="bs-Latn-BA"/>
        </w:rPr>
        <w:t xml:space="preserve"> </w:t>
      </w:r>
      <w:r w:rsidRPr="00191D4A">
        <w:rPr>
          <w:spacing w:val="-1"/>
          <w:lang w:val="bs-Latn-BA"/>
        </w:rPr>
        <w:t>Trasport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Safety</w:t>
      </w:r>
      <w:r w:rsidRPr="00191D4A">
        <w:rPr>
          <w:spacing w:val="10"/>
          <w:lang w:val="bs-Latn-BA"/>
        </w:rPr>
        <w:t xml:space="preserve"> </w:t>
      </w:r>
      <w:r w:rsidRPr="00191D4A">
        <w:rPr>
          <w:lang w:val="bs-Latn-BA"/>
        </w:rPr>
        <w:t>Council</w:t>
      </w:r>
      <w:r w:rsidRPr="00191D4A">
        <w:rPr>
          <w:spacing w:val="15"/>
          <w:lang w:val="bs-Latn-BA"/>
        </w:rPr>
        <w:t xml:space="preserve"> </w:t>
      </w:r>
      <w:r w:rsidRPr="00191D4A">
        <w:rPr>
          <w:lang w:val="bs-Latn-BA"/>
        </w:rPr>
        <w:t>(ETSC),</w:t>
      </w:r>
      <w:r w:rsidRPr="00191D4A">
        <w:rPr>
          <w:spacing w:val="81"/>
          <w:lang w:val="bs-Latn-BA"/>
        </w:rPr>
        <w:t xml:space="preserve"> </w:t>
      </w:r>
      <w:r w:rsidRPr="00191D4A">
        <w:rPr>
          <w:spacing w:val="-1"/>
          <w:lang w:val="bs-Latn-BA"/>
        </w:rPr>
        <w:t>Brussels,</w:t>
      </w:r>
      <w:r w:rsidRPr="00191D4A">
        <w:rPr>
          <w:spacing w:val="-7"/>
          <w:lang w:val="bs-Latn-BA"/>
        </w:rPr>
        <w:t xml:space="preserve"> </w:t>
      </w:r>
      <w:r w:rsidRPr="00191D4A">
        <w:rPr>
          <w:lang w:val="bs-Latn-BA"/>
        </w:rPr>
        <w:t>1997.</w:t>
      </w:r>
    </w:p>
    <w:p w14:paraId="2532B23C" w14:textId="77777777" w:rsidR="00A05D96" w:rsidRPr="00191D4A" w:rsidRDefault="00000000">
      <w:pPr>
        <w:pStyle w:val="BodyText"/>
        <w:spacing w:before="0"/>
        <w:ind w:firstLine="0"/>
        <w:rPr>
          <w:lang w:val="bs-Latn-BA"/>
        </w:rPr>
      </w:pPr>
      <w:r w:rsidRPr="00191D4A">
        <w:rPr>
          <w:spacing w:val="-1"/>
          <w:lang w:val="bs-Latn-BA"/>
        </w:rPr>
        <w:t>Zakon</w:t>
      </w:r>
      <w:r w:rsidRPr="00191D4A">
        <w:rPr>
          <w:lang w:val="bs-Latn-BA"/>
        </w:rPr>
        <w:t xml:space="preserve"> </w:t>
      </w:r>
      <w:r w:rsidRPr="00191D4A">
        <w:rPr>
          <w:spacing w:val="8"/>
          <w:lang w:val="bs-Latn-BA"/>
        </w:rPr>
        <w:t xml:space="preserve"> </w:t>
      </w:r>
      <w:r w:rsidRPr="00191D4A">
        <w:rPr>
          <w:lang w:val="bs-Latn-BA"/>
        </w:rPr>
        <w:t xml:space="preserve">o 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bezbednosti</w:t>
      </w:r>
      <w:r w:rsidRPr="00191D4A">
        <w:rPr>
          <w:lang w:val="bs-Latn-BA"/>
        </w:rPr>
        <w:t xml:space="preserve"> 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saobraćaja</w:t>
      </w:r>
      <w:r w:rsidRPr="00191D4A">
        <w:rPr>
          <w:lang w:val="bs-Latn-BA"/>
        </w:rPr>
        <w:t xml:space="preserve"> </w:t>
      </w:r>
      <w:r w:rsidRPr="00191D4A">
        <w:rPr>
          <w:spacing w:val="6"/>
          <w:lang w:val="bs-Latn-BA"/>
        </w:rPr>
        <w:t xml:space="preserve"> </w:t>
      </w:r>
      <w:r w:rsidRPr="00191D4A">
        <w:rPr>
          <w:spacing w:val="1"/>
          <w:lang w:val="bs-Latn-BA"/>
        </w:rPr>
        <w:t>na</w:t>
      </w:r>
      <w:r w:rsidRPr="00191D4A">
        <w:rPr>
          <w:lang w:val="bs-Latn-BA"/>
        </w:rPr>
        <w:t xml:space="preserve"> 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putevima</w:t>
      </w:r>
      <w:r w:rsidRPr="00191D4A">
        <w:rPr>
          <w:lang w:val="bs-Latn-BA"/>
        </w:rPr>
        <w:t xml:space="preserve"> </w:t>
      </w:r>
      <w:r w:rsidRPr="00191D4A">
        <w:rPr>
          <w:spacing w:val="9"/>
          <w:lang w:val="bs-Latn-BA"/>
        </w:rPr>
        <w:t xml:space="preserve"> </w:t>
      </w:r>
      <w:r w:rsidRPr="00191D4A">
        <w:rPr>
          <w:lang w:val="bs-Latn-BA"/>
        </w:rPr>
        <w:t xml:space="preserve">(Službeni </w:t>
      </w:r>
      <w:r w:rsidRPr="00191D4A">
        <w:rPr>
          <w:spacing w:val="7"/>
          <w:lang w:val="bs-Latn-BA"/>
        </w:rPr>
        <w:t xml:space="preserve"> </w:t>
      </w:r>
      <w:r w:rsidRPr="00191D4A">
        <w:rPr>
          <w:spacing w:val="-1"/>
          <w:lang w:val="bs-Latn-BA"/>
        </w:rPr>
        <w:t>glasnik</w:t>
      </w:r>
      <w:r w:rsidRPr="00191D4A">
        <w:rPr>
          <w:lang w:val="bs-Latn-BA"/>
        </w:rPr>
        <w:t xml:space="preserve"> 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 xml:space="preserve">RS </w:t>
      </w:r>
      <w:r w:rsidRPr="00191D4A">
        <w:rPr>
          <w:spacing w:val="8"/>
          <w:lang w:val="bs-Latn-BA"/>
        </w:rPr>
        <w:t xml:space="preserve"> </w:t>
      </w:r>
      <w:r w:rsidRPr="00191D4A">
        <w:rPr>
          <w:spacing w:val="-1"/>
          <w:lang w:val="bs-Latn-BA"/>
        </w:rPr>
        <w:t>broj</w:t>
      </w:r>
      <w:r w:rsidRPr="00191D4A">
        <w:rPr>
          <w:lang w:val="bs-Latn-BA"/>
        </w:rPr>
        <w:t xml:space="preserve"> 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 xml:space="preserve">41/09, 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 xml:space="preserve">53/2010 </w:t>
      </w:r>
      <w:r w:rsidRPr="00191D4A">
        <w:rPr>
          <w:spacing w:val="7"/>
          <w:lang w:val="bs-Latn-BA"/>
        </w:rPr>
        <w:t xml:space="preserve"> </w:t>
      </w:r>
      <w:r w:rsidRPr="00191D4A">
        <w:rPr>
          <w:lang w:val="bs-Latn-BA"/>
        </w:rPr>
        <w:t>i</w:t>
      </w:r>
      <w:r w:rsidRPr="00191D4A">
        <w:rPr>
          <w:spacing w:val="67"/>
          <w:w w:val="99"/>
          <w:lang w:val="bs-Latn-BA"/>
        </w:rPr>
        <w:t xml:space="preserve"> </w:t>
      </w:r>
      <w:r w:rsidRPr="00191D4A">
        <w:rPr>
          <w:lang w:val="bs-Latn-BA"/>
        </w:rPr>
        <w:t>101/2011).</w:t>
      </w:r>
    </w:p>
    <w:p w14:paraId="24EC7E0B" w14:textId="77777777" w:rsidR="00A05D96" w:rsidRPr="00191D4A" w:rsidRDefault="00A05D96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FAC2219" w14:textId="77777777" w:rsidR="00A05D96" w:rsidRPr="00191D4A" w:rsidRDefault="00000000">
      <w:pPr>
        <w:spacing w:before="188"/>
        <w:ind w:left="116" w:right="694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91D4A">
        <w:rPr>
          <w:rFonts w:ascii="Times New Roman" w:hAnsi="Times New Roman"/>
          <w:b/>
          <w:spacing w:val="-1"/>
          <w:sz w:val="20"/>
          <w:lang w:val="bs-Latn-BA"/>
        </w:rPr>
        <w:t>Branimir</w:t>
      </w:r>
      <w:r w:rsidRPr="00191D4A">
        <w:rPr>
          <w:rFonts w:ascii="Times New Roman" w:hAnsi="Times New Roman"/>
          <w:b/>
          <w:spacing w:val="-10"/>
          <w:sz w:val="20"/>
          <w:lang w:val="bs-Latn-BA"/>
        </w:rPr>
        <w:t xml:space="preserve"> </w:t>
      </w:r>
      <w:r w:rsidRPr="00191D4A">
        <w:rPr>
          <w:rFonts w:ascii="Times New Roman" w:hAnsi="Times New Roman"/>
          <w:b/>
          <w:sz w:val="20"/>
          <w:lang w:val="bs-Latn-BA"/>
        </w:rPr>
        <w:t>Miletić,</w:t>
      </w:r>
      <w:r w:rsidRPr="00191D4A">
        <w:rPr>
          <w:rFonts w:ascii="Times New Roman" w:hAnsi="Times New Roman"/>
          <w:b/>
          <w:spacing w:val="-12"/>
          <w:sz w:val="20"/>
          <w:lang w:val="bs-Latn-BA"/>
        </w:rPr>
        <w:t xml:space="preserve"> </w:t>
      </w:r>
      <w:r w:rsidRPr="00191D4A">
        <w:rPr>
          <w:rFonts w:ascii="Times New Roman" w:hAnsi="Times New Roman"/>
          <w:b/>
          <w:sz w:val="20"/>
          <w:lang w:val="bs-Latn-BA"/>
        </w:rPr>
        <w:t>M.Sc.</w:t>
      </w:r>
      <w:r w:rsidRPr="00191D4A">
        <w:rPr>
          <w:rFonts w:ascii="Times New Roman" w:hAnsi="Times New Roman"/>
          <w:b/>
          <w:spacing w:val="24"/>
          <w:w w:val="99"/>
          <w:sz w:val="20"/>
          <w:lang w:val="bs-Latn-BA"/>
        </w:rPr>
        <w:t xml:space="preserve"> </w:t>
      </w:r>
      <w:r w:rsidRPr="00191D4A">
        <w:rPr>
          <w:rFonts w:ascii="Times New Roman" w:hAnsi="Times New Roman"/>
          <w:b/>
          <w:sz w:val="20"/>
          <w:lang w:val="bs-Latn-BA"/>
        </w:rPr>
        <w:t>Đorđe</w:t>
      </w:r>
      <w:r w:rsidRPr="00191D4A">
        <w:rPr>
          <w:rFonts w:ascii="Times New Roman" w:hAnsi="Times New Roman"/>
          <w:b/>
          <w:spacing w:val="-13"/>
          <w:sz w:val="20"/>
          <w:lang w:val="bs-Latn-BA"/>
        </w:rPr>
        <w:t xml:space="preserve"> </w:t>
      </w:r>
      <w:r w:rsidRPr="00191D4A">
        <w:rPr>
          <w:rFonts w:ascii="Times New Roman" w:hAnsi="Times New Roman"/>
          <w:b/>
          <w:sz w:val="20"/>
          <w:lang w:val="bs-Latn-BA"/>
        </w:rPr>
        <w:t>Vranješ</w:t>
      </w:r>
    </w:p>
    <w:p w14:paraId="29A4D21B" w14:textId="77777777" w:rsidR="00A05D96" w:rsidRPr="00191D4A" w:rsidRDefault="00A05D96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31D120D" w14:textId="77777777" w:rsidR="00A05D96" w:rsidRPr="00191D4A" w:rsidRDefault="00000000">
      <w:pPr>
        <w:ind w:left="1566" w:right="225" w:hanging="13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91D4A">
        <w:rPr>
          <w:rFonts w:ascii="Times New Roman"/>
          <w:b/>
          <w:sz w:val="20"/>
          <w:lang w:val="bs-Latn-BA"/>
        </w:rPr>
        <w:t>MODEL</w:t>
      </w:r>
      <w:r w:rsidRPr="00191D4A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PROPOSITION</w:t>
      </w:r>
      <w:r w:rsidRPr="00191D4A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91D4A">
        <w:rPr>
          <w:rFonts w:ascii="Times New Roman"/>
          <w:b/>
          <w:spacing w:val="1"/>
          <w:sz w:val="20"/>
          <w:lang w:val="bs-Latn-BA"/>
        </w:rPr>
        <w:t>FOR</w:t>
      </w:r>
      <w:r w:rsidRPr="00191D4A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ESTABLISHING</w:t>
      </w:r>
      <w:r w:rsidRPr="00191D4A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AN</w:t>
      </w:r>
      <w:r w:rsidRPr="00191D4A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INSIGHTFUL</w:t>
      </w:r>
      <w:r w:rsidRPr="00191D4A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AND</w:t>
      </w:r>
      <w:r w:rsidRPr="00191D4A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INDEPENDENT</w:t>
      </w:r>
      <w:r w:rsidRPr="00191D4A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ROAD</w:t>
      </w:r>
      <w:r w:rsidRPr="00191D4A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TRAF-</w:t>
      </w:r>
      <w:r w:rsidRPr="00191D4A">
        <w:rPr>
          <w:rFonts w:ascii="Times New Roman"/>
          <w:b/>
          <w:spacing w:val="30"/>
          <w:w w:val="99"/>
          <w:sz w:val="20"/>
          <w:lang w:val="bs-Latn-BA"/>
        </w:rPr>
        <w:t xml:space="preserve"> </w:t>
      </w:r>
      <w:r w:rsidRPr="00191D4A">
        <w:rPr>
          <w:rFonts w:ascii="Times New Roman"/>
          <w:b/>
          <w:spacing w:val="-1"/>
          <w:sz w:val="20"/>
          <w:lang w:val="bs-Latn-BA"/>
        </w:rPr>
        <w:t>FIC</w:t>
      </w:r>
      <w:r w:rsidRPr="00191D4A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ACCIDENT</w:t>
      </w:r>
      <w:r w:rsidRPr="00191D4A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INVESTIGATION</w:t>
      </w:r>
      <w:r w:rsidRPr="00191D4A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191D4A">
        <w:rPr>
          <w:rFonts w:ascii="Times New Roman"/>
          <w:b/>
          <w:spacing w:val="-1"/>
          <w:sz w:val="20"/>
          <w:lang w:val="bs-Latn-BA"/>
        </w:rPr>
        <w:t>IN</w:t>
      </w:r>
      <w:r w:rsidRPr="00191D4A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CERTAIN</w:t>
      </w:r>
      <w:r w:rsidRPr="00191D4A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TRANSPORT</w:t>
      </w:r>
      <w:r w:rsidRPr="00191D4A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191D4A">
        <w:rPr>
          <w:rFonts w:ascii="Times New Roman"/>
          <w:b/>
          <w:sz w:val="20"/>
          <w:lang w:val="bs-Latn-BA"/>
        </w:rPr>
        <w:t>MODES</w:t>
      </w:r>
    </w:p>
    <w:p w14:paraId="7D4A580F" w14:textId="77777777" w:rsidR="00A05D96" w:rsidRPr="00191D4A" w:rsidRDefault="00A05D9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28212166" w14:textId="77777777" w:rsidR="00A05D96" w:rsidRPr="00191D4A" w:rsidRDefault="00A05D96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A0B19E7" w14:textId="77777777" w:rsidR="00A05D96" w:rsidRPr="00191D4A" w:rsidRDefault="00000000">
      <w:pPr>
        <w:ind w:left="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91D4A">
        <w:rPr>
          <w:rFonts w:ascii="Times New Roman"/>
          <w:b/>
          <w:i/>
          <w:sz w:val="20"/>
          <w:lang w:val="bs-Latn-BA"/>
        </w:rPr>
        <w:t>Summary</w:t>
      </w:r>
    </w:p>
    <w:p w14:paraId="36ED7036" w14:textId="77777777" w:rsidR="00A05D96" w:rsidRPr="00191D4A" w:rsidRDefault="00A05D96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4DF6916C" w14:textId="77777777" w:rsidR="00A05D96" w:rsidRPr="00191D4A" w:rsidRDefault="00000000">
      <w:pPr>
        <w:ind w:left="116" w:right="110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91D4A">
        <w:rPr>
          <w:rFonts w:ascii="Times New Roman"/>
          <w:spacing w:val="-1"/>
          <w:sz w:val="20"/>
          <w:lang w:val="bs-Latn-BA"/>
        </w:rPr>
        <w:t>Independent</w:t>
      </w:r>
      <w:r w:rsidRPr="00191D4A">
        <w:rPr>
          <w:rFonts w:ascii="Times New Roman"/>
          <w:sz w:val="20"/>
          <w:lang w:val="bs-Latn-BA"/>
        </w:rPr>
        <w:t xml:space="preserve"> investigations of</w:t>
      </w:r>
      <w:r w:rsidRPr="00191D4A">
        <w:rPr>
          <w:rFonts w:ascii="Times New Roman"/>
          <w:spacing w:val="1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 xml:space="preserve">accidents </w:t>
      </w:r>
      <w:r w:rsidRPr="00191D4A">
        <w:rPr>
          <w:rFonts w:ascii="Times New Roman"/>
          <w:sz w:val="20"/>
          <w:lang w:val="bs-Latn-BA"/>
        </w:rPr>
        <w:t>that</w:t>
      </w:r>
      <w:r w:rsidRPr="00191D4A">
        <w:rPr>
          <w:rFonts w:ascii="Times New Roman"/>
          <w:spacing w:val="3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happen</w:t>
      </w:r>
      <w:r w:rsidRPr="00191D4A">
        <w:rPr>
          <w:rFonts w:ascii="Times New Roman"/>
          <w:spacing w:val="-1"/>
          <w:sz w:val="20"/>
          <w:lang w:val="bs-Latn-BA"/>
        </w:rPr>
        <w:t xml:space="preserve"> </w:t>
      </w:r>
      <w:r w:rsidRPr="00191D4A">
        <w:rPr>
          <w:rFonts w:ascii="Times New Roman"/>
          <w:spacing w:val="1"/>
          <w:sz w:val="20"/>
          <w:lang w:val="bs-Latn-BA"/>
        </w:rPr>
        <w:t>in</w:t>
      </w:r>
      <w:r w:rsidRPr="00191D4A">
        <w:rPr>
          <w:rFonts w:ascii="Times New Roman"/>
          <w:sz w:val="20"/>
          <w:lang w:val="bs-Latn-BA"/>
        </w:rPr>
        <w:t xml:space="preserve"> all</w:t>
      </w:r>
      <w:r w:rsidRPr="00191D4A">
        <w:rPr>
          <w:rFonts w:ascii="Times New Roman"/>
          <w:spacing w:val="2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 xml:space="preserve">modes or </w:t>
      </w:r>
      <w:r w:rsidRPr="00191D4A">
        <w:rPr>
          <w:rFonts w:ascii="Times New Roman"/>
          <w:spacing w:val="-1"/>
          <w:sz w:val="20"/>
          <w:lang w:val="bs-Latn-BA"/>
        </w:rPr>
        <w:t>means</w:t>
      </w:r>
      <w:r w:rsidRPr="00191D4A">
        <w:rPr>
          <w:rFonts w:ascii="Times New Roman"/>
          <w:sz w:val="20"/>
          <w:lang w:val="bs-Latn-BA"/>
        </w:rPr>
        <w:t xml:space="preserve"> </w:t>
      </w:r>
      <w:r w:rsidRPr="00191D4A">
        <w:rPr>
          <w:rFonts w:ascii="Times New Roman"/>
          <w:spacing w:val="1"/>
          <w:sz w:val="20"/>
          <w:lang w:val="bs-Latn-BA"/>
        </w:rPr>
        <w:t>of</w:t>
      </w:r>
      <w:r w:rsidRPr="00191D4A">
        <w:rPr>
          <w:rFonts w:ascii="Times New Roman"/>
          <w:spacing w:val="-2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transport</w:t>
      </w:r>
      <w:r w:rsidRPr="00191D4A">
        <w:rPr>
          <w:rFonts w:ascii="Times New Roman"/>
          <w:spacing w:val="1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represent</w:t>
      </w:r>
      <w:r w:rsidRPr="00191D4A">
        <w:rPr>
          <w:rFonts w:ascii="Times New Roman"/>
          <w:sz w:val="20"/>
          <w:lang w:val="bs-Latn-BA"/>
        </w:rPr>
        <w:t xml:space="preserve"> a</w:t>
      </w:r>
      <w:r w:rsidRPr="00191D4A">
        <w:rPr>
          <w:rFonts w:ascii="Times New Roman"/>
          <w:spacing w:val="2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strategic</w:t>
      </w:r>
      <w:r w:rsidRPr="00191D4A">
        <w:rPr>
          <w:rFonts w:ascii="Times New Roman"/>
          <w:spacing w:val="76"/>
          <w:w w:val="99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shift</w:t>
      </w:r>
      <w:r w:rsidRPr="00191D4A">
        <w:rPr>
          <w:rFonts w:ascii="Times New Roman"/>
          <w:spacing w:val="12"/>
          <w:sz w:val="20"/>
          <w:lang w:val="bs-Latn-BA"/>
        </w:rPr>
        <w:t xml:space="preserve"> </w:t>
      </w:r>
      <w:r w:rsidRPr="00191D4A">
        <w:rPr>
          <w:rFonts w:ascii="Times New Roman"/>
          <w:spacing w:val="1"/>
          <w:sz w:val="20"/>
          <w:lang w:val="bs-Latn-BA"/>
        </w:rPr>
        <w:t>in</w:t>
      </w:r>
      <w:r w:rsidRPr="00191D4A">
        <w:rPr>
          <w:rFonts w:ascii="Times New Roman"/>
          <w:spacing w:val="11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the</w:t>
      </w:r>
      <w:r w:rsidRPr="00191D4A">
        <w:rPr>
          <w:rFonts w:ascii="Times New Roman"/>
          <w:spacing w:val="1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field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of</w:t>
      </w:r>
      <w:r w:rsidRPr="00191D4A">
        <w:rPr>
          <w:rFonts w:ascii="Times New Roman"/>
          <w:spacing w:val="11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institutional</w:t>
      </w:r>
      <w:r w:rsidRPr="00191D4A">
        <w:rPr>
          <w:rFonts w:ascii="Times New Roman"/>
          <w:spacing w:val="15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capacity</w:t>
      </w:r>
      <w:r w:rsidRPr="00191D4A">
        <w:rPr>
          <w:rFonts w:ascii="Times New Roman"/>
          <w:spacing w:val="9"/>
          <w:sz w:val="20"/>
          <w:lang w:val="bs-Latn-BA"/>
        </w:rPr>
        <w:t xml:space="preserve"> </w:t>
      </w:r>
      <w:r w:rsidRPr="00191D4A">
        <w:rPr>
          <w:rFonts w:ascii="Times New Roman"/>
          <w:spacing w:val="1"/>
          <w:sz w:val="20"/>
          <w:lang w:val="bs-Latn-BA"/>
        </w:rPr>
        <w:t>in</w:t>
      </w:r>
      <w:r w:rsidRPr="00191D4A">
        <w:rPr>
          <w:rFonts w:ascii="Times New Roman"/>
          <w:spacing w:val="11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order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to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improve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the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traffic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safety.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Having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analyzed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the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experience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pacing w:val="1"/>
          <w:sz w:val="20"/>
          <w:lang w:val="bs-Latn-BA"/>
        </w:rPr>
        <w:t>of</w:t>
      </w:r>
      <w:r w:rsidRPr="00191D4A">
        <w:rPr>
          <w:rFonts w:ascii="Times New Roman"/>
          <w:spacing w:val="82"/>
          <w:w w:val="99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developed</w:t>
      </w:r>
      <w:r w:rsidRPr="00191D4A">
        <w:rPr>
          <w:rFonts w:ascii="Times New Roman"/>
          <w:spacing w:val="-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countries</w:t>
      </w:r>
      <w:r w:rsidRPr="00191D4A">
        <w:rPr>
          <w:rFonts w:ascii="Times New Roman"/>
          <w:spacing w:val="-6"/>
          <w:sz w:val="20"/>
          <w:lang w:val="bs-Latn-BA"/>
        </w:rPr>
        <w:t xml:space="preserve"> </w:t>
      </w:r>
      <w:r w:rsidRPr="00191D4A">
        <w:rPr>
          <w:rFonts w:ascii="Times New Roman"/>
          <w:spacing w:val="1"/>
          <w:sz w:val="20"/>
          <w:lang w:val="bs-Latn-BA"/>
        </w:rPr>
        <w:t>of</w:t>
      </w:r>
      <w:r w:rsidRPr="00191D4A">
        <w:rPr>
          <w:rFonts w:ascii="Times New Roman"/>
          <w:spacing w:val="-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the</w:t>
      </w:r>
      <w:r w:rsidRPr="00191D4A">
        <w:rPr>
          <w:rFonts w:ascii="Times New Roman"/>
          <w:spacing w:val="-2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European</w:t>
      </w:r>
      <w:r w:rsidRPr="00191D4A">
        <w:rPr>
          <w:rFonts w:ascii="Times New Roman"/>
          <w:spacing w:val="-6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Union,</w:t>
      </w:r>
      <w:r w:rsidRPr="00191D4A">
        <w:rPr>
          <w:rFonts w:ascii="Times New Roman"/>
          <w:spacing w:val="-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that</w:t>
      </w:r>
      <w:r w:rsidRPr="00191D4A">
        <w:rPr>
          <w:rFonts w:ascii="Times New Roman"/>
          <w:spacing w:val="-3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have</w:t>
      </w:r>
      <w:r w:rsidRPr="00191D4A">
        <w:rPr>
          <w:rFonts w:ascii="Times New Roman"/>
          <w:spacing w:val="-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formed</w:t>
      </w:r>
      <w:r w:rsidRPr="00191D4A">
        <w:rPr>
          <w:rFonts w:ascii="Times New Roman"/>
          <w:spacing w:val="-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the</w:t>
      </w:r>
      <w:r w:rsidRPr="00191D4A">
        <w:rPr>
          <w:rFonts w:ascii="Times New Roman"/>
          <w:spacing w:val="-5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body</w:t>
      </w:r>
      <w:r w:rsidRPr="00191D4A">
        <w:rPr>
          <w:rFonts w:ascii="Times New Roman"/>
          <w:spacing w:val="-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for</w:t>
      </w:r>
      <w:r w:rsidRPr="00191D4A">
        <w:rPr>
          <w:rFonts w:ascii="Times New Roman"/>
          <w:spacing w:val="-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the</w:t>
      </w:r>
      <w:r w:rsidRPr="00191D4A">
        <w:rPr>
          <w:rFonts w:ascii="Times New Roman"/>
          <w:spacing w:val="-5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implementation</w:t>
      </w:r>
      <w:r w:rsidRPr="00191D4A">
        <w:rPr>
          <w:rFonts w:ascii="Times New Roman"/>
          <w:spacing w:val="-5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of</w:t>
      </w:r>
      <w:r w:rsidRPr="00191D4A">
        <w:rPr>
          <w:rFonts w:ascii="Times New Roman"/>
          <w:spacing w:val="-6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independent</w:t>
      </w:r>
      <w:r w:rsidRPr="00191D4A">
        <w:rPr>
          <w:rFonts w:ascii="Times New Roman"/>
          <w:spacing w:val="-4"/>
          <w:sz w:val="20"/>
          <w:lang w:val="bs-Latn-BA"/>
        </w:rPr>
        <w:t xml:space="preserve"> </w:t>
      </w:r>
      <w:r w:rsidRPr="00191D4A">
        <w:rPr>
          <w:rFonts w:ascii="Times New Roman"/>
          <w:spacing w:val="1"/>
          <w:sz w:val="20"/>
          <w:lang w:val="bs-Latn-BA"/>
        </w:rPr>
        <w:t>inves-</w:t>
      </w:r>
      <w:r w:rsidRPr="00191D4A">
        <w:rPr>
          <w:rFonts w:ascii="Times New Roman"/>
          <w:spacing w:val="66"/>
          <w:w w:val="99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tigations,</w:t>
      </w:r>
      <w:r w:rsidRPr="00191D4A">
        <w:rPr>
          <w:rFonts w:ascii="Times New Roman"/>
          <w:spacing w:val="7"/>
          <w:sz w:val="20"/>
          <w:lang w:val="bs-Latn-BA"/>
        </w:rPr>
        <w:t xml:space="preserve"> </w:t>
      </w:r>
      <w:r w:rsidRPr="00191D4A">
        <w:rPr>
          <w:rFonts w:ascii="Times New Roman"/>
          <w:spacing w:val="-2"/>
          <w:sz w:val="20"/>
          <w:lang w:val="bs-Latn-BA"/>
        </w:rPr>
        <w:t>we</w:t>
      </w:r>
      <w:r w:rsidRPr="00191D4A">
        <w:rPr>
          <w:rFonts w:ascii="Times New Roman"/>
          <w:spacing w:val="6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have</w:t>
      </w:r>
      <w:r w:rsidRPr="00191D4A">
        <w:rPr>
          <w:rFonts w:ascii="Times New Roman"/>
          <w:spacing w:val="5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proposed</w:t>
      </w:r>
      <w:r w:rsidRPr="00191D4A">
        <w:rPr>
          <w:rFonts w:ascii="Times New Roman"/>
          <w:spacing w:val="7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here</w:t>
      </w:r>
      <w:r w:rsidRPr="00191D4A">
        <w:rPr>
          <w:rFonts w:ascii="Times New Roman"/>
          <w:spacing w:val="5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a</w:t>
      </w:r>
      <w:r w:rsidRPr="00191D4A">
        <w:rPr>
          <w:rFonts w:ascii="Times New Roman"/>
          <w:spacing w:val="6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model</w:t>
      </w:r>
      <w:r w:rsidRPr="00191D4A">
        <w:rPr>
          <w:rFonts w:ascii="Times New Roman"/>
          <w:spacing w:val="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for</w:t>
      </w:r>
      <w:r w:rsidRPr="00191D4A">
        <w:rPr>
          <w:rFonts w:ascii="Times New Roman"/>
          <w:spacing w:val="6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the</w:t>
      </w:r>
      <w:r w:rsidRPr="00191D4A">
        <w:rPr>
          <w:rFonts w:ascii="Times New Roman"/>
          <w:spacing w:val="6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establishment</w:t>
      </w:r>
      <w:r w:rsidRPr="00191D4A">
        <w:rPr>
          <w:rFonts w:ascii="Times New Roman"/>
          <w:spacing w:val="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and</w:t>
      </w:r>
      <w:r w:rsidRPr="00191D4A">
        <w:rPr>
          <w:rFonts w:ascii="Times New Roman"/>
          <w:spacing w:val="7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functioning</w:t>
      </w:r>
      <w:r w:rsidRPr="00191D4A">
        <w:rPr>
          <w:rFonts w:ascii="Times New Roman"/>
          <w:spacing w:val="3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of</w:t>
      </w:r>
      <w:r w:rsidRPr="00191D4A">
        <w:rPr>
          <w:rFonts w:ascii="Times New Roman"/>
          <w:spacing w:val="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the</w:t>
      </w:r>
      <w:r w:rsidRPr="00191D4A">
        <w:rPr>
          <w:rFonts w:ascii="Times New Roman"/>
          <w:spacing w:val="6"/>
          <w:sz w:val="20"/>
          <w:lang w:val="bs-Latn-BA"/>
        </w:rPr>
        <w:t xml:space="preserve"> </w:t>
      </w:r>
      <w:r w:rsidRPr="00191D4A">
        <w:rPr>
          <w:rFonts w:ascii="Times New Roman"/>
          <w:spacing w:val="1"/>
          <w:sz w:val="20"/>
          <w:lang w:val="bs-Latn-BA"/>
        </w:rPr>
        <w:t>body</w:t>
      </w:r>
      <w:r w:rsidRPr="00191D4A">
        <w:rPr>
          <w:rFonts w:ascii="Times New Roman"/>
          <w:spacing w:val="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for</w:t>
      </w:r>
      <w:r w:rsidRPr="00191D4A">
        <w:rPr>
          <w:rFonts w:ascii="Times New Roman"/>
          <w:spacing w:val="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the</w:t>
      </w:r>
      <w:r w:rsidRPr="00191D4A">
        <w:rPr>
          <w:rFonts w:ascii="Times New Roman"/>
          <w:spacing w:val="6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implementation</w:t>
      </w:r>
      <w:r w:rsidRPr="00191D4A">
        <w:rPr>
          <w:rFonts w:ascii="Times New Roman"/>
          <w:spacing w:val="73"/>
          <w:w w:val="99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of</w:t>
      </w:r>
      <w:r w:rsidRPr="00191D4A">
        <w:rPr>
          <w:rFonts w:ascii="Times New Roman"/>
          <w:spacing w:val="10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in-depth</w:t>
      </w:r>
      <w:r w:rsidRPr="00191D4A">
        <w:rPr>
          <w:rFonts w:ascii="Times New Roman"/>
          <w:spacing w:val="11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independent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investigation</w:t>
      </w:r>
      <w:r w:rsidRPr="00191D4A">
        <w:rPr>
          <w:rFonts w:ascii="Times New Roman"/>
          <w:spacing w:val="10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of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accidents</w:t>
      </w:r>
      <w:r w:rsidRPr="00191D4A">
        <w:rPr>
          <w:rFonts w:ascii="Times New Roman"/>
          <w:spacing w:val="11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and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incidents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in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all</w:t>
      </w:r>
      <w:r w:rsidRPr="00191D4A">
        <w:rPr>
          <w:rFonts w:ascii="Times New Roman"/>
          <w:spacing w:val="12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aspects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of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transportation</w:t>
      </w:r>
      <w:r w:rsidRPr="00191D4A">
        <w:rPr>
          <w:rFonts w:ascii="Times New Roman"/>
          <w:spacing w:val="10"/>
          <w:sz w:val="20"/>
          <w:lang w:val="bs-Latn-BA"/>
        </w:rPr>
        <w:t xml:space="preserve"> </w:t>
      </w:r>
      <w:r w:rsidRPr="00191D4A">
        <w:rPr>
          <w:rFonts w:ascii="Times New Roman"/>
          <w:spacing w:val="1"/>
          <w:sz w:val="20"/>
          <w:lang w:val="bs-Latn-BA"/>
        </w:rPr>
        <w:t>in</w:t>
      </w:r>
      <w:r w:rsidRPr="00191D4A">
        <w:rPr>
          <w:rFonts w:ascii="Times New Roman"/>
          <w:spacing w:val="11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the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Republic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of</w:t>
      </w:r>
      <w:r w:rsidRPr="00191D4A">
        <w:rPr>
          <w:rFonts w:ascii="Times New Roman"/>
          <w:spacing w:val="64"/>
          <w:w w:val="99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Serbia.</w:t>
      </w:r>
      <w:r w:rsidRPr="00191D4A">
        <w:rPr>
          <w:rFonts w:ascii="Times New Roman"/>
          <w:spacing w:val="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This</w:t>
      </w:r>
      <w:r w:rsidRPr="00191D4A">
        <w:rPr>
          <w:rFonts w:ascii="Times New Roman"/>
          <w:spacing w:val="5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paper</w:t>
      </w:r>
      <w:r w:rsidRPr="00191D4A">
        <w:rPr>
          <w:rFonts w:ascii="Times New Roman"/>
          <w:spacing w:val="6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also</w:t>
      </w:r>
      <w:r w:rsidRPr="00191D4A">
        <w:rPr>
          <w:rFonts w:ascii="Times New Roman"/>
          <w:spacing w:val="7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provides</w:t>
      </w:r>
      <w:r w:rsidRPr="00191D4A">
        <w:rPr>
          <w:rFonts w:ascii="Times New Roman"/>
          <w:spacing w:val="5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details</w:t>
      </w:r>
      <w:r w:rsidRPr="00191D4A">
        <w:rPr>
          <w:rFonts w:ascii="Times New Roman"/>
          <w:spacing w:val="5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about</w:t>
      </w:r>
      <w:r w:rsidRPr="00191D4A">
        <w:rPr>
          <w:rFonts w:ascii="Times New Roman"/>
          <w:spacing w:val="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the</w:t>
      </w:r>
      <w:r w:rsidRPr="00191D4A">
        <w:rPr>
          <w:rFonts w:ascii="Times New Roman"/>
          <w:spacing w:val="6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position</w:t>
      </w:r>
      <w:r w:rsidRPr="00191D4A">
        <w:rPr>
          <w:rFonts w:ascii="Times New Roman"/>
          <w:spacing w:val="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of</w:t>
      </w:r>
      <w:r w:rsidRPr="00191D4A">
        <w:rPr>
          <w:rFonts w:ascii="Times New Roman"/>
          <w:spacing w:val="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the</w:t>
      </w:r>
      <w:r w:rsidRPr="00191D4A">
        <w:rPr>
          <w:rFonts w:ascii="Times New Roman"/>
          <w:spacing w:val="6"/>
          <w:sz w:val="20"/>
          <w:lang w:val="bs-Latn-BA"/>
        </w:rPr>
        <w:t xml:space="preserve"> </w:t>
      </w:r>
      <w:r w:rsidRPr="00191D4A">
        <w:rPr>
          <w:rFonts w:ascii="Times New Roman"/>
          <w:spacing w:val="1"/>
          <w:sz w:val="20"/>
          <w:lang w:val="bs-Latn-BA"/>
        </w:rPr>
        <w:t>Body</w:t>
      </w:r>
      <w:r w:rsidRPr="00191D4A">
        <w:rPr>
          <w:rFonts w:ascii="Times New Roman"/>
          <w:spacing w:val="3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in</w:t>
      </w:r>
      <w:r w:rsidRPr="00191D4A">
        <w:rPr>
          <w:rFonts w:ascii="Times New Roman"/>
          <w:spacing w:val="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relation</w:t>
      </w:r>
      <w:r w:rsidRPr="00191D4A">
        <w:rPr>
          <w:rFonts w:ascii="Times New Roman"/>
          <w:spacing w:val="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to</w:t>
      </w:r>
      <w:r w:rsidRPr="00191D4A">
        <w:rPr>
          <w:rFonts w:ascii="Times New Roman"/>
          <w:spacing w:val="12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other</w:t>
      </w:r>
      <w:r w:rsidRPr="00191D4A">
        <w:rPr>
          <w:rFonts w:ascii="Times New Roman"/>
          <w:spacing w:val="6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State</w:t>
      </w:r>
      <w:r w:rsidRPr="00191D4A">
        <w:rPr>
          <w:rFonts w:ascii="Times New Roman"/>
          <w:spacing w:val="6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Bodies</w:t>
      </w:r>
      <w:r w:rsidRPr="00191D4A">
        <w:rPr>
          <w:rFonts w:ascii="Times New Roman"/>
          <w:spacing w:val="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and</w:t>
      </w:r>
      <w:r w:rsidRPr="00191D4A">
        <w:rPr>
          <w:rFonts w:ascii="Times New Roman"/>
          <w:spacing w:val="7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entities</w:t>
      </w:r>
      <w:r w:rsidRPr="00191D4A">
        <w:rPr>
          <w:rFonts w:ascii="Times New Roman"/>
          <w:spacing w:val="72"/>
          <w:w w:val="99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that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carry</w:t>
      </w:r>
      <w:r w:rsidRPr="00191D4A">
        <w:rPr>
          <w:rFonts w:ascii="Times New Roman"/>
          <w:spacing w:val="12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out</w:t>
      </w:r>
      <w:r w:rsidRPr="00191D4A">
        <w:rPr>
          <w:rFonts w:ascii="Times New Roman"/>
          <w:spacing w:val="1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investigative</w:t>
      </w:r>
      <w:r w:rsidRPr="00191D4A">
        <w:rPr>
          <w:rFonts w:ascii="Times New Roman"/>
          <w:spacing w:val="1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actions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that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are</w:t>
      </w:r>
      <w:r w:rsidRPr="00191D4A">
        <w:rPr>
          <w:rFonts w:ascii="Times New Roman"/>
          <w:spacing w:val="1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within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their</w:t>
      </w:r>
      <w:r w:rsidRPr="00191D4A">
        <w:rPr>
          <w:rFonts w:ascii="Times New Roman"/>
          <w:spacing w:val="16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jurisdiction.</w:t>
      </w:r>
      <w:r w:rsidRPr="00191D4A">
        <w:rPr>
          <w:rFonts w:ascii="Times New Roman"/>
          <w:spacing w:val="16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We</w:t>
      </w:r>
      <w:r w:rsidRPr="00191D4A">
        <w:rPr>
          <w:rFonts w:ascii="Times New Roman"/>
          <w:spacing w:val="1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believe</w:t>
      </w:r>
      <w:r w:rsidRPr="00191D4A">
        <w:rPr>
          <w:rFonts w:ascii="Times New Roman"/>
          <w:spacing w:val="1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that</w:t>
      </w:r>
      <w:r w:rsidRPr="00191D4A">
        <w:rPr>
          <w:rFonts w:ascii="Times New Roman"/>
          <w:spacing w:val="1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the</w:t>
      </w:r>
      <w:r w:rsidRPr="00191D4A">
        <w:rPr>
          <w:rFonts w:ascii="Times New Roman"/>
          <w:spacing w:val="15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body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model</w:t>
      </w:r>
      <w:r w:rsidRPr="00191D4A">
        <w:rPr>
          <w:rFonts w:ascii="Times New Roman"/>
          <w:spacing w:val="15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of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this</w:t>
      </w:r>
      <w:r w:rsidRPr="00191D4A">
        <w:rPr>
          <w:rFonts w:ascii="Times New Roman"/>
          <w:spacing w:val="14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study</w:t>
      </w:r>
      <w:r w:rsidRPr="00191D4A">
        <w:rPr>
          <w:rFonts w:ascii="Times New Roman"/>
          <w:spacing w:val="127"/>
          <w:w w:val="99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could</w:t>
      </w:r>
      <w:r w:rsidRPr="00191D4A">
        <w:rPr>
          <w:rFonts w:ascii="Times New Roman"/>
          <w:spacing w:val="10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be</w:t>
      </w:r>
      <w:r w:rsidRPr="00191D4A">
        <w:rPr>
          <w:rFonts w:ascii="Times New Roman"/>
          <w:spacing w:val="10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useful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for</w:t>
      </w:r>
      <w:r w:rsidRPr="00191D4A">
        <w:rPr>
          <w:rFonts w:ascii="Times New Roman"/>
          <w:spacing w:val="11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all</w:t>
      </w:r>
      <w:r w:rsidRPr="00191D4A">
        <w:rPr>
          <w:rFonts w:ascii="Times New Roman"/>
          <w:spacing w:val="10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countries</w:t>
      </w:r>
      <w:r w:rsidRPr="00191D4A">
        <w:rPr>
          <w:rFonts w:ascii="Times New Roman"/>
          <w:spacing w:val="10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in</w:t>
      </w:r>
      <w:r w:rsidRPr="00191D4A">
        <w:rPr>
          <w:rFonts w:ascii="Times New Roman"/>
          <w:spacing w:val="11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the</w:t>
      </w:r>
      <w:r w:rsidRPr="00191D4A">
        <w:rPr>
          <w:rFonts w:ascii="Times New Roman"/>
          <w:spacing w:val="10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region,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which</w:t>
      </w:r>
      <w:r w:rsidRPr="00191D4A">
        <w:rPr>
          <w:rFonts w:ascii="Times New Roman"/>
          <w:spacing w:val="11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have</w:t>
      </w:r>
      <w:r w:rsidRPr="00191D4A">
        <w:rPr>
          <w:rFonts w:ascii="Times New Roman"/>
          <w:spacing w:val="12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not</w:t>
      </w:r>
      <w:r w:rsidRPr="00191D4A">
        <w:rPr>
          <w:rFonts w:ascii="Times New Roman"/>
          <w:spacing w:val="13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yet</w:t>
      </w:r>
      <w:r w:rsidRPr="00191D4A">
        <w:rPr>
          <w:rFonts w:ascii="Times New Roman"/>
          <w:spacing w:val="10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started</w:t>
      </w:r>
      <w:r w:rsidRPr="00191D4A">
        <w:rPr>
          <w:rFonts w:ascii="Times New Roman"/>
          <w:spacing w:val="11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to</w:t>
      </w:r>
      <w:r w:rsidRPr="00191D4A">
        <w:rPr>
          <w:rFonts w:ascii="Times New Roman"/>
          <w:spacing w:val="11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conduct</w:t>
      </w:r>
      <w:r w:rsidRPr="00191D4A">
        <w:rPr>
          <w:rFonts w:ascii="Times New Roman"/>
          <w:spacing w:val="10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independent</w:t>
      </w:r>
      <w:r w:rsidRPr="00191D4A">
        <w:rPr>
          <w:rFonts w:ascii="Times New Roman"/>
          <w:spacing w:val="10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investigations</w:t>
      </w:r>
      <w:r w:rsidRPr="00191D4A">
        <w:rPr>
          <w:rFonts w:ascii="Times New Roman"/>
          <w:spacing w:val="10"/>
          <w:sz w:val="20"/>
          <w:lang w:val="bs-Latn-BA"/>
        </w:rPr>
        <w:t xml:space="preserve"> </w:t>
      </w:r>
      <w:r w:rsidRPr="00191D4A">
        <w:rPr>
          <w:rFonts w:ascii="Times New Roman"/>
          <w:spacing w:val="1"/>
          <w:sz w:val="20"/>
          <w:lang w:val="bs-Latn-BA"/>
        </w:rPr>
        <w:t>in</w:t>
      </w:r>
      <w:r w:rsidRPr="00191D4A">
        <w:rPr>
          <w:rFonts w:ascii="Times New Roman"/>
          <w:spacing w:val="85"/>
          <w:w w:val="99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traffic.</w:t>
      </w:r>
    </w:p>
    <w:p w14:paraId="0735B2DB" w14:textId="77777777" w:rsidR="00A05D96" w:rsidRPr="00191D4A" w:rsidRDefault="00000000">
      <w:pPr>
        <w:ind w:left="82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191D4A">
        <w:rPr>
          <w:rFonts w:ascii="Times New Roman"/>
          <w:i/>
          <w:spacing w:val="-1"/>
          <w:sz w:val="20"/>
          <w:lang w:val="bs-Latn-BA"/>
        </w:rPr>
        <w:t>Key</w:t>
      </w:r>
      <w:r w:rsidRPr="00191D4A">
        <w:rPr>
          <w:rFonts w:ascii="Times New Roman"/>
          <w:i/>
          <w:spacing w:val="-7"/>
          <w:sz w:val="20"/>
          <w:lang w:val="bs-Latn-BA"/>
        </w:rPr>
        <w:t xml:space="preserve"> </w:t>
      </w:r>
      <w:r w:rsidRPr="00191D4A">
        <w:rPr>
          <w:rFonts w:ascii="Times New Roman"/>
          <w:i/>
          <w:spacing w:val="-1"/>
          <w:sz w:val="20"/>
          <w:lang w:val="bs-Latn-BA"/>
        </w:rPr>
        <w:t>words:</w:t>
      </w:r>
      <w:r w:rsidRPr="00191D4A">
        <w:rPr>
          <w:rFonts w:ascii="Times New Roman"/>
          <w:i/>
          <w:spacing w:val="39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Independent</w:t>
      </w:r>
      <w:r w:rsidRPr="00191D4A">
        <w:rPr>
          <w:rFonts w:ascii="Times New Roman"/>
          <w:spacing w:val="-7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in-depth</w:t>
      </w:r>
      <w:r w:rsidRPr="00191D4A">
        <w:rPr>
          <w:rFonts w:ascii="Times New Roman"/>
          <w:spacing w:val="-7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investigations,</w:t>
      </w:r>
      <w:r w:rsidRPr="00191D4A">
        <w:rPr>
          <w:rFonts w:ascii="Times New Roman"/>
          <w:spacing w:val="-6"/>
          <w:sz w:val="20"/>
          <w:lang w:val="bs-Latn-BA"/>
        </w:rPr>
        <w:t xml:space="preserve"> </w:t>
      </w:r>
      <w:r w:rsidRPr="00191D4A">
        <w:rPr>
          <w:rFonts w:ascii="Times New Roman"/>
          <w:sz w:val="20"/>
          <w:lang w:val="bs-Latn-BA"/>
        </w:rPr>
        <w:t>body,</w:t>
      </w:r>
      <w:r w:rsidRPr="00191D4A">
        <w:rPr>
          <w:rFonts w:ascii="Times New Roman"/>
          <w:spacing w:val="-6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accidents,</w:t>
      </w:r>
      <w:r w:rsidRPr="00191D4A">
        <w:rPr>
          <w:rFonts w:ascii="Times New Roman"/>
          <w:spacing w:val="-5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traffic</w:t>
      </w:r>
      <w:r w:rsidRPr="00191D4A">
        <w:rPr>
          <w:rFonts w:ascii="Times New Roman"/>
          <w:spacing w:val="-7"/>
          <w:sz w:val="20"/>
          <w:lang w:val="bs-Latn-BA"/>
        </w:rPr>
        <w:t xml:space="preserve"> </w:t>
      </w:r>
      <w:r w:rsidRPr="00191D4A">
        <w:rPr>
          <w:rFonts w:ascii="Times New Roman"/>
          <w:spacing w:val="-1"/>
          <w:sz w:val="20"/>
          <w:lang w:val="bs-Latn-BA"/>
        </w:rPr>
        <w:t>safety.</w:t>
      </w:r>
    </w:p>
    <w:sectPr w:rsidR="00A05D96" w:rsidRPr="00191D4A">
      <w:pgSz w:w="11910" w:h="16840"/>
      <w:pgMar w:top="900" w:right="1160" w:bottom="1100" w:left="1160" w:header="586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9F9D1" w14:textId="77777777" w:rsidR="00A43AB9" w:rsidRDefault="00A43AB9">
      <w:r>
        <w:separator/>
      </w:r>
    </w:p>
  </w:endnote>
  <w:endnote w:type="continuationSeparator" w:id="0">
    <w:p w14:paraId="731984A9" w14:textId="77777777" w:rsidR="00A43AB9" w:rsidRDefault="00A4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2B48" w14:textId="77777777" w:rsidR="00A05D96" w:rsidRDefault="00000000">
    <w:pPr>
      <w:spacing w:line="14" w:lineRule="auto"/>
      <w:rPr>
        <w:sz w:val="20"/>
        <w:szCs w:val="20"/>
      </w:rPr>
    </w:pPr>
    <w:r>
      <w:pict w14:anchorId="294D14C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1.85pt;margin-top:785.9pt;width:16pt;height:14pt;z-index:-13696;mso-position-horizontal-relative:page;mso-position-vertical-relative:page" filled="f" stroked="f">
          <v:textbox inset="0,0,0,0">
            <w:txbxContent>
              <w:p w14:paraId="324DD441" w14:textId="77777777" w:rsidR="00A05D96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7A939" w14:textId="77777777" w:rsidR="00A05D96" w:rsidRDefault="00000000">
    <w:pPr>
      <w:spacing w:line="14" w:lineRule="auto"/>
      <w:rPr>
        <w:sz w:val="20"/>
        <w:szCs w:val="20"/>
      </w:rPr>
    </w:pPr>
    <w:r>
      <w:pict w14:anchorId="0D221B5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7.7pt;margin-top:785.9pt;width:16pt;height:14pt;z-index:-13672;mso-position-horizontal-relative:page;mso-position-vertical-relative:page" filled="f" stroked="f">
          <v:textbox inset="0,0,0,0">
            <w:txbxContent>
              <w:p w14:paraId="6A76E42D" w14:textId="77777777" w:rsidR="00A05D96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89EB" w14:textId="77777777" w:rsidR="00A05D96" w:rsidRDefault="00000000">
    <w:pPr>
      <w:spacing w:line="14" w:lineRule="auto"/>
      <w:rPr>
        <w:sz w:val="20"/>
        <w:szCs w:val="20"/>
      </w:rPr>
    </w:pPr>
    <w:r>
      <w:pict w14:anchorId="707F894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2.85pt;margin-top:785.9pt;width:14pt;height:14pt;z-index:-13648;mso-position-horizontal-relative:page;mso-position-vertical-relative:page" filled="f" stroked="f">
          <v:textbox inset="0,0,0,0">
            <w:txbxContent>
              <w:p w14:paraId="577A108D" w14:textId="77777777" w:rsidR="00A05D96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30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F2ED" w14:textId="77777777" w:rsidR="00A05D96" w:rsidRDefault="00000000">
    <w:pPr>
      <w:spacing w:line="14" w:lineRule="auto"/>
      <w:rPr>
        <w:sz w:val="20"/>
        <w:szCs w:val="20"/>
      </w:rPr>
    </w:pPr>
    <w:r>
      <w:pict w14:anchorId="67C3781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7pt;margin-top:785.9pt;width:14pt;height:14pt;z-index:-13624;mso-position-horizontal-relative:page;mso-position-vertical-relative:page" filled="f" stroked="f">
          <v:textbox inset="0,0,0,0">
            <w:txbxContent>
              <w:p w14:paraId="40276146" w14:textId="77777777" w:rsidR="00A05D96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31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8320D" w14:textId="77777777" w:rsidR="00A43AB9" w:rsidRDefault="00A43AB9">
      <w:r>
        <w:separator/>
      </w:r>
    </w:p>
  </w:footnote>
  <w:footnote w:type="continuationSeparator" w:id="0">
    <w:p w14:paraId="712BE2F7" w14:textId="77777777" w:rsidR="00A43AB9" w:rsidRDefault="00A43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D521E" w14:textId="77777777" w:rsidR="00A05D96" w:rsidRDefault="00000000">
    <w:pPr>
      <w:spacing w:line="14" w:lineRule="auto"/>
      <w:rPr>
        <w:sz w:val="20"/>
        <w:szCs w:val="20"/>
      </w:rPr>
    </w:pPr>
    <w:r>
      <w:pict w14:anchorId="44483393">
        <v:group id="_x0000_s1038" style="position:absolute;margin-left:64.8pt;margin-top:42.7pt;width:466.45pt;height:.1pt;z-index:-13864;mso-position-horizontal-relative:page;mso-position-vertical-relative:page" coordorigin="1296,854" coordsize="9329,2">
          <v:shape id="_x0000_s1039" style="position:absolute;left:1296;top:854;width:9329;height:2" coordorigin="1296,854" coordsize="9329,0" path="m1296,854r9329,e" filled="f" strokeweight=".72pt">
            <v:path arrowok="t"/>
          </v:shape>
          <w10:wrap anchorx="page" anchory="page"/>
        </v:group>
      </w:pict>
    </w:r>
    <w:r>
      <w:pict w14:anchorId="20EF677F">
        <v:group id="_x0000_s1036" style="position:absolute;margin-left:64.45pt;margin-top:45.6pt;width:466.6pt;height:.1pt;z-index:-13840;mso-position-horizontal-relative:page;mso-position-vertical-relative:page" coordorigin="1289,912" coordsize="9332,2">
          <v:shape id="_x0000_s1037" style="position:absolute;left:1289;top:912;width:9332;height:2" coordorigin="1289,912" coordsize="9332,0" path="m1289,912r9331,e" filled="f" strokeweight=".96pt">
            <v:path arrowok="t"/>
          </v:shape>
          <w10:wrap anchorx="page" anchory="page"/>
        </v:group>
      </w:pict>
    </w:r>
    <w:r>
      <w:pict w14:anchorId="1B62257E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2.85pt;margin-top:28.3pt;width:50.95pt;height:12pt;z-index:-13816;mso-position-horizontal-relative:page;mso-position-vertical-relative:page" filled="f" stroked="f">
          <v:textbox inset="0,0,0,0">
            <w:txbxContent>
              <w:p w14:paraId="196C0979" w14:textId="77777777" w:rsidR="00A05D9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1F4508A6">
        <v:shape id="_x0000_s1034" type="#_x0000_t202" style="position:absolute;margin-left:383.95pt;margin-top:28.3pt;width:148.25pt;height:12pt;z-index:-13792;mso-position-horizontal-relative:page;mso-position-vertical-relative:page" filled="f" stroked="f">
          <v:textbox inset="0,0,0,0">
            <w:txbxContent>
              <w:p w14:paraId="79A5F7A3" w14:textId="77777777" w:rsidR="00A05D9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Branimir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Miletić,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Đorđe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Vranješ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9959" w14:textId="77777777" w:rsidR="00A05D96" w:rsidRDefault="00000000">
    <w:pPr>
      <w:spacing w:line="14" w:lineRule="auto"/>
      <w:rPr>
        <w:sz w:val="20"/>
        <w:szCs w:val="20"/>
      </w:rPr>
    </w:pPr>
    <w:r>
      <w:pict w14:anchorId="366992C9">
        <v:group id="_x0000_s1032" style="position:absolute;margin-left:64.2pt;margin-top:43.2pt;width:465.85pt;height:.1pt;z-index:-13768;mso-position-horizontal-relative:page;mso-position-vertical-relative:page" coordorigin="1284,864" coordsize="9317,2">
          <v:shape id="_x0000_s1033" style="position:absolute;left:1284;top:864;width:9317;height:2" coordorigin="1284,864" coordsize="9317,0" path="m1284,864r9317,e" filled="f" strokeweight=".72pt">
            <v:path arrowok="t"/>
          </v:shape>
          <w10:wrap anchorx="page" anchory="page"/>
        </v:group>
      </w:pict>
    </w:r>
    <w:r>
      <w:pict w14:anchorId="0B30F1A1">
        <v:group id="_x0000_s1030" style="position:absolute;margin-left:64.45pt;margin-top:45.5pt;width:466pt;height:.1pt;z-index:-13744;mso-position-horizontal-relative:page;mso-position-vertical-relative:page" coordorigin="1289,910" coordsize="9320,2">
          <v:shape id="_x0000_s1031" style="position:absolute;left:1289;top:910;width:9320;height:2" coordorigin="1289,910" coordsize="9320,0" path="m1289,910r9319,e" filled="f" strokeweight=".96pt">
            <v:path arrowok="t"/>
          </v:shape>
          <w10:wrap anchorx="page" anchory="page"/>
        </v:group>
      </w:pict>
    </w:r>
    <w:r>
      <w:pict w14:anchorId="6FB26156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9.15pt;margin-top:28.3pt;width:453.65pt;height:12pt;z-index:-13720;mso-position-horizontal-relative:page;mso-position-vertical-relative:page" filled="f" stroked="f">
          <v:textbox inset="0,0,0,0">
            <w:txbxContent>
              <w:p w14:paraId="59EC3E46" w14:textId="77777777" w:rsidR="00A05D9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Predlog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modela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formiranja 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tela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za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dubinske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nezavisne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istrage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saobraćajnih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nesreća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pojedinim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vidovima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>saobraćaja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0CF5"/>
    <w:multiLevelType w:val="hybridMultilevel"/>
    <w:tmpl w:val="66A2C246"/>
    <w:lvl w:ilvl="0" w:tplc="B026137E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1A3E159A">
      <w:start w:val="1"/>
      <w:numFmt w:val="bullet"/>
      <w:lvlText w:val="•"/>
      <w:lvlJc w:val="left"/>
      <w:pPr>
        <w:ind w:left="1711" w:hanging="360"/>
      </w:pPr>
      <w:rPr>
        <w:rFonts w:hint="default"/>
      </w:rPr>
    </w:lvl>
    <w:lvl w:ilvl="2" w:tplc="0AD635EC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 w:tplc="EDE04E58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E8468740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14D44CC0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 w:tplc="DB142CFC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0E2E3AFE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92901DD4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1" w15:restartNumberingAfterBreak="0">
    <w:nsid w:val="0B4E6DC0"/>
    <w:multiLevelType w:val="hybridMultilevel"/>
    <w:tmpl w:val="54E64D8A"/>
    <w:lvl w:ilvl="0" w:tplc="255CB690">
      <w:start w:val="1"/>
      <w:numFmt w:val="decimal"/>
      <w:lvlText w:val="%1."/>
      <w:lvlJc w:val="left"/>
      <w:pPr>
        <w:ind w:left="836" w:hanging="28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A1C799C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F3742A08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 w:tplc="C7825DAA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B1CC8AAE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D7F8D964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 w:tplc="823E25FE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E1AC4442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20E8C71A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2" w15:restartNumberingAfterBreak="0">
    <w:nsid w:val="20452032"/>
    <w:multiLevelType w:val="hybridMultilevel"/>
    <w:tmpl w:val="C81EAF52"/>
    <w:lvl w:ilvl="0" w:tplc="6302A99C">
      <w:start w:val="3"/>
      <w:numFmt w:val="decimal"/>
      <w:lvlText w:val="%1."/>
      <w:lvlJc w:val="left"/>
      <w:pPr>
        <w:ind w:left="4501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584A7C2A">
      <w:start w:val="1"/>
      <w:numFmt w:val="bullet"/>
      <w:lvlText w:val=""/>
      <w:lvlJc w:val="left"/>
      <w:pPr>
        <w:ind w:left="916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BE123688">
      <w:start w:val="1"/>
      <w:numFmt w:val="bullet"/>
      <w:lvlText w:val=""/>
      <w:lvlJc w:val="left"/>
      <w:pPr>
        <w:ind w:left="1196" w:hanging="360"/>
      </w:pPr>
      <w:rPr>
        <w:rFonts w:ascii="Symbol" w:eastAsia="Symbol" w:hAnsi="Symbol" w:hint="default"/>
        <w:w w:val="99"/>
        <w:sz w:val="24"/>
        <w:szCs w:val="24"/>
      </w:rPr>
    </w:lvl>
    <w:lvl w:ilvl="3" w:tplc="6882B174">
      <w:start w:val="1"/>
      <w:numFmt w:val="bullet"/>
      <w:lvlText w:val="•"/>
      <w:lvlJc w:val="left"/>
      <w:pPr>
        <w:ind w:left="5137" w:hanging="360"/>
      </w:pPr>
      <w:rPr>
        <w:rFonts w:hint="default"/>
      </w:rPr>
    </w:lvl>
    <w:lvl w:ilvl="4" w:tplc="3602639E">
      <w:start w:val="1"/>
      <w:numFmt w:val="bullet"/>
      <w:lvlText w:val="•"/>
      <w:lvlJc w:val="left"/>
      <w:pPr>
        <w:ind w:left="5772" w:hanging="360"/>
      </w:pPr>
      <w:rPr>
        <w:rFonts w:hint="default"/>
      </w:rPr>
    </w:lvl>
    <w:lvl w:ilvl="5" w:tplc="02747CD2">
      <w:start w:val="1"/>
      <w:numFmt w:val="bullet"/>
      <w:lvlText w:val="•"/>
      <w:lvlJc w:val="left"/>
      <w:pPr>
        <w:ind w:left="6408" w:hanging="360"/>
      </w:pPr>
      <w:rPr>
        <w:rFonts w:hint="default"/>
      </w:rPr>
    </w:lvl>
    <w:lvl w:ilvl="6" w:tplc="26F02AF8">
      <w:start w:val="1"/>
      <w:numFmt w:val="bullet"/>
      <w:lvlText w:val="•"/>
      <w:lvlJc w:val="left"/>
      <w:pPr>
        <w:ind w:left="7044" w:hanging="360"/>
      </w:pPr>
      <w:rPr>
        <w:rFonts w:hint="default"/>
      </w:rPr>
    </w:lvl>
    <w:lvl w:ilvl="7" w:tplc="E3DE48E8">
      <w:start w:val="1"/>
      <w:numFmt w:val="bullet"/>
      <w:lvlText w:val="•"/>
      <w:lvlJc w:val="left"/>
      <w:pPr>
        <w:ind w:left="7679" w:hanging="360"/>
      </w:pPr>
      <w:rPr>
        <w:rFonts w:hint="default"/>
      </w:rPr>
    </w:lvl>
    <w:lvl w:ilvl="8" w:tplc="3A367C5C">
      <w:start w:val="1"/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3" w15:restartNumberingAfterBreak="0">
    <w:nsid w:val="21C11892"/>
    <w:multiLevelType w:val="hybridMultilevel"/>
    <w:tmpl w:val="BE2050FA"/>
    <w:lvl w:ilvl="0" w:tplc="1FEC2996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A6C186E">
      <w:start w:val="1"/>
      <w:numFmt w:val="bullet"/>
      <w:lvlText w:val="•"/>
      <w:lvlJc w:val="left"/>
      <w:pPr>
        <w:ind w:left="1711" w:hanging="360"/>
      </w:pPr>
      <w:rPr>
        <w:rFonts w:hint="default"/>
      </w:rPr>
    </w:lvl>
    <w:lvl w:ilvl="2" w:tplc="725EED72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 w:tplc="F55C52CE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1D00E816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3446ACD8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 w:tplc="542EDE3A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F0BAB662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6ADAA524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4" w15:restartNumberingAfterBreak="0">
    <w:nsid w:val="241B486D"/>
    <w:multiLevelType w:val="multilevel"/>
    <w:tmpl w:val="8B0A9B52"/>
    <w:lvl w:ilvl="0">
      <w:start w:val="2"/>
      <w:numFmt w:val="decimal"/>
      <w:lvlText w:val="%1"/>
      <w:lvlJc w:val="left"/>
      <w:pPr>
        <w:ind w:left="4031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31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514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9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5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0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1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5" w:hanging="420"/>
      </w:pPr>
      <w:rPr>
        <w:rFonts w:hint="default"/>
      </w:rPr>
    </w:lvl>
  </w:abstractNum>
  <w:abstractNum w:abstractNumId="5" w15:restartNumberingAfterBreak="0">
    <w:nsid w:val="2D706D20"/>
    <w:multiLevelType w:val="hybridMultilevel"/>
    <w:tmpl w:val="8668AD56"/>
    <w:lvl w:ilvl="0" w:tplc="2FB6A850">
      <w:start w:val="1"/>
      <w:numFmt w:val="decimal"/>
      <w:lvlText w:val="%1."/>
      <w:lvlJc w:val="left"/>
      <w:pPr>
        <w:ind w:left="4640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CB417CC">
      <w:start w:val="1"/>
      <w:numFmt w:val="bullet"/>
      <w:lvlText w:val="•"/>
      <w:lvlJc w:val="left"/>
      <w:pPr>
        <w:ind w:left="5135" w:hanging="240"/>
      </w:pPr>
      <w:rPr>
        <w:rFonts w:hint="default"/>
      </w:rPr>
    </w:lvl>
    <w:lvl w:ilvl="2" w:tplc="2F9A9F18">
      <w:start w:val="1"/>
      <w:numFmt w:val="bullet"/>
      <w:lvlText w:val="•"/>
      <w:lvlJc w:val="left"/>
      <w:pPr>
        <w:ind w:left="5629" w:hanging="240"/>
      </w:pPr>
      <w:rPr>
        <w:rFonts w:hint="default"/>
      </w:rPr>
    </w:lvl>
    <w:lvl w:ilvl="3" w:tplc="F7589542">
      <w:start w:val="1"/>
      <w:numFmt w:val="bullet"/>
      <w:lvlText w:val="•"/>
      <w:lvlJc w:val="left"/>
      <w:pPr>
        <w:ind w:left="6124" w:hanging="240"/>
      </w:pPr>
      <w:rPr>
        <w:rFonts w:hint="default"/>
      </w:rPr>
    </w:lvl>
    <w:lvl w:ilvl="4" w:tplc="8CC61FB0">
      <w:start w:val="1"/>
      <w:numFmt w:val="bullet"/>
      <w:lvlText w:val="•"/>
      <w:lvlJc w:val="left"/>
      <w:pPr>
        <w:ind w:left="6619" w:hanging="240"/>
      </w:pPr>
      <w:rPr>
        <w:rFonts w:hint="default"/>
      </w:rPr>
    </w:lvl>
    <w:lvl w:ilvl="5" w:tplc="0D70C0D0">
      <w:start w:val="1"/>
      <w:numFmt w:val="bullet"/>
      <w:lvlText w:val="•"/>
      <w:lvlJc w:val="left"/>
      <w:pPr>
        <w:ind w:left="7113" w:hanging="240"/>
      </w:pPr>
      <w:rPr>
        <w:rFonts w:hint="default"/>
      </w:rPr>
    </w:lvl>
    <w:lvl w:ilvl="6" w:tplc="676AC834">
      <w:start w:val="1"/>
      <w:numFmt w:val="bullet"/>
      <w:lvlText w:val="•"/>
      <w:lvlJc w:val="left"/>
      <w:pPr>
        <w:ind w:left="7608" w:hanging="240"/>
      </w:pPr>
      <w:rPr>
        <w:rFonts w:hint="default"/>
      </w:rPr>
    </w:lvl>
    <w:lvl w:ilvl="7" w:tplc="ECC6E8C2">
      <w:start w:val="1"/>
      <w:numFmt w:val="bullet"/>
      <w:lvlText w:val="•"/>
      <w:lvlJc w:val="left"/>
      <w:pPr>
        <w:ind w:left="8102" w:hanging="240"/>
      </w:pPr>
      <w:rPr>
        <w:rFonts w:hint="default"/>
      </w:rPr>
    </w:lvl>
    <w:lvl w:ilvl="8" w:tplc="FF88C82C">
      <w:start w:val="1"/>
      <w:numFmt w:val="bullet"/>
      <w:lvlText w:val="•"/>
      <w:lvlJc w:val="left"/>
      <w:pPr>
        <w:ind w:left="8597" w:hanging="240"/>
      </w:pPr>
      <w:rPr>
        <w:rFonts w:hint="default"/>
      </w:rPr>
    </w:lvl>
  </w:abstractNum>
  <w:num w:numId="1" w16cid:durableId="1071198771">
    <w:abstractNumId w:val="1"/>
  </w:num>
  <w:num w:numId="2" w16cid:durableId="1759137285">
    <w:abstractNumId w:val="3"/>
  </w:num>
  <w:num w:numId="3" w16cid:durableId="968244539">
    <w:abstractNumId w:val="0"/>
  </w:num>
  <w:num w:numId="4" w16cid:durableId="1356149227">
    <w:abstractNumId w:val="2"/>
  </w:num>
  <w:num w:numId="5" w16cid:durableId="1828088544">
    <w:abstractNumId w:val="4"/>
  </w:num>
  <w:num w:numId="6" w16cid:durableId="2136409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24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D96"/>
    <w:rsid w:val="00191D4A"/>
    <w:rsid w:val="00A05D96"/>
    <w:rsid w:val="00A43AB9"/>
    <w:rsid w:val="00C9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0"/>
    <o:shapelayout v:ext="edit">
      <o:idmap v:ext="edit" data="2"/>
    </o:shapelayout>
  </w:shapeDefaults>
  <w:decimalSymbol w:val="."/>
  <w:listSeparator w:val=","/>
  <w14:docId w14:val="7694D8BE"/>
  <w15:docId w15:val="{F9645B51-69C2-4563-AFFF-F4BAD658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964" w:hanging="4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6" w:firstLine="70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50" Type="http://schemas.openxmlformats.org/officeDocument/2006/relationships/fontTable" Target="fontTable.xml"/><Relationship Id="rId7" Type="http://schemas.openxmlformats.org/officeDocument/2006/relationships/hyperlink" Target="mailto:branimir.miletic@abs.gov.rs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18.png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49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jpeg"/><Relationship Id="rId48" Type="http://schemas.openxmlformats.org/officeDocument/2006/relationships/footer" Target="footer3.xml"/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5559</Words>
  <Characters>31692</Characters>
  <Application>Microsoft Office Word</Application>
  <DocSecurity>0</DocSecurity>
  <Lines>264</Lines>
  <Paragraphs>74</Paragraphs>
  <ScaleCrop>false</ScaleCrop>
  <Company/>
  <LinksUpToDate>false</LinksUpToDate>
  <CharactersWithSpaces>37177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2025-03-04T07:32:00Z</dcterms:created>
  <dcterms:modified xsi:type="dcterms:W3CDTF">2025-03-04T08:24:00Z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