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600" w:val="left" w:leader="none"/>
        </w:tabs>
        <w:spacing w:line="240" w:lineRule="auto" w:before="53"/>
        <w:ind w:left="11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Mr </w:t>
      </w:r>
      <w:r>
        <w:rPr>
          <w:rFonts w:ascii="Times New Roman" w:hAnsi="Times New Roman"/>
          <w:color w:val="231F20"/>
          <w:spacing w:val="-1"/>
        </w:rPr>
        <w:t>Snežana Dragićević</w:t>
        <w:tab/>
      </w:r>
      <w:r>
        <w:rPr>
          <w:rFonts w:ascii="Times New Roman" w:hAnsi="Times New Roman"/>
          <w:color w:val="231F20"/>
          <w:spacing w:val="-1"/>
        </w:rPr>
        <w:t>UDK </w:t>
      </w:r>
      <w:r>
        <w:rPr>
          <w:rFonts w:ascii="Times New Roman" w:hAnsi="Times New Roman"/>
          <w:color w:val="231F20"/>
        </w:rPr>
        <w:t>004.94:37</w:t>
      </w:r>
      <w:r>
        <w:rPr>
          <w:rFonts w:ascii="Times New Roman" w:hAnsi="Times New Roman"/>
        </w:rPr>
      </w:r>
    </w:p>
    <w:p>
      <w:pPr>
        <w:pStyle w:val="BodyText"/>
        <w:tabs>
          <w:tab w:pos="6600" w:val="left" w:leader="none"/>
        </w:tabs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Osnovna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„Miroslav Antić“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Futog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Pregledni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0" w:right="87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Primljen: 17.VI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2016.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204" w:right="0"/>
        <w:jc w:val="left"/>
        <w:rPr>
          <w:b w:val="0"/>
          <w:bCs w:val="0"/>
        </w:rPr>
      </w:pPr>
      <w:r>
        <w:rPr>
          <w:color w:val="231F20"/>
          <w:spacing w:val="-1"/>
        </w:rPr>
        <w:t>SIMULACIONI</w:t>
      </w:r>
      <w:r>
        <w:rPr>
          <w:color w:val="231F20"/>
        </w:rPr>
        <w:t> MODELI U </w:t>
      </w:r>
      <w:r>
        <w:rPr>
          <w:color w:val="231F20"/>
          <w:spacing w:val="-1"/>
        </w:rPr>
        <w:t>FUNKCIJI</w:t>
      </w:r>
      <w:r>
        <w:rPr>
          <w:color w:val="231F20"/>
        </w:rPr>
        <w:t> </w:t>
      </w:r>
      <w:r>
        <w:rPr>
          <w:color w:val="231F20"/>
          <w:spacing w:val="-1"/>
        </w:rPr>
        <w:t>EFIKASNIJE</w:t>
      </w:r>
      <w:r>
        <w:rPr>
          <w:color w:val="231F20"/>
        </w:rPr>
        <w:t> </w:t>
      </w:r>
      <w:r>
        <w:rPr>
          <w:color w:val="231F20"/>
          <w:spacing w:val="-1"/>
        </w:rPr>
        <w:t>NASTAVE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Heading2"/>
        <w:spacing w:line="274" w:lineRule="exact"/>
        <w:ind w:left="119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Sažetak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0"/>
        <w:ind w:left="119" w:right="10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Razvoj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komunikacionih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informacionih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teh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nologija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nove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performanse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računara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omogućili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i/>
          <w:color w:val="231F20"/>
          <w:spacing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razvoj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nove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naučne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discipline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račun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arskog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modelovanja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simuliracije.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Modelovanje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89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simulacija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već</w:t>
      </w:r>
      <w:r>
        <w:rPr>
          <w:rFonts w:ascii="Times New Roman" w:hAnsi="Times New Roman" w:cs="Times New Roman" w:eastAsia="Times New Roman"/>
          <w:i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ovom</w:t>
      </w:r>
      <w:r>
        <w:rPr>
          <w:rFonts w:ascii="Times New Roman" w:hAnsi="Times New Roman" w:cs="Times New Roman" w:eastAsia="Times New Roman"/>
          <w:i/>
          <w:color w:val="231F20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trenutku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imaju</w:t>
      </w:r>
      <w:r>
        <w:rPr>
          <w:rFonts w:ascii="Times New Roman" w:hAnsi="Times New Roman" w:cs="Times New Roman" w:eastAsia="Times New Roman"/>
          <w:i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veliku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primenu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upravljanju</w:t>
      </w:r>
      <w:r>
        <w:rPr>
          <w:rFonts w:ascii="Times New Roman" w:hAnsi="Times New Roman" w:cs="Times New Roman" w:eastAsia="Times New Roman"/>
          <w:i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poslovnim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sistemima,</w:t>
      </w:r>
      <w:r>
        <w:rPr>
          <w:rFonts w:ascii="Times New Roman" w:hAnsi="Times New Roman" w:cs="Times New Roman" w:eastAsia="Times New Roman"/>
          <w:i/>
          <w:color w:val="231F20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medicini,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ekonomiji,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tehnici,</w:t>
      </w:r>
      <w:r>
        <w:rPr>
          <w:rFonts w:ascii="Times New Roman" w:hAnsi="Times New Roman" w:cs="Times New Roman" w:eastAsia="Times New Roman"/>
          <w:i/>
          <w:color w:val="231F20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industriji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naučnim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istraživanjima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ali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nedovoljno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nastavi,</w:t>
      </w:r>
      <w:r>
        <w:rPr>
          <w:rFonts w:ascii="Times New Roman" w:hAnsi="Times New Roman" w:cs="Times New Roman" w:eastAsia="Times New Roman"/>
          <w:i/>
          <w:color w:val="231F20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1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procesu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učenja.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Cilj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rada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podstakne</w:t>
      </w:r>
      <w:r>
        <w:rPr>
          <w:rFonts w:ascii="Times New Roman" w:hAnsi="Times New Roman" w:cs="Times New Roman" w:eastAsia="Times New Roman"/>
          <w:i/>
          <w:color w:val="231F20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veće</w:t>
      </w:r>
      <w:r>
        <w:rPr>
          <w:rFonts w:ascii="Times New Roman" w:hAnsi="Times New Roman" w:cs="Times New Roman" w:eastAsia="Times New Roman"/>
          <w:i/>
          <w:color w:val="231F20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korišćenje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simulacionih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programa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procesu</w:t>
      </w:r>
      <w:r>
        <w:rPr>
          <w:rFonts w:ascii="Times New Roman" w:hAnsi="Times New Roman" w:cs="Times New Roman" w:eastAsia="Times New Roman"/>
          <w:i/>
          <w:color w:val="231F20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učenja.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before="0"/>
        <w:ind w:left="12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Ključne reči: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modelovanje,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simulacija,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apstrakcija,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validnost,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učenje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360"/>
        <w:jc w:val="both"/>
        <w:rPr>
          <w:b w:val="0"/>
          <w:bCs w:val="0"/>
        </w:rPr>
      </w:pPr>
      <w:r>
        <w:rPr>
          <w:color w:val="231F20"/>
          <w:spacing w:val="-1"/>
        </w:rPr>
        <w:t>MODELOVANJE</w:t>
      </w:r>
      <w:r>
        <w:rPr>
          <w:color w:val="231F20"/>
        </w:rPr>
        <w:t> I </w:t>
      </w:r>
      <w:r>
        <w:rPr>
          <w:color w:val="231F20"/>
          <w:spacing w:val="-1"/>
        </w:rPr>
        <w:t>SIMULACIJA</w:t>
      </w:r>
      <w:r>
        <w:rPr>
          <w:rFonts w:ascii="Times New Roman"/>
          <w:color w:val="231F20"/>
          <w:spacing w:val="-1"/>
        </w:rPr>
        <w:t>-</w:t>
      </w:r>
      <w:r>
        <w:rPr>
          <w:color w:val="231F20"/>
          <w:spacing w:val="-1"/>
        </w:rPr>
        <w:t>BITNE</w:t>
      </w:r>
      <w:r>
        <w:rPr>
          <w:color w:val="231F20"/>
        </w:rPr>
        <w:t> OSOBINE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60" w:lineRule="auto"/>
        <w:ind w:left="120" w:right="103" w:firstLine="62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Modelovanje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postupak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imitiranja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pojava,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predmeta,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sistema[2].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pojednostavljen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aspekt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originala.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Modelovanje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naučni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metod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prirodnim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veštačkim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konstrukcijama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izučavamo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objekat,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sisteme,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pojave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procese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analogni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nekom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objektu,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sistemu,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pojavi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procesu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nemoguće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izučavati.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Modelovanje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načna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metoda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saznanja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osobinama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modela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prirodnih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veštačkih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prenose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premet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ispitivanja.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sadrži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bitne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osobine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originala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realnog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prethodi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originalu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(naučna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istraživanja)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projektovan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osnovu </w:t>
      </w:r>
      <w:r>
        <w:rPr>
          <w:rFonts w:ascii="Times New Roman" w:hAnsi="Times New Roman"/>
          <w:color w:val="231F20"/>
          <w:spacing w:val="-1"/>
        </w:rPr>
        <w:t>postojećeg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originala (učenje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nastava).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20" w:right="104" w:firstLine="54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modelovanja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dublje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preciznije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saznanje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neko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predmetu,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pojavi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procesu[2].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66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posedovati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osobine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512" w:val="left" w:leader="none"/>
        </w:tabs>
        <w:spacing w:line="240" w:lineRule="auto" w:before="139" w:after="0"/>
        <w:ind w:left="512" w:right="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Validnost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uspešnosti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modela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predstavljanju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bitnih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osobina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realnog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pojave,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5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procesa </w:t>
      </w:r>
      <w:r>
        <w:rPr>
          <w:rFonts w:ascii="Times New Roman"/>
          <w:color w:val="231F20"/>
        </w:rPr>
        <w:t>ili </w:t>
      </w:r>
      <w:r>
        <w:rPr>
          <w:rFonts w:ascii="Times New Roman"/>
          <w:color w:val="231F20"/>
          <w:spacing w:val="-1"/>
        </w:rPr>
        <w:t>predmeta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(original).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653" w:top="1340" w:bottom="1040" w:left="130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511" w:val="left" w:leader="none"/>
        </w:tabs>
        <w:spacing w:line="356" w:lineRule="auto" w:before="55" w:after="0"/>
        <w:ind w:left="510" w:right="110" w:hanging="360"/>
        <w:jc w:val="both"/>
      </w:pPr>
      <w:r>
        <w:rPr>
          <w:rFonts w:ascii="Times New Roman" w:hAnsi="Times New Roman"/>
          <w:b/>
          <w:color w:val="231F20"/>
          <w:spacing w:val="-1"/>
        </w:rPr>
        <w:t>Apstrakcija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postupak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izdvajanja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bitnih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osobina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realnog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sistema.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Apstrakcija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color w:val="231F20"/>
        </w:rPr>
        <w:t>može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definisati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preslikavanje</w:t>
      </w:r>
      <w:r>
        <w:rPr>
          <w:color w:val="231F20"/>
          <w:spacing w:val="23"/>
        </w:rPr>
        <w:t> </w:t>
      </w:r>
      <w:r>
        <w:rPr>
          <w:color w:val="231F20"/>
        </w:rPr>
        <w:t>osobina</w:t>
      </w:r>
      <w:r>
        <w:rPr>
          <w:color w:val="231F20"/>
          <w:spacing w:val="24"/>
        </w:rPr>
        <w:t> </w:t>
      </w:r>
      <w:r>
        <w:rPr>
          <w:color w:val="231F20"/>
        </w:rPr>
        <w:t>iz</w:t>
      </w:r>
      <w:r>
        <w:rPr>
          <w:color w:val="231F20"/>
          <w:spacing w:val="25"/>
        </w:rPr>
        <w:t> </w:t>
      </w:r>
      <w:r>
        <w:rPr>
          <w:color w:val="231F20"/>
        </w:rPr>
        <w:t>jedne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klase,</w:t>
      </w:r>
      <w:r>
        <w:rPr>
          <w:color w:val="231F20"/>
          <w:spacing w:val="23"/>
        </w:rPr>
        <w:t> </w:t>
      </w:r>
      <w:r>
        <w:rPr>
          <w:color w:val="231F20"/>
        </w:rPr>
        <w:t>klase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realnog</w:t>
      </w:r>
      <w:r>
        <w:rPr>
          <w:color w:val="231F20"/>
          <w:spacing w:val="21"/>
        </w:rPr>
        <w:t> </w:t>
      </w:r>
      <w:r>
        <w:rPr>
          <w:color w:val="231F20"/>
        </w:rPr>
        <w:t>sistema</w:t>
      </w:r>
      <w:r>
        <w:rPr>
          <w:color w:val="231F20"/>
          <w:spacing w:val="25"/>
        </w:rPr>
        <w:t> </w:t>
      </w:r>
      <w:r>
        <w:rPr>
          <w:color w:val="231F20"/>
        </w:rPr>
        <w:t>ili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konkretnom</w:t>
      </w:r>
      <w:r>
        <w:rPr>
          <w:color w:val="231F20"/>
        </w:rPr>
        <w:t> klasom u </w:t>
      </w:r>
      <w:r>
        <w:rPr>
          <w:color w:val="231F20"/>
          <w:spacing w:val="-1"/>
        </w:rPr>
        <w:t>klasu</w:t>
      </w:r>
      <w:r>
        <w:rPr>
          <w:color w:val="231F20"/>
        </w:rPr>
        <w:t> nižeg</w:t>
      </w:r>
      <w:r>
        <w:rPr>
          <w:color w:val="231F20"/>
          <w:spacing w:val="-3"/>
        </w:rPr>
        <w:t> </w:t>
      </w:r>
      <w:r>
        <w:rPr>
          <w:color w:val="231F20"/>
        </w:rPr>
        <w:t>nivoa složenosti ili </w:t>
      </w:r>
      <w:r>
        <w:rPr>
          <w:color w:val="231F20"/>
          <w:spacing w:val="-1"/>
        </w:rPr>
        <w:t>apstraktnu</w:t>
      </w:r>
      <w:r>
        <w:rPr>
          <w:color w:val="231F20"/>
        </w:rPr>
        <w:t> </w:t>
      </w:r>
      <w:r>
        <w:rPr>
          <w:color w:val="231F20"/>
          <w:spacing w:val="-1"/>
        </w:rPr>
        <w:t>klasu.</w:t>
      </w:r>
      <w:r>
        <w:rPr/>
      </w:r>
    </w:p>
    <w:p>
      <w:pPr>
        <w:numPr>
          <w:ilvl w:val="0"/>
          <w:numId w:val="3"/>
        </w:numPr>
        <w:tabs>
          <w:tab w:pos="511" w:val="left" w:leader="none"/>
        </w:tabs>
        <w:spacing w:line="359" w:lineRule="auto" w:before="7"/>
        <w:ind w:left="510" w:right="10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Asocijacija,</w:t>
      </w:r>
      <w:r>
        <w:rPr>
          <w:rFonts w:ascii="Times New Roman" w:hAnsi="Times New Roman"/>
          <w:b/>
          <w:color w:val="231F20"/>
          <w:spacing w:val="21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realizacija,</w:t>
      </w:r>
      <w:r>
        <w:rPr>
          <w:rFonts w:ascii="Times New Roman" w:hAnsi="Times New Roman"/>
          <w:b/>
          <w:color w:val="231F20"/>
          <w:spacing w:val="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implementacija</w:t>
      </w:r>
      <w:r>
        <w:rPr>
          <w:rFonts w:ascii="Times New Roman" w:hAnsi="Times New Roman"/>
          <w:b/>
          <w:color w:val="231F20"/>
          <w:spacing w:val="-1"/>
          <w:sz w:val="24"/>
        </w:rPr>
        <w:t>-</w:t>
      </w:r>
      <w:r>
        <w:rPr>
          <w:rFonts w:ascii="Times New Roman" w:hAnsi="Times New Roman"/>
          <w:color w:val="231F20"/>
          <w:spacing w:val="-1"/>
          <w:sz w:val="24"/>
        </w:rPr>
        <w:t>Preslikavanje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z w:val="24"/>
        </w:rPr>
        <w:t>sobina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od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viših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nivoa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hijerarhiji</w:t>
      </w:r>
      <w:r>
        <w:rPr>
          <w:rFonts w:ascii="Times New Roman" w:hAnsi="Times New Roman"/>
          <w:color w:val="231F20"/>
          <w:spacing w:val="9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ka nižim</w:t>
      </w:r>
      <w:r>
        <w:rPr>
          <w:rFonts w:ascii="Times New Roman" w:hAnsi="Times New Roman"/>
          <w:color w:val="231F20"/>
          <w:spacing w:val="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nivoima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nazivamo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asocijacijom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dok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inverzno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preslikavanje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predstavlja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realizaciju</w:t>
      </w:r>
      <w:r>
        <w:rPr>
          <w:rFonts w:ascii="Times New Roman" w:hAnsi="Times New Roman"/>
          <w:b/>
          <w:color w:val="231F20"/>
          <w:spacing w:val="73"/>
          <w:w w:val="99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ili</w:t>
      </w:r>
      <w:r>
        <w:rPr>
          <w:rFonts w:ascii="Times New Roman" w:hAnsi="Times New Roman"/>
          <w:b/>
          <w:color w:val="231F20"/>
          <w:spacing w:val="-12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implementaciju.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/>
        <w:ind w:right="107" w:firstLine="547"/>
        <w:jc w:val="both"/>
      </w:pPr>
      <w:r>
        <w:rPr>
          <w:color w:val="231F20"/>
          <w:spacing w:val="-1"/>
        </w:rPr>
        <w:t>Iz</w:t>
      </w:r>
      <w:r>
        <w:rPr>
          <w:color w:val="231F20"/>
          <w:spacing w:val="-2"/>
        </w:rPr>
        <w:t>meĎu</w:t>
      </w:r>
      <w:r>
        <w:rPr>
          <w:color w:val="231F20"/>
          <w:spacing w:val="5"/>
        </w:rPr>
        <w:t> </w:t>
      </w:r>
      <w:r>
        <w:rPr>
          <w:color w:val="231F20"/>
        </w:rPr>
        <w:t>nivoa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apstrakcije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validnosti</w:t>
      </w:r>
      <w:r>
        <w:rPr>
          <w:color w:val="231F20"/>
          <w:spacing w:val="7"/>
        </w:rPr>
        <w:t> </w:t>
      </w:r>
      <w:r>
        <w:rPr>
          <w:color w:val="231F20"/>
        </w:rPr>
        <w:t>modela</w:t>
      </w:r>
      <w:r>
        <w:rPr>
          <w:color w:val="231F20"/>
          <w:spacing w:val="5"/>
        </w:rPr>
        <w:t> </w:t>
      </w:r>
      <w:r>
        <w:rPr>
          <w:color w:val="231F20"/>
        </w:rPr>
        <w:t>postoji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obrnuta</w:t>
      </w:r>
      <w:r>
        <w:rPr>
          <w:color w:val="231F20"/>
          <w:spacing w:val="5"/>
        </w:rPr>
        <w:t> </w:t>
      </w:r>
      <w:r>
        <w:rPr>
          <w:color w:val="231F20"/>
        </w:rPr>
        <w:t>proporcionalnost.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Perfektnim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modelom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nazivamo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mo</w:t>
      </w:r>
      <w:r>
        <w:rPr>
          <w:color w:val="231F20"/>
          <w:spacing w:val="-1"/>
        </w:rPr>
        <w:t>del</w:t>
      </w:r>
      <w:r>
        <w:rPr>
          <w:color w:val="231F20"/>
          <w:spacing w:val="29"/>
        </w:rPr>
        <w:t> </w:t>
      </w:r>
      <w:r>
        <w:rPr>
          <w:color w:val="231F20"/>
        </w:rPr>
        <w:t>visokog</w:t>
      </w:r>
      <w:r>
        <w:rPr>
          <w:color w:val="231F20"/>
          <w:spacing w:val="26"/>
        </w:rPr>
        <w:t> </w:t>
      </w:r>
      <w:r>
        <w:rPr>
          <w:color w:val="231F20"/>
        </w:rPr>
        <w:t>nivoa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složenosti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malog</w:t>
      </w:r>
      <w:r>
        <w:rPr>
          <w:color w:val="231F20"/>
          <w:spacing w:val="26"/>
        </w:rPr>
        <w:t> </w:t>
      </w:r>
      <w:r>
        <w:rPr>
          <w:color w:val="231F20"/>
        </w:rPr>
        <w:t>nivoa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apstrakcije.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Jednostavni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modeli</w:t>
      </w:r>
      <w:r>
        <w:rPr>
          <w:color w:val="231F20"/>
          <w:spacing w:val="2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najjeftiniji</w:t>
      </w:r>
      <w:r>
        <w:rPr>
          <w:color w:val="231F20"/>
        </w:rPr>
        <w:t> za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projektovanje,</w:t>
      </w:r>
      <w:r>
        <w:rPr>
          <w:color w:val="231F20"/>
          <w:spacing w:val="1"/>
        </w:rPr>
        <w:t> </w:t>
      </w:r>
      <w:r>
        <w:rPr>
          <w:color w:val="231F20"/>
        </w:rPr>
        <w:t>teže</w:t>
      </w:r>
      <w:r>
        <w:rPr>
          <w:color w:val="231F20"/>
          <w:spacing w:val="1"/>
        </w:rPr>
        <w:t> </w:t>
      </w:r>
      <w:r>
        <w:rPr>
          <w:color w:val="231F20"/>
        </w:rPr>
        <w:t>ka</w:t>
      </w:r>
      <w:r>
        <w:rPr>
          <w:color w:val="231F20"/>
          <w:spacing w:val="1"/>
        </w:rPr>
        <w:t> </w:t>
      </w:r>
      <w:r>
        <w:rPr>
          <w:color w:val="231F20"/>
        </w:rPr>
        <w:t>idealnom</w:t>
      </w:r>
      <w:r>
        <w:rPr>
          <w:color w:val="231F20"/>
          <w:spacing w:val="2"/>
        </w:rPr>
        <w:t> </w:t>
      </w:r>
      <w:r>
        <w:rPr>
          <w:color w:val="231F20"/>
        </w:rPr>
        <w:t>modelu,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najlakše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matematički</w:t>
      </w:r>
      <w:r>
        <w:rPr>
          <w:color w:val="231F20"/>
          <w:spacing w:val="83"/>
        </w:rPr>
        <w:t> </w:t>
      </w:r>
      <w:r>
        <w:rPr>
          <w:color w:val="231F20"/>
        </w:rPr>
        <w:t>opisati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najmanju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validnost.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30"/>
        </w:rPr>
        <w:t> </w:t>
      </w:r>
      <w:r>
        <w:rPr>
          <w:color w:val="231F20"/>
        </w:rPr>
        <w:t>takav</w:t>
      </w:r>
      <w:r>
        <w:rPr>
          <w:color w:val="231F20"/>
          <w:spacing w:val="33"/>
        </w:rPr>
        <w:t> </w:t>
      </w:r>
      <w:r>
        <w:rPr>
          <w:color w:val="231F20"/>
        </w:rPr>
        <w:t>model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kažemo</w:t>
      </w:r>
      <w:r>
        <w:rPr>
          <w:color w:val="231F20"/>
          <w:spacing w:val="31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</w:rPr>
        <w:t>ima</w:t>
      </w:r>
      <w:r>
        <w:rPr>
          <w:color w:val="231F20"/>
          <w:spacing w:val="29"/>
        </w:rPr>
        <w:t> </w:t>
      </w:r>
      <w:r>
        <w:rPr>
          <w:color w:val="231F20"/>
        </w:rPr>
        <w:t>visok</w:t>
      </w:r>
      <w:r>
        <w:rPr>
          <w:color w:val="231F20"/>
          <w:spacing w:val="31"/>
        </w:rPr>
        <w:t> </w:t>
      </w:r>
      <w:r>
        <w:rPr>
          <w:color w:val="231F20"/>
        </w:rPr>
        <w:t>nivo</w:t>
      </w:r>
      <w:r>
        <w:rPr>
          <w:color w:val="231F20"/>
          <w:spacing w:val="31"/>
        </w:rPr>
        <w:t> </w:t>
      </w:r>
      <w:r>
        <w:rPr>
          <w:color w:val="231F20"/>
        </w:rPr>
        <w:t>apstrak</w:t>
      </w:r>
      <w:r>
        <w:rPr>
          <w:rFonts w:ascii="Times New Roman" w:hAnsi="Times New Roman"/>
          <w:color w:val="231F20"/>
        </w:rPr>
        <w:t>cije.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-1"/>
        </w:rPr>
        <w:t>Primenljivi</w:t>
      </w:r>
      <w:r>
        <w:rPr>
          <w:color w:val="231F20"/>
          <w:spacing w:val="12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nastavi.</w:t>
      </w:r>
      <w:r>
        <w:rPr>
          <w:color w:val="231F20"/>
          <w:spacing w:val="23"/>
        </w:rPr>
        <w:t> </w:t>
      </w:r>
      <w:r>
        <w:rPr>
          <w:color w:val="231F20"/>
        </w:rPr>
        <w:t>Modeli</w:t>
      </w:r>
      <w:r>
        <w:rPr>
          <w:color w:val="231F20"/>
          <w:spacing w:val="12"/>
        </w:rPr>
        <w:t> </w:t>
      </w:r>
      <w:r>
        <w:rPr>
          <w:color w:val="231F20"/>
        </w:rPr>
        <w:t>niskog</w:t>
      </w:r>
      <w:r>
        <w:rPr>
          <w:color w:val="231F20"/>
          <w:spacing w:val="9"/>
        </w:rPr>
        <w:t> </w:t>
      </w:r>
      <w:r>
        <w:rPr>
          <w:color w:val="231F20"/>
        </w:rPr>
        <w:t>nivoa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apstrakcije,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color w:val="231F20"/>
        </w:rPr>
        <w:t>druge</w:t>
      </w:r>
      <w:r>
        <w:rPr>
          <w:color w:val="231F20"/>
          <w:spacing w:val="10"/>
        </w:rPr>
        <w:t> </w:t>
      </w:r>
      <w:r>
        <w:rPr>
          <w:color w:val="231F20"/>
        </w:rPr>
        <w:t>strane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</w:rPr>
        <w:t>složeni</w:t>
      </w:r>
      <w:r>
        <w:rPr>
          <w:color w:val="231F20"/>
          <w:spacing w:val="12"/>
        </w:rPr>
        <w:t> </w:t>
      </w:r>
      <w:r>
        <w:rPr>
          <w:color w:val="231F20"/>
        </w:rPr>
        <w:t>modeli</w:t>
      </w:r>
      <w:r>
        <w:rPr>
          <w:color w:val="231F20"/>
          <w:spacing w:val="12"/>
        </w:rPr>
        <w:t> </w:t>
      </w:r>
      <w:r>
        <w:rPr>
          <w:color w:val="231F20"/>
        </w:rPr>
        <w:t>koji</w:t>
      </w:r>
      <w:r>
        <w:rPr>
          <w:color w:val="231F20"/>
          <w:spacing w:val="60"/>
        </w:rPr>
        <w:t> </w:t>
      </w:r>
      <w:r>
        <w:rPr>
          <w:color w:val="231F20"/>
          <w:spacing w:val="-1"/>
        </w:rPr>
        <w:t>zahtevaju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specijalne</w:t>
      </w:r>
      <w:r>
        <w:rPr>
          <w:color w:val="231F20"/>
          <w:spacing w:val="35"/>
        </w:rPr>
        <w:t> </w:t>
      </w:r>
      <w:r>
        <w:rPr>
          <w:color w:val="231F20"/>
        </w:rPr>
        <w:t>softverske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alate,</w:t>
      </w:r>
      <w:r>
        <w:rPr>
          <w:color w:val="231F20"/>
          <w:spacing w:val="35"/>
        </w:rPr>
        <w:t> </w:t>
      </w:r>
      <w:r>
        <w:rPr>
          <w:color w:val="231F20"/>
        </w:rPr>
        <w:t>skupi</w:t>
      </w:r>
      <w:r>
        <w:rPr>
          <w:color w:val="231F20"/>
          <w:spacing w:val="33"/>
        </w:rPr>
        <w:t> </w:t>
      </w:r>
      <w:r>
        <w:rPr>
          <w:color w:val="231F20"/>
        </w:rPr>
        <w:t>su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upotrebna</w:t>
      </w:r>
      <w:r>
        <w:rPr>
          <w:color w:val="231F20"/>
          <w:spacing w:val="32"/>
        </w:rPr>
        <w:t> </w:t>
      </w:r>
      <w:r>
        <w:rPr>
          <w:color w:val="231F20"/>
        </w:rPr>
        <w:t>vrednost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5"/>
        </w:rPr>
        <w:t> </w:t>
      </w:r>
      <w:r>
        <w:rPr>
          <w:color w:val="231F20"/>
        </w:rPr>
        <w:t>učenju</w:t>
      </w:r>
      <w:r>
        <w:rPr>
          <w:color w:val="231F20"/>
          <w:spacing w:val="33"/>
        </w:rPr>
        <w:t> </w:t>
      </w:r>
      <w:r>
        <w:rPr>
          <w:color w:val="231F20"/>
        </w:rPr>
        <w:t>im</w:t>
      </w:r>
      <w:r>
        <w:rPr>
          <w:color w:val="231F20"/>
          <w:spacing w:val="34"/>
        </w:rPr>
        <w:t> </w:t>
      </w:r>
      <w:r>
        <w:rPr>
          <w:color w:val="231F20"/>
        </w:rPr>
        <w:t>je</w:t>
      </w:r>
      <w:r>
        <w:rPr>
          <w:color w:val="231F20"/>
          <w:spacing w:val="32"/>
        </w:rPr>
        <w:t> </w:t>
      </w:r>
      <w:r>
        <w:rPr>
          <w:color w:val="231F20"/>
        </w:rPr>
        <w:t>umanjena</w:t>
      </w:r>
      <w:r>
        <w:rPr>
          <w:color w:val="231F20"/>
          <w:spacing w:val="55"/>
        </w:rPr>
        <w:t> </w:t>
      </w:r>
      <w:r>
        <w:rPr>
          <w:color w:val="231F20"/>
        </w:rPr>
        <w:t>zbog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čestog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prisustva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</w:rPr>
        <w:t>onih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atributa</w:t>
      </w:r>
      <w:r>
        <w:rPr>
          <w:color w:val="231F20"/>
          <w:spacing w:val="39"/>
        </w:rPr>
        <w:t> </w:t>
      </w:r>
      <w:r>
        <w:rPr>
          <w:color w:val="231F20"/>
        </w:rPr>
        <w:t>koji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nisu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bitni</w:t>
      </w:r>
      <w:r>
        <w:rPr>
          <w:color w:val="231F20"/>
          <w:spacing w:val="38"/>
        </w:rPr>
        <w:t> </w:t>
      </w:r>
      <w:r>
        <w:rPr>
          <w:color w:val="231F20"/>
        </w:rPr>
        <w:t>za</w:t>
      </w:r>
      <w:r>
        <w:rPr>
          <w:color w:val="231F20"/>
          <w:spacing w:val="39"/>
        </w:rPr>
        <w:t> </w:t>
      </w:r>
      <w:r>
        <w:rPr>
          <w:color w:val="231F20"/>
        </w:rPr>
        <w:t>proces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učenja.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Retko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primenjuju</w:t>
      </w:r>
      <w:r>
        <w:rPr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procesu</w:t>
      </w:r>
      <w:r>
        <w:rPr>
          <w:color w:val="231F20"/>
        </w:rPr>
        <w:t> učenja.</w:t>
      </w:r>
      <w:r>
        <w:rPr/>
      </w:r>
    </w:p>
    <w:p>
      <w:pPr>
        <w:pStyle w:val="BodyText"/>
        <w:spacing w:line="360" w:lineRule="auto" w:before="6"/>
        <w:ind w:right="112" w:firstLine="547"/>
        <w:jc w:val="both"/>
      </w:pPr>
      <w:r>
        <w:rPr>
          <w:color w:val="231F20"/>
        </w:rPr>
        <w:t>Prilikom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projektovanja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realizacije</w:t>
      </w:r>
      <w:r>
        <w:rPr>
          <w:color w:val="231F20"/>
          <w:spacing w:val="15"/>
        </w:rPr>
        <w:t> </w:t>
      </w:r>
      <w:r>
        <w:rPr>
          <w:color w:val="231F20"/>
        </w:rPr>
        <w:t>modela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ne</w:t>
      </w:r>
      <w:r>
        <w:rPr>
          <w:color w:val="231F20"/>
          <w:spacing w:val="15"/>
        </w:rPr>
        <w:t> </w:t>
      </w:r>
      <w:r>
        <w:rPr>
          <w:color w:val="231F20"/>
        </w:rPr>
        <w:t>postoji</w:t>
      </w:r>
      <w:r>
        <w:rPr>
          <w:color w:val="231F20"/>
          <w:spacing w:val="17"/>
        </w:rPr>
        <w:t> </w:t>
      </w:r>
      <w:r>
        <w:rPr>
          <w:color w:val="231F20"/>
        </w:rPr>
        <w:t>opšta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formula</w:t>
      </w:r>
      <w:r>
        <w:rPr>
          <w:color w:val="231F20"/>
          <w:spacing w:val="15"/>
        </w:rPr>
        <w:t> </w:t>
      </w:r>
      <w:r>
        <w:rPr>
          <w:color w:val="231F20"/>
        </w:rPr>
        <w:t>već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neki</w:t>
      </w:r>
      <w:r>
        <w:rPr>
          <w:color w:val="231F20"/>
          <w:spacing w:val="17"/>
        </w:rPr>
        <w:t> </w:t>
      </w:r>
      <w:r>
        <w:rPr>
          <w:color w:val="231F20"/>
        </w:rPr>
        <w:t>optimum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Ďuje</w:t>
      </w:r>
      <w:r>
        <w:rPr>
          <w:color w:val="231F20"/>
          <w:spacing w:val="43"/>
        </w:rPr>
        <w:t> </w:t>
      </w:r>
      <w:r>
        <w:rPr>
          <w:color w:val="231F20"/>
        </w:rPr>
        <w:t>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svakom</w:t>
      </w:r>
      <w:r>
        <w:rPr>
          <w:color w:val="231F20"/>
          <w:spacing w:val="45"/>
        </w:rPr>
        <w:t> </w:t>
      </w:r>
      <w:r>
        <w:rPr>
          <w:color w:val="231F20"/>
        </w:rPr>
        <w:t>konkretnom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slučaju.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Uvek</w:t>
      </w:r>
      <w:r>
        <w:rPr>
          <w:color w:val="231F20"/>
          <w:spacing w:val="45"/>
        </w:rPr>
        <w:t> </w:t>
      </w:r>
      <w:r>
        <w:rPr>
          <w:color w:val="231F20"/>
        </w:rPr>
        <w:t>postoji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na</w:t>
      </w:r>
      <w:r>
        <w:rPr>
          <w:color w:val="231F20"/>
          <w:spacing w:val="43"/>
        </w:rPr>
        <w:t> </w:t>
      </w:r>
      <w:r>
        <w:rPr>
          <w:color w:val="231F20"/>
        </w:rPr>
        <w:t>doza</w:t>
      </w:r>
      <w:r>
        <w:rPr>
          <w:color w:val="231F20"/>
          <w:spacing w:val="42"/>
        </w:rPr>
        <w:t> </w:t>
      </w:r>
      <w:r>
        <w:rPr>
          <w:color w:val="231F20"/>
        </w:rPr>
        <w:t>skepticizma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validnost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modela.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Zat</w:t>
      </w:r>
      <w:r>
        <w:rPr>
          <w:color w:val="231F20"/>
          <w:spacing w:val="-1"/>
        </w:rPr>
        <w:t>o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52"/>
        </w:rPr>
        <w:t> </w:t>
      </w:r>
      <w:r>
        <w:rPr>
          <w:color w:val="231F20"/>
        </w:rPr>
        <w:t>još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fazi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izgradnje</w:t>
      </w:r>
      <w:r>
        <w:rPr>
          <w:color w:val="231F20"/>
          <w:spacing w:val="52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kasnije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fazi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validacije</w:t>
      </w:r>
      <w:r>
        <w:rPr>
          <w:color w:val="231F20"/>
          <w:spacing w:val="95"/>
        </w:rPr>
        <w:t> </w:t>
      </w:r>
      <w:r>
        <w:rPr>
          <w:color w:val="231F20"/>
          <w:spacing w:val="-1"/>
        </w:rPr>
        <w:t>sara</w:t>
      </w:r>
      <w:r>
        <w:rPr>
          <w:color w:val="231F20"/>
          <w:spacing w:val="-2"/>
        </w:rPr>
        <w:t>Ďivati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krajnjim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korisnicima.</w:t>
      </w:r>
      <w:r>
        <w:rPr>
          <w:color w:val="231F20"/>
          <w:spacing w:val="2"/>
        </w:rPr>
        <w:t> </w:t>
      </w:r>
      <w:r>
        <w:rPr>
          <w:color w:val="231F20"/>
        </w:rPr>
        <w:t>Postoje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uvek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dileme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li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nivo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apstrakcije</w:t>
      </w:r>
      <w:r>
        <w:rPr>
          <w:color w:val="231F20"/>
          <w:spacing w:val="3"/>
        </w:rPr>
        <w:t> </w:t>
      </w:r>
      <w:r>
        <w:rPr>
          <w:color w:val="231F20"/>
        </w:rPr>
        <w:t>dobro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odmeren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73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li </w:t>
      </w:r>
      <w:r>
        <w:rPr>
          <w:color w:val="231F20"/>
          <w:spacing w:val="-1"/>
        </w:rPr>
        <w:t>će aproksimacije </w:t>
      </w:r>
      <w:r>
        <w:rPr>
          <w:color w:val="231F20"/>
        </w:rPr>
        <w:t>realnog</w:t>
      </w:r>
      <w:r>
        <w:rPr>
          <w:color w:val="231F20"/>
          <w:spacing w:val="-2"/>
        </w:rPr>
        <w:t> </w:t>
      </w:r>
      <w:r>
        <w:rPr>
          <w:color w:val="231F20"/>
        </w:rPr>
        <w:t>sistema</w:t>
      </w:r>
      <w:r>
        <w:rPr>
          <w:color w:val="231F20"/>
          <w:spacing w:val="-1"/>
        </w:rPr>
        <w:t> ugroziti</w:t>
      </w:r>
      <w:r>
        <w:rPr>
          <w:color w:val="231F20"/>
        </w:rPr>
        <w:t> </w:t>
      </w:r>
      <w:r>
        <w:rPr>
          <w:color w:val="231F20"/>
          <w:spacing w:val="-1"/>
        </w:rPr>
        <w:t>stepen</w:t>
      </w:r>
      <w:r>
        <w:rPr>
          <w:color w:val="231F20"/>
        </w:rPr>
        <w:t> </w:t>
      </w:r>
      <w:r>
        <w:rPr>
          <w:color w:val="231F20"/>
          <w:spacing w:val="-1"/>
        </w:rPr>
        <w:t>validnosti</w:t>
      </w:r>
      <w:r>
        <w:rPr>
          <w:color w:val="231F20"/>
        </w:rPr>
        <w:t> </w:t>
      </w:r>
      <w:r>
        <w:rPr>
          <w:color w:val="231F20"/>
          <w:spacing w:val="-1"/>
        </w:rPr>
        <w:t>modela.</w:t>
      </w:r>
      <w:r>
        <w:rPr/>
      </w:r>
    </w:p>
    <w:p>
      <w:pPr>
        <w:pStyle w:val="BodyText"/>
        <w:spacing w:line="360" w:lineRule="auto" w:before="3"/>
        <w:ind w:right="113" w:firstLine="547"/>
        <w:jc w:val="both"/>
      </w:pP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pogodnosti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korišćenju</w:t>
      </w:r>
      <w:r>
        <w:rPr>
          <w:color w:val="231F20"/>
          <w:spacing w:val="16"/>
        </w:rPr>
        <w:t> </w:t>
      </w:r>
      <w:r>
        <w:rPr>
          <w:color w:val="231F20"/>
        </w:rPr>
        <w:t>modela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simulacije,</w:t>
      </w:r>
      <w:r>
        <w:rPr>
          <w:color w:val="231F20"/>
          <w:spacing w:val="16"/>
        </w:rPr>
        <w:t> </w:t>
      </w:r>
      <w:r>
        <w:rPr>
          <w:color w:val="231F20"/>
        </w:rPr>
        <w:t>postoje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</w:rPr>
        <w:t>odreĎena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ograničenja.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Ograničenja</w:t>
      </w:r>
      <w:r>
        <w:rPr>
          <w:color w:val="231F20"/>
          <w:spacing w:val="6"/>
        </w:rPr>
        <w:t> </w:t>
      </w:r>
      <w:r>
        <w:rPr>
          <w:color w:val="231F20"/>
        </w:rPr>
        <w:t>postoje</w:t>
      </w:r>
      <w:r>
        <w:rPr>
          <w:color w:val="231F20"/>
          <w:spacing w:val="6"/>
        </w:rPr>
        <w:t> </w:t>
      </w:r>
      <w:r>
        <w:rPr>
          <w:color w:val="231F20"/>
        </w:rPr>
        <w:t>kod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modelovanja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mišljenja</w:t>
      </w:r>
      <w:r>
        <w:rPr>
          <w:color w:val="231F20"/>
          <w:spacing w:val="6"/>
        </w:rPr>
        <w:t> </w:t>
      </w:r>
      <w:r>
        <w:rPr>
          <w:color w:val="231F20"/>
        </w:rPr>
        <w:t>koje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može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modelovati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delimično.</w:t>
      </w:r>
      <w:r>
        <w:rPr>
          <w:color w:val="231F20"/>
          <w:spacing w:val="95"/>
        </w:rPr>
        <w:t> </w:t>
      </w:r>
      <w:r>
        <w:rPr>
          <w:color w:val="231F20"/>
        </w:rPr>
        <w:t>Metoda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modelovanja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bazirana</w:t>
      </w:r>
      <w:r>
        <w:rPr>
          <w:color w:val="231F20"/>
          <w:spacing w:val="22"/>
        </w:rPr>
        <w:t> </w:t>
      </w:r>
      <w:r>
        <w:rPr>
          <w:color w:val="231F20"/>
        </w:rPr>
        <w:t>na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analogiji</w:t>
      </w:r>
      <w:r>
        <w:rPr>
          <w:color w:val="231F20"/>
          <w:spacing w:val="22"/>
        </w:rPr>
        <w:t> </w:t>
      </w:r>
      <w:r>
        <w:rPr>
          <w:color w:val="231F20"/>
        </w:rPr>
        <w:t>pa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sličnost</w:t>
      </w:r>
      <w:r>
        <w:rPr>
          <w:color w:val="231F20"/>
          <w:spacing w:val="22"/>
        </w:rPr>
        <w:t> </w:t>
      </w:r>
      <w:r>
        <w:rPr>
          <w:color w:val="231F20"/>
        </w:rPr>
        <w:t>izmeĎu</w:t>
      </w:r>
      <w:r>
        <w:rPr>
          <w:color w:val="231F20"/>
          <w:spacing w:val="21"/>
        </w:rPr>
        <w:t> </w:t>
      </w:r>
      <w:r>
        <w:rPr>
          <w:color w:val="231F20"/>
        </w:rPr>
        <w:t>modela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originala</w:t>
      </w:r>
      <w:r>
        <w:rPr>
          <w:color w:val="231F20"/>
          <w:spacing w:val="23"/>
        </w:rPr>
        <w:t> </w:t>
      </w:r>
      <w:r>
        <w:rPr>
          <w:color w:val="231F20"/>
        </w:rPr>
        <w:t>ne</w:t>
      </w:r>
      <w:r>
        <w:rPr>
          <w:color w:val="231F20"/>
          <w:spacing w:val="23"/>
        </w:rPr>
        <w:t> </w:t>
      </w:r>
      <w:r>
        <w:rPr>
          <w:color w:val="231F20"/>
        </w:rPr>
        <w:t>sme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poistovetiti</w:t>
      </w:r>
      <w:r>
        <w:rPr>
          <w:rFonts w:ascii="Times New Roman" w:hAnsi="Times New Roman"/>
          <w:color w:val="231F20"/>
        </w:rPr>
        <w:t> s</w:t>
      </w:r>
      <w:r>
        <w:rPr>
          <w:color w:val="231F20"/>
        </w:rPr>
        <w:t>a</w:t>
      </w:r>
      <w:r>
        <w:rPr>
          <w:color w:val="231F20"/>
          <w:spacing w:val="-1"/>
        </w:rPr>
        <w:t> identičnošću.</w:t>
      </w:r>
      <w:r>
        <w:rPr/>
      </w:r>
    </w:p>
    <w:p>
      <w:pPr>
        <w:pStyle w:val="BodyText"/>
        <w:spacing w:line="360" w:lineRule="auto" w:before="3"/>
        <w:ind w:right="115" w:firstLine="54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Model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najčešće</w:t>
      </w:r>
      <w:r>
        <w:rPr>
          <w:color w:val="231F20"/>
          <w:spacing w:val="37"/>
        </w:rPr>
        <w:t> </w:t>
      </w:r>
      <w:r>
        <w:rPr>
          <w:color w:val="231F20"/>
        </w:rPr>
        <w:t>predstavlja</w:t>
      </w:r>
      <w:r>
        <w:rPr>
          <w:color w:val="231F20"/>
          <w:spacing w:val="37"/>
        </w:rPr>
        <w:t> </w:t>
      </w:r>
      <w:r>
        <w:rPr>
          <w:color w:val="231F20"/>
        </w:rPr>
        <w:t>statičko</w:t>
      </w:r>
      <w:r>
        <w:rPr>
          <w:color w:val="231F20"/>
          <w:spacing w:val="37"/>
        </w:rPr>
        <w:t> </w:t>
      </w:r>
      <w:r>
        <w:rPr>
          <w:color w:val="231F20"/>
        </w:rPr>
        <w:t>stanje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sistema,</w:t>
      </w:r>
      <w:r>
        <w:rPr>
          <w:color w:val="231F20"/>
          <w:spacing w:val="38"/>
        </w:rPr>
        <w:t> </w:t>
      </w:r>
      <w:r>
        <w:rPr>
          <w:color w:val="231F20"/>
        </w:rPr>
        <w:t>tj</w:t>
      </w:r>
      <w:r>
        <w:rPr>
          <w:color w:val="231F20"/>
          <w:spacing w:val="38"/>
        </w:rPr>
        <w:t> </w:t>
      </w:r>
      <w:r>
        <w:rPr>
          <w:color w:val="231F20"/>
        </w:rPr>
        <w:t>stanje</w:t>
      </w:r>
      <w:r>
        <w:rPr>
          <w:color w:val="231F20"/>
          <w:spacing w:val="37"/>
        </w:rPr>
        <w:t> </w:t>
      </w:r>
      <w:r>
        <w:rPr>
          <w:color w:val="231F20"/>
        </w:rPr>
        <w:t>sistema</w:t>
      </w:r>
      <w:r>
        <w:rPr>
          <w:color w:val="231F20"/>
          <w:spacing w:val="37"/>
        </w:rPr>
        <w:t> </w:t>
      </w:r>
      <w:r>
        <w:rPr>
          <w:color w:val="231F20"/>
        </w:rPr>
        <w:t>koje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funkciju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vremena.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Simulacijom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"/>
        </w:rPr>
        <w:t> </w:t>
      </w:r>
      <w:r>
        <w:rPr>
          <w:color w:val="231F20"/>
        </w:rPr>
        <w:t>pratiti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ponašanje</w:t>
      </w:r>
      <w:r>
        <w:rPr>
          <w:color w:val="231F20"/>
          <w:spacing w:val="4"/>
        </w:rPr>
        <w:t> </w:t>
      </w:r>
      <w:r>
        <w:rPr>
          <w:color w:val="231F20"/>
        </w:rPr>
        <w:t>sistema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nekom</w:t>
      </w:r>
      <w:r>
        <w:rPr>
          <w:color w:val="231F20"/>
          <w:spacing w:val="5"/>
        </w:rPr>
        <w:t> </w:t>
      </w:r>
      <w:r>
        <w:rPr>
          <w:color w:val="231F20"/>
        </w:rPr>
        <w:t>vremenskom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intervalu.</w:t>
      </w:r>
      <w:r>
        <w:rPr>
          <w:color w:val="231F20"/>
          <w:spacing w:val="5"/>
        </w:rPr>
        <w:t> </w:t>
      </w:r>
      <w:r>
        <w:rPr>
          <w:color w:val="231F20"/>
        </w:rPr>
        <w:t>Stanje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 simulira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modelu </w:t>
      </w:r>
      <w:r>
        <w:rPr>
          <w:rFonts w:ascii="Times New Roman" w:hAnsi="Times New Roman"/>
          <w:color w:val="231F20"/>
          <w:spacing w:val="-1"/>
        </w:rPr>
        <w:t>(simulacioni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model).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6"/>
        <w:ind w:left="666" w:right="0"/>
        <w:jc w:val="left"/>
      </w:pP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je </w:t>
      </w:r>
      <w:r>
        <w:rPr>
          <w:color w:val="231F20"/>
          <w:spacing w:val="-1"/>
        </w:rPr>
        <w:t>moguće </w:t>
      </w:r>
      <w:r>
        <w:rPr>
          <w:color w:val="231F20"/>
        </w:rPr>
        <w:t>proučavati na</w:t>
      </w:r>
      <w:r>
        <w:rPr>
          <w:color w:val="231F20"/>
          <w:spacing w:val="-1"/>
        </w:rPr>
        <w:t> </w:t>
      </w:r>
      <w:r>
        <w:rPr>
          <w:color w:val="231F20"/>
        </w:rPr>
        <w:t>više </w:t>
      </w:r>
      <w:r>
        <w:rPr>
          <w:color w:val="231F20"/>
          <w:spacing w:val="-1"/>
        </w:rPr>
        <w:t>načina:</w:t>
      </w:r>
      <w:r>
        <w:rPr/>
      </w:r>
    </w:p>
    <w:p>
      <w:pPr>
        <w:pStyle w:val="BodyText"/>
        <w:numPr>
          <w:ilvl w:val="1"/>
          <w:numId w:val="1"/>
        </w:numPr>
        <w:tabs>
          <w:tab w:pos="667" w:val="left" w:leader="none"/>
        </w:tabs>
        <w:spacing w:line="240" w:lineRule="auto" w:before="137" w:after="0"/>
        <w:ind w:left="66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Eksperimantisanje</w:t>
      </w:r>
      <w:r>
        <w:rPr>
          <w:rFonts w:ascii="Times New Roman"/>
          <w:color w:val="231F20"/>
        </w:rPr>
        <w:t> na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samom sistemu</w:t>
      </w:r>
      <w:r>
        <w:rPr>
          <w:rFonts w:ascii="Times New Roman"/>
        </w:rPr>
      </w:r>
    </w:p>
    <w:p>
      <w:pPr>
        <w:pStyle w:val="BodyText"/>
        <w:numPr>
          <w:ilvl w:val="1"/>
          <w:numId w:val="1"/>
        </w:numPr>
        <w:tabs>
          <w:tab w:pos="667" w:val="left" w:leader="none"/>
        </w:tabs>
        <w:spacing w:line="240" w:lineRule="auto" w:before="139" w:after="0"/>
        <w:ind w:left="666" w:right="0" w:hanging="360"/>
        <w:jc w:val="left"/>
      </w:pPr>
      <w:r>
        <w:rPr>
          <w:color w:val="231F20"/>
          <w:spacing w:val="-1"/>
        </w:rPr>
        <w:t>Analizom</w:t>
      </w:r>
      <w:r>
        <w:rPr>
          <w:color w:val="231F20"/>
        </w:rPr>
        <w:t> sistema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»na</w:t>
      </w:r>
      <w:r>
        <w:rPr>
          <w:color w:val="231F20"/>
          <w:spacing w:val="-1"/>
        </w:rPr>
        <w:t> </w:t>
      </w:r>
      <w:r>
        <w:rPr>
          <w:color w:val="231F20"/>
        </w:rPr>
        <w:t>papiru«</w:t>
      </w:r>
      <w:r>
        <w:rPr/>
      </w:r>
    </w:p>
    <w:p>
      <w:pPr>
        <w:pStyle w:val="BodyText"/>
        <w:numPr>
          <w:ilvl w:val="1"/>
          <w:numId w:val="1"/>
        </w:numPr>
        <w:tabs>
          <w:tab w:pos="667" w:val="left" w:leader="none"/>
        </w:tabs>
        <w:spacing w:line="240" w:lineRule="auto" w:before="137" w:after="0"/>
        <w:ind w:left="666" w:right="0" w:hanging="360"/>
        <w:jc w:val="left"/>
      </w:pPr>
      <w:r>
        <w:rPr>
          <w:color w:val="231F20"/>
          <w:spacing w:val="-1"/>
        </w:rPr>
        <w:t>Matematičkom</w:t>
      </w:r>
      <w:r>
        <w:rPr>
          <w:color w:val="231F20"/>
        </w:rPr>
        <w:t> </w:t>
      </w:r>
      <w:r>
        <w:rPr>
          <w:color w:val="231F20"/>
          <w:spacing w:val="-1"/>
        </w:rPr>
        <w:t>analizom</w:t>
      </w:r>
      <w:r>
        <w:rPr>
          <w:color w:val="231F20"/>
        </w:rPr>
        <w:t> sistema</w:t>
      </w:r>
      <w:r>
        <w:rPr/>
      </w:r>
    </w:p>
    <w:p>
      <w:pPr>
        <w:pStyle w:val="BodyText"/>
        <w:numPr>
          <w:ilvl w:val="1"/>
          <w:numId w:val="1"/>
        </w:numPr>
        <w:tabs>
          <w:tab w:pos="667" w:val="left" w:leader="none"/>
        </w:tabs>
        <w:spacing w:line="240" w:lineRule="auto" w:before="139" w:after="0"/>
        <w:ind w:left="66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Modelovanjem</w:t>
      </w:r>
      <w:r>
        <w:rPr>
          <w:rFonts w:ascii="Times New Roman"/>
          <w:color w:val="231F20"/>
        </w:rPr>
        <w:t> i </w:t>
      </w:r>
      <w:r>
        <w:rPr>
          <w:rFonts w:ascii="Times New Roman"/>
          <w:color w:val="231F20"/>
          <w:spacing w:val="-1"/>
        </w:rPr>
        <w:t>simulacijom</w:t>
      </w:r>
      <w:r>
        <w:rPr>
          <w:rFonts w:ascii="Times New Roman"/>
        </w:rPr>
      </w:r>
    </w:p>
    <w:p>
      <w:pPr>
        <w:pStyle w:val="BodyText"/>
        <w:spacing w:line="360" w:lineRule="auto" w:before="137"/>
        <w:ind w:right="113" w:firstLine="547"/>
        <w:jc w:val="both"/>
      </w:pPr>
      <w:r>
        <w:rPr>
          <w:color w:val="231F20"/>
          <w:spacing w:val="-1"/>
        </w:rPr>
        <w:t>Eksperimentisanje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samom</w:t>
      </w:r>
      <w:r>
        <w:rPr>
          <w:color w:val="231F20"/>
          <w:spacing w:val="19"/>
        </w:rPr>
        <w:t> </w:t>
      </w:r>
      <w:r>
        <w:rPr>
          <w:color w:val="231F20"/>
        </w:rPr>
        <w:t>sistemu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od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ispitivanja</w:t>
      </w:r>
      <w:r>
        <w:rPr>
          <w:color w:val="231F20"/>
          <w:spacing w:val="18"/>
        </w:rPr>
        <w:t> </w:t>
      </w:r>
      <w:r>
        <w:rPr>
          <w:color w:val="231F20"/>
        </w:rPr>
        <w:t>sistema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često</w:t>
      </w:r>
      <w:r>
        <w:rPr>
          <w:color w:val="231F20"/>
          <w:spacing w:val="19"/>
        </w:rPr>
        <w:t> </w:t>
      </w:r>
      <w:r>
        <w:rPr>
          <w:color w:val="231F20"/>
        </w:rPr>
        <w:t>puta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najb</w:t>
      </w:r>
      <w:r>
        <w:rPr>
          <w:color w:val="231F20"/>
          <w:spacing w:val="-1"/>
        </w:rPr>
        <w:t>olji,</w:t>
      </w:r>
      <w:r>
        <w:rPr>
          <w:color w:val="231F20"/>
          <w:spacing w:val="38"/>
        </w:rPr>
        <w:t> </w:t>
      </w:r>
      <w:r>
        <w:rPr>
          <w:color w:val="231F20"/>
        </w:rPr>
        <w:t>jer</w:t>
      </w:r>
      <w:r>
        <w:rPr>
          <w:color w:val="231F20"/>
          <w:spacing w:val="36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eksperiment</w:t>
      </w:r>
      <w:r>
        <w:rPr>
          <w:color w:val="231F20"/>
          <w:spacing w:val="38"/>
        </w:rPr>
        <w:t> </w:t>
      </w:r>
      <w:r>
        <w:rPr>
          <w:color w:val="231F20"/>
        </w:rPr>
        <w:t>na</w:t>
      </w:r>
      <w:r>
        <w:rPr>
          <w:color w:val="231F20"/>
          <w:spacing w:val="37"/>
        </w:rPr>
        <w:t> </w:t>
      </w:r>
      <w:r>
        <w:rPr>
          <w:color w:val="231F20"/>
        </w:rPr>
        <w:t>originalu</w:t>
      </w:r>
      <w:r>
        <w:rPr>
          <w:color w:val="231F20"/>
          <w:spacing w:val="38"/>
        </w:rPr>
        <w:t> </w:t>
      </w:r>
      <w:r>
        <w:rPr>
          <w:color w:val="231F20"/>
        </w:rPr>
        <w:t>je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najskuplje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rešenje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često</w:t>
      </w:r>
      <w:r>
        <w:rPr>
          <w:color w:val="231F20"/>
          <w:spacing w:val="38"/>
        </w:rPr>
        <w:t> </w:t>
      </w:r>
      <w:r>
        <w:rPr>
          <w:color w:val="231F20"/>
        </w:rPr>
        <w:t>puta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opasan</w:t>
      </w:r>
      <w:r>
        <w:rPr>
          <w:color w:val="231F20"/>
          <w:spacing w:val="40"/>
        </w:rPr>
        <w:t> </w:t>
      </w:r>
      <w:r>
        <w:rPr>
          <w:color w:val="231F20"/>
        </w:rPr>
        <w:t>po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zdravlje</w:t>
      </w:r>
      <w:r>
        <w:rPr>
          <w:color w:val="231F20"/>
          <w:spacing w:val="56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color w:val="231F20"/>
        </w:rPr>
        <w:t>život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istraživača.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Naravno,</w:t>
      </w:r>
      <w:r>
        <w:rPr>
          <w:color w:val="231F20"/>
          <w:spacing w:val="57"/>
        </w:rPr>
        <w:t> </w:t>
      </w:r>
      <w:r>
        <w:rPr>
          <w:color w:val="231F20"/>
        </w:rPr>
        <w:t>reč</w:t>
      </w:r>
      <w:r>
        <w:rPr>
          <w:color w:val="231F20"/>
          <w:spacing w:val="56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56"/>
        </w:rPr>
        <w:t> </w:t>
      </w:r>
      <w:r>
        <w:rPr>
          <w:color w:val="231F20"/>
        </w:rPr>
        <w:t>o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realnom</w:t>
      </w:r>
      <w:r>
        <w:rPr>
          <w:color w:val="231F20"/>
          <w:spacing w:val="58"/>
        </w:rPr>
        <w:t> </w:t>
      </w:r>
      <w:r>
        <w:rPr>
          <w:color w:val="231F20"/>
        </w:rPr>
        <w:t>sistemu</w:t>
      </w:r>
      <w:r>
        <w:rPr>
          <w:color w:val="231F20"/>
          <w:spacing w:val="57"/>
        </w:rPr>
        <w:t> </w:t>
      </w:r>
      <w:r>
        <w:rPr>
          <w:color w:val="231F20"/>
        </w:rPr>
        <w:t>koji</w:t>
      </w:r>
      <w:r>
        <w:rPr>
          <w:color w:val="231F20"/>
          <w:spacing w:val="58"/>
        </w:rPr>
        <w:t> </w:t>
      </w:r>
      <w:r>
        <w:rPr>
          <w:color w:val="231F20"/>
        </w:rPr>
        <w:t>već</w:t>
      </w:r>
      <w:r>
        <w:rPr>
          <w:color w:val="231F20"/>
          <w:spacing w:val="56"/>
        </w:rPr>
        <w:t> </w:t>
      </w:r>
      <w:r>
        <w:rPr>
          <w:color w:val="231F20"/>
        </w:rPr>
        <w:t>postoji.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Simliranje</w:t>
      </w:r>
      <w:r>
        <w:rPr/>
      </w:r>
    </w:p>
    <w:p>
      <w:pPr>
        <w:spacing w:after="0" w:line="360" w:lineRule="auto"/>
        <w:jc w:val="both"/>
        <w:sectPr>
          <w:headerReference w:type="even" r:id="rId7"/>
          <w:pgSz w:w="11910" w:h="16840"/>
          <w:pgMar w:header="1025" w:footer="653" w:top="1320" w:bottom="840" w:left="1300" w:right="1020"/>
        </w:sectPr>
      </w:pPr>
    </w:p>
    <w:p>
      <w:pPr>
        <w:spacing w:before="62"/>
        <w:ind w:left="53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z w:val="20"/>
        </w:rPr>
        <w:t>Simulacioni</w:t>
      </w:r>
      <w:r>
        <w:rPr>
          <w:rFonts w:ascii="Times New Roman"/>
          <w:i/>
          <w:color w:val="231F20"/>
          <w:spacing w:val="-4"/>
          <w:sz w:val="20"/>
        </w:rPr>
        <w:t> </w:t>
      </w:r>
      <w:r>
        <w:rPr>
          <w:rFonts w:ascii="Times New Roman"/>
          <w:i/>
          <w:color w:val="231F20"/>
          <w:sz w:val="20"/>
        </w:rPr>
        <w:t>modeli</w:t>
      </w:r>
      <w:r>
        <w:rPr>
          <w:rFonts w:ascii="Times New Roman"/>
          <w:i/>
          <w:color w:val="231F20"/>
          <w:spacing w:val="-3"/>
          <w:sz w:val="20"/>
        </w:rPr>
        <w:t> </w:t>
      </w:r>
      <w:r>
        <w:rPr>
          <w:rFonts w:ascii="Times New Roman"/>
          <w:i/>
          <w:color w:val="231F20"/>
          <w:sz w:val="20"/>
        </w:rPr>
        <w:t>u</w:t>
      </w:r>
      <w:r>
        <w:rPr>
          <w:rFonts w:ascii="Times New Roman"/>
          <w:i/>
          <w:color w:val="231F20"/>
          <w:spacing w:val="-3"/>
          <w:sz w:val="20"/>
        </w:rPr>
        <w:t> </w:t>
      </w:r>
      <w:r>
        <w:rPr>
          <w:rFonts w:ascii="Times New Roman"/>
          <w:i/>
          <w:color w:val="231F20"/>
          <w:sz w:val="20"/>
        </w:rPr>
        <w:t>funkciji</w:t>
      </w:r>
      <w:r>
        <w:rPr>
          <w:rFonts w:ascii="Times New Roman"/>
          <w:i/>
          <w:color w:val="231F20"/>
          <w:spacing w:val="-3"/>
          <w:sz w:val="20"/>
        </w:rPr>
        <w:t> </w:t>
      </w:r>
      <w:r>
        <w:rPr>
          <w:rFonts w:ascii="Times New Roman"/>
          <w:i/>
          <w:color w:val="231F20"/>
          <w:sz w:val="20"/>
        </w:rPr>
        <w:t>efikasnije</w:t>
      </w:r>
      <w:r>
        <w:rPr>
          <w:rFonts w:ascii="Times New Roman"/>
          <w:i/>
          <w:color w:val="231F20"/>
          <w:spacing w:val="-3"/>
          <w:sz w:val="20"/>
        </w:rPr>
        <w:t> </w:t>
      </w:r>
      <w:r>
        <w:rPr>
          <w:rFonts w:ascii="Times New Roman"/>
          <w:i/>
          <w:color w:val="231F20"/>
          <w:sz w:val="20"/>
        </w:rPr>
        <w:t>nastave</w:t>
      </w:r>
      <w:r>
        <w:rPr>
          <w:rFonts w:ascii="Times New Roman"/>
          <w:sz w:val="20"/>
        </w:rPr>
      </w: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4pt;height:4pt;mso-position-horizontal-relative:char;mso-position-vertical-relative:line" coordorigin="0,0" coordsize="9088,80">
            <v:group style="position:absolute;left:9;top:9;width:9071;height:2" coordorigin="9,9" coordsize="9071,2">
              <v:shape style="position:absolute;left:9;top:9;width:9071;height:2" coordorigin="9,9" coordsize="9071,0" path="m9,9l9079,9e" filled="false" stroked="true" strokeweight=".85pt" strokecolor="#231f20">
                <v:path arrowok="t"/>
              </v:shape>
            </v:group>
            <v:group style="position:absolute;left:9;top:71;width:9071;height:2" coordorigin="9,71" coordsize="9071,2">
              <v:shape style="position:absolute;left:9;top:71;width:9071;height:2" coordorigin="9,71" coordsize="9071,0" path="m9,71l9079,71e" filled="false" stroked="true" strokeweight=".8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1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4. </w:t>
      </w:r>
      <w:r>
        <w:rPr>
          <w:rFonts w:ascii="Times New Roman" w:hAnsi="Times New Roman"/>
          <w:color w:val="231F20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59" w:lineRule="auto"/>
        <w:ind w:left="118" w:right="109" w:firstLine="5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Modelovanje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simulacija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nedovoljno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primenjuje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nastavi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proces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projektovanja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realizacije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modela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skup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proces.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doći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kvalitetnih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simulacionih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aplikacija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Internetu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preuzimenjem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istih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obogatiti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fond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medijateke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nastavnicima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koristiti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kvalitetniju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pripremu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časa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što je</w:t>
      </w:r>
      <w:r>
        <w:rPr>
          <w:rFonts w:ascii="Times New Roman" w:hAnsi="Times New Roman"/>
          <w:color w:val="231F20"/>
          <w:spacing w:val="-1"/>
        </w:rPr>
        <w:t> pretpostavka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efikasnij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nastav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666" w:right="0"/>
        <w:jc w:val="left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[1] </w:t>
      </w:r>
      <w:r>
        <w:rPr>
          <w:rFonts w:ascii="Times New Roman"/>
          <w:color w:val="231F20"/>
          <w:spacing w:val="-1"/>
        </w:rPr>
        <w:t>Banks</w:t>
      </w:r>
      <w:r>
        <w:rPr>
          <w:rFonts w:ascii="Times New Roman"/>
          <w:color w:val="231F20"/>
        </w:rPr>
        <w:t> J: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  <w:spacing w:val="-1"/>
        </w:rPr>
        <w:t>HANDBOOK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OF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SIMUL</w:t>
      </w:r>
      <w:r>
        <w:rPr>
          <w:rFonts w:ascii="Times New Roman"/>
          <w:color w:val="231F20"/>
          <w:spacing w:val="-1"/>
        </w:rPr>
        <w:t>ATION</w:t>
      </w:r>
      <w:r>
        <w:rPr>
          <w:rFonts w:ascii="Times New Roman"/>
          <w:color w:val="231F20"/>
          <w:spacing w:val="-1"/>
        </w:rPr>
        <w:t>, </w:t>
      </w:r>
      <w:r>
        <w:rPr>
          <w:rFonts w:ascii="Times New Roman"/>
          <w:color w:val="231F20"/>
        </w:rPr>
        <w:t>John </w:t>
      </w:r>
      <w:r>
        <w:rPr>
          <w:rFonts w:ascii="Times New Roman"/>
          <w:color w:val="231F20"/>
          <w:spacing w:val="-1"/>
        </w:rPr>
        <w:t>Wiley,</w:t>
      </w:r>
      <w:r>
        <w:rPr>
          <w:rFonts w:ascii="Times New Roman"/>
          <w:color w:val="231F20"/>
        </w:rPr>
        <w:t> 1998.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[2]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Bogdan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Šešić:</w:t>
      </w:r>
      <w:r>
        <w:rPr>
          <w:rFonts w:ascii="Times New Roman" w:hAnsi="Times New Roman"/>
          <w:color w:val="231F20"/>
        </w:rPr>
        <w:t> OPŠTA </w:t>
      </w:r>
      <w:r>
        <w:rPr>
          <w:rFonts w:ascii="Times New Roman" w:hAnsi="Times New Roman"/>
          <w:color w:val="231F20"/>
          <w:spacing w:val="-1"/>
        </w:rPr>
        <w:t>METODOLOGIJA,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Naučna knjiga,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Beograd,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1974.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[3]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Božidar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Radenković: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RAČUNARSKA SIMULACIJA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SIMULACIONI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JEZICI,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Univerzitet</w:t>
      </w:r>
      <w:r>
        <w:rPr>
          <w:rFonts w:ascii="Times New Roman"/>
          <w:color w:val="231F20"/>
        </w:rPr>
        <w:t> u </w:t>
      </w:r>
      <w:r>
        <w:rPr>
          <w:rFonts w:ascii="Times New Roman"/>
          <w:color w:val="231F20"/>
          <w:spacing w:val="-1"/>
        </w:rPr>
        <w:t>Beogradu,</w:t>
      </w:r>
      <w:r>
        <w:rPr>
          <w:rFonts w:ascii="Times New Roman"/>
          <w:color w:val="231F20"/>
          <w:spacing w:val="2"/>
        </w:rPr>
        <w:t> </w:t>
      </w:r>
      <w:r>
        <w:rPr>
          <w:rFonts w:ascii="Times New Roman"/>
          <w:color w:val="231F20"/>
          <w:spacing w:val="-1"/>
        </w:rPr>
        <w:t>Fakultet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organizacionih</w:t>
      </w:r>
      <w:r>
        <w:rPr>
          <w:rFonts w:ascii="Times New Roman"/>
          <w:color w:val="231F20"/>
        </w:rPr>
        <w:t> nauka, </w:t>
      </w:r>
      <w:r>
        <w:rPr>
          <w:rFonts w:ascii="Times New Roman"/>
          <w:color w:val="231F20"/>
          <w:spacing w:val="-1"/>
        </w:rPr>
        <w:t>Beograd,</w:t>
      </w:r>
      <w:r>
        <w:rPr>
          <w:rFonts w:ascii="Times New Roman"/>
          <w:color w:val="231F20"/>
        </w:rPr>
        <w:t> 1992.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359" w:lineRule="auto"/>
        <w:ind w:right="118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[4]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</w:rPr>
        <w:t>Dr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Gerhard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  <w:spacing w:val="-1"/>
        </w:rPr>
        <w:t>Zimmer:</w:t>
      </w:r>
      <w:r>
        <w:rPr>
          <w:rFonts w:ascii="Times New Roman"/>
          <w:color w:val="231F20"/>
          <w:spacing w:val="2"/>
        </w:rPr>
        <w:t> </w:t>
      </w:r>
      <w:r>
        <w:rPr>
          <w:rFonts w:ascii="Times New Roman"/>
          <w:color w:val="231F20"/>
        </w:rPr>
        <w:t>OPEN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  <w:spacing w:val="-1"/>
        </w:rPr>
        <w:t>LEARNING </w:t>
      </w:r>
      <w:r>
        <w:rPr>
          <w:rFonts w:ascii="Times New Roman"/>
          <w:color w:val="231F20"/>
        </w:rPr>
        <w:t>AND </w:t>
      </w:r>
      <w:r>
        <w:rPr>
          <w:rFonts w:ascii="Times New Roman"/>
          <w:color w:val="231F20"/>
          <w:spacing w:val="-1"/>
        </w:rPr>
        <w:t>DISTANCE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EDUCATION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WITH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  <w:spacing w:val="-1"/>
        </w:rPr>
        <w:t>COMPUTER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SUPPORT,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Dieter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Blume,</w:t>
      </w:r>
      <w:r>
        <w:rPr>
          <w:rFonts w:ascii="Times New Roman"/>
          <w:color w:val="231F20"/>
        </w:rPr>
        <w:t> 1992.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[5]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Kvaščev</w:t>
      </w:r>
      <w:r>
        <w:rPr>
          <w:rFonts w:ascii="Times New Roman" w:hAnsi="Times New Roman"/>
          <w:color w:val="231F20"/>
        </w:rPr>
        <w:t> Radivoj: </w:t>
      </w:r>
      <w:r>
        <w:rPr>
          <w:rFonts w:ascii="Times New Roman" w:hAnsi="Times New Roman"/>
          <w:color w:val="231F20"/>
          <w:spacing w:val="-1"/>
        </w:rPr>
        <w:t>MODELOVANJE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</w:rPr>
        <w:t> UČENJA, </w:t>
      </w:r>
      <w:r>
        <w:rPr>
          <w:rFonts w:ascii="Times New Roman" w:hAnsi="Times New Roman"/>
          <w:color w:val="231F20"/>
          <w:spacing w:val="-1"/>
        </w:rPr>
        <w:t>Prosveta,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Beograd,</w:t>
      </w:r>
      <w:r>
        <w:rPr>
          <w:rFonts w:ascii="Times New Roman" w:hAnsi="Times New Roman"/>
          <w:color w:val="231F20"/>
        </w:rPr>
        <w:t> 1978.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[6]</w:t>
      </w:r>
      <w:r>
        <w:rPr>
          <w:rFonts w:ascii="Times New Roman" w:hAnsi="Times New Roman"/>
          <w:color w:val="231F20"/>
          <w:spacing w:val="-1"/>
        </w:rPr>
        <w:t> Petar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Crnošija: </w:t>
      </w:r>
      <w:r>
        <w:rPr>
          <w:rFonts w:ascii="Times New Roman" w:hAnsi="Times New Roman"/>
          <w:color w:val="231F20"/>
          <w:spacing w:val="-1"/>
        </w:rPr>
        <w:t>MODELIRANJE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SIMULIRANJE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(autorizovana predavanja),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Fakultet</w:t>
      </w:r>
      <w:r>
        <w:rPr>
          <w:rFonts w:ascii="Times New Roman" w:hAnsi="Times New Roman"/>
          <w:color w:val="231F20"/>
        </w:rPr>
        <w:t> elektro</w:t>
      </w:r>
      <w:r>
        <w:rPr>
          <w:rFonts w:ascii="Times New Roman" w:hAnsi="Times New Roman"/>
          <w:color w:val="231F20"/>
        </w:rPr>
        <w:t>nike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računarstva,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Zagreb,</w:t>
      </w:r>
      <w:r>
        <w:rPr>
          <w:rFonts w:ascii="Times New Roman" w:hAnsi="Times New Roman"/>
          <w:color w:val="231F20"/>
        </w:rPr>
        <w:t> 1998.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[7]</w:t>
      </w:r>
      <w:r>
        <w:rPr>
          <w:rFonts w:ascii="Times New Roman" w:hAnsi="Times New Roman"/>
          <w:color w:val="231F20"/>
          <w:spacing w:val="-1"/>
        </w:rPr>
        <w:t> Smiljanic </w:t>
      </w:r>
      <w:r>
        <w:rPr>
          <w:rFonts w:ascii="Times New Roman" w:hAnsi="Times New Roman"/>
          <w:color w:val="231F20"/>
        </w:rPr>
        <w:t>G: </w:t>
      </w:r>
      <w:r>
        <w:rPr>
          <w:rFonts w:ascii="Times New Roman" w:hAnsi="Times New Roman"/>
          <w:color w:val="231F20"/>
          <w:spacing w:val="-1"/>
        </w:rPr>
        <w:t>MODELING</w:t>
      </w:r>
      <w:r>
        <w:rPr>
          <w:rFonts w:ascii="Times New Roman" w:hAnsi="Times New Roman"/>
          <w:color w:val="231F20"/>
        </w:rPr>
        <w:t> AND </w:t>
      </w:r>
      <w:r>
        <w:rPr>
          <w:rFonts w:ascii="Times New Roman" w:hAnsi="Times New Roman"/>
          <w:color w:val="231F20"/>
          <w:spacing w:val="-1"/>
        </w:rPr>
        <w:t>SIMULATION,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Elektrotehnički</w:t>
      </w:r>
      <w:r>
        <w:rPr>
          <w:rFonts w:ascii="Times New Roman" w:hAnsi="Times New Roman"/>
          <w:color w:val="231F20"/>
        </w:rPr>
        <w:t> fakultet,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Zagreb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[8]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Sotirović: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METODIKA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INFORMATIKE,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Univerzitet</w:t>
      </w:r>
      <w:r>
        <w:rPr>
          <w:rFonts w:ascii="Times New Roman" w:hAnsi="Times New Roman"/>
          <w:color w:val="231F20"/>
        </w:rPr>
        <w:t> u Novom Sadu, </w:t>
      </w:r>
      <w:r>
        <w:rPr>
          <w:rFonts w:ascii="Times New Roman" w:hAnsi="Times New Roman"/>
          <w:color w:val="231F20"/>
          <w:spacing w:val="-1"/>
        </w:rPr>
        <w:t>Tehnički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fakultet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"Mihajlo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-1"/>
        </w:rPr>
        <w:t>Pupin",</w:t>
      </w:r>
      <w:r>
        <w:rPr>
          <w:rFonts w:ascii="Times New Roman"/>
          <w:color w:val="231F20"/>
          <w:spacing w:val="2"/>
        </w:rPr>
        <w:t> </w:t>
      </w:r>
      <w:r>
        <w:rPr>
          <w:rFonts w:ascii="Times New Roman"/>
          <w:color w:val="231F20"/>
          <w:spacing w:val="-1"/>
        </w:rPr>
        <w:t>Zrenjanin,</w:t>
      </w:r>
      <w:r>
        <w:rPr>
          <w:rFonts w:ascii="Times New Roman"/>
          <w:color w:val="231F20"/>
        </w:rPr>
        <w:t> 2000.</w:t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[9]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Vujo </w:t>
      </w:r>
      <w:r>
        <w:rPr>
          <w:rFonts w:ascii="Times New Roman" w:hAnsi="Times New Roman"/>
          <w:color w:val="231F20"/>
          <w:spacing w:val="-1"/>
        </w:rPr>
        <w:t>Knežević: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MODELI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NASTAVE,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Prosveta,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Beograd,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1981.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Web izvori: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9" w:lineRule="auto"/>
        <w:ind w:left="118" w:right="709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3953A4"/>
        </w:rPr>
      </w:r>
      <w:hyperlink r:id="rId11">
        <w:r>
          <w:rPr>
            <w:rFonts w:ascii="Times New Roman"/>
            <w:color w:val="3953A4"/>
            <w:spacing w:val="-1"/>
            <w:u w:val="single" w:color="3953A4"/>
          </w:rPr>
          <w:t>www.edmark.com</w:t>
        </w:r>
        <w:r>
          <w:rPr>
            <w:rFonts w:ascii="Times New Roman"/>
            <w:color w:val="3953A4"/>
          </w:rPr>
        </w:r>
      </w:hyperlink>
      <w:r>
        <w:rPr>
          <w:rFonts w:ascii="Times New Roman"/>
          <w:color w:val="3953A4"/>
        </w:rPr>
        <w:t> </w:t>
      </w:r>
      <w:hyperlink r:id="rId12">
        <w:r>
          <w:rPr>
            <w:rFonts w:ascii="Times New Roman"/>
            <w:color w:val="3953A4"/>
          </w:rPr>
        </w:r>
        <w:r>
          <w:rPr>
            <w:rFonts w:ascii="Times New Roman"/>
            <w:color w:val="3953A4"/>
          </w:rPr>
          <w:t> </w:t>
        </w:r>
        <w:r>
          <w:rPr>
            <w:rFonts w:ascii="Times New Roman"/>
            <w:color w:val="3953A4"/>
            <w:spacing w:val="-1"/>
            <w:u w:val="single" w:color="3953A4"/>
          </w:rPr>
          <w:t>www.spectrum-soft.com</w:t>
        </w:r>
        <w:r>
          <w:rPr>
            <w:rFonts w:ascii="Times New Roman"/>
            <w:color w:val="3953A4"/>
          </w:rPr>
        </w:r>
      </w:hyperlink>
      <w:r>
        <w:rPr>
          <w:rFonts w:ascii="Times New Roman"/>
          <w:color w:val="3953A4"/>
        </w:rPr>
        <w:t> </w:t>
      </w:r>
      <w:hyperlink r:id="rId13">
        <w:r>
          <w:rPr>
            <w:rFonts w:ascii="Times New Roman"/>
            <w:color w:val="3953A4"/>
          </w:rPr>
        </w:r>
        <w:r>
          <w:rPr>
            <w:rFonts w:ascii="Times New Roman"/>
            <w:color w:val="3953A4"/>
          </w:rPr>
          <w:t> </w:t>
        </w:r>
        <w:r>
          <w:rPr>
            <w:rFonts w:ascii="Times New Roman"/>
            <w:color w:val="3953A4"/>
            <w:spacing w:val="-1"/>
            <w:u w:val="single" w:color="3953A4"/>
          </w:rPr>
          <w:t>www.etcai.com</w:t>
        </w:r>
        <w:r>
          <w:rPr>
            <w:rFonts w:ascii="Times New Roman"/>
            <w:color w:val="3953A4"/>
          </w:rPr>
        </w:r>
        <w:r>
          <w:rPr>
            <w:rFonts w:ascii="Times New Roman"/>
          </w:rPr>
        </w:r>
      </w:hyperlink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8"/>
          <w:footerReference w:type="default" r:id="rId9"/>
          <w:footerReference w:type="even" r:id="rId10"/>
          <w:pgSz w:w="11910" w:h="16840"/>
          <w:pgMar w:header="0" w:footer="853" w:top="720" w:bottom="104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left="11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Mr.sc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Snežana </w:t>
      </w:r>
      <w:r>
        <w:rPr>
          <w:rFonts w:ascii="Times New Roman" w:hAnsi="Times New Roman"/>
          <w:color w:val="231F20"/>
        </w:rPr>
        <w:t>Dragićević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Abstract</w:t>
      </w:r>
      <w:r>
        <w:rPr>
          <w:b w:val="0"/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spacing w:line="480" w:lineRule="auto" w:before="0"/>
        <w:ind w:left="118" w:right="10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7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development</w:t>
      </w:r>
      <w:r>
        <w:rPr>
          <w:rFonts w:ascii="Times New Roman"/>
          <w:i/>
          <w:color w:val="231F20"/>
          <w:spacing w:val="8"/>
          <w:sz w:val="24"/>
        </w:rPr>
        <w:t> </w:t>
      </w:r>
      <w:r>
        <w:rPr>
          <w:rFonts w:ascii="Times New Roman"/>
          <w:i/>
          <w:color w:val="231F20"/>
          <w:sz w:val="24"/>
        </w:rPr>
        <w:t>of</w:t>
      </w:r>
      <w:r>
        <w:rPr>
          <w:rFonts w:ascii="Times New Roman"/>
          <w:i/>
          <w:color w:val="231F20"/>
          <w:spacing w:val="1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communication</w:t>
      </w:r>
      <w:r>
        <w:rPr>
          <w:rFonts w:ascii="Times New Roman"/>
          <w:i/>
          <w:color w:val="231F20"/>
          <w:spacing w:val="9"/>
          <w:sz w:val="24"/>
        </w:rPr>
        <w:t> </w:t>
      </w:r>
      <w:r>
        <w:rPr>
          <w:rFonts w:ascii="Times New Roman"/>
          <w:i/>
          <w:color w:val="231F20"/>
          <w:sz w:val="24"/>
        </w:rPr>
        <w:t>and</w:t>
      </w:r>
      <w:r>
        <w:rPr>
          <w:rFonts w:ascii="Times New Roman"/>
          <w:i/>
          <w:color w:val="231F20"/>
          <w:spacing w:val="8"/>
          <w:sz w:val="24"/>
        </w:rPr>
        <w:t> </w:t>
      </w:r>
      <w:r>
        <w:rPr>
          <w:rFonts w:ascii="Times New Roman"/>
          <w:i/>
          <w:color w:val="231F20"/>
          <w:sz w:val="24"/>
        </w:rPr>
        <w:t>information</w:t>
      </w:r>
      <w:r>
        <w:rPr>
          <w:rFonts w:ascii="Times New Roman"/>
          <w:i/>
          <w:color w:val="231F20"/>
          <w:spacing w:val="8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technologies</w:t>
      </w:r>
      <w:r>
        <w:rPr>
          <w:rFonts w:ascii="Times New Roman"/>
          <w:i/>
          <w:color w:val="231F20"/>
          <w:spacing w:val="11"/>
          <w:sz w:val="24"/>
        </w:rPr>
        <w:t> </w:t>
      </w:r>
      <w:r>
        <w:rPr>
          <w:rFonts w:ascii="Times New Roman"/>
          <w:i/>
          <w:color w:val="231F20"/>
          <w:sz w:val="24"/>
        </w:rPr>
        <w:t>and</w:t>
      </w:r>
      <w:r>
        <w:rPr>
          <w:rFonts w:ascii="Times New Roman"/>
          <w:i/>
          <w:color w:val="231F20"/>
          <w:spacing w:val="8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new</w:t>
      </w:r>
      <w:r>
        <w:rPr>
          <w:rFonts w:ascii="Times New Roman"/>
          <w:i/>
          <w:color w:val="231F20"/>
          <w:spacing w:val="8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computer</w:t>
      </w:r>
      <w:r>
        <w:rPr>
          <w:rFonts w:ascii="Times New Roman"/>
          <w:i/>
          <w:color w:val="231F20"/>
          <w:spacing w:val="6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performance</w:t>
      </w:r>
      <w:r>
        <w:rPr>
          <w:rFonts w:ascii="Times New Roman"/>
          <w:i/>
          <w:color w:val="231F20"/>
          <w:spacing w:val="27"/>
          <w:sz w:val="24"/>
        </w:rPr>
        <w:t> </w:t>
      </w:r>
      <w:r>
        <w:rPr>
          <w:rFonts w:ascii="Times New Roman"/>
          <w:i/>
          <w:color w:val="231F20"/>
          <w:sz w:val="24"/>
        </w:rPr>
        <w:t>allowed</w:t>
      </w:r>
      <w:r>
        <w:rPr>
          <w:rFonts w:ascii="Times New Roman"/>
          <w:i/>
          <w:color w:val="231F20"/>
          <w:spacing w:val="29"/>
          <w:sz w:val="24"/>
        </w:rPr>
        <w:t> </w:t>
      </w: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28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development</w:t>
      </w:r>
      <w:r>
        <w:rPr>
          <w:rFonts w:ascii="Times New Roman"/>
          <w:i/>
          <w:color w:val="231F20"/>
          <w:spacing w:val="28"/>
          <w:sz w:val="24"/>
        </w:rPr>
        <w:t> </w:t>
      </w:r>
      <w:r>
        <w:rPr>
          <w:rFonts w:ascii="Times New Roman"/>
          <w:i/>
          <w:color w:val="231F20"/>
          <w:sz w:val="24"/>
        </w:rPr>
        <w:t>of</w:t>
      </w:r>
      <w:r>
        <w:rPr>
          <w:rFonts w:ascii="Times New Roman"/>
          <w:i/>
          <w:color w:val="231F20"/>
          <w:spacing w:val="29"/>
          <w:sz w:val="24"/>
        </w:rPr>
        <w:t> </w:t>
      </w:r>
      <w:r>
        <w:rPr>
          <w:rFonts w:ascii="Times New Roman"/>
          <w:i/>
          <w:color w:val="231F20"/>
          <w:sz w:val="24"/>
        </w:rPr>
        <w:t>a</w:t>
      </w:r>
      <w:r>
        <w:rPr>
          <w:rFonts w:ascii="Times New Roman"/>
          <w:i/>
          <w:color w:val="231F20"/>
          <w:spacing w:val="3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new</w:t>
      </w:r>
      <w:r>
        <w:rPr>
          <w:rFonts w:ascii="Times New Roman"/>
          <w:i/>
          <w:color w:val="231F20"/>
          <w:spacing w:val="3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scientific</w:t>
      </w:r>
      <w:r>
        <w:rPr>
          <w:rFonts w:ascii="Times New Roman"/>
          <w:i/>
          <w:color w:val="231F20"/>
          <w:spacing w:val="28"/>
          <w:sz w:val="24"/>
        </w:rPr>
        <w:t> </w:t>
      </w:r>
      <w:r>
        <w:rPr>
          <w:rFonts w:ascii="Times New Roman"/>
          <w:i/>
          <w:color w:val="231F20"/>
          <w:sz w:val="24"/>
        </w:rPr>
        <w:t>discipline</w:t>
      </w:r>
      <w:r>
        <w:rPr>
          <w:rFonts w:ascii="Times New Roman"/>
          <w:i/>
          <w:color w:val="231F20"/>
          <w:spacing w:val="33"/>
          <w:sz w:val="24"/>
        </w:rPr>
        <w:t> </w:t>
      </w:r>
      <w:r>
        <w:rPr>
          <w:rFonts w:ascii="Times New Roman"/>
          <w:i/>
          <w:color w:val="231F20"/>
          <w:sz w:val="24"/>
        </w:rPr>
        <w:t>-</w:t>
      </w:r>
      <w:r>
        <w:rPr>
          <w:rFonts w:ascii="Times New Roman"/>
          <w:i/>
          <w:color w:val="231F20"/>
          <w:spacing w:val="31"/>
          <w:sz w:val="24"/>
        </w:rPr>
        <w:t> </w:t>
      </w:r>
      <w:r>
        <w:rPr>
          <w:rFonts w:ascii="Times New Roman"/>
          <w:i/>
          <w:color w:val="231F20"/>
          <w:sz w:val="24"/>
        </w:rPr>
        <w:t>computer</w:t>
      </w:r>
      <w:r>
        <w:rPr>
          <w:rFonts w:ascii="Times New Roman"/>
          <w:i/>
          <w:color w:val="231F20"/>
          <w:spacing w:val="2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modeling</w:t>
      </w:r>
      <w:r>
        <w:rPr>
          <w:rFonts w:ascii="Times New Roman"/>
          <w:i/>
          <w:color w:val="231F20"/>
          <w:spacing w:val="28"/>
          <w:sz w:val="24"/>
        </w:rPr>
        <w:t> </w:t>
      </w:r>
      <w:r>
        <w:rPr>
          <w:rFonts w:ascii="Times New Roman"/>
          <w:i/>
          <w:color w:val="231F20"/>
          <w:sz w:val="24"/>
        </w:rPr>
        <w:t>and</w:t>
      </w:r>
      <w:r>
        <w:rPr>
          <w:rFonts w:ascii="Times New Roman"/>
          <w:i/>
          <w:color w:val="231F20"/>
          <w:spacing w:val="5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simulation.</w:t>
      </w:r>
      <w:r>
        <w:rPr>
          <w:rFonts w:ascii="Times New Roman"/>
          <w:i/>
          <w:color w:val="231F20"/>
          <w:spacing w:val="7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Modeling</w:t>
      </w:r>
      <w:r>
        <w:rPr>
          <w:rFonts w:ascii="Times New Roman"/>
          <w:i/>
          <w:color w:val="231F20"/>
          <w:spacing w:val="8"/>
          <w:sz w:val="24"/>
        </w:rPr>
        <w:t> </w:t>
      </w:r>
      <w:r>
        <w:rPr>
          <w:rFonts w:ascii="Times New Roman"/>
          <w:i/>
          <w:color w:val="231F20"/>
          <w:sz w:val="24"/>
        </w:rPr>
        <w:t>and</w:t>
      </w:r>
      <w:r>
        <w:rPr>
          <w:rFonts w:ascii="Times New Roman"/>
          <w:i/>
          <w:color w:val="231F20"/>
          <w:spacing w:val="7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simulation</w:t>
      </w:r>
      <w:r>
        <w:rPr>
          <w:rFonts w:ascii="Times New Roman"/>
          <w:i/>
          <w:color w:val="231F20"/>
          <w:spacing w:val="8"/>
          <w:sz w:val="24"/>
        </w:rPr>
        <w:t> </w:t>
      </w:r>
      <w:r>
        <w:rPr>
          <w:rFonts w:ascii="Times New Roman"/>
          <w:i/>
          <w:color w:val="231F20"/>
          <w:sz w:val="24"/>
        </w:rPr>
        <w:t>is</w:t>
      </w:r>
      <w:r>
        <w:rPr>
          <w:rFonts w:ascii="Times New Roman"/>
          <w:i/>
          <w:color w:val="231F20"/>
          <w:spacing w:val="8"/>
          <w:sz w:val="24"/>
        </w:rPr>
        <w:t> </w:t>
      </w:r>
      <w:r>
        <w:rPr>
          <w:rFonts w:ascii="Times New Roman"/>
          <w:i/>
          <w:color w:val="231F20"/>
          <w:sz w:val="24"/>
        </w:rPr>
        <w:t>already</w:t>
      </w:r>
      <w:r>
        <w:rPr>
          <w:rFonts w:ascii="Times New Roman"/>
          <w:i/>
          <w:color w:val="231F20"/>
          <w:spacing w:val="7"/>
          <w:sz w:val="24"/>
        </w:rPr>
        <w:t> </w:t>
      </w:r>
      <w:r>
        <w:rPr>
          <w:rFonts w:ascii="Times New Roman"/>
          <w:i/>
          <w:color w:val="231F20"/>
          <w:sz w:val="24"/>
        </w:rPr>
        <w:t>at</w:t>
      </w:r>
      <w:r>
        <w:rPr>
          <w:rFonts w:ascii="Times New Roman"/>
          <w:i/>
          <w:color w:val="231F20"/>
          <w:spacing w:val="8"/>
          <w:sz w:val="24"/>
        </w:rPr>
        <w:t> </w:t>
      </w:r>
      <w:r>
        <w:rPr>
          <w:rFonts w:ascii="Times New Roman"/>
          <w:i/>
          <w:color w:val="231F20"/>
          <w:sz w:val="24"/>
        </w:rPr>
        <w:t>this</w:t>
      </w:r>
      <w:r>
        <w:rPr>
          <w:rFonts w:ascii="Times New Roman"/>
          <w:i/>
          <w:color w:val="231F20"/>
          <w:spacing w:val="7"/>
          <w:sz w:val="24"/>
        </w:rPr>
        <w:t> </w:t>
      </w:r>
      <w:r>
        <w:rPr>
          <w:rFonts w:ascii="Times New Roman"/>
          <w:i/>
          <w:color w:val="231F20"/>
          <w:sz w:val="24"/>
        </w:rPr>
        <w:t>point</w:t>
      </w:r>
      <w:r>
        <w:rPr>
          <w:rFonts w:ascii="Times New Roman"/>
          <w:i/>
          <w:color w:val="231F20"/>
          <w:spacing w:val="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have</w:t>
      </w:r>
      <w:r>
        <w:rPr>
          <w:rFonts w:ascii="Times New Roman"/>
          <w:i/>
          <w:color w:val="231F20"/>
          <w:spacing w:val="6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been</w:t>
      </w:r>
      <w:r>
        <w:rPr>
          <w:rFonts w:ascii="Times New Roman"/>
          <w:i/>
          <w:color w:val="231F20"/>
          <w:spacing w:val="16"/>
          <w:sz w:val="24"/>
        </w:rPr>
        <w:t> </w:t>
      </w:r>
      <w:r>
        <w:rPr>
          <w:rFonts w:ascii="Times New Roman"/>
          <w:i/>
          <w:color w:val="231F20"/>
          <w:sz w:val="24"/>
        </w:rPr>
        <w:t>used</w:t>
      </w:r>
      <w:r>
        <w:rPr>
          <w:rFonts w:ascii="Times New Roman"/>
          <w:i/>
          <w:color w:val="231F20"/>
          <w:spacing w:val="7"/>
          <w:sz w:val="24"/>
        </w:rPr>
        <w:t> </w:t>
      </w:r>
      <w:r>
        <w:rPr>
          <w:rFonts w:ascii="Times New Roman"/>
          <w:i/>
          <w:color w:val="231F20"/>
          <w:sz w:val="24"/>
        </w:rPr>
        <w:t>in</w:t>
      </w:r>
      <w:r>
        <w:rPr>
          <w:rFonts w:ascii="Times New Roman"/>
          <w:i/>
          <w:color w:val="231F20"/>
          <w:spacing w:val="9"/>
          <w:sz w:val="24"/>
        </w:rPr>
        <w:t> </w:t>
      </w: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7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management</w:t>
      </w:r>
      <w:r>
        <w:rPr>
          <w:rFonts w:ascii="Times New Roman"/>
          <w:i/>
          <w:color w:val="231F20"/>
          <w:spacing w:val="57"/>
          <w:w w:val="99"/>
          <w:sz w:val="24"/>
        </w:rPr>
        <w:t> </w:t>
      </w:r>
      <w:r>
        <w:rPr>
          <w:rFonts w:ascii="Times New Roman"/>
          <w:i/>
          <w:color w:val="231F20"/>
          <w:sz w:val="24"/>
        </w:rPr>
        <w:t>of</w:t>
      </w:r>
      <w:r>
        <w:rPr>
          <w:rFonts w:ascii="Times New Roman"/>
          <w:i/>
          <w:color w:val="231F20"/>
          <w:spacing w:val="20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business</w:t>
      </w:r>
      <w:r>
        <w:rPr>
          <w:rFonts w:ascii="Times New Roman"/>
          <w:i/>
          <w:color w:val="231F20"/>
          <w:spacing w:val="20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systems,</w:t>
      </w:r>
      <w:r>
        <w:rPr>
          <w:rFonts w:ascii="Times New Roman"/>
          <w:i/>
          <w:color w:val="231F20"/>
          <w:spacing w:val="20"/>
          <w:sz w:val="24"/>
        </w:rPr>
        <w:t> </w:t>
      </w:r>
      <w:r>
        <w:rPr>
          <w:rFonts w:ascii="Times New Roman"/>
          <w:i/>
          <w:color w:val="231F20"/>
          <w:sz w:val="24"/>
        </w:rPr>
        <w:t>in</w:t>
      </w:r>
      <w:r>
        <w:rPr>
          <w:rFonts w:ascii="Times New Roman"/>
          <w:i/>
          <w:color w:val="231F20"/>
          <w:spacing w:val="20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medicine,</w:t>
      </w:r>
      <w:r>
        <w:rPr>
          <w:rFonts w:ascii="Times New Roman"/>
          <w:i/>
          <w:color w:val="231F20"/>
          <w:spacing w:val="1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economics,</w:t>
      </w:r>
      <w:r>
        <w:rPr>
          <w:rFonts w:ascii="Times New Roman"/>
          <w:i/>
          <w:color w:val="231F20"/>
          <w:spacing w:val="20"/>
          <w:sz w:val="24"/>
        </w:rPr>
        <w:t> </w:t>
      </w:r>
      <w:r>
        <w:rPr>
          <w:rFonts w:ascii="Times New Roman"/>
          <w:i/>
          <w:color w:val="231F20"/>
          <w:sz w:val="24"/>
        </w:rPr>
        <w:t>technology,</w:t>
      </w:r>
      <w:r>
        <w:rPr>
          <w:rFonts w:ascii="Times New Roman"/>
          <w:i/>
          <w:color w:val="231F20"/>
          <w:spacing w:val="19"/>
          <w:sz w:val="24"/>
        </w:rPr>
        <w:t> </w:t>
      </w:r>
      <w:r>
        <w:rPr>
          <w:rFonts w:ascii="Times New Roman"/>
          <w:i/>
          <w:color w:val="231F20"/>
          <w:sz w:val="24"/>
        </w:rPr>
        <w:t>industry</w:t>
      </w:r>
      <w:r>
        <w:rPr>
          <w:rFonts w:ascii="Times New Roman"/>
          <w:i/>
          <w:color w:val="231F20"/>
          <w:spacing w:val="19"/>
          <w:sz w:val="24"/>
        </w:rPr>
        <w:t> </w:t>
      </w:r>
      <w:r>
        <w:rPr>
          <w:rFonts w:ascii="Times New Roman"/>
          <w:i/>
          <w:color w:val="231F20"/>
          <w:sz w:val="24"/>
        </w:rPr>
        <w:t>and</w:t>
      </w:r>
      <w:r>
        <w:rPr>
          <w:rFonts w:ascii="Times New Roman"/>
          <w:i/>
          <w:color w:val="231F20"/>
          <w:spacing w:val="19"/>
          <w:sz w:val="24"/>
        </w:rPr>
        <w:t> </w:t>
      </w:r>
      <w:r>
        <w:rPr>
          <w:rFonts w:ascii="Times New Roman"/>
          <w:i/>
          <w:color w:val="231F20"/>
          <w:sz w:val="24"/>
        </w:rPr>
        <w:t>in</w:t>
      </w:r>
      <w:r>
        <w:rPr>
          <w:rFonts w:ascii="Times New Roman"/>
          <w:i/>
          <w:color w:val="231F20"/>
          <w:spacing w:val="20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scientific</w:t>
      </w:r>
      <w:r>
        <w:rPr>
          <w:rFonts w:ascii="Times New Roman"/>
          <w:i/>
          <w:color w:val="231F20"/>
          <w:spacing w:val="1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research</w:t>
      </w:r>
      <w:r>
        <w:rPr>
          <w:rFonts w:ascii="Times New Roman"/>
          <w:i/>
          <w:color w:val="231F20"/>
          <w:spacing w:val="19"/>
          <w:sz w:val="24"/>
        </w:rPr>
        <w:t> </w:t>
      </w:r>
      <w:r>
        <w:rPr>
          <w:rFonts w:ascii="Times New Roman"/>
          <w:i/>
          <w:color w:val="231F20"/>
          <w:sz w:val="24"/>
        </w:rPr>
        <w:t>or</w:t>
      </w:r>
      <w:r>
        <w:rPr>
          <w:rFonts w:ascii="Times New Roman"/>
          <w:i/>
          <w:color w:val="231F20"/>
          <w:spacing w:val="6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insufficient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teaching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sz w:val="24"/>
        </w:rPr>
        <w:t>in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the</w:t>
      </w:r>
      <w:r>
        <w:rPr>
          <w:rFonts w:ascii="Times New Roman"/>
          <w:i/>
          <w:color w:val="231F20"/>
          <w:spacing w:val="11"/>
          <w:sz w:val="24"/>
        </w:rPr>
        <w:t> </w:t>
      </w:r>
      <w:r>
        <w:rPr>
          <w:rFonts w:ascii="Times New Roman"/>
          <w:i/>
          <w:color w:val="231F20"/>
          <w:sz w:val="24"/>
        </w:rPr>
        <w:t>learning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process.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11"/>
          <w:sz w:val="24"/>
        </w:rPr>
        <w:t> </w:t>
      </w:r>
      <w:r>
        <w:rPr>
          <w:rFonts w:ascii="Times New Roman"/>
          <w:i/>
          <w:color w:val="231F20"/>
          <w:sz w:val="24"/>
        </w:rPr>
        <w:t>aim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sz w:val="24"/>
        </w:rPr>
        <w:t>is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sz w:val="24"/>
        </w:rPr>
        <w:t>to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encourage</w:t>
      </w:r>
      <w:r>
        <w:rPr>
          <w:rFonts w:ascii="Times New Roman"/>
          <w:i/>
          <w:color w:val="231F20"/>
          <w:spacing w:val="11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greater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sz w:val="24"/>
        </w:rPr>
        <w:t>use</w:t>
      </w:r>
      <w:r>
        <w:rPr>
          <w:rFonts w:ascii="Times New Roman"/>
          <w:i/>
          <w:color w:val="231F20"/>
          <w:spacing w:val="11"/>
          <w:sz w:val="24"/>
        </w:rPr>
        <w:t> </w:t>
      </w:r>
      <w:r>
        <w:rPr>
          <w:rFonts w:ascii="Times New Roman"/>
          <w:i/>
          <w:color w:val="231F20"/>
          <w:sz w:val="24"/>
        </w:rPr>
        <w:t>of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simulation</w:t>
      </w:r>
      <w:r>
        <w:rPr>
          <w:rFonts w:ascii="Times New Roman"/>
          <w:i/>
          <w:color w:val="231F20"/>
          <w:spacing w:val="81"/>
          <w:sz w:val="24"/>
        </w:rPr>
        <w:t> </w:t>
      </w:r>
      <w:r>
        <w:rPr>
          <w:rFonts w:ascii="Times New Roman"/>
          <w:i/>
          <w:color w:val="231F20"/>
          <w:sz w:val="24"/>
        </w:rPr>
        <w:t>programs</w:t>
      </w:r>
      <w:r>
        <w:rPr>
          <w:rFonts w:ascii="Times New Roman"/>
          <w:i/>
          <w:color w:val="231F20"/>
          <w:spacing w:val="-4"/>
          <w:sz w:val="24"/>
        </w:rPr>
        <w:t> </w:t>
      </w:r>
      <w:r>
        <w:rPr>
          <w:rFonts w:ascii="Times New Roman"/>
          <w:i/>
          <w:color w:val="231F20"/>
          <w:sz w:val="24"/>
        </w:rPr>
        <w:t>in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z w:val="24"/>
        </w:rPr>
        <w:t>the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learning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process.</w:t>
      </w:r>
      <w:r>
        <w:rPr>
          <w:rFonts w:ascii="Times New Roman"/>
          <w:sz w:val="24"/>
        </w:rPr>
      </w:r>
    </w:p>
    <w:p>
      <w:pPr>
        <w:spacing w:before="10"/>
        <w:ind w:left="11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pacing w:val="-1"/>
          <w:sz w:val="24"/>
        </w:rPr>
        <w:t>Keywords</w:t>
      </w:r>
      <w:r>
        <w:rPr>
          <w:rFonts w:ascii="Times New Roman"/>
          <w:i/>
          <w:color w:val="231F20"/>
          <w:spacing w:val="-1"/>
          <w:sz w:val="24"/>
        </w:rPr>
        <w:t>: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modeling,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simulation,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abstraction,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validity,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i/>
          <w:color w:val="231F20"/>
          <w:sz w:val="24"/>
        </w:rPr>
        <w:t>learning</w:t>
      </w:r>
      <w:r>
        <w:rPr>
          <w:rFonts w:ascii="Times New Roman"/>
          <w:sz w:val="24"/>
        </w:rPr>
      </w:r>
    </w:p>
    <w:sectPr>
      <w:headerReference w:type="even" r:id="rId14"/>
      <w:pgSz w:w="11910" w:h="16840"/>
      <w:pgMar w:header="1025" w:footer="653" w:top="1320" w:bottom="84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641693pt;margin-top:788.216675pt;width:18.5pt;height:13pt;mso-position-horizontal-relative:page;mso-position-vertical-relative:page;z-index:-58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  <w:t>169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98.216675pt;width:18.5pt;height:13pt;mso-position-horizontal-relative:page;mso-position-vertical-relative:page;z-index:-58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  <w:t>170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641693pt;margin-top:788.216675pt;width:18.5pt;height:13pt;mso-position-horizontal-relative:page;mso-position-vertical-relative:page;z-index:-56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  <w:t>175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98.216675pt;width:18.5pt;height:13pt;mso-position-horizontal-relative:page;mso-position-vertical-relative:page;z-index:-56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  <w:t>176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62.765015pt;width:453.55pt;height:.1pt;mso-position-horizontal-relative:page;mso-position-vertical-relative:page;z-index:-5776" coordorigin="1417,1255" coordsize="9071,2">
          <v:shape style="position:absolute;left:1417;top:1255;width:9071;height:2" coordorigin="1417,1255" coordsize="9071,0" path="m1417,1255l10488,12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65.882217pt;width:453.55pt;height:.1pt;mso-position-horizontal-relative:page;mso-position-vertical-relative:page;z-index:-5752" coordorigin="1417,1318" coordsize="9071,2">
          <v:shape style="position:absolute;left:1417;top:1318;width:9071;height:2" coordorigin="1417,1318" coordsize="9071,0" path="m1417,1318l10488,13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50.274776pt;width:48.4pt;height:12pt;mso-position-horizontal-relative:page;mso-position-vertical-relative:page;z-index:-57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8.436096pt;margin-top:50.274776pt;width:97pt;height:12pt;mso-position-horizontal-relative:page;mso-position-vertical-relative:page;z-index:-57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Snežana Dragićević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62.765015pt;width:453.55pt;height:.1pt;mso-position-horizontal-relative:page;mso-position-vertical-relative:page;z-index:-5632" coordorigin="1417,1255" coordsize="9071,2">
          <v:shape style="position:absolute;left:1417;top:1255;width:9071;height:2" coordorigin="1417,1255" coordsize="9071,0" path="m1417,1255l10488,12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65.882217pt;width:453.55pt;height:.1pt;mso-position-horizontal-relative:page;mso-position-vertical-relative:page;z-index:-5608" coordorigin="1417,1318" coordsize="9071,2">
          <v:shape style="position:absolute;left:1417;top:1318;width:9071;height:2" coordorigin="1417,1318" coordsize="9071,0" path="m1417,1318l10488,13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50.274776pt;width:48.4pt;height:12pt;mso-position-horizontal-relative:page;mso-position-vertical-relative:page;z-index:-55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8.436096pt;margin-top:50.274776pt;width:97pt;height:12pt;mso-position-horizontal-relative:page;mso-position-vertical-relative:page;z-index:-55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Snežana Dragićević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510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41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2."/>
      <w:lvlJc w:val="left"/>
      <w:pPr>
        <w:ind w:left="666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3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yperlink" Target="http://www.edmark.com/" TargetMode="External"/><Relationship Id="rId12" Type="http://schemas.openxmlformats.org/officeDocument/2006/relationships/hyperlink" Target="http://www.spectrum-soft.com/" TargetMode="External"/><Relationship Id="rId13" Type="http://schemas.openxmlformats.org/officeDocument/2006/relationships/hyperlink" Target="http://www.etcai.com/" TargetMode="External"/><Relationship Id="rId14" Type="http://schemas.openxmlformats.org/officeDocument/2006/relationships/header" Target="header3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2025-03-02T23:45:45Z</dcterms:created>
  <dcterms:modified xsi:type="dcterms:W3CDTF">2025-03-02T23:45:45Z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