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45" w:val="left" w:leader="none"/>
        </w:tabs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t>Dr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Hamdija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Muratović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336.1/.5</w:t>
      </w:r>
      <w:r>
        <w:rPr>
          <w:rFonts w:ascii="Times New Roman" w:hAnsi="Times New Roman"/>
          <w:sz w:val="20"/>
        </w:rPr>
      </w:r>
    </w:p>
    <w:p>
      <w:pPr>
        <w:tabs>
          <w:tab w:pos="7567" w:val="left" w:leader="none"/>
        </w:tabs>
        <w:spacing w:before="4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t>Dr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Šaban Nurić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Prof.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dr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Brana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Komljenović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1"/>
        <w:spacing w:line="240" w:lineRule="auto"/>
        <w:ind w:left="2205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REFORME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POREZI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6" w:lineRule="auto" w:before="0"/>
        <w:ind w:left="118" w:right="112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SAŽETAK: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obraĎuje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temu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stečaja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poreza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stečaju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aspekta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zakonske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regulative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ekonomsko-</w:t>
      </w:r>
      <w:r>
        <w:rPr>
          <w:rFonts w:ascii="Times New Roman" w:hAnsi="Times New Roman"/>
          <w:spacing w:val="-1"/>
          <w:sz w:val="20"/>
        </w:rPr>
        <w:t>finansijskih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posljedica.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pokušavaju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iznijansirano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istaći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specifičnosti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stečajnog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postu</w:t>
      </w:r>
      <w:r>
        <w:rPr>
          <w:rFonts w:ascii="Times New Roman" w:hAnsi="Times New Roman"/>
          <w:sz w:val="20"/>
        </w:rPr>
        <w:t>pka</w:t>
      </w:r>
      <w:r>
        <w:rPr>
          <w:rFonts w:ascii="Times New Roman" w:hAnsi="Times New Roman"/>
          <w:spacing w:val="11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privrednog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dužnika,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odnosa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poreskih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drugih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povjerilaca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prema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društvu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stečaju.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Ovaj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z w:val="20"/>
        </w:rPr>
        <w:t>uzročno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posljedični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odnos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često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odreĎuje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sudbinu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društva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stečaju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smislu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li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privredno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otići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bankrot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uspješno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rest</w:t>
      </w:r>
      <w:r>
        <w:rPr>
          <w:rFonts w:ascii="Times New Roman" w:hAnsi="Times New Roman"/>
          <w:spacing w:val="-1"/>
          <w:sz w:val="20"/>
        </w:rPr>
        <w:t>rukturirano.</w:t>
      </w:r>
      <w:r>
        <w:rPr>
          <w:rFonts w:ascii="Times New Roman" w:hAns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reforme,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porezi,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stečaj,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poreski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zakoni,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privredno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1"/>
          <w:sz w:val="20"/>
        </w:rPr>
        <w:t>društ</w:t>
      </w:r>
      <w:r>
        <w:rPr>
          <w:rFonts w:ascii="Times New Roman" w:hAnsi="Times New Roman"/>
          <w:spacing w:val="1"/>
          <w:sz w:val="20"/>
        </w:rPr>
        <w:t>vo,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povjerioci,</w:t>
      </w:r>
      <w:r>
        <w:rPr>
          <w:rFonts w:ascii="Times New Roman" w:hAnsi="Times New Roman"/>
          <w:sz w:val="20"/>
        </w:rPr>
      </w:r>
    </w:p>
    <w:p>
      <w:pPr>
        <w:spacing w:before="3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dužnik,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stečaj.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48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zakoni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bitne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aspekte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stečajne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procedure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provedbeni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okvir,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valja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dora</w:t>
      </w:r>
      <w:r>
        <w:rPr>
          <w:rFonts w:ascii="Times New Roman" w:hAnsi="Times New Roman"/>
          <w:spacing w:val="-2"/>
        </w:rPr>
        <w:t>Ďivati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unaprjeĎivati,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dijelove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pokažu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nelogičnim,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neprimjenjivim,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nerazumljivim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iznosimo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pojedina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problematična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mjesta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zakonodavstvu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Hercegovini,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prijedloge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svjetskih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stečajnih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reformi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akcentirajući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poreze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osnovu </w:t>
      </w:r>
      <w:r>
        <w:rPr>
          <w:rFonts w:ascii="Times New Roman" w:hAnsi="Times New Roman"/>
          <w:spacing w:val="-1"/>
        </w:rPr>
        <w:t>interesa država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-1"/>
        </w:rPr>
        <w:t> imaju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efikasan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system.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167" w:after="0"/>
        <w:ind w:left="53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O </w:t>
      </w:r>
      <w:r>
        <w:rPr>
          <w:rFonts w:ascii="Times New Roman" w:hAnsi="Times New Roman"/>
          <w:i/>
          <w:spacing w:val="-1"/>
        </w:rPr>
        <w:t>reformama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stečajnog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prava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41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početka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vijeka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danas,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50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zemalja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svijetu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reformiralo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zakone.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Razv</w:t>
      </w:r>
      <w:r>
        <w:rPr/>
        <w:t>ijene</w:t>
      </w:r>
      <w:r>
        <w:rPr>
          <w:spacing w:val="-14"/>
        </w:rPr>
        <w:t> </w:t>
      </w:r>
      <w:r>
        <w:rPr/>
        <w:t>zemlje</w:t>
      </w:r>
      <w:r>
        <w:rPr>
          <w:spacing w:val="-12"/>
        </w:rPr>
        <w:t> </w:t>
      </w:r>
      <w:r>
        <w:rPr>
          <w:spacing w:val="-1"/>
        </w:rPr>
        <w:t>svijeta</w:t>
      </w:r>
      <w:r>
        <w:rPr>
          <w:spacing w:val="-13"/>
        </w:rPr>
        <w:t> </w:t>
      </w:r>
      <w:r>
        <w:rPr>
          <w:spacing w:val="-1"/>
        </w:rPr>
        <w:t>imaju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1"/>
        </w:rPr>
        <w:t>prosjeku</w:t>
      </w:r>
      <w:r>
        <w:rPr>
          <w:spacing w:val="-13"/>
        </w:rPr>
        <w:t> </w:t>
      </w:r>
      <w:r>
        <w:rPr>
          <w:spacing w:val="-1"/>
        </w:rPr>
        <w:t>pet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godina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star</w:t>
      </w:r>
      <w:r>
        <w:rPr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zakon.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6"/>
        </w:rPr>
        <w:t>„</w:t>
      </w:r>
      <w:r>
        <w:rPr>
          <w:spacing w:val="-5"/>
        </w:rPr>
        <w:t>K</w:t>
      </w:r>
      <w:r>
        <w:rPr>
          <w:rFonts w:ascii="Times New Roman" w:hAnsi="Times New Roman" w:cs="Times New Roman" w:eastAsia="Times New Roman"/>
          <w:spacing w:val="-5"/>
        </w:rPr>
        <w:t>od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siromašnih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5"/>
        </w:rPr>
        <w:t>država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on je 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prosjeku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star</w:t>
      </w:r>
      <w:r>
        <w:rPr>
          <w:rFonts w:ascii="Times New Roman" w:hAnsi="Times New Roman" w:cs="Times New Roman" w:eastAsia="Times New Roman"/>
        </w:rPr>
        <w:t> 40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godina.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reforme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različite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koliko su </w:t>
      </w:r>
      <w:r>
        <w:rPr>
          <w:rFonts w:ascii="Times New Roman" w:hAnsi="Times New Roman" w:cs="Times New Roman" w:eastAsia="Times New Roman"/>
          <w:spacing w:val="-1"/>
        </w:rPr>
        <w:t>različite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zemlje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primjenjuju,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tipova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reformi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pokazale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  <w:spacing w:val="-1"/>
        </w:rPr>
        <w:t>najefektivnijima.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reformi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pojedine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provedene,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provode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nas,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neke </w:t>
      </w:r>
      <w:r>
        <w:rPr>
          <w:rFonts w:ascii="Times New Roman" w:hAnsi="Times New Roman" w:cs="Times New Roman" w:eastAsia="Times New Roman"/>
        </w:rPr>
        <w:t>se </w:t>
      </w:r>
      <w:r>
        <w:rPr>
          <w:rFonts w:ascii="Times New Roman" w:hAnsi="Times New Roman" w:cs="Times New Roman" w:eastAsia="Times New Roman"/>
          <w:spacing w:val="-1"/>
        </w:rPr>
        <w:t>trebaju</w:t>
      </w:r>
      <w:r>
        <w:rPr>
          <w:rFonts w:ascii="Times New Roman" w:hAnsi="Times New Roman" w:cs="Times New Roman" w:eastAsia="Times New Roman"/>
        </w:rPr>
        <w:t> dodatno istaći. Te</w:t>
      </w:r>
      <w:r>
        <w:rPr>
          <w:rFonts w:ascii="Times New Roman" w:hAnsi="Times New Roman" w:cs="Times New Roman" w:eastAsia="Times New Roman"/>
          <w:spacing w:val="-1"/>
        </w:rPr>
        <w:t> reforme</w:t>
      </w:r>
      <w:r>
        <w:rPr>
          <w:rFonts w:ascii="Times New Roman" w:hAnsi="Times New Roman" w:cs="Times New Roman" w:eastAsia="Times New Roman"/>
        </w:rPr>
        <w:t> su:</w:t>
      </w:r>
    </w:p>
    <w:p>
      <w:pPr>
        <w:pStyle w:val="BodyText"/>
        <w:numPr>
          <w:ilvl w:val="0"/>
          <w:numId w:val="2"/>
        </w:numPr>
        <w:tabs>
          <w:tab w:pos="1396" w:val="left" w:leader="none"/>
        </w:tabs>
        <w:spacing w:line="240" w:lineRule="auto" w:before="16" w:after="0"/>
        <w:ind w:left="1395" w:right="0" w:hanging="257"/>
        <w:jc w:val="left"/>
      </w:pPr>
      <w:r>
        <w:rPr/>
        <w:t>smanjenje</w:t>
      </w:r>
      <w:r>
        <w:rPr>
          <w:spacing w:val="-2"/>
        </w:rPr>
        <w:t> </w:t>
      </w:r>
      <w:r>
        <w:rPr/>
        <w:t>ovisnosti o</w:t>
      </w:r>
      <w:r>
        <w:rPr>
          <w:spacing w:val="-2"/>
        </w:rPr>
        <w:t> </w:t>
      </w:r>
      <w:r>
        <w:rPr/>
        <w:t>sudovima,</w:t>
      </w:r>
    </w:p>
    <w:p>
      <w:pPr>
        <w:pStyle w:val="BodyText"/>
        <w:numPr>
          <w:ilvl w:val="0"/>
          <w:numId w:val="2"/>
        </w:numPr>
        <w:tabs>
          <w:tab w:pos="1396" w:val="left" w:leader="none"/>
        </w:tabs>
        <w:spacing w:line="240" w:lineRule="auto" w:before="146" w:after="0"/>
        <w:ind w:left="1395" w:right="0" w:hanging="257"/>
        <w:jc w:val="left"/>
      </w:pPr>
      <w:r>
        <w:rPr>
          <w:spacing w:val="-1"/>
        </w:rPr>
        <w:t>uspostavljanje</w:t>
      </w:r>
      <w:r>
        <w:rPr/>
        <w:t> </w:t>
      </w:r>
      <w:r>
        <w:rPr>
          <w:spacing w:val="-1"/>
        </w:rPr>
        <w:t>specijaliziranih</w:t>
      </w:r>
      <w:r>
        <w:rPr/>
        <w:t> </w:t>
      </w:r>
      <w:r>
        <w:rPr>
          <w:spacing w:val="-1"/>
        </w:rPr>
        <w:t>sudova,</w:t>
      </w:r>
    </w:p>
    <w:p>
      <w:pPr>
        <w:pStyle w:val="BodyText"/>
        <w:numPr>
          <w:ilvl w:val="0"/>
          <w:numId w:val="2"/>
        </w:numPr>
        <w:tabs>
          <w:tab w:pos="1396" w:val="left" w:leader="none"/>
        </w:tabs>
        <w:spacing w:line="240" w:lineRule="auto" w:before="146" w:after="0"/>
        <w:ind w:left="1395" w:right="0" w:hanging="257"/>
        <w:jc w:val="left"/>
      </w:pPr>
      <w:r>
        <w:rPr>
          <w:spacing w:val="-1"/>
        </w:rPr>
        <w:t>transfer</w:t>
      </w:r>
      <w:r>
        <w:rPr/>
        <w:t> ovlasti na</w:t>
      </w:r>
      <w:r>
        <w:rPr>
          <w:spacing w:val="-3"/>
        </w:rPr>
        <w:t> </w:t>
      </w:r>
      <w:r>
        <w:rPr/>
        <w:t>vjerovnike,</w:t>
      </w:r>
    </w:p>
    <w:p>
      <w:pPr>
        <w:pStyle w:val="BodyText"/>
        <w:numPr>
          <w:ilvl w:val="0"/>
          <w:numId w:val="2"/>
        </w:numPr>
        <w:tabs>
          <w:tab w:pos="1396" w:val="left" w:leader="none"/>
        </w:tabs>
        <w:spacing w:line="240" w:lineRule="auto" w:before="146" w:after="0"/>
        <w:ind w:left="1395" w:right="0" w:hanging="2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ograničenje</w:t>
      </w:r>
      <w:r>
        <w:rPr>
          <w:rFonts w:ascii="Times New Roman" w:hAnsi="Times New Roman"/>
        </w:rPr>
        <w:t> žalbi,</w:t>
      </w:r>
    </w:p>
    <w:p>
      <w:pPr>
        <w:pStyle w:val="BodyText"/>
        <w:numPr>
          <w:ilvl w:val="0"/>
          <w:numId w:val="2"/>
        </w:numPr>
        <w:tabs>
          <w:tab w:pos="1396" w:val="left" w:leader="none"/>
        </w:tabs>
        <w:spacing w:line="240" w:lineRule="auto" w:before="147" w:after="0"/>
        <w:ind w:left="1395" w:right="0" w:hanging="2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  <w:spacing w:val="-1"/>
        </w:rPr>
        <w:t>vremenskih</w:t>
      </w:r>
      <w:r>
        <w:rPr>
          <w:rFonts w:ascii="Times New Roman" w:hAnsi="Times New Roman"/>
          <w:spacing w:val="-28"/>
        </w:rPr>
        <w:t> </w:t>
      </w:r>
      <w:r>
        <w:rPr>
          <w:rFonts w:ascii="Times New Roman" w:hAnsi="Times New Roman"/>
        </w:rPr>
        <w:t>ograničenja,</w:t>
      </w:r>
    </w:p>
    <w:p>
      <w:pPr>
        <w:pStyle w:val="BodyText"/>
        <w:numPr>
          <w:ilvl w:val="0"/>
          <w:numId w:val="2"/>
        </w:numPr>
        <w:tabs>
          <w:tab w:pos="1396" w:val="left" w:leader="none"/>
        </w:tabs>
        <w:spacing w:line="240" w:lineRule="auto" w:before="149" w:after="0"/>
        <w:ind w:left="1395" w:right="0" w:hanging="257"/>
        <w:jc w:val="left"/>
      </w:pP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-33"/>
        </w:rPr>
        <w:t> </w:t>
      </w:r>
      <w:r>
        <w:rPr>
          <w:rFonts w:ascii="Times New Roman" w:hAnsi="Times New Roman"/>
          <w:spacing w:val="-1"/>
        </w:rPr>
        <w:t>Interneta</w:t>
      </w:r>
      <w:r>
        <w:rPr>
          <w:rFonts w:ascii="Times New Roman" w:hAnsi="Times New Roman"/>
          <w:spacing w:val="-34"/>
        </w:rPr>
        <w:t> </w:t>
      </w:r>
      <w:r>
        <w:rPr>
          <w:rFonts w:ascii="Times New Roman" w:hAnsi="Times New Roman"/>
          <w:spacing w:val="28"/>
        </w:rPr>
        <w:t>u</w:t>
      </w:r>
      <w:r>
        <w:rPr>
          <w:rFonts w:ascii="Times New Roman" w:hAnsi="Times New Roman"/>
        </w:rPr>
        <w:t>steč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jnom</w:t>
      </w:r>
      <w:r>
        <w:rPr>
          <w:rFonts w:ascii="Times New Roman" w:hAnsi="Times New Roman"/>
          <w:spacing w:val="-32"/>
        </w:rPr>
        <w:t> </w:t>
      </w:r>
      <w:r>
        <w:rPr/>
        <w:t>postupku,</w:t>
      </w:r>
    </w:p>
    <w:p>
      <w:pPr>
        <w:pStyle w:val="BodyText"/>
        <w:numPr>
          <w:ilvl w:val="0"/>
          <w:numId w:val="2"/>
        </w:numPr>
        <w:tabs>
          <w:tab w:pos="1396" w:val="left" w:leader="none"/>
        </w:tabs>
        <w:spacing w:line="240" w:lineRule="auto" w:before="146" w:after="0"/>
        <w:ind w:left="1395" w:right="0" w:hanging="2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razvijanje profesije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upravitelja,</w:t>
      </w:r>
      <w:r>
        <w:rPr>
          <w:rFonts w:ascii="Times New Roman" w:hAnsi="Times New Roman"/>
          <w:spacing w:val="-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396" w:val="left" w:leader="none"/>
        </w:tabs>
        <w:spacing w:line="240" w:lineRule="auto" w:before="146" w:after="0"/>
        <w:ind w:left="1395" w:right="0" w:hanging="257"/>
        <w:jc w:val="left"/>
      </w:pPr>
      <w:r>
        <w:rPr>
          <w:rFonts w:ascii="Times New Roman" w:hAnsi="Times New Roman" w:cs="Times New Roman" w:eastAsia="Times New Roman"/>
          <w:spacing w:val="-2"/>
        </w:rPr>
        <w:t>uvoĎe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-2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lebdećeg“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>
          <w:spacing w:val="-1"/>
        </w:rPr>
        <w:t>osiguranja.</w:t>
      </w:r>
    </w:p>
    <w:p>
      <w:pPr>
        <w:spacing w:after="0" w:line="240" w:lineRule="auto"/>
        <w:jc w:val="left"/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7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49" w:lineRule="auto" w:before="69"/>
        <w:ind w:right="117"/>
        <w:jc w:val="both"/>
        <w:rPr>
          <w:sz w:val="16"/>
          <w:szCs w:val="16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zemljama,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nas,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unapr</w:t>
      </w:r>
      <w:r>
        <w:rPr>
          <w:rFonts w:ascii="Times New Roman" w:hAnsi="Times New Roman"/>
          <w:spacing w:val="-2"/>
        </w:rPr>
        <w:t>jeĎe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unapr</w:t>
      </w:r>
      <w:r>
        <w:rPr>
          <w:rFonts w:ascii="Times New Roman" w:hAnsi="Times New Roman"/>
          <w:spacing w:val="-2"/>
        </w:rPr>
        <w:t>jeĎe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sudova.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Stečaj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restrukturiranje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ovisi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sudu.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državama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efikasnim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stečajnim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sistemom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(Australija,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Hong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Kong,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Singapur,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Velika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Britani</w:t>
      </w:r>
      <w:r>
        <w:rPr>
          <w:rFonts w:ascii="Times New Roman" w:hAnsi="Times New Roman"/>
          <w:spacing w:val="-1"/>
        </w:rPr>
        <w:t>ja)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igra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ograničenu </w:t>
      </w:r>
      <w:r>
        <w:rPr>
          <w:rFonts w:ascii="Times New Roman" w:hAnsi="Times New Roman"/>
        </w:rPr>
        <w:t>ulogu.</w:t>
      </w:r>
      <w:r>
        <w:rPr>
          <w:position w:val="11"/>
          <w:sz w:val="16"/>
        </w:rPr>
        <w:t>1</w:t>
      </w:r>
      <w:r>
        <w:rPr>
          <w:sz w:val="16"/>
        </w:rPr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Bosni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Hercegovini,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(Federacija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BiH,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Srpska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Brčko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distrikt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Bosne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Hercegovine),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definišu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pokretanje.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pitanju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porezi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plaćaju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primjenjuju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važeći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zakoni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definišu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naplatu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javnih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prihoda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njihovu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kontrolu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obaveza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poreskih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obvez</w:t>
      </w:r>
      <w:r>
        <w:rPr/>
        <w:t>nika.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skladu </w:t>
      </w:r>
      <w:r>
        <w:rPr/>
        <w:t>sa</w:t>
      </w:r>
      <w:r>
        <w:rPr>
          <w:spacing w:val="-1"/>
        </w:rPr>
        <w:t> </w:t>
      </w:r>
      <w:r>
        <w:rPr/>
        <w:t>prethodnim</w:t>
      </w:r>
      <w:r>
        <w:rPr>
          <w:rFonts w:ascii="Times New Roman" w:hAnsi="Times New Roman" w:cs="Times New Roman" w:eastAsia="Times New Roman"/>
        </w:rPr>
        <w:t>, </w:t>
      </w:r>
      <w:r>
        <w:rPr>
          <w:spacing w:val="-1"/>
        </w:rPr>
        <w:t>propisan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izgled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sadržaj </w:t>
      </w:r>
      <w:r>
        <w:rPr>
          <w:rFonts w:ascii="Times New Roman" w:hAnsi="Times New Roman" w:cs="Times New Roman" w:eastAsia="Times New Roman"/>
        </w:rPr>
        <w:t>poreske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prijave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nivoa za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sve</w:t>
      </w:r>
      <w:r>
        <w:rPr>
          <w:spacing w:val="49"/>
        </w:rPr>
        <w:t> </w:t>
      </w:r>
      <w:r>
        <w:rPr>
          <w:spacing w:val="-1"/>
        </w:rPr>
        <w:t>poreske</w:t>
      </w:r>
      <w:r>
        <w:rPr>
          <w:spacing w:val="49"/>
        </w:rPr>
        <w:t> </w:t>
      </w:r>
      <w:r>
        <w:rPr/>
        <w:t>obveznike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rivredna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društva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uključivo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stečaju.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oreska</w:t>
      </w:r>
      <w:r>
        <w:rPr>
          <w:spacing w:val="96"/>
        </w:rPr>
        <w:t> </w:t>
      </w:r>
      <w:r>
        <w:rPr>
          <w:spacing w:val="-1"/>
        </w:rPr>
        <w:t>normativna</w:t>
      </w:r>
      <w:r>
        <w:rPr>
          <w:spacing w:val="42"/>
        </w:rPr>
        <w:t> </w:t>
      </w:r>
      <w:r>
        <w:rPr>
          <w:spacing w:val="-1"/>
        </w:rPr>
        <w:t>regulative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univerzalne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primjenjivosti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nijansiranim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regulama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prate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stečajne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sporazumi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kontrolnim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organima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opravdanom</w:t>
      </w:r>
      <w:r>
        <w:rPr>
          <w:spacing w:val="25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manjivanju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nekih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zaduženja,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odga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-1"/>
        </w:rPr>
        <w:t>nju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njihovog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plaćanja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itd,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specifično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poreske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sisteme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stečaje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privrednih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subjekata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tranzicionim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sistemima.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podrazumijeva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nužnost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povremenog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državnog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intervencionizma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pravnim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normama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i/>
        </w:rPr>
        <w:t>lex</w:t>
      </w:r>
      <w:r>
        <w:rPr>
          <w:rFonts w:ascii="Times New Roman" w:hAnsi="Times New Roman" w:cs="Times New Roman" w:eastAsia="Times New Roman"/>
          <w:i/>
          <w:spacing w:val="90"/>
          <w:w w:val="9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spe</w:t>
      </w:r>
      <w:r>
        <w:rPr>
          <w:rFonts w:ascii="Times New Roman" w:hAnsi="Times New Roman" w:cs="Times New Roman" w:eastAsia="Times New Roman"/>
          <w:i/>
          <w:spacing w:val="-1"/>
        </w:rPr>
        <w:t>cijales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25"/>
        </w:rPr>
        <w:t> </w:t>
      </w:r>
      <w:r>
        <w:rPr>
          <w:spacing w:val="-1"/>
        </w:rPr>
        <w:t>(primjer</w:t>
      </w:r>
      <w:r>
        <w:rPr/>
        <w:t> </w:t>
      </w:r>
      <w:r>
        <w:rPr>
          <w:spacing w:val="23"/>
        </w:rPr>
        <w:t> </w:t>
      </w:r>
      <w:r>
        <w:rPr/>
        <w:t>kompanija 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Agrokor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 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Hrvatske).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Ovdje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valja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ukratko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obrazložiti</w:t>
      </w:r>
    </w:p>
    <w:p>
      <w:pPr>
        <w:pStyle w:val="BodyText"/>
        <w:spacing w:line="282" w:lineRule="exact"/>
        <w:ind w:right="0" w:firstLine="0"/>
        <w:jc w:val="both"/>
      </w:pPr>
      <w:r>
        <w:rPr>
          <w:rFonts w:ascii="Times New Roman" w:hAnsi="Times New Roman" w:cs="Times New Roman" w:eastAsia="Times New Roman"/>
        </w:rPr>
        <w:t>ukupno 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kod 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organa</w:t>
      </w:r>
      <w:r>
        <w:rPr>
          <w:position w:val="11"/>
          <w:sz w:val="16"/>
          <w:szCs w:val="16"/>
        </w:rPr>
        <w:t>2   </w:t>
      </w:r>
      <w:r>
        <w:rPr>
          <w:spacing w:val="5"/>
          <w:position w:val="11"/>
          <w:sz w:val="16"/>
          <w:szCs w:val="16"/>
        </w:rPr>
        <w:t> </w:t>
      </w:r>
      <w:r>
        <w:rPr>
          <w:spacing w:val="-1"/>
        </w:rPr>
        <w:t>registrovano</w:t>
      </w:r>
      <w:r>
        <w:rPr/>
        <w:t> 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dugovanje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/>
        <w:t>poreza </w:t>
      </w:r>
      <w:r>
        <w:rPr>
          <w:spacing w:val="44"/>
        </w:rPr>
        <w:t> </w:t>
      </w:r>
      <w:r>
        <w:rPr/>
        <w:t>koje </w:t>
      </w:r>
      <w:r>
        <w:rPr>
          <w:spacing w:val="43"/>
        </w:rPr>
        <w:t> </w:t>
      </w:r>
      <w:r>
        <w:rPr>
          <w:spacing w:val="-1"/>
        </w:rPr>
        <w:t>imaju</w:t>
      </w:r>
    </w:p>
    <w:p>
      <w:pPr>
        <w:pStyle w:val="BodyText"/>
        <w:spacing w:line="360" w:lineRule="auto" w:before="137"/>
        <w:ind w:right="11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privredna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društva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Bosni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Hercegovini.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Dugovanje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smo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stavili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navodnike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-1"/>
        </w:rPr>
        <w:t>realna,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neosnovana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krajnjem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netačna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cifra.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cifri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zvanično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saopštenih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cca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milijarde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konvertibilnih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maraka.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dugovanja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javnog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sektora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cca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spacing w:val="-1"/>
        </w:rPr>
        <w:t>70%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privatnog</w:t>
      </w:r>
      <w:r>
        <w:rPr>
          <w:spacing w:val="5"/>
        </w:rPr>
        <w:t> </w:t>
      </w:r>
      <w:r>
        <w:rPr/>
        <w:t>saektora</w:t>
      </w:r>
      <w:r>
        <w:rPr>
          <w:spacing w:val="6"/>
        </w:rPr>
        <w:t> </w:t>
      </w:r>
      <w:r>
        <w:rPr>
          <w:spacing w:val="-1"/>
        </w:rPr>
        <w:t>ca</w:t>
      </w:r>
      <w:r>
        <w:rPr>
          <w:spacing w:val="6"/>
        </w:rPr>
        <w:t> </w:t>
      </w:r>
      <w:r>
        <w:rPr/>
        <w:t>30%.</w:t>
      </w:r>
      <w:r>
        <w:rPr>
          <w:spacing w:val="6"/>
        </w:rPr>
        <w:t> </w:t>
      </w:r>
      <w:r>
        <w:rPr/>
        <w:t>Ova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dugovanja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poreza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državi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izračunata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po</w:t>
      </w:r>
      <w:r>
        <w:rPr>
          <w:spacing w:val="6"/>
        </w:rPr>
        <w:t> </w:t>
      </w:r>
      <w:r>
        <w:rPr/>
        <w:t>tri</w:t>
      </w:r>
      <w:r>
        <w:rPr>
          <w:spacing w:val="87"/>
        </w:rPr>
        <w:t> </w:t>
      </w:r>
      <w:r>
        <w:rPr>
          <w:spacing w:val="-1"/>
        </w:rPr>
        <w:t>osnova:</w:t>
      </w:r>
    </w:p>
    <w:p>
      <w:pPr>
        <w:pStyle w:val="BodyText"/>
        <w:numPr>
          <w:ilvl w:val="0"/>
          <w:numId w:val="3"/>
        </w:numPr>
        <w:tabs>
          <w:tab w:pos="866" w:val="left" w:leader="none"/>
        </w:tabs>
        <w:spacing w:line="240" w:lineRule="auto" w:before="6" w:after="0"/>
        <w:ind w:left="119" w:right="0" w:firstLine="566"/>
        <w:jc w:val="left"/>
      </w:pPr>
      <w:r>
        <w:rPr/>
        <w:t>dug</w:t>
      </w:r>
      <w:r>
        <w:rPr>
          <w:spacing w:val="-3"/>
        </w:rPr>
        <w:t> </w:t>
      </w:r>
      <w:r>
        <w:rPr/>
        <w:t>po osnovu</w:t>
      </w:r>
      <w:r>
        <w:rPr>
          <w:spacing w:val="2"/>
        </w:rPr>
        <w:t> </w:t>
      </w:r>
      <w:r>
        <w:rPr>
          <w:spacing w:val="-1"/>
        </w:rPr>
        <w:t>glavnice,</w:t>
      </w:r>
    </w:p>
    <w:p>
      <w:pPr>
        <w:pStyle w:val="BodyText"/>
        <w:numPr>
          <w:ilvl w:val="0"/>
          <w:numId w:val="3"/>
        </w:numPr>
        <w:tabs>
          <w:tab w:pos="866" w:val="left" w:leader="none"/>
        </w:tabs>
        <w:spacing w:line="240" w:lineRule="auto" w:before="137" w:after="0"/>
        <w:ind w:left="865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dug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 osnovu </w:t>
      </w:r>
      <w:r>
        <w:rPr>
          <w:rFonts w:ascii="Times New Roman" w:hAnsi="Times New Roman"/>
          <w:spacing w:val="-1"/>
        </w:rPr>
        <w:t>izračunanih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kamata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neplaćene</w:t>
      </w:r>
      <w:r>
        <w:rPr>
          <w:rFonts w:ascii="Times New Roman" w:hAnsi="Times New Roman"/>
          <w:spacing w:val="-1"/>
        </w:rPr>
        <w:t> glavnice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numPr>
          <w:ilvl w:val="0"/>
          <w:numId w:val="3"/>
        </w:numPr>
        <w:tabs>
          <w:tab w:pos="881" w:val="left" w:leader="none"/>
        </w:tabs>
        <w:spacing w:line="360" w:lineRule="auto" w:before="137" w:after="0"/>
        <w:ind w:left="119"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dug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kamata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firmi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ugašene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sudovima,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imale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transakcijskih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otvorenih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poslovnim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bankama</w:t>
      </w:r>
      <w:r>
        <w:rPr/>
        <w:t>,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naplatnom</w:t>
      </w:r>
      <w:r>
        <w:rPr>
          <w:spacing w:val="19"/>
        </w:rPr>
        <w:t> </w:t>
      </w:r>
      <w:r>
        <w:rPr>
          <w:spacing w:val="-1"/>
        </w:rPr>
        <w:t>haosu</w:t>
      </w:r>
      <w:r>
        <w:rPr>
          <w:spacing w:val="7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organi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imali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poslije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rata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dugovanja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bilansirana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uvećavana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kamate,</w:t>
      </w:r>
      <w:r>
        <w:rPr>
          <w:rFonts w:ascii="Times New Roman" w:hAnsi="Times New Roman"/>
        </w:rPr>
        <w:t> što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sasvim </w:t>
      </w:r>
      <w:r>
        <w:rPr>
          <w:rFonts w:ascii="Times New Roman" w:hAnsi="Times New Roman"/>
          <w:spacing w:val="-1"/>
        </w:rPr>
        <w:t>nerealno.</w:t>
      </w:r>
    </w:p>
    <w:p>
      <w:pPr>
        <w:pStyle w:val="BodyText"/>
        <w:spacing w:line="360" w:lineRule="auto" w:before="3"/>
        <w:ind w:left="119" w:right="109" w:firstLine="719"/>
        <w:jc w:val="both"/>
      </w:pPr>
      <w:r>
        <w:rPr>
          <w:rFonts w:ascii="Times New Roman" w:hAnsi="Times New Roman"/>
          <w:spacing w:val="-1"/>
        </w:rPr>
        <w:t>Interesantno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sektora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troši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javna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srestva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spacing w:val="37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kontinuitetu</w:t>
      </w:r>
      <w:r>
        <w:rPr>
          <w:spacing w:val="47"/>
        </w:rPr>
        <w:t> </w:t>
      </w:r>
      <w:r>
        <w:rPr>
          <w:spacing w:val="-1"/>
        </w:rPr>
        <w:t>duguje</w:t>
      </w:r>
      <w:r>
        <w:rPr>
          <w:spacing w:val="44"/>
        </w:rPr>
        <w:t> </w:t>
      </w:r>
      <w:r>
        <w:rPr/>
        <w:t>za</w:t>
      </w:r>
      <w:r>
        <w:rPr>
          <w:spacing w:val="45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reze.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TakoĎ</w:t>
      </w:r>
      <w:r>
        <w:rPr/>
        <w:t>e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najmanju</w:t>
      </w:r>
      <w:r>
        <w:rPr>
          <w:spacing w:val="46"/>
        </w:rPr>
        <w:t> </w:t>
      </w:r>
      <w:r>
        <w:rPr/>
        <w:t>ruku</w:t>
      </w:r>
      <w:r>
        <w:rPr>
          <w:spacing w:val="46"/>
        </w:rPr>
        <w:t> </w:t>
      </w:r>
      <w:r>
        <w:rPr>
          <w:spacing w:val="-1"/>
        </w:rPr>
        <w:t>neistinito</w:t>
      </w:r>
      <w:r>
        <w:rPr>
          <w:spacing w:val="47"/>
        </w:rPr>
        <w:t> </w:t>
      </w:r>
      <w:r>
        <w:rPr/>
        <w:t>je</w:t>
      </w:r>
      <w:r>
        <w:rPr>
          <w:spacing w:val="44"/>
        </w:rPr>
        <w:t> </w:t>
      </w:r>
      <w:r>
        <w:rPr>
          <w:spacing w:val="-1"/>
        </w:rPr>
        <w:t>prikazivanje</w:t>
      </w:r>
      <w:r>
        <w:rPr>
          <w:spacing w:val="45"/>
        </w:rPr>
        <w:t> </w:t>
      </w:r>
      <w:r>
        <w:rPr>
          <w:spacing w:val="-1"/>
        </w:rPr>
        <w:t>poreskog</w:t>
      </w:r>
      <w:r>
        <w:rPr>
          <w:spacing w:val="42"/>
        </w:rPr>
        <w:t> </w:t>
      </w:r>
      <w:r>
        <w:rPr/>
        <w:t>duga</w:t>
      </w:r>
      <w:r>
        <w:rPr>
          <w:spacing w:val="45"/>
        </w:rPr>
        <w:t> </w:t>
      </w:r>
      <w:r>
        <w:rPr/>
        <w:t>koje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2" w:right="119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spacing w:val="1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Grupa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autora: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Doing</w:t>
      </w:r>
      <w:r>
        <w:rPr>
          <w:rFonts w:ascii="Times New Roman" w:hAnsi="Times New Roman" w:cs="Times New Roman" w:eastAsia="Times New Roman"/>
          <w:i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business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i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2008.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Comparing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Regulation</w:t>
      </w:r>
      <w:r>
        <w:rPr>
          <w:rFonts w:ascii="Times New Roman" w:hAnsi="Times New Roman" w:cs="Times New Roman" w:eastAsia="Times New Roman"/>
          <w:i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i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178</w:t>
      </w:r>
      <w:r>
        <w:rPr>
          <w:rFonts w:ascii="Times New Roman" w:hAnsi="Times New Roman" w:cs="Times New Roman" w:eastAsia="Times New Roman"/>
          <w:i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Economies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copublication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Bank,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Finance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Corporation,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Oxford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University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Press,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Bank,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Washington,</w:t>
      </w:r>
      <w:r>
        <w:rPr>
          <w:rFonts w:ascii="Times New Roman" w:hAnsi="Times New Roman" w:cs="Times New Roman" w:eastAsia="Times New Roman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2008,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56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</w:rPr>
        <w:t>58.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0"/>
        <w:ind w:left="402" w:right="117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2</w:t>
      </w:r>
      <w:r>
        <w:rPr>
          <w:rFonts w:ascii="Times New Roman" w:hAnsi="Times New Roman"/>
          <w:spacing w:val="6"/>
          <w:position w:val="9"/>
          <w:sz w:val="13"/>
        </w:rPr>
        <w:t> </w:t>
      </w:r>
      <w:r>
        <w:rPr>
          <w:rFonts w:ascii="Times New Roman" w:hAnsi="Times New Roman"/>
          <w:sz w:val="20"/>
        </w:rPr>
        <w:t>Opštu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imenicu </w:t>
      </w:r>
      <w:r>
        <w:rPr>
          <w:rFonts w:ascii="Times New Roman" w:hAnsi="Times New Roman"/>
          <w:i/>
          <w:sz w:val="20"/>
        </w:rPr>
        <w:t>poreski organ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-1"/>
          <w:sz w:val="20"/>
        </w:rPr>
        <w:t> specifičnosti</w:t>
      </w:r>
      <w:r>
        <w:rPr>
          <w:rFonts w:ascii="Times New Roman" w:hAnsi="Times New Roman"/>
          <w:sz w:val="20"/>
        </w:rPr>
        <w:t> nivoa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nap</w:t>
      </w:r>
      <w:r>
        <w:rPr>
          <w:rFonts w:ascii="Times New Roman" w:hAnsi="Times New Roman"/>
          <w:sz w:val="20"/>
        </w:rPr>
        <w:t>late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poreza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 Bosni</w:t>
      </w:r>
      <w:r>
        <w:rPr>
          <w:rFonts w:ascii="Times New Roman" w:hAnsi="Times New Roman"/>
          <w:sz w:val="20"/>
        </w:rPr>
        <w:t> i </w:t>
      </w:r>
      <w:r>
        <w:rPr>
          <w:rFonts w:ascii="Times New Roman" w:hAnsi="Times New Roman"/>
          <w:spacing w:val="-1"/>
          <w:sz w:val="20"/>
        </w:rPr>
        <w:t>Hercegovine,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razbijenosti po</w:t>
      </w:r>
      <w:r>
        <w:rPr>
          <w:rFonts w:ascii="Times New Roman" w:hAnsi="Times New Roman"/>
          <w:spacing w:val="9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entitetima,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kantonima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distriktu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onih,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manjim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dijelom,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ubire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BiH,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upotrebljavamo</w:t>
      </w:r>
      <w:r>
        <w:rPr>
          <w:rFonts w:ascii="Times New Roman" w:hAnsi="Times New Roman"/>
          <w:spacing w:val="11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umjesto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konkretnih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imena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poreskih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unosilo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zabune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čitanju.</w:t>
      </w:r>
      <w:r>
        <w:rPr>
          <w:rFonts w:ascii="Times New Roman" w:hAnsi="Times New Roman"/>
          <w:sz w:val="20"/>
        </w:rPr>
      </w:r>
    </w:p>
    <w:p>
      <w:pPr>
        <w:spacing w:after="0" w:line="230" w:lineRule="exact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bivša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državna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(društvena)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duže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izbrisana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sudskog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registra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organi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dugovanja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prikazuju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okamaćuju.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Puno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prilog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procjenama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ozbiljnih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domaćih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meĎunarodnih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analitičara,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realan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dug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/>
        <w:t>po</w:t>
      </w:r>
      <w:r>
        <w:rPr>
          <w:spacing w:val="38"/>
        </w:rPr>
        <w:t> </w:t>
      </w:r>
      <w:r>
        <w:rPr>
          <w:spacing w:val="-1"/>
        </w:rPr>
        <w:t>milijarde.</w:t>
      </w:r>
      <w:r>
        <w:rPr>
          <w:spacing w:val="39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prilog</w:t>
      </w:r>
      <w:r>
        <w:rPr>
          <w:spacing w:val="61"/>
        </w:rPr>
        <w:t> </w:t>
      </w:r>
      <w:r>
        <w:rPr>
          <w:rFonts w:ascii="Times New Roman" w:hAnsi="Times New Roman"/>
        </w:rPr>
        <w:t>ovome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sklapanje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aranžmana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finansijskih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organizacija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zaduženju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BiH.</w:t>
      </w:r>
      <w:r>
        <w:rPr>
          <w:spacing w:val="38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poreska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stvarna,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logično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ovako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mala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9"/>
        </w:rPr>
        <w:t> </w:t>
      </w:r>
      <w:r>
        <w:rPr/>
        <w:t>izuzetno</w:t>
      </w:r>
      <w:r>
        <w:rPr>
          <w:spacing w:val="12"/>
        </w:rPr>
        <w:t> </w:t>
      </w:r>
      <w:r>
        <w:rPr/>
        <w:t>slabom</w:t>
      </w:r>
      <w:r>
        <w:rPr>
          <w:spacing w:val="14"/>
        </w:rPr>
        <w:t> </w:t>
      </w:r>
      <w:r>
        <w:rPr>
          <w:spacing w:val="-1"/>
        </w:rPr>
        <w:t>ekonomijom</w:t>
      </w:r>
      <w:r>
        <w:rPr>
          <w:spacing w:val="14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-1"/>
        </w:rPr>
        <w:t>kreditnim</w:t>
      </w:r>
      <w:r>
        <w:rPr>
          <w:spacing w:val="12"/>
        </w:rPr>
        <w:t> </w:t>
      </w:r>
      <w:r>
        <w:rPr>
          <w:spacing w:val="-1"/>
        </w:rPr>
        <w:t>bonitetom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dobija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kredite.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ino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kreditori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svjesni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iskazana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nerealna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poreska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potraživanja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dijelom</w:t>
      </w:r>
      <w:r>
        <w:rPr>
          <w:rFonts w:ascii="Times New Roman" w:hAnsi="Times New Roman"/>
        </w:rPr>
        <w:t> ta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</w:rPr>
        <w:t> nikada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-1"/>
        </w:rPr>
        <w:t> naplatiti.</w:t>
      </w:r>
    </w:p>
    <w:p>
      <w:pPr>
        <w:pStyle w:val="BodyText"/>
        <w:spacing w:line="360" w:lineRule="auto" w:before="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prethodnog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posmatrati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stečaj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rezultate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nas.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Svu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poresku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aktivnost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pratiti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poreske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prijave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podzakonskim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aktima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propisane</w:t>
      </w:r>
      <w:r>
        <w:rPr>
          <w:spacing w:val="32"/>
        </w:rPr>
        <w:t> </w:t>
      </w:r>
      <w:r>
        <w:rPr>
          <w:spacing w:val="-1"/>
        </w:rPr>
        <w:t>evidencije</w:t>
      </w:r>
      <w:r>
        <w:rPr>
          <w:spacing w:val="32"/>
        </w:rPr>
        <w:t> </w:t>
      </w:r>
      <w:r>
        <w:rPr/>
        <w:t>i</w:t>
      </w:r>
      <w:r>
        <w:rPr>
          <w:spacing w:val="31"/>
        </w:rPr>
        <w:t> </w:t>
      </w:r>
      <w:r>
        <w:rPr/>
        <w:t>prilozi</w:t>
      </w:r>
      <w:r>
        <w:rPr>
          <w:spacing w:val="31"/>
        </w:rPr>
        <w:t> </w:t>
      </w:r>
      <w:r>
        <w:rPr>
          <w:spacing w:val="-1"/>
        </w:rPr>
        <w:t>bez</w:t>
      </w:r>
      <w:r>
        <w:rPr>
          <w:spacing w:val="32"/>
        </w:rPr>
        <w:t> </w:t>
      </w:r>
      <w:r>
        <w:rPr/>
        <w:t>obzira</w:t>
      </w:r>
      <w:r>
        <w:rPr>
          <w:spacing w:val="29"/>
        </w:rPr>
        <w:t> </w:t>
      </w:r>
      <w:r>
        <w:rPr/>
        <w:t>na</w:t>
      </w:r>
      <w:r>
        <w:rPr>
          <w:spacing w:val="30"/>
        </w:rPr>
        <w:t> </w:t>
      </w:r>
      <w:r>
        <w:rPr/>
        <w:t>realnost</w:t>
      </w:r>
      <w:r>
        <w:rPr>
          <w:spacing w:val="31"/>
        </w:rPr>
        <w:t> </w:t>
      </w:r>
      <w:r>
        <w:rPr>
          <w:spacing w:val="-1"/>
        </w:rPr>
        <w:t>iskazanih</w:t>
      </w:r>
      <w:r>
        <w:rPr>
          <w:spacing w:val="31"/>
        </w:rPr>
        <w:t> </w:t>
      </w:r>
      <w:r>
        <w:rPr>
          <w:spacing w:val="-1"/>
        </w:rPr>
        <w:t>podataka.</w:t>
      </w:r>
      <w:r>
        <w:rPr>
          <w:spacing w:val="33"/>
        </w:rPr>
        <w:t> </w:t>
      </w:r>
      <w:r>
        <w:rPr>
          <w:spacing w:val="-1"/>
        </w:rPr>
        <w:t>Poreska</w:t>
      </w:r>
      <w:r>
        <w:rPr>
          <w:spacing w:val="32"/>
        </w:rPr>
        <w:t> </w:t>
      </w:r>
      <w:r>
        <w:rPr>
          <w:spacing w:val="-1"/>
        </w:rPr>
        <w:t>prijava</w:t>
      </w:r>
      <w:r>
        <w:rPr>
          <w:spacing w:val="32"/>
        </w:rPr>
        <w:t> </w:t>
      </w:r>
      <w:r>
        <w:rPr/>
        <w:t>je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univerzalan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definiše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jezičkim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različitostima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nevažnim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tehničkim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razlikama</w:t>
      </w:r>
      <w:r>
        <w:rPr>
          <w:rFonts w:ascii="Times New Roman" w:hAnsi="Times New Roman"/>
        </w:rPr>
        <w:t> u svim </w:t>
      </w: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sistemima.</w:t>
      </w:r>
    </w:p>
    <w:p>
      <w:pPr>
        <w:pStyle w:val="BodyText"/>
        <w:spacing w:line="359" w:lineRule="auto" w:before="6"/>
        <w:ind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Poreznaa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prijava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prijava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porezne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obaveze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porezni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obveznik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dužan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podnijeti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Poreznoj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upravi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izvještaja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drugih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dokumenata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poreznom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obvezom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lica.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Izuzev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drugačije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propisano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poreznim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zakonima,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lice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p</w:t>
      </w:r>
      <w:r>
        <w:rPr>
          <w:spacing w:val="1"/>
        </w:rPr>
        <w:t>odnosi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poreznu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prijavu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-1"/>
        </w:rPr>
        <w:t> svaku</w:t>
      </w:r>
      <w:r>
        <w:rPr>
          <w:rFonts w:ascii="Times New Roman" w:hAnsi="Times New Roman" w:cs="Times New Roman" w:eastAsia="Times New Roman"/>
        </w:rPr>
        <w:t> vrstu </w:t>
      </w:r>
      <w:r>
        <w:rPr>
          <w:rFonts w:ascii="Times New Roman" w:hAnsi="Times New Roman" w:cs="Times New Roman" w:eastAsia="Times New Roman"/>
          <w:spacing w:val="-1"/>
        </w:rPr>
        <w:t>poreza </w:t>
      </w:r>
      <w:r>
        <w:rPr>
          <w:rFonts w:ascii="Times New Roman" w:hAnsi="Times New Roman" w:cs="Times New Roman" w:eastAsia="Times New Roman"/>
        </w:rPr>
        <w:t>kojoj to lice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podliježe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</w:rPr>
        <w:t> sa</w:t>
      </w:r>
      <w:r>
        <w:rPr>
          <w:rFonts w:ascii="Times New Roman" w:hAnsi="Times New Roman" w:cs="Times New Roman" w:eastAsia="Times New Roman"/>
          <w:spacing w:val="-1"/>
        </w:rPr>
        <w:t> poreznim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zakonima.</w:t>
      </w:r>
    </w:p>
    <w:p>
      <w:pPr>
        <w:pStyle w:val="BodyText"/>
        <w:spacing w:line="359" w:lineRule="auto" w:before="6"/>
        <w:ind w:left="119" w:right="110" w:firstLine="719"/>
        <w:jc w:val="both"/>
      </w:pPr>
      <w:r>
        <w:rPr>
          <w:spacing w:val="-1"/>
        </w:rPr>
        <w:t>Porezna</w:t>
      </w:r>
      <w:r>
        <w:rPr>
          <w:spacing w:val="32"/>
        </w:rPr>
        <w:t> </w:t>
      </w:r>
      <w:r>
        <w:rPr>
          <w:spacing w:val="-1"/>
        </w:rPr>
        <w:t>prijava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smatra</w:t>
      </w:r>
      <w:r>
        <w:rPr>
          <w:spacing w:val="32"/>
        </w:rPr>
        <w:t> </w:t>
      </w:r>
      <w:r>
        <w:rPr>
          <w:spacing w:val="-1"/>
        </w:rPr>
        <w:t>podnesenom</w:t>
      </w:r>
      <w:r>
        <w:rPr>
          <w:spacing w:val="33"/>
        </w:rPr>
        <w:t> </w:t>
      </w:r>
      <w:r>
        <w:rPr/>
        <w:t>onoga</w:t>
      </w:r>
      <w:r>
        <w:rPr>
          <w:spacing w:val="32"/>
        </w:rPr>
        <w:t> </w:t>
      </w:r>
      <w:r>
        <w:rPr/>
        <w:t>dana</w:t>
      </w:r>
      <w:r>
        <w:rPr>
          <w:spacing w:val="32"/>
        </w:rPr>
        <w:t> </w:t>
      </w:r>
      <w:r>
        <w:rPr/>
        <w:t>kada</w:t>
      </w:r>
      <w:r>
        <w:rPr>
          <w:spacing w:val="32"/>
        </w:rPr>
        <w:t> </w:t>
      </w:r>
      <w:r>
        <w:rPr>
          <w:spacing w:val="1"/>
        </w:rPr>
        <w:t>je</w:t>
      </w:r>
      <w:r>
        <w:rPr>
          <w:spacing w:val="33"/>
        </w:rPr>
        <w:t> </w:t>
      </w:r>
      <w:r>
        <w:rPr>
          <w:spacing w:val="-1"/>
        </w:rPr>
        <w:t>primi</w:t>
      </w:r>
      <w:r>
        <w:rPr>
          <w:spacing w:val="33"/>
        </w:rPr>
        <w:t> </w:t>
      </w:r>
      <w:r>
        <w:rPr>
          <w:spacing w:val="-1"/>
        </w:rPr>
        <w:t>Porezna</w:t>
      </w:r>
      <w:r>
        <w:rPr>
          <w:spacing w:val="32"/>
        </w:rPr>
        <w:t> </w:t>
      </w:r>
      <w:r>
        <w:rPr/>
        <w:t>uprava</w:t>
      </w:r>
      <w:r>
        <w:rPr>
          <w:spacing w:val="32"/>
        </w:rPr>
        <w:t> </w:t>
      </w:r>
      <w:r>
        <w:rPr/>
        <w:t>u</w:t>
      </w:r>
      <w:r>
        <w:rPr>
          <w:spacing w:val="74"/>
        </w:rPr>
        <w:t> </w:t>
      </w:r>
      <w:r>
        <w:rPr>
          <w:rFonts w:ascii="Times New Roman" w:hAnsi="Times New Roman" w:cs="Times New Roman" w:eastAsia="Times New Roman"/>
        </w:rPr>
        <w:t>obliku,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mjestu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ovim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poglavljem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podzakonskim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aktima</w:t>
      </w:r>
      <w:r>
        <w:rPr/>
        <w:t>.</w:t>
      </w:r>
      <w:r>
        <w:rPr>
          <w:spacing w:val="40"/>
        </w:rPr>
        <w:t> </w:t>
      </w:r>
      <w:r>
        <w:rPr>
          <w:spacing w:val="-1"/>
        </w:rPr>
        <w:t>Porezna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  <w:spacing w:val="-1"/>
        </w:rPr>
        <w:t>prijava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smatrati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primljenom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Porezne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stavom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3.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člana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zadovoljeni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sljedeći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uvjeti: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porezni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obveznik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predoči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poštansku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potvrdu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porezna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prijava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poslana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poštom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posjeduje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kopiju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porezne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prijav</w:t>
      </w:r>
      <w:r>
        <w:rPr/>
        <w:t>e</w:t>
      </w:r>
      <w:r>
        <w:rPr>
          <w:spacing w:val="27"/>
        </w:rPr>
        <w:t> </w:t>
      </w:r>
      <w:r>
        <w:rPr/>
        <w:t>koja</w:t>
      </w:r>
      <w:r>
        <w:rPr>
          <w:spacing w:val="28"/>
        </w:rPr>
        <w:t> </w:t>
      </w:r>
      <w:r>
        <w:rPr/>
        <w:t>je</w:t>
      </w:r>
      <w:r>
        <w:rPr>
          <w:spacing w:val="28"/>
        </w:rPr>
        <w:t> </w:t>
      </w:r>
      <w:r>
        <w:rPr>
          <w:spacing w:val="-1"/>
        </w:rPr>
        <w:t>ovjerena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prijamnim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štambiljem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Porezne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uprave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porezni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obveznik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dokaže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plaćanje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porezne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obaveze prikazane </w:t>
      </w:r>
      <w:r>
        <w:rPr>
          <w:rFonts w:ascii="Times New Roman" w:hAnsi="Times New Roman" w:cs="Times New Roman" w:eastAsia="Times New Roman"/>
        </w:rPr>
        <w:t>u poreznoj </w:t>
      </w:r>
      <w:r>
        <w:rPr>
          <w:rFonts w:ascii="Times New Roman" w:hAnsi="Times New Roman" w:cs="Times New Roman" w:eastAsia="Times New Roman"/>
          <w:spacing w:val="-1"/>
        </w:rPr>
        <w:t>prijavi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izvršeno</w:t>
      </w:r>
      <w:r>
        <w:rPr>
          <w:rFonts w:ascii="Times New Roman" w:hAnsi="Times New Roman" w:cs="Times New Roman" w:eastAsia="Times New Roman"/>
        </w:rPr>
        <w:t> u skladu sa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stavom 2. </w:t>
      </w:r>
      <w:r>
        <w:rPr>
          <w:rFonts w:ascii="Times New Roman" w:hAnsi="Times New Roman" w:cs="Times New Roman" w:eastAsia="Times New Roman"/>
          <w:spacing w:val="-1"/>
        </w:rPr>
        <w:t>člana </w:t>
      </w:r>
      <w:r>
        <w:rPr>
          <w:rFonts w:ascii="Times New Roman" w:hAnsi="Times New Roman" w:cs="Times New Roman" w:eastAsia="Times New Roman"/>
          <w:spacing w:val="1"/>
        </w:rPr>
        <w:t>37</w:t>
      </w:r>
      <w:r>
        <w:rPr>
          <w:rFonts w:ascii="Times New Roman" w:hAnsi="Times New Roman" w:cs="Times New Roman" w:eastAsia="Times New Roman"/>
        </w:rPr>
        <w:t> ovog</w:t>
      </w:r>
      <w:r>
        <w:rPr>
          <w:rFonts w:ascii="Times New Roman" w:hAnsi="Times New Roman" w:cs="Times New Roman" w:eastAsia="Times New Roman"/>
          <w:spacing w:val="-1"/>
        </w:rPr>
        <w:t> Z</w:t>
      </w:r>
      <w:r>
        <w:rPr>
          <w:spacing w:val="-1"/>
        </w:rPr>
        <w:t>akona.</w:t>
      </w:r>
    </w:p>
    <w:p>
      <w:pPr>
        <w:pStyle w:val="BodyText"/>
        <w:spacing w:line="360" w:lineRule="auto" w:before="6"/>
        <w:ind w:left="119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Porezna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prijava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primljenom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Porezne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27"/>
        </w:rPr>
        <w:t> </w:t>
      </w:r>
      <w:r>
        <w:rPr>
          <w:spacing w:val="1"/>
        </w:rPr>
        <w:t>na</w:t>
      </w:r>
      <w:r>
        <w:rPr>
          <w:spacing w:val="20"/>
        </w:rPr>
        <w:t> </w:t>
      </w:r>
      <w:r>
        <w:rPr/>
        <w:t>dan</w:t>
      </w:r>
      <w:r>
        <w:rPr>
          <w:spacing w:val="21"/>
        </w:rPr>
        <w:t> </w:t>
      </w:r>
      <w:r>
        <w:rPr/>
        <w:t>kada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prijava</w:t>
      </w:r>
      <w:r>
        <w:rPr>
          <w:spacing w:val="66"/>
        </w:rPr>
        <w:t> </w:t>
      </w:r>
      <w:r>
        <w:rPr>
          <w:rFonts w:ascii="Times New Roman" w:hAnsi="Times New Roman"/>
          <w:spacing w:val="-1"/>
        </w:rPr>
        <w:t>poslana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preporučenom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poštom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predata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neposredno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Poreznu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upravu,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računajući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kasnije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nastupio.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Porezni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obveznik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podnosi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poreznu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prijavu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2"/>
        </w:rPr>
        <w:t>utvrĎe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obrascu.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Obrasci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porezne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prijave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propisuju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/>
        <w:t>podzakonskim</w:t>
      </w:r>
      <w:r>
        <w:rPr>
          <w:spacing w:val="29"/>
        </w:rPr>
        <w:t> </w:t>
      </w:r>
      <w:r>
        <w:rPr>
          <w:spacing w:val="-1"/>
        </w:rPr>
        <w:t>aktima.</w:t>
      </w:r>
      <w:r>
        <w:rPr>
          <w:spacing w:val="28"/>
        </w:rPr>
        <w:t> </w:t>
      </w:r>
      <w:r>
        <w:rPr/>
        <w:t>Ako</w:t>
      </w:r>
      <w:r>
        <w:rPr>
          <w:spacing w:val="28"/>
        </w:rPr>
        <w:t> </w:t>
      </w:r>
      <w:r>
        <w:rPr/>
        <w:t>je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propisano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podzakonskim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aktima,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porezna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prijava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podnijeti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elektronskim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</w:rPr>
        <w:t> obliku koji </w:t>
      </w:r>
      <w:r>
        <w:rPr>
          <w:rFonts w:ascii="Times New Roman" w:hAnsi="Times New Roman"/>
          <w:spacing w:val="-1"/>
        </w:rPr>
        <w:t>omogućava kompjutersku</w:t>
      </w:r>
      <w:r>
        <w:rPr>
          <w:rFonts w:ascii="Times New Roman" w:hAnsi="Times New Roman"/>
        </w:rPr>
        <w:t> obradu </w:t>
      </w:r>
      <w:r>
        <w:rPr>
          <w:rFonts w:ascii="Times New Roman" w:hAnsi="Times New Roman"/>
          <w:spacing w:val="-1"/>
        </w:rPr>
        <w:t>podataka.</w:t>
      </w:r>
    </w:p>
    <w:p>
      <w:pPr>
        <w:pStyle w:val="BodyText"/>
        <w:spacing w:line="360" w:lineRule="auto" w:before="6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Porezni</w:t>
      </w:r>
      <w:r>
        <w:rPr>
          <w:spacing w:val="25"/>
        </w:rPr>
        <w:t> </w:t>
      </w:r>
      <w:r>
        <w:rPr/>
        <w:t>obveznik</w:t>
      </w:r>
      <w:r>
        <w:rPr>
          <w:spacing w:val="26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njegov</w:t>
      </w:r>
      <w:r>
        <w:rPr>
          <w:spacing w:val="25"/>
        </w:rPr>
        <w:t> </w:t>
      </w:r>
      <w:r>
        <w:rPr/>
        <w:t>zastupnik</w:t>
      </w:r>
      <w:r>
        <w:rPr>
          <w:spacing w:val="26"/>
        </w:rPr>
        <w:t> </w:t>
      </w:r>
      <w:r>
        <w:rPr/>
        <w:t>potpisuje</w:t>
      </w:r>
      <w:r>
        <w:rPr>
          <w:spacing w:val="25"/>
        </w:rPr>
        <w:t> </w:t>
      </w:r>
      <w:r>
        <w:rPr>
          <w:spacing w:val="-1"/>
        </w:rPr>
        <w:t>poreznu</w:t>
      </w:r>
      <w:r>
        <w:rPr>
          <w:spacing w:val="25"/>
        </w:rPr>
        <w:t> </w:t>
      </w:r>
      <w:r>
        <w:rPr>
          <w:spacing w:val="-1"/>
        </w:rPr>
        <w:t>prijavu,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ukoliko</w:t>
      </w:r>
      <w:r>
        <w:rPr>
          <w:spacing w:val="26"/>
        </w:rPr>
        <w:t> </w:t>
      </w:r>
      <w:r>
        <w:rPr/>
        <w:t>se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prijavi</w:t>
      </w:r>
      <w:r>
        <w:rPr>
          <w:spacing w:val="36"/>
        </w:rPr>
        <w:t> </w:t>
      </w:r>
      <w:r>
        <w:rPr>
          <w:spacing w:val="-1"/>
        </w:rPr>
        <w:t>podnesenoj</w:t>
      </w:r>
      <w:r>
        <w:rPr>
          <w:spacing w:val="36"/>
        </w:rPr>
        <w:t> </w:t>
      </w:r>
      <w:r>
        <w:rPr>
          <w:spacing w:val="-1"/>
        </w:rPr>
        <w:t>elektronskim</w:t>
      </w:r>
      <w:r>
        <w:rPr>
          <w:spacing w:val="36"/>
        </w:rPr>
        <w:t> </w:t>
      </w:r>
      <w:r>
        <w:rPr/>
        <w:t>putem,</w:t>
      </w:r>
      <w:r>
        <w:rPr>
          <w:spacing w:val="35"/>
        </w:rPr>
        <w:t> </w:t>
      </w:r>
      <w:r>
        <w:rPr>
          <w:spacing w:val="-1"/>
        </w:rPr>
        <w:t>prijava</w:t>
      </w:r>
      <w:r>
        <w:rPr>
          <w:spacing w:val="34"/>
        </w:rPr>
        <w:t> </w:t>
      </w:r>
      <w:r>
        <w:rPr/>
        <w:t>se</w:t>
      </w:r>
      <w:r>
        <w:rPr>
          <w:spacing w:val="35"/>
        </w:rPr>
        <w:t> </w:t>
      </w:r>
      <w:r>
        <w:rPr/>
        <w:t>potpisuje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skladu</w:t>
      </w:r>
      <w:r>
        <w:rPr>
          <w:spacing w:val="35"/>
        </w:rPr>
        <w:t> </w:t>
      </w:r>
      <w:r>
        <w:rPr/>
        <w:t>sa</w:t>
      </w:r>
      <w:r>
        <w:rPr>
          <w:spacing w:val="35"/>
        </w:rPr>
        <w:t> </w:t>
      </w:r>
      <w:r>
        <w:rPr>
          <w:spacing w:val="-1"/>
        </w:rPr>
        <w:t>Zakonom</w:t>
      </w:r>
      <w:r>
        <w:rPr>
          <w:spacing w:val="36"/>
        </w:rPr>
        <w:t> </w:t>
      </w:r>
      <w:r>
        <w:rPr/>
        <w:t>o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elektronskom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potpisu.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cijelu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prijavu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prijave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pripremilo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drugo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stručno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lice,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0"/>
        <w:jc w:val="both"/>
      </w:pP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stručno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takoĎe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potpisuje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poreznu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prijavu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unosi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ide</w:t>
      </w:r>
      <w:r>
        <w:rPr/>
        <w:t>ntifikacioni</w:t>
      </w:r>
      <w:r>
        <w:rPr>
          <w:spacing w:val="10"/>
        </w:rPr>
        <w:t> </w:t>
      </w:r>
      <w:r>
        <w:rPr>
          <w:spacing w:val="-1"/>
        </w:rPr>
        <w:t>broj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poreznog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obveznika.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Porezni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obveznik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podnosi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poreznu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prijavu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utvrĎenom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poreznim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zakonima.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Izuzev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propisano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poreznim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podzakonskim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aktima,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porezni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obveznik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podnosi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poreznu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prijavu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nadležnom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poreznom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ur</w:t>
      </w:r>
      <w:r>
        <w:rPr/>
        <w:t>edu</w:t>
      </w:r>
      <w:r>
        <w:rPr>
          <w:spacing w:val="11"/>
        </w:rPr>
        <w:t> </w:t>
      </w:r>
      <w:r>
        <w:rPr>
          <w:spacing w:val="-1"/>
        </w:rPr>
        <w:t>ili</w:t>
      </w:r>
      <w:r>
        <w:rPr>
          <w:spacing w:val="9"/>
        </w:rPr>
        <w:t> </w:t>
      </w:r>
      <w:r>
        <w:rPr/>
        <w:t>bilo</w:t>
      </w:r>
      <w:r>
        <w:rPr>
          <w:spacing w:val="11"/>
        </w:rPr>
        <w:t> </w:t>
      </w:r>
      <w:r>
        <w:rPr/>
        <w:t>kojem</w:t>
      </w:r>
      <w:r>
        <w:rPr>
          <w:spacing w:val="11"/>
        </w:rPr>
        <w:t> </w:t>
      </w:r>
      <w:r>
        <w:rPr>
          <w:spacing w:val="-1"/>
        </w:rPr>
        <w:t>drugom</w:t>
      </w:r>
      <w:r>
        <w:rPr>
          <w:spacing w:val="73"/>
        </w:rPr>
        <w:t> </w:t>
      </w:r>
      <w:r>
        <w:rPr>
          <w:spacing w:val="-1"/>
        </w:rPr>
        <w:t>poreznom</w:t>
      </w:r>
      <w:r>
        <w:rPr/>
        <w:t> </w:t>
      </w:r>
      <w:r>
        <w:rPr>
          <w:spacing w:val="-1"/>
        </w:rPr>
        <w:t>uredu</w:t>
      </w:r>
      <w:r>
        <w:rPr/>
        <w:t> koji </w:t>
      </w:r>
      <w:r>
        <w:rPr>
          <w:spacing w:val="-1"/>
        </w:rPr>
        <w:t>odredi</w:t>
      </w:r>
      <w:r>
        <w:rPr/>
        <w:t> </w:t>
      </w:r>
      <w:r>
        <w:rPr>
          <w:spacing w:val="-1"/>
        </w:rPr>
        <w:t>direktor</w:t>
      </w:r>
      <w:r>
        <w:rPr/>
        <w:t> ili, u odsustvu </w:t>
      </w:r>
      <w:r>
        <w:rPr>
          <w:spacing w:val="-1"/>
        </w:rPr>
        <w:t>direktora,</w:t>
      </w:r>
      <w:r>
        <w:rPr/>
        <w:t> </w:t>
      </w:r>
      <w:r>
        <w:rPr>
          <w:spacing w:val="-1"/>
        </w:rPr>
        <w:t>njegov</w:t>
      </w:r>
      <w:r>
        <w:rPr/>
        <w:t> zamjenik.</w:t>
      </w:r>
    </w:p>
    <w:p>
      <w:pPr>
        <w:pStyle w:val="BodyText"/>
        <w:spacing w:line="337" w:lineRule="auto" w:before="4"/>
        <w:ind w:right="110" w:firstLine="719"/>
        <w:jc w:val="both"/>
      </w:pPr>
      <w:r>
        <w:rPr>
          <w:rFonts w:ascii="Times New Roman" w:hAnsi="Times New Roman" w:cs="Times New Roman" w:eastAsia="Times New Roman"/>
        </w:rPr>
        <w:t>Uputstva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poreznih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prijava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izdaje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Porezna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uprava,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porezni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zakoni</w:t>
      </w:r>
      <w:r>
        <w:rPr>
          <w:spacing w:val="2"/>
        </w:rPr>
        <w:t> </w:t>
      </w:r>
      <w:r>
        <w:rPr/>
        <w:t>ne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propisuju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drugačije.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  <w:position w:val="11"/>
          <w:sz w:val="16"/>
          <w:szCs w:val="16"/>
        </w:rPr>
        <w:t>3</w:t>
      </w:r>
      <w:r>
        <w:rPr>
          <w:spacing w:val="14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Obrazac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poreske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prijave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propisuje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nadležn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upravni</w:t>
      </w:r>
      <w:r>
        <w:rPr>
          <w:spacing w:val="36"/>
        </w:rPr>
        <w:t> </w:t>
      </w:r>
      <w:r>
        <w:rPr>
          <w:spacing w:val="-1"/>
        </w:rPr>
        <w:t>funkcioner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/>
        <w:t>istu idu i</w:t>
      </w:r>
      <w:r>
        <w:rPr>
          <w:spacing w:val="-2"/>
        </w:rPr>
        <w:t> </w:t>
      </w:r>
      <w:r>
        <w:rPr/>
        <w:t>zakonom propisani dokazi.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479" w:val="left" w:leader="none"/>
        </w:tabs>
        <w:spacing w:line="240" w:lineRule="auto" w:before="173" w:after="0"/>
        <w:ind w:left="478" w:right="0" w:hanging="36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Prijava poreza</w:t>
      </w:r>
      <w:r>
        <w:rPr>
          <w:rFonts w:ascii="Times New Roman" w:hAnsi="Times New Roman"/>
        </w:rPr>
        <w:t> u stečajnom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Momentom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sudske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pravosnažnosti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ozvaničenja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upravnik,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zakonski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zastupnik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zakonu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obavezan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primjenom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važećih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dostavlja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poreske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prijave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nadležnim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organima.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obaveza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kompletan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prethodno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podrazumijeva</w:t>
      </w:r>
      <w:r>
        <w:rPr>
          <w:spacing w:val="37"/>
        </w:rPr>
        <w:t> </w:t>
      </w:r>
      <w:r>
        <w:rPr>
          <w:spacing w:val="1"/>
        </w:rPr>
        <w:t>se</w:t>
      </w:r>
      <w:r>
        <w:rPr>
          <w:spacing w:val="37"/>
        </w:rPr>
        <w:t> </w:t>
      </w:r>
      <w:r>
        <w:rPr/>
        <w:t>da</w:t>
      </w:r>
      <w:r>
        <w:rPr>
          <w:spacing w:val="39"/>
        </w:rPr>
        <w:t> </w:t>
      </w:r>
      <w:r>
        <w:rPr/>
        <w:t>je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privredno</w:t>
      </w:r>
      <w:r>
        <w:rPr>
          <w:spacing w:val="78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registrovano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suda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društvo</w:t>
      </w:r>
      <w:r>
        <w:rPr>
          <w:rFonts w:ascii="Times New Roman" w:hAnsi="Times New Roman" w:cs="Times New Roman" w:eastAsia="Times New Roman"/>
        </w:rPr>
        <w:t>  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stečaju.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Nadležni  sud  ili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drugi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nadležni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organ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registrira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pravna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lica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obavještava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porezni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ured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okviru</w:t>
      </w:r>
    </w:p>
    <w:p>
      <w:pPr>
        <w:pStyle w:val="BodyText"/>
        <w:spacing w:line="330" w:lineRule="auto" w:before="3"/>
        <w:ind w:right="117" w:firstLine="0"/>
        <w:jc w:val="both"/>
      </w:pPr>
      <w:r>
        <w:rPr>
          <w:rFonts w:ascii="Times New Roman" w:hAnsi="Times New Roman"/>
          <w:spacing w:val="-1"/>
        </w:rPr>
        <w:t>čije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nadležnosti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sjedište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pravnog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registraciji,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ponovnoj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registraciji,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likvidaciji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reorga</w:t>
      </w:r>
      <w:r>
        <w:rPr>
          <w:spacing w:val="-1"/>
        </w:rPr>
        <w:t>nizaciji</w:t>
      </w:r>
      <w:r>
        <w:rPr>
          <w:rFonts w:ascii="Times New Roman" w:hAnsi="Times New Roman"/>
          <w:spacing w:val="-1"/>
          <w:position w:val="11"/>
          <w:sz w:val="16"/>
        </w:rPr>
        <w:t>4</w:t>
      </w:r>
      <w:r>
        <w:rPr>
          <w:rFonts w:ascii="Times New Roman" w:hAnsi="Times New Roman"/>
          <w:spacing w:val="38"/>
          <w:position w:val="11"/>
          <w:sz w:val="16"/>
        </w:rPr>
        <w:t> </w:t>
      </w:r>
      <w:r>
        <w:rPr>
          <w:spacing w:val="-1"/>
        </w:rPr>
        <w:t>pravnih</w:t>
      </w:r>
      <w:r>
        <w:rPr>
          <w:spacing w:val="17"/>
        </w:rPr>
        <w:t> </w:t>
      </w:r>
      <w:r>
        <w:rPr>
          <w:spacing w:val="-1"/>
        </w:rPr>
        <w:t>lica</w:t>
      </w:r>
      <w:r>
        <w:rPr>
          <w:spacing w:val="15"/>
        </w:rPr>
        <w:t> </w:t>
      </w:r>
      <w:r>
        <w:rPr/>
        <w:t>ili</w:t>
      </w:r>
      <w:r>
        <w:rPr>
          <w:spacing w:val="17"/>
        </w:rPr>
        <w:t> </w:t>
      </w:r>
      <w:r>
        <w:rPr>
          <w:spacing w:val="-1"/>
        </w:rPr>
        <w:t>organizacija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roku</w:t>
      </w:r>
      <w:r>
        <w:rPr>
          <w:spacing w:val="15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pet</w:t>
      </w:r>
    </w:p>
    <w:p>
      <w:pPr>
        <w:pStyle w:val="BodyText"/>
        <w:numPr>
          <w:ilvl w:val="0"/>
          <w:numId w:val="5"/>
        </w:numPr>
        <w:tabs>
          <w:tab w:pos="501" w:val="left" w:leader="none"/>
        </w:tabs>
        <w:spacing w:line="360" w:lineRule="auto" w:before="22" w:after="0"/>
        <w:ind w:left="118" w:right="112" w:firstLine="0"/>
        <w:jc w:val="both"/>
      </w:pPr>
      <w:r>
        <w:rPr>
          <w:rFonts w:ascii="Times New Roman" w:hAnsi="Times New Roman"/>
        </w:rPr>
        <w:t>radnih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registracije,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ponovne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registracije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početka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stečaja,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likvidacije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reorganizacije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organizacije.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organ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/>
        <w:t>obavl</w:t>
      </w:r>
      <w:r>
        <w:rPr>
          <w:rFonts w:ascii="Times New Roman" w:hAnsi="Times New Roman"/>
        </w:rPr>
        <w:t>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registraciju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poduzetnika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obavještava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porezni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ured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novoj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registraciji,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poništavanju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registracije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promjeni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registracije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pet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(5)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radnih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promjene.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nadležni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evidenciju</w:t>
      </w:r>
      <w:r>
        <w:rPr>
          <w:rFonts w:ascii="Times New Roman" w:hAnsi="Times New Roman"/>
          <w:spacing w:val="23"/>
        </w:rPr>
        <w:t> </w:t>
      </w:r>
      <w:r>
        <w:rPr/>
        <w:t>o</w:t>
      </w:r>
      <w:r>
        <w:rPr>
          <w:spacing w:val="16"/>
        </w:rPr>
        <w:t> </w:t>
      </w:r>
      <w:r>
        <w:rPr/>
        <w:t>imovini</w:t>
      </w:r>
      <w:r>
        <w:rPr>
          <w:spacing w:val="17"/>
        </w:rPr>
        <w:t> </w:t>
      </w:r>
      <w:r>
        <w:rPr/>
        <w:t>i</w:t>
      </w:r>
      <w:r>
        <w:rPr>
          <w:spacing w:val="45"/>
        </w:rPr>
        <w:t> </w:t>
      </w:r>
      <w:r>
        <w:rPr>
          <w:rFonts w:ascii="Times New Roman" w:hAnsi="Times New Roman"/>
        </w:rPr>
        <w:t>upisuje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vlasništvu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imovinom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obavještava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nadležni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Porezni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ured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promjenama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/>
        <w:t>roku</w:t>
      </w:r>
      <w:r>
        <w:rPr>
          <w:spacing w:val="11"/>
        </w:rPr>
        <w:t> </w:t>
      </w:r>
      <w:r>
        <w:rPr/>
        <w:t>od</w:t>
      </w:r>
      <w:r>
        <w:rPr>
          <w:spacing w:val="11"/>
        </w:rPr>
        <w:t> </w:t>
      </w:r>
      <w:r>
        <w:rPr>
          <w:spacing w:val="-1"/>
        </w:rPr>
        <w:t>pet</w:t>
      </w:r>
      <w:r>
        <w:rPr>
          <w:spacing w:val="12"/>
        </w:rPr>
        <w:t> </w:t>
      </w:r>
      <w:r>
        <w:rPr/>
        <w:t>(5)</w:t>
      </w:r>
      <w:r>
        <w:rPr>
          <w:spacing w:val="10"/>
        </w:rPr>
        <w:t> </w:t>
      </w:r>
      <w:r>
        <w:rPr>
          <w:spacing w:val="-1"/>
        </w:rPr>
        <w:t>radnih</w:t>
      </w:r>
      <w:r>
        <w:rPr>
          <w:spacing w:val="12"/>
        </w:rPr>
        <w:t> </w:t>
      </w:r>
      <w:r>
        <w:rPr/>
        <w:t>dana</w:t>
      </w:r>
      <w:r>
        <w:rPr>
          <w:spacing w:val="10"/>
        </w:rPr>
        <w:t> </w:t>
      </w:r>
      <w:r>
        <w:rPr/>
        <w:t>od</w:t>
      </w:r>
      <w:r>
        <w:rPr>
          <w:spacing w:val="11"/>
        </w:rPr>
        <w:t> </w:t>
      </w:r>
      <w:r>
        <w:rPr/>
        <w:t>dana</w:t>
      </w:r>
      <w:r>
        <w:rPr>
          <w:spacing w:val="10"/>
        </w:rPr>
        <w:t> </w:t>
      </w:r>
      <w:r>
        <w:rPr/>
        <w:t>takve</w:t>
      </w:r>
      <w:r>
        <w:rPr>
          <w:spacing w:val="10"/>
        </w:rPr>
        <w:t> </w:t>
      </w:r>
      <w:r>
        <w:rPr/>
        <w:t>upisane</w:t>
      </w:r>
      <w:r>
        <w:rPr>
          <w:spacing w:val="10"/>
        </w:rPr>
        <w:t> </w:t>
      </w:r>
      <w:r>
        <w:rPr/>
        <w:t>promjene</w:t>
      </w:r>
      <w:r>
        <w:rPr>
          <w:spacing w:val="10"/>
        </w:rPr>
        <w:t> </w:t>
      </w:r>
      <w:r>
        <w:rPr/>
        <w:t>kod</w:t>
      </w:r>
      <w:r>
        <w:rPr>
          <w:spacing w:val="11"/>
        </w:rPr>
        <w:t> </w:t>
      </w:r>
      <w:r>
        <w:rPr>
          <w:spacing w:val="-1"/>
        </w:rPr>
        <w:t>subjekta</w:t>
      </w:r>
      <w:r>
        <w:rPr>
          <w:spacing w:val="11"/>
        </w:rPr>
        <w:t> </w:t>
      </w:r>
      <w:r>
        <w:rPr>
          <w:spacing w:val="-1"/>
        </w:rPr>
        <w:t>nad</w:t>
      </w:r>
    </w:p>
    <w:p>
      <w:pPr>
        <w:pStyle w:val="BodyText"/>
        <w:spacing w:line="280" w:lineRule="exact"/>
        <w:ind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čijom</w:t>
      </w:r>
      <w:r>
        <w:rPr>
          <w:rFonts w:ascii="Times New Roman" w:hAnsi="Times New Roman" w:cs="Times New Roman" w:eastAsia="Times New Roman"/>
        </w:rPr>
        <w:t> imovinom je</w:t>
      </w:r>
      <w:r>
        <w:rPr>
          <w:rFonts w:ascii="Times New Roman" w:hAnsi="Times New Roman" w:cs="Times New Roman" w:eastAsia="Times New Roman"/>
          <w:spacing w:val="-1"/>
        </w:rPr>
        <w:t> Porezna uprava </w:t>
      </w:r>
      <w:r>
        <w:rPr>
          <w:rFonts w:ascii="Times New Roman" w:hAnsi="Times New Roman" w:cs="Times New Roman" w:eastAsia="Times New Roman"/>
        </w:rPr>
        <w:t>upisala </w:t>
      </w:r>
      <w:r>
        <w:rPr>
          <w:rFonts w:ascii="Times New Roman" w:hAnsi="Times New Roman" w:cs="Times New Roman" w:eastAsia="Times New Roman"/>
          <w:spacing w:val="-1"/>
        </w:rPr>
        <w:t>zakonsku</w:t>
      </w:r>
      <w:r>
        <w:rPr>
          <w:rFonts w:ascii="Times New Roman" w:hAnsi="Times New Roman" w:cs="Times New Roman" w:eastAsia="Times New Roman"/>
        </w:rPr>
        <w:t> hipoteku.“</w:t>
      </w:r>
      <w:r>
        <w:rPr>
          <w:position w:val="11"/>
          <w:sz w:val="16"/>
          <w:szCs w:val="16"/>
        </w:rPr>
        <w:t>5</w:t>
      </w:r>
      <w:r>
        <w:rPr>
          <w:spacing w:val="21"/>
          <w:position w:val="11"/>
          <w:sz w:val="16"/>
          <w:szCs w:val="16"/>
        </w:rPr>
        <w:t> </w:t>
      </w:r>
      <w:r>
        <w:rPr>
          <w:spacing w:val="-1"/>
        </w:rPr>
        <w:t>Poreske</w:t>
      </w:r>
      <w:r>
        <w:rPr/>
        <w:t> prijave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podnose:</w:t>
      </w:r>
    </w:p>
    <w:p>
      <w:pPr>
        <w:pStyle w:val="BodyText"/>
        <w:numPr>
          <w:ilvl w:val="1"/>
          <w:numId w:val="5"/>
        </w:numPr>
        <w:tabs>
          <w:tab w:pos="866" w:val="left" w:leader="none"/>
        </w:tabs>
        <w:spacing w:line="240" w:lineRule="auto" w:before="139" w:after="0"/>
        <w:ind w:left="865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radnjom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otvaranja</w:t>
      </w:r>
      <w:r>
        <w:rPr>
          <w:rFonts w:ascii="Times New Roman" w:hAnsi="Times New Roman"/>
        </w:rPr>
        <w:t> stečajnog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numPr>
          <w:ilvl w:val="1"/>
          <w:numId w:val="5"/>
        </w:numPr>
        <w:tabs>
          <w:tab w:pos="866" w:val="left" w:leader="none"/>
        </w:tabs>
        <w:spacing w:line="240" w:lineRule="auto" w:before="137" w:after="0"/>
        <w:ind w:left="865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Tokom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postupka.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3</w:t>
        <w:tab/>
      </w:r>
      <w:r>
        <w:rPr>
          <w:rFonts w:ascii="Times New Roman" w:hAnsi="Times New Roman"/>
          <w:i/>
          <w:sz w:val="20"/>
        </w:rPr>
        <w:t>Zakon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poreznoj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upravi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Federacije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Bosne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Hercegovine</w:t>
      </w:r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član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20</w:t>
      </w:r>
      <w:r>
        <w:rPr>
          <w:rFonts w:ascii="Times New Roman" w:hAnsi="Times New Roman"/>
          <w:sz w:val="20"/>
        </w:rPr>
        <w:t>.,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Službene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novine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FBiH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broj: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33/02,</w:t>
      </w:r>
      <w:r>
        <w:rPr>
          <w:rFonts w:ascii="Times New Roman" w:hAnsi="Times New Roman"/>
          <w:sz w:val="20"/>
        </w:rPr>
      </w:r>
    </w:p>
    <w:p>
      <w:pPr>
        <w:spacing w:line="216" w:lineRule="exact"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28/04,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57/09,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40/10,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27/12,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7/13,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71/14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91/15),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neslužbena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prečišćena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verzija.</w:t>
      </w:r>
      <w:r>
        <w:rPr>
          <w:rFonts w:ascii="Times New Roman" w:hAnsi="Times New Roman"/>
          <w:sz w:val="20"/>
        </w:rPr>
      </w:r>
    </w:p>
    <w:p>
      <w:pPr>
        <w:tabs>
          <w:tab w:pos="401" w:val="left" w:leader="none"/>
        </w:tabs>
        <w:spacing w:line="236" w:lineRule="exact" w:before="21"/>
        <w:ind w:left="402" w:right="121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/>
          <w:w w:val="95"/>
          <w:position w:val="10"/>
          <w:sz w:val="13"/>
        </w:rPr>
        <w:t>4</w:t>
        <w:tab/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ovom radu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zvanični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termin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i/>
          <w:sz w:val="20"/>
        </w:rPr>
        <w:t>reorganizacija</w:t>
      </w:r>
      <w:r>
        <w:rPr>
          <w:rFonts w:ascii="Times New Roman" w:hAnsi="Times New Roman"/>
          <w:i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često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biti mijenjan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terminom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restrukturiranje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toga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autori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ubijeĎeni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restrukturiranje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više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inklinira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opstanku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firme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provoĎenje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stečajnog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1"/>
          <w:sz w:val="20"/>
        </w:rPr>
        <w:t>postupka</w:t>
      </w:r>
      <w:r>
        <w:rPr>
          <w:rFonts w:ascii="Times New Roman" w:hAnsi="Times New Roman"/>
          <w:spacing w:val="1"/>
          <w:sz w:val="20"/>
        </w:rPr>
        <w:t>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</w:r>
    </w:p>
    <w:p>
      <w:pPr>
        <w:spacing w:line="212" w:lineRule="exact"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reorganizacija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našoj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praksi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se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često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tumači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korak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likvidaciji.</w:t>
      </w:r>
      <w:r>
        <w:rPr>
          <w:rFonts w:ascii="Times New Roman" w:hAnsi="Times New Roman"/>
          <w:sz w:val="20"/>
        </w:rPr>
      </w:r>
    </w:p>
    <w:p>
      <w:pPr>
        <w:tabs>
          <w:tab w:pos="401" w:val="left" w:leader="none"/>
        </w:tabs>
        <w:spacing w:line="24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5</w:t>
        <w:tab/>
      </w:r>
      <w:r>
        <w:rPr>
          <w:rFonts w:ascii="Times New Roman" w:hAnsi="Times New Roman"/>
          <w:i/>
          <w:sz w:val="20"/>
        </w:rPr>
        <w:t>Zakon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poreznoj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upravi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Federacije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Bosne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Hercegovine,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član</w:t>
      </w:r>
      <w:r>
        <w:rPr>
          <w:rFonts w:ascii="Times New Roman" w:hAnsi="Times New Roman"/>
          <w:i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18</w:t>
      </w:r>
      <w:r>
        <w:rPr>
          <w:rFonts w:ascii="Times New Roman" w:hAnsi="Times New Roman"/>
          <w:sz w:val="20"/>
        </w:rPr>
        <w:t>.,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Službene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novine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FBiH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br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33/02,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28/04,</w:t>
      </w:r>
      <w:r>
        <w:rPr>
          <w:rFonts w:ascii="Times New Roman" w:hAnsi="Times New Roman"/>
          <w:sz w:val="20"/>
        </w:rPr>
      </w:r>
    </w:p>
    <w:p>
      <w:pPr>
        <w:spacing w:before="0"/>
        <w:ind w:left="4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57/09,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40/10,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27/12,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7/13,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71/14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91/15),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neslužbena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prečišćena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1"/>
          <w:sz w:val="20"/>
        </w:rPr>
        <w:t>verzija.,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18.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1"/>
          <w:numId w:val="6"/>
        </w:numPr>
        <w:tabs>
          <w:tab w:pos="539" w:val="left" w:leader="none"/>
        </w:tabs>
        <w:spacing w:line="240" w:lineRule="auto" w:before="0" w:after="0"/>
        <w:ind w:left="53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Podnošenje</w:t>
      </w:r>
      <w:r>
        <w:rPr>
          <w:rFonts w:ascii="Times New Roman" w:hAnsi="Times New Roman"/>
          <w:i/>
          <w:spacing w:val="-1"/>
        </w:rPr>
        <w:t> poreske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prijave pravnom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i/>
          <w:spacing w:val="-1"/>
        </w:rPr>
        <w:t>radnjom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i/>
          <w:spacing w:val="-1"/>
        </w:rPr>
        <w:t>otvaranja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stečajnog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postupka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134"/>
        <w:ind w:right="115"/>
        <w:jc w:val="both"/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podnošenje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poreskih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prijava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privrednom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društvu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isključivu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dužnost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obavezu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upravnik.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procesi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prijave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vjerodostojni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upravnik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obavezan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propisima</w:t>
      </w:r>
      <w:r>
        <w:rPr/>
        <w:t> </w:t>
      </w:r>
      <w:r>
        <w:rPr>
          <w:spacing w:val="-1"/>
        </w:rPr>
        <w:t>sastavi:</w:t>
      </w:r>
    </w:p>
    <w:p>
      <w:pPr>
        <w:pStyle w:val="BodyText"/>
        <w:numPr>
          <w:ilvl w:val="2"/>
          <w:numId w:val="6"/>
        </w:numPr>
        <w:tabs>
          <w:tab w:pos="1069" w:val="left" w:leader="none"/>
        </w:tabs>
        <w:spacing w:line="359" w:lineRule="auto" w:before="6" w:after="0"/>
        <w:ind w:left="478" w:right="118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oreske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bilanse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otvaranja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zaključenja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iste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dostavi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nadležnim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organima,</w:t>
      </w:r>
      <w:r>
        <w:rPr>
          <w:rFonts w:ascii="Times New Roman" w:hAnsi="Times New Roman"/>
        </w:rPr>
        <w:t> sve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 u zakonskim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rokovima.</w:t>
      </w:r>
    </w:p>
    <w:p>
      <w:pPr>
        <w:pStyle w:val="BodyText"/>
        <w:numPr>
          <w:ilvl w:val="2"/>
          <w:numId w:val="6"/>
        </w:numPr>
        <w:tabs>
          <w:tab w:pos="1031" w:val="left" w:leader="none"/>
        </w:tabs>
        <w:spacing w:line="359" w:lineRule="auto" w:before="8" w:after="0"/>
        <w:ind w:left="478" w:right="121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Poresku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prijavu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obračunati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porez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utvrĎuje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poreska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obaveza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sve to u skladu 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nadležnim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zakonima.</w:t>
      </w:r>
    </w:p>
    <w:p>
      <w:pPr>
        <w:pStyle w:val="BodyText"/>
        <w:spacing w:line="351" w:lineRule="auto" w:before="7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Dakle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otvaranjem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steč</w:t>
      </w:r>
      <w:r>
        <w:rPr/>
        <w:t>ajni</w:t>
      </w:r>
      <w:r>
        <w:rPr>
          <w:spacing w:val="36"/>
        </w:rPr>
        <w:t> </w:t>
      </w:r>
      <w:r>
        <w:rPr/>
        <w:t>upravnik</w:t>
      </w:r>
      <w:r>
        <w:rPr>
          <w:spacing w:val="36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odgovoran</w:t>
      </w:r>
      <w:r>
        <w:rPr>
          <w:spacing w:val="37"/>
        </w:rPr>
        <w:t> </w:t>
      </w:r>
      <w:r>
        <w:rPr/>
        <w:t>za: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/>
        <w:t>Poslovne</w:t>
      </w:r>
      <w:r>
        <w:rPr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knjige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poreske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obaveze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Poslovne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knjige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dužnika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poslije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vodi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upravnik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lice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odredi.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Otvaranjem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započinje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nova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poslovna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godina.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izvještajnog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ročišta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uračunava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zakonske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rokove</w:t>
      </w:r>
      <w:r>
        <w:rPr/>
        <w:t> za</w:t>
      </w:r>
      <w:r>
        <w:rPr>
          <w:spacing w:val="1"/>
        </w:rPr>
        <w:t> </w:t>
      </w:r>
      <w:r>
        <w:rPr>
          <w:spacing w:val="-1"/>
        </w:rPr>
        <w:t>sastavljanje</w:t>
      </w:r>
      <w:r>
        <w:rPr>
          <w:spacing w:val="1"/>
        </w:rPr>
        <w:t> </w:t>
      </w:r>
      <w:r>
        <w:rPr/>
        <w:t>i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objavljivanje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završnog</w:t>
      </w:r>
      <w:r>
        <w:rPr>
          <w:rFonts w:ascii="Times New Roman" w:hAnsi="Times New Roman" w:cs="Times New Roman" w:eastAsia="Times New Roman"/>
        </w:rPr>
        <w:t>  računa.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spacing w:val="3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Otvaranjem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upravnik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naročito </w:t>
      </w:r>
      <w:r>
        <w:rPr>
          <w:rFonts w:ascii="Times New Roman" w:hAnsi="Times New Roman" w:cs="Times New Roman" w:eastAsia="Times New Roman"/>
          <w:spacing w:val="-1"/>
        </w:rPr>
        <w:t>obavezan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da:</w:t>
      </w:r>
    </w:p>
    <w:p>
      <w:pPr>
        <w:pStyle w:val="BodyText"/>
        <w:numPr>
          <w:ilvl w:val="0"/>
          <w:numId w:val="7"/>
        </w:numPr>
        <w:tabs>
          <w:tab w:pos="1559" w:val="left" w:leader="none"/>
        </w:tabs>
        <w:spacing w:line="344" w:lineRule="auto" w:before="16" w:after="0"/>
        <w:ind w:left="118" w:right="118" w:firstLine="720"/>
        <w:jc w:val="both"/>
        <w:rPr>
          <w:sz w:val="16"/>
          <w:szCs w:val="16"/>
        </w:rPr>
      </w:pPr>
      <w:r>
        <w:rPr>
          <w:spacing w:val="-1"/>
        </w:rPr>
        <w:t>Podnese</w:t>
      </w:r>
      <w:r>
        <w:rPr>
          <w:spacing w:val="35"/>
        </w:rPr>
        <w:t> </w:t>
      </w:r>
      <w:r>
        <w:rPr>
          <w:spacing w:val="-1"/>
        </w:rPr>
        <w:t>poresku</w:t>
      </w:r>
      <w:r>
        <w:rPr>
          <w:spacing w:val="36"/>
        </w:rPr>
        <w:t> </w:t>
      </w:r>
      <w:r>
        <w:rPr>
          <w:spacing w:val="-1"/>
        </w:rPr>
        <w:t>prijavu</w:t>
      </w:r>
      <w:r>
        <w:rPr>
          <w:spacing w:val="35"/>
        </w:rPr>
        <w:t> </w:t>
      </w:r>
      <w:r>
        <w:rPr>
          <w:spacing w:val="-1"/>
        </w:rPr>
        <w:t>poreza</w:t>
      </w:r>
      <w:r>
        <w:rPr>
          <w:spacing w:val="34"/>
        </w:rPr>
        <w:t> </w:t>
      </w:r>
      <w:r>
        <w:rPr/>
        <w:t>na</w:t>
      </w:r>
      <w:r>
        <w:rPr>
          <w:spacing w:val="34"/>
        </w:rPr>
        <w:t> </w:t>
      </w:r>
      <w:r>
        <w:rPr/>
        <w:t>dobit</w:t>
      </w:r>
      <w:r>
        <w:rPr>
          <w:spacing w:val="36"/>
        </w:rPr>
        <w:t> </w:t>
      </w:r>
      <w:r>
        <w:rPr>
          <w:spacing w:val="-1"/>
        </w:rPr>
        <w:t>pravnih</w:t>
      </w:r>
      <w:r>
        <w:rPr>
          <w:spacing w:val="35"/>
        </w:rPr>
        <w:t> </w:t>
      </w:r>
      <w:r>
        <w:rPr>
          <w:spacing w:val="-1"/>
        </w:rPr>
        <w:t>lica</w:t>
      </w:r>
      <w:r>
        <w:rPr>
          <w:spacing w:val="34"/>
        </w:rPr>
        <w:t> </w:t>
      </w:r>
      <w:r>
        <w:rPr>
          <w:spacing w:val="-1"/>
        </w:rPr>
        <w:t>kao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poreski</w:t>
      </w:r>
      <w:r>
        <w:rPr>
          <w:spacing w:val="36"/>
        </w:rPr>
        <w:t> </w:t>
      </w:r>
      <w:r>
        <w:rPr>
          <w:spacing w:val="-1"/>
        </w:rPr>
        <w:t>bilans</w:t>
      </w:r>
      <w:r>
        <w:rPr>
          <w:spacing w:val="35"/>
        </w:rPr>
        <w:t> </w:t>
      </w:r>
      <w:r>
        <w:rPr/>
        <w:t>u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oku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otvaranja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stanjem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prethodi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danu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otvaranja</w:t>
      </w:r>
      <w:r>
        <w:rPr>
          <w:rFonts w:ascii="Times New Roman" w:hAnsi="Times New Roman"/>
        </w:rPr>
        <w:t> postupka stečaja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sve u</w:t>
      </w:r>
      <w:r>
        <w:rPr>
          <w:rFonts w:ascii="Times New Roman" w:hAnsi="Times New Roman"/>
          <w:spacing w:val="-1"/>
        </w:rPr>
        <w:t> skladu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sa </w:t>
      </w:r>
      <w:r>
        <w:rPr>
          <w:rFonts w:ascii="Times New Roman" w:hAnsi="Times New Roman"/>
          <w:spacing w:val="-1"/>
        </w:rPr>
        <w:t>Zakonima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porezu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dobit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</w:rPr>
        <w:t> lica.</w:t>
      </w:r>
      <w:r>
        <w:rPr>
          <w:position w:val="11"/>
          <w:sz w:val="16"/>
        </w:rPr>
        <w:t>7</w:t>
      </w:r>
      <w:r>
        <w:rPr>
          <w:sz w:val="16"/>
        </w:rPr>
      </w:r>
    </w:p>
    <w:p>
      <w:pPr>
        <w:pStyle w:val="BodyText"/>
        <w:numPr>
          <w:ilvl w:val="0"/>
          <w:numId w:val="7"/>
        </w:numPr>
        <w:tabs>
          <w:tab w:pos="1559" w:val="left" w:leader="none"/>
        </w:tabs>
        <w:spacing w:line="360" w:lineRule="auto" w:before="4" w:after="0"/>
        <w:ind w:left="118" w:right="117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Podnese</w:t>
      </w:r>
      <w:r>
        <w:rPr>
          <w:spacing w:val="23"/>
        </w:rPr>
        <w:t> </w:t>
      </w:r>
      <w:r>
        <w:rPr>
          <w:spacing w:val="-1"/>
        </w:rPr>
        <w:t>poresku</w:t>
      </w:r>
      <w:r>
        <w:rPr>
          <w:spacing w:val="24"/>
        </w:rPr>
        <w:t> </w:t>
      </w:r>
      <w:r>
        <w:rPr>
          <w:spacing w:val="-1"/>
        </w:rPr>
        <w:t>prijavu</w:t>
      </w:r>
      <w:r>
        <w:rPr>
          <w:spacing w:val="25"/>
        </w:rPr>
        <w:t> </w:t>
      </w:r>
      <w:r>
        <w:rPr/>
        <w:t>u</w:t>
      </w:r>
      <w:r>
        <w:rPr>
          <w:spacing w:val="23"/>
        </w:rPr>
        <w:t> </w:t>
      </w:r>
      <w:r>
        <w:rPr/>
        <w:t>skladu</w:t>
      </w:r>
      <w:r>
        <w:rPr>
          <w:spacing w:val="23"/>
        </w:rPr>
        <w:t> </w:t>
      </w:r>
      <w:r>
        <w:rPr/>
        <w:t>sa</w:t>
      </w:r>
      <w:r>
        <w:rPr>
          <w:spacing w:val="23"/>
        </w:rPr>
        <w:t> </w:t>
      </w:r>
      <w:r>
        <w:rPr>
          <w:spacing w:val="-1"/>
        </w:rPr>
        <w:t>poreskim</w:t>
      </w:r>
      <w:r>
        <w:rPr>
          <w:spacing w:val="24"/>
        </w:rPr>
        <w:t> </w:t>
      </w:r>
      <w:r>
        <w:rPr>
          <w:spacing w:val="-1"/>
        </w:rPr>
        <w:t>propisima</w:t>
      </w:r>
      <w:r>
        <w:rPr>
          <w:spacing w:val="23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period</w:t>
      </w:r>
      <w:r>
        <w:rPr>
          <w:spacing w:val="23"/>
        </w:rPr>
        <w:t> </w:t>
      </w:r>
      <w:r>
        <w:rPr/>
        <w:t>za</w:t>
      </w:r>
      <w:r>
        <w:rPr>
          <w:spacing w:val="22"/>
        </w:rPr>
        <w:t> </w:t>
      </w:r>
      <w:r>
        <w:rPr/>
        <w:t>koji</w:t>
      </w:r>
      <w:r>
        <w:rPr>
          <w:spacing w:val="24"/>
        </w:rPr>
        <w:t> </w:t>
      </w:r>
      <w:r>
        <w:rPr/>
        <w:t>je</w:t>
      </w:r>
      <w:r>
        <w:rPr>
          <w:spacing w:val="75"/>
        </w:rPr>
        <w:t> </w:t>
      </w:r>
      <w:r>
        <w:rPr/>
        <w:t>rok</w:t>
      </w:r>
      <w:r>
        <w:rPr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podnošenje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prijave datum</w:t>
      </w:r>
      <w:r>
        <w:rPr>
          <w:rFonts w:ascii="Times New Roman" w:hAnsi="Times New Roman"/>
        </w:rPr>
        <w:t> poslije</w:t>
      </w:r>
      <w:r>
        <w:rPr>
          <w:rFonts w:ascii="Times New Roman" w:hAnsi="Times New Roman"/>
          <w:spacing w:val="-1"/>
        </w:rPr>
        <w:t> otvaranja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postupka.</w:t>
      </w:r>
    </w:p>
    <w:p>
      <w:pPr>
        <w:pStyle w:val="BodyText"/>
        <w:numPr>
          <w:ilvl w:val="0"/>
          <w:numId w:val="7"/>
        </w:numPr>
        <w:tabs>
          <w:tab w:pos="1559" w:val="left" w:leader="none"/>
        </w:tabs>
        <w:spacing w:line="240" w:lineRule="auto" w:before="3" w:after="0"/>
        <w:ind w:left="1558" w:right="0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Podnese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poreske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prijave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nije</w:t>
      </w:r>
    </w:p>
    <w:p>
      <w:pPr>
        <w:pStyle w:val="BodyText"/>
        <w:spacing w:line="240" w:lineRule="auto" w:before="139"/>
        <w:ind w:right="0" w:firstLine="0"/>
        <w:jc w:val="left"/>
      </w:pPr>
      <w:r>
        <w:rPr/>
        <w:t>podnio u zakonima</w:t>
      </w:r>
      <w:r>
        <w:rPr>
          <w:spacing w:val="-1"/>
        </w:rPr>
        <w:t> propisanom</w:t>
      </w:r>
      <w:r>
        <w:rPr/>
        <w:t> roku.</w:t>
      </w:r>
    </w:p>
    <w:p>
      <w:pPr>
        <w:pStyle w:val="BodyText"/>
        <w:spacing w:line="360" w:lineRule="auto" w:before="13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povjerilaca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dužnika,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nadležni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zakon</w:t>
      </w:r>
      <w:r>
        <w:rPr>
          <w:spacing w:val="1"/>
        </w:rPr>
        <w:t>sku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obavezu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povjerilaca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dužnika,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podnese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prijavu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potraživanja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-1"/>
        </w:rPr>
        <w:t>poreske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obaveze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nastale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otvaranja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priloži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dokaze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prijavljenim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neobezbije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obezbije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potraživanjima</w:t>
      </w:r>
      <w:r>
        <w:rPr/>
        <w:t>.</w:t>
      </w:r>
      <w:r>
        <w:rPr>
          <w:spacing w:val="39"/>
        </w:rPr>
        <w:t> </w:t>
      </w:r>
      <w:r>
        <w:rPr>
          <w:spacing w:val="-1"/>
        </w:rPr>
        <w:t>Navedeni</w:t>
      </w:r>
      <w:r>
        <w:rPr>
          <w:spacing w:val="40"/>
        </w:rPr>
        <w:t> </w:t>
      </w:r>
      <w:r>
        <w:rPr/>
        <w:t>razlozi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nalažu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upravnik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usaglasi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duga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nadležnim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organom,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zavisno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sjedišta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osnovama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jedini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obezbjeĎuje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poštovanje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poreskih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propisa,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tačnost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prijave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potraživanja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koja </w:t>
      </w:r>
      <w:r>
        <w:rPr>
          <w:rFonts w:ascii="Times New Roman" w:hAnsi="Times New Roman"/>
          <w:spacing w:val="-1"/>
        </w:rPr>
        <w:t>mora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sadrži </w:t>
      </w:r>
      <w:r>
        <w:rPr>
          <w:rFonts w:ascii="Times New Roman" w:hAnsi="Times New Roman"/>
          <w:spacing w:val="-1"/>
        </w:rPr>
        <w:t>potraživanja </w:t>
      </w:r>
      <w:r>
        <w:rPr>
          <w:rFonts w:ascii="Times New Roman" w:hAnsi="Times New Roman"/>
        </w:rPr>
        <w:t>po osnovu </w:t>
      </w:r>
      <w:r>
        <w:rPr>
          <w:rFonts w:ascii="Times New Roman" w:hAnsi="Times New Roman"/>
          <w:spacing w:val="-1"/>
        </w:rPr>
        <w:t>javnih</w:t>
      </w:r>
      <w:r>
        <w:rPr>
          <w:rFonts w:ascii="Times New Roman" w:hAnsi="Times New Roman"/>
        </w:rPr>
        <w:t> prihoda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koje su </w:t>
      </w:r>
      <w:r>
        <w:rPr>
          <w:rFonts w:ascii="Times New Roman" w:hAnsi="Times New Roman"/>
          <w:spacing w:val="-1"/>
        </w:rPr>
        <w:t>zaduženi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organi,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line="243" w:lineRule="exact"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6</w:t>
        <w:tab/>
      </w:r>
      <w:r>
        <w:rPr>
          <w:rFonts w:ascii="Times New Roman" w:hAnsi="Times New Roman"/>
          <w:i/>
          <w:sz w:val="20"/>
        </w:rPr>
        <w:t>Zakon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stečajnom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postupku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F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BiH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91,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alineja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2,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S1</w:t>
      </w:r>
      <w:r>
        <w:rPr>
          <w:rFonts w:ascii="Times New Roman" w:hAnsi="Times New Roman"/>
          <w:i/>
          <w:sz w:val="20"/>
        </w:rPr>
        <w:t>užbene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novine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FBiH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br.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29103),</w:t>
      </w:r>
      <w:r>
        <w:rPr>
          <w:rFonts w:ascii="Times New Roman" w:hAnsi="Times New Roman"/>
          <w:sz w:val="20"/>
        </w:rPr>
      </w:r>
    </w:p>
    <w:p>
      <w:pPr>
        <w:tabs>
          <w:tab w:pos="401" w:val="left" w:leader="none"/>
        </w:tabs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7</w:t>
        <w:tab/>
      </w:r>
      <w:r>
        <w:rPr>
          <w:rFonts w:ascii="Times New Roman" w:hAnsi="Times New Roman"/>
          <w:sz w:val="20"/>
        </w:rPr>
        <w:t>Ovdje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govorimo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Zakonima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množini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jer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konstatacija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odnosi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oba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entiteta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z w:val="20"/>
        </w:rPr>
      </w:r>
    </w:p>
    <w:p>
      <w:pPr>
        <w:spacing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distrikta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BiH.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potpunost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tačnost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iskazanih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dokumentima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izvještajima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finansijskom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ekonomskom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položaju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stečaju,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jer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otvaranja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vrsti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isplatnom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redu.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doprinijeti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bržem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efikasnijem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  <w:spacing w:val="-2"/>
        </w:rPr>
        <w:t>ovoĎe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smanjenju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sudskih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parnica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mogućih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osporavanja</w:t>
      </w:r>
      <w:r>
        <w:rPr>
          <w:rFonts w:ascii="Times New Roman" w:hAnsi="Times New Roman"/>
        </w:rPr>
        <w:t> potraživanja.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118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2.2. </w:t>
      </w:r>
      <w:r>
        <w:rPr>
          <w:rFonts w:ascii="Times New Roman" w:hAnsi="Times New Roman"/>
          <w:spacing w:val="-1"/>
        </w:rPr>
        <w:t>Poreske prijave</w:t>
      </w:r>
      <w:r>
        <w:rPr>
          <w:rFonts w:ascii="Times New Roman" w:hAnsi="Times New Roman"/>
        </w:rPr>
        <w:t> tokom</w:t>
      </w:r>
      <w:r>
        <w:rPr>
          <w:rFonts w:ascii="Times New Roman" w:hAnsi="Times New Roman"/>
          <w:spacing w:val="-1"/>
        </w:rPr>
        <w:t> stečajnog</w:t>
      </w:r>
      <w:r>
        <w:rPr>
          <w:rFonts w:ascii="Times New Roman" w:hAnsi="Times New Roman"/>
        </w:rPr>
        <w:t> postupka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1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postupka,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računajući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donošenja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početka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implementacije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reorganizacije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pravosnažnosti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nadležnog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nastavku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gašenjem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/>
        <w:t>postupku</w:t>
      </w:r>
      <w:r>
        <w:rPr>
          <w:spacing w:val="11"/>
        </w:rPr>
        <w:t> </w:t>
      </w:r>
      <w:r>
        <w:rPr>
          <w:spacing w:val="-1"/>
        </w:rPr>
        <w:t>reorganizacije</w:t>
      </w:r>
      <w:r>
        <w:rPr>
          <w:spacing w:val="10"/>
        </w:rPr>
        <w:t> </w:t>
      </w:r>
      <w:r>
        <w:rPr/>
        <w:t>sve</w:t>
      </w:r>
      <w:r>
        <w:rPr>
          <w:spacing w:val="11"/>
        </w:rPr>
        <w:t> </w:t>
      </w:r>
      <w:r>
        <w:rPr>
          <w:spacing w:val="-1"/>
        </w:rPr>
        <w:t>poreske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zaduženja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obračunavaju</w:t>
      </w:r>
      <w:r>
        <w:rPr>
          <w:rFonts w:ascii="Times New Roman" w:hAnsi="Times New Roman"/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skladu</w:t>
      </w:r>
      <w:r>
        <w:rPr>
          <w:spacing w:val="18"/>
        </w:rPr>
        <w:t> </w:t>
      </w:r>
      <w:r>
        <w:rPr/>
        <w:t>sa</w:t>
      </w:r>
      <w:r>
        <w:rPr>
          <w:spacing w:val="20"/>
        </w:rPr>
        <w:t> </w:t>
      </w:r>
      <w:r>
        <w:rPr>
          <w:spacing w:val="-1"/>
        </w:rPr>
        <w:t>Zakonima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porezu</w:t>
      </w:r>
      <w:r>
        <w:rPr>
          <w:spacing w:val="18"/>
        </w:rPr>
        <w:t> </w:t>
      </w:r>
      <w:r>
        <w:rPr/>
        <w:t>na</w:t>
      </w:r>
      <w:r>
        <w:rPr>
          <w:spacing w:val="20"/>
        </w:rPr>
        <w:t> </w:t>
      </w:r>
      <w:r>
        <w:rPr/>
        <w:t>dobit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privrednim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društvima.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Sukladno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upravnik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predaje</w:t>
      </w:r>
      <w:r>
        <w:rPr>
          <w:spacing w:val="13"/>
        </w:rPr>
        <w:t> </w:t>
      </w:r>
      <w:r>
        <w:rPr>
          <w:spacing w:val="-1"/>
        </w:rPr>
        <w:t>poresku</w:t>
      </w:r>
      <w:r>
        <w:rPr>
          <w:spacing w:val="14"/>
        </w:rPr>
        <w:t> </w:t>
      </w:r>
      <w:r>
        <w:rPr>
          <w:spacing w:val="-1"/>
        </w:rPr>
        <w:t>prijavu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poreski</w:t>
      </w:r>
      <w:r>
        <w:rPr>
          <w:spacing w:val="14"/>
        </w:rPr>
        <w:t> </w:t>
      </w:r>
      <w:r>
        <w:rPr>
          <w:spacing w:val="-1"/>
        </w:rPr>
        <w:t>bilans</w:t>
      </w:r>
      <w:r>
        <w:rPr>
          <w:spacing w:val="12"/>
        </w:rPr>
        <w:t> </w:t>
      </w:r>
      <w:r>
        <w:rPr/>
        <w:t>u</w:t>
      </w:r>
      <w:r>
        <w:rPr>
          <w:spacing w:val="95"/>
        </w:rPr>
        <w:t> </w:t>
      </w:r>
      <w:r>
        <w:rPr>
          <w:rFonts w:ascii="Times New Roman" w:hAnsi="Times New Roman"/>
        </w:rPr>
        <w:t>zakonskom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računajući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početka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primjene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(restrukturiranje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reorganizacija)</w:t>
      </w:r>
      <w:r>
        <w:rPr>
          <w:spacing w:val="51"/>
        </w:rPr>
        <w:t> </w:t>
      </w:r>
      <w:r>
        <w:rPr/>
        <w:t>sa</w:t>
      </w:r>
      <w:r>
        <w:rPr>
          <w:spacing w:val="51"/>
        </w:rPr>
        <w:t> </w:t>
      </w:r>
      <w:r>
        <w:rPr>
          <w:spacing w:val="-1"/>
        </w:rPr>
        <w:t>stanjem</w:t>
      </w:r>
      <w:r>
        <w:rPr>
          <w:spacing w:val="53"/>
        </w:rPr>
        <w:t> </w:t>
      </w:r>
      <w:r>
        <w:rPr/>
        <w:t>na</w:t>
      </w:r>
      <w:r>
        <w:rPr>
          <w:spacing w:val="51"/>
        </w:rPr>
        <w:t> </w:t>
      </w:r>
      <w:r>
        <w:rPr>
          <w:spacing w:val="-1"/>
        </w:rPr>
        <w:t>dan</w:t>
      </w:r>
      <w:r>
        <w:rPr>
          <w:spacing w:val="52"/>
        </w:rPr>
        <w:t> </w:t>
      </w:r>
      <w:r>
        <w:rPr/>
        <w:t>koji</w:t>
      </w:r>
      <w:r>
        <w:rPr>
          <w:spacing w:val="53"/>
        </w:rPr>
        <w:t> </w:t>
      </w:r>
      <w:r>
        <w:rPr>
          <w:spacing w:val="-1"/>
        </w:rPr>
        <w:t>prethodi</w:t>
      </w:r>
      <w:r>
        <w:rPr>
          <w:spacing w:val="53"/>
        </w:rPr>
        <w:t> </w:t>
      </w:r>
      <w:r>
        <w:rPr>
          <w:spacing w:val="-1"/>
        </w:rPr>
        <w:t>danu</w:t>
      </w:r>
      <w:r>
        <w:rPr>
          <w:spacing w:val="52"/>
        </w:rPr>
        <w:t> </w:t>
      </w:r>
      <w:r>
        <w:rPr/>
        <w:t>od</w:t>
      </w:r>
      <w:r>
        <w:rPr>
          <w:spacing w:val="52"/>
        </w:rPr>
        <w:t> </w:t>
      </w:r>
      <w:r>
        <w:rPr>
          <w:spacing w:val="-1"/>
        </w:rPr>
        <w:t>kada</w:t>
      </w:r>
      <w:r>
        <w:rPr>
          <w:spacing w:val="51"/>
        </w:rPr>
        <w:t> </w:t>
      </w:r>
      <w:r>
        <w:rPr/>
        <w:t>se</w:t>
      </w:r>
      <w:r>
        <w:rPr>
          <w:spacing w:val="49"/>
        </w:rPr>
        <w:t> </w:t>
      </w:r>
      <w:r>
        <w:rPr>
          <w:spacing w:val="-1"/>
        </w:rPr>
        <w:t>primjenjuje</w:t>
      </w:r>
      <w:r>
        <w:rPr>
          <w:spacing w:val="52"/>
        </w:rPr>
        <w:t> </w:t>
      </w:r>
      <w:r>
        <w:rPr/>
        <w:t>plan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restrukturiranja.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Poreska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prijava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poreski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bilans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predaju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zaključno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31.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decembrom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tekuće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sk</w:t>
      </w:r>
      <w:r>
        <w:rPr/>
        <w:t>ladu</w:t>
      </w:r>
      <w:r>
        <w:rPr>
          <w:spacing w:val="25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nadleznim</w:t>
      </w:r>
      <w:r>
        <w:rPr>
          <w:spacing w:val="26"/>
        </w:rPr>
        <w:t> </w:t>
      </w:r>
      <w:r>
        <w:rPr/>
        <w:t>zakonima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uslovom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postupak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/>
        <w:t>odnosno </w:t>
      </w:r>
      <w:r>
        <w:rPr>
          <w:spacing w:val="-1"/>
        </w:rPr>
        <w:t>restrukturiranje</w:t>
      </w:r>
      <w:r>
        <w:rPr/>
        <w:t> </w:t>
      </w:r>
      <w:r>
        <w:rPr>
          <w:spacing w:val="-1"/>
        </w:rPr>
        <w:t>nastavlja </w:t>
      </w:r>
      <w:r>
        <w:rPr/>
        <w:t>i u </w:t>
      </w:r>
      <w:r>
        <w:rPr>
          <w:spacing w:val="-1"/>
        </w:rPr>
        <w:t>narednoj</w:t>
      </w:r>
      <w:r>
        <w:rPr/>
        <w:t> godini.</w:t>
      </w:r>
    </w:p>
    <w:p>
      <w:pPr>
        <w:pStyle w:val="BodyText"/>
        <w:spacing w:line="360" w:lineRule="auto" w:before="3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42"/>
        </w:rPr>
        <w:t> </w:t>
      </w:r>
      <w:r>
        <w:rPr/>
        <w:t>skladu</w:t>
      </w:r>
      <w:r>
        <w:rPr>
          <w:spacing w:val="42"/>
        </w:rPr>
        <w:t> </w:t>
      </w:r>
      <w:r>
        <w:rPr/>
        <w:t>sa</w:t>
      </w:r>
      <w:r>
        <w:rPr>
          <w:spacing w:val="42"/>
        </w:rPr>
        <w:t> </w:t>
      </w:r>
      <w:r>
        <w:rPr>
          <w:spacing w:val="-1"/>
        </w:rPr>
        <w:t>odredbama</w:t>
      </w:r>
      <w:r>
        <w:rPr>
          <w:spacing w:val="44"/>
        </w:rPr>
        <w:t> </w:t>
      </w:r>
      <w:r>
        <w:rPr>
          <w:spacing w:val="-1"/>
        </w:rPr>
        <w:t>Zakona</w:t>
      </w:r>
      <w:r>
        <w:rPr>
          <w:spacing w:val="44"/>
        </w:rPr>
        <w:t> </w:t>
      </w:r>
      <w:r>
        <w:rPr/>
        <w:t>o</w:t>
      </w:r>
      <w:r>
        <w:rPr>
          <w:spacing w:val="42"/>
        </w:rPr>
        <w:t> </w:t>
      </w:r>
      <w:r>
        <w:rPr>
          <w:spacing w:val="-1"/>
        </w:rPr>
        <w:t>porezu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dobit</w:t>
      </w:r>
      <w:r>
        <w:rPr>
          <w:spacing w:val="43"/>
        </w:rPr>
        <w:t> </w:t>
      </w:r>
      <w:r>
        <w:rPr>
          <w:spacing w:val="-1"/>
        </w:rPr>
        <w:t>pravnih</w:t>
      </w:r>
      <w:r>
        <w:rPr>
          <w:spacing w:val="43"/>
        </w:rPr>
        <w:t> </w:t>
      </w:r>
      <w:r>
        <w:rPr>
          <w:spacing w:val="-1"/>
        </w:rPr>
        <w:t>lica,</w:t>
      </w:r>
      <w:r>
        <w:rPr>
          <w:spacing w:val="42"/>
        </w:rPr>
        <w:t> </w:t>
      </w:r>
      <w:r>
        <w:rPr/>
        <w:t>dobit</w:t>
      </w:r>
      <w:r>
        <w:rPr>
          <w:spacing w:val="41"/>
        </w:rPr>
        <w:t> </w:t>
      </w:r>
      <w:r>
        <w:rPr/>
        <w:t>obveznika</w:t>
      </w:r>
      <w:r>
        <w:rPr>
          <w:spacing w:val="42"/>
        </w:rPr>
        <w:t> </w:t>
      </w:r>
      <w:r>
        <w:rPr/>
        <w:t>u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periodu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pravosnažnosti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nastavku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stečaj</w:t>
      </w:r>
      <w:r>
        <w:rPr/>
        <w:t>nog</w:t>
      </w:r>
      <w:r>
        <w:rPr>
          <w:spacing w:val="47"/>
        </w:rPr>
        <w:t> </w:t>
      </w:r>
      <w:r>
        <w:rPr/>
        <w:t>postupka</w:t>
      </w:r>
      <w:r>
        <w:rPr>
          <w:spacing w:val="51"/>
        </w:rPr>
        <w:t> </w:t>
      </w:r>
      <w:r>
        <w:rPr>
          <w:spacing w:val="-1"/>
        </w:rPr>
        <w:t>bankrotstvom</w:t>
      </w:r>
      <w:r>
        <w:rPr>
          <w:spacing w:val="50"/>
        </w:rPr>
        <w:t> </w:t>
      </w:r>
      <w:r>
        <w:rPr/>
        <w:t>do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pravosnažnosti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nastavljanju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bankrotstvom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pravosnažnosti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"/>
        </w:rPr>
        <w:t>ključenju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postupka,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utvrĎuje</w:t>
      </w:r>
      <w:r>
        <w:rPr>
          <w:rFonts w:ascii="Times New Roman" w:hAnsi="Times New Roman"/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pozitivna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kraja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početkom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stečaja,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8"/>
        </w:rPr>
        <w:t> </w:t>
      </w:r>
      <w:r>
        <w:rPr/>
        <w:t>uz</w:t>
      </w:r>
      <w:r>
        <w:rPr>
          <w:spacing w:val="22"/>
        </w:rPr>
        <w:t> </w:t>
      </w:r>
      <w:r>
        <w:rPr>
          <w:spacing w:val="-1"/>
        </w:rPr>
        <w:t>prethodno</w:t>
      </w:r>
      <w:r>
        <w:rPr>
          <w:spacing w:val="24"/>
        </w:rPr>
        <w:t> </w:t>
      </w:r>
      <w:r>
        <w:rPr>
          <w:spacing w:val="-1"/>
        </w:rPr>
        <w:t>srazmjerno</w:t>
      </w:r>
      <w:r>
        <w:rPr>
          <w:spacing w:val="23"/>
        </w:rPr>
        <w:t> </w:t>
      </w:r>
      <w:r>
        <w:rPr>
          <w:spacing w:val="-1"/>
        </w:rPr>
        <w:t>namirenje</w:t>
      </w:r>
      <w:r>
        <w:rPr>
          <w:spacing w:val="23"/>
        </w:rPr>
        <w:t> </w:t>
      </w:r>
      <w:r>
        <w:rPr>
          <w:spacing w:val="-1"/>
        </w:rPr>
        <w:t>povjerilaca.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Imovina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obveznika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početka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imovina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prethodni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otvoren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ispravljena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nastale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početka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perioda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pravnim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steča</w:t>
      </w:r>
      <w:r>
        <w:rPr>
          <w:spacing w:val="-1"/>
        </w:rPr>
        <w:t>jnim</w:t>
      </w:r>
      <w:r>
        <w:rPr>
          <w:spacing w:val="9"/>
        </w:rPr>
        <w:t> </w:t>
      </w:r>
      <w:r>
        <w:rPr>
          <w:spacing w:val="-1"/>
        </w:rPr>
        <w:t>normama.</w:t>
      </w:r>
      <w:r>
        <w:rPr>
          <w:spacing w:val="13"/>
        </w:rPr>
        <w:t> </w:t>
      </w:r>
      <w:r>
        <w:rPr>
          <w:spacing w:val="-1"/>
        </w:rPr>
        <w:t>Poreska</w:t>
      </w:r>
      <w:r>
        <w:rPr>
          <w:spacing w:val="8"/>
        </w:rPr>
        <w:t> </w:t>
      </w:r>
      <w:r>
        <w:rPr/>
        <w:t>prijava</w:t>
      </w:r>
      <w:r>
        <w:rPr>
          <w:spacing w:val="8"/>
        </w:rPr>
        <w:t> </w:t>
      </w:r>
      <w:r>
        <w:rPr/>
        <w:t>po</w:t>
      </w:r>
      <w:r>
        <w:rPr>
          <w:spacing w:val="11"/>
        </w:rPr>
        <w:t> </w:t>
      </w:r>
      <w:r>
        <w:rPr/>
        <w:t>ovom</w:t>
      </w:r>
      <w:r>
        <w:rPr>
          <w:spacing w:val="12"/>
        </w:rPr>
        <w:t> </w:t>
      </w:r>
      <w:r>
        <w:rPr/>
        <w:t>osnovu</w:t>
      </w:r>
      <w:r>
        <w:rPr>
          <w:spacing w:val="12"/>
        </w:rPr>
        <w:t> </w:t>
      </w:r>
      <w:r>
        <w:rPr/>
        <w:t>podnosi</w:t>
      </w:r>
      <w:r>
        <w:rPr>
          <w:spacing w:val="10"/>
        </w:rPr>
        <w:t> </w:t>
      </w:r>
      <w:r>
        <w:rPr/>
        <w:t>se</w:t>
      </w:r>
      <w:r>
        <w:rPr>
          <w:spacing w:val="53"/>
        </w:rPr>
        <w:t> </w:t>
      </w:r>
      <w:r>
        <w:rPr/>
        <w:t>u</w:t>
      </w:r>
      <w:r>
        <w:rPr>
          <w:spacing w:val="-1"/>
        </w:rPr>
        <w:t> </w:t>
      </w:r>
      <w:r>
        <w:rPr/>
        <w:t>zakonima</w:t>
      </w:r>
      <w:r>
        <w:rPr>
          <w:spacing w:val="-2"/>
        </w:rPr>
        <w:t> </w:t>
      </w:r>
      <w:r>
        <w:rPr>
          <w:spacing w:val="-1"/>
        </w:rPr>
        <w:t>propisanom</w:t>
      </w:r>
      <w:r>
        <w:rPr/>
        <w:t> </w:t>
      </w:r>
      <w:r>
        <w:rPr>
          <w:spacing w:val="-1"/>
        </w:rPr>
        <w:t>periodu. </w:t>
      </w:r>
      <w:r>
        <w:rPr>
          <w:rFonts w:ascii="Times New Roman" w:hAnsi="Times New Roman"/>
          <w:spacing w:val="-1"/>
        </w:rPr>
        <w:t>Nepodnošenje </w:t>
      </w:r>
      <w:r>
        <w:rPr>
          <w:rFonts w:ascii="Times New Roman" w:hAnsi="Times New Roman"/>
        </w:rPr>
        <w:t>poreske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prijave </w:t>
      </w:r>
      <w:r>
        <w:rPr>
          <w:rFonts w:ascii="Times New Roman" w:hAnsi="Times New Roman"/>
          <w:spacing w:val="-1"/>
        </w:rPr>
        <w:t>tretira</w:t>
      </w:r>
      <w:r>
        <w:rPr>
          <w:rFonts w:ascii="Times New Roman" w:hAnsi="Times New Roman"/>
          <w:spacing w:val="-2"/>
        </w:rPr>
        <w:t> </w:t>
      </w:r>
      <w:r>
        <w:rPr>
          <w:spacing w:val="1"/>
        </w:rPr>
        <w:t>se</w:t>
      </w:r>
      <w:r>
        <w:rPr>
          <w:spacing w:val="-2"/>
        </w:rPr>
        <w:t> </w:t>
      </w:r>
      <w:r>
        <w:rPr>
          <w:rFonts w:ascii="Times New Roman" w:hAnsi="Times New Roman"/>
        </w:rPr>
        <w:t>krivičnim djelom.</w:t>
      </w:r>
    </w:p>
    <w:p>
      <w:pPr>
        <w:pStyle w:val="BodyText"/>
        <w:spacing w:line="360" w:lineRule="auto" w:before="4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obračun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poslovna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vremenskoj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kalendarska</w:t>
      </w:r>
      <w:r>
        <w:rPr>
          <w:spacing w:val="1"/>
        </w:rPr>
        <w:t> </w:t>
      </w:r>
      <w:r>
        <w:rPr>
          <w:spacing w:val="-1"/>
        </w:rPr>
        <w:t>godina</w:t>
      </w:r>
      <w:r>
        <w:rPr/>
        <w:t> osim</w:t>
      </w:r>
      <w:r>
        <w:rPr>
          <w:spacing w:val="2"/>
        </w:rPr>
        <w:t> </w:t>
      </w:r>
      <w:r>
        <w:rPr/>
        <w:t>u situ</w:t>
      </w:r>
      <w:r>
        <w:rPr>
          <w:rFonts w:ascii="Times New Roman" w:hAnsi="Times New Roman"/>
        </w:rPr>
        <w:t>aciji </w:t>
      </w:r>
      <w:r>
        <w:rPr>
          <w:rFonts w:ascii="Times New Roman" w:hAnsi="Times New Roman"/>
          <w:spacing w:val="-1"/>
        </w:rPr>
        <w:t>prestanka</w:t>
      </w:r>
      <w:r>
        <w:rPr>
          <w:rFonts w:ascii="Times New Roman" w:hAnsi="Times New Roman"/>
        </w:rPr>
        <w:t> ili pak </w:t>
      </w:r>
      <w:r>
        <w:rPr>
          <w:rFonts w:ascii="Times New Roman" w:hAnsi="Times New Roman"/>
          <w:spacing w:val="-1"/>
        </w:rPr>
        <w:t>otpočinjanja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obavljanja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djelatnosti</w:t>
      </w:r>
      <w:r>
        <w:rPr>
          <w:rFonts w:ascii="Times New Roman" w:hAnsi="Times New Roman"/>
        </w:rPr>
        <w:t> u toku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uključivo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statusne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promjene,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stečaj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likvidacija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obustave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prodaje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svojstvu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pravnog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lica,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obustave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likvidacije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-1"/>
        </w:rPr>
        <w:t>odine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važećim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podzakonskim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aktima.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Prodajom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7"/>
        </w:rPr>
        <w:t> </w:t>
      </w:r>
      <w:r>
        <w:rPr/>
        <w:t>pravnog</w:t>
      </w:r>
      <w:r>
        <w:rPr>
          <w:spacing w:val="6"/>
        </w:rPr>
        <w:t> </w:t>
      </w:r>
      <w:r>
        <w:rPr>
          <w:spacing w:val="-1"/>
        </w:rPr>
        <w:t>lica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skladu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zakonima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dobit,</w:t>
      </w:r>
      <w:r>
        <w:rPr>
          <w:spacing w:val="9"/>
        </w:rPr>
        <w:t> </w:t>
      </w:r>
      <w:r>
        <w:rPr>
          <w:spacing w:val="-1"/>
        </w:rPr>
        <w:t>koji</w:t>
      </w:r>
      <w:r>
        <w:rPr>
          <w:spacing w:val="10"/>
        </w:rPr>
        <w:t> </w:t>
      </w:r>
      <w:r>
        <w:rPr>
          <w:spacing w:val="-2"/>
        </w:rPr>
        <w:t>su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/>
        <w:t>snazi</w:t>
      </w:r>
      <w:r>
        <w:rPr>
          <w:spacing w:val="9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Bosni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Hercegovini,</w:t>
      </w:r>
      <w:r>
        <w:rPr>
          <w:spacing w:val="9"/>
        </w:rPr>
        <w:t> </w:t>
      </w:r>
      <w:r>
        <w:rPr/>
        <w:t>obveznik</w:t>
      </w:r>
      <w:r>
        <w:rPr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dužan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podnijeti</w:t>
      </w:r>
      <w:r>
        <w:rPr>
          <w:rFonts w:ascii="Times New Roman" w:hAnsi="Times New Roman"/>
        </w:rPr>
        <w:t> poresku </w:t>
      </w:r>
      <w:r>
        <w:rPr>
          <w:rFonts w:ascii="Times New Roman" w:hAnsi="Times New Roman"/>
          <w:spacing w:val="-1"/>
        </w:rPr>
        <w:t>prijavu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</w:rPr>
        <w:t> bilans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-1"/>
        </w:rPr>
        <w:t>traju</w:t>
      </w:r>
      <w:r>
        <w:rPr>
          <w:rFonts w:ascii="Times New Roman" w:hAnsi="Times New Roman"/>
        </w:rPr>
        <w:t> 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početka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pravosnažnosti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nastavku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pravosnažnosti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obustavi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stečaja.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obračunava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početka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perioda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</w:p>
    <w:p>
      <w:pPr>
        <w:pStyle w:val="BodyText"/>
        <w:spacing w:line="240" w:lineRule="auto" w:before="137"/>
        <w:ind w:right="0" w:firstLine="0"/>
        <w:jc w:val="left"/>
      </w:pPr>
      <w:r>
        <w:rPr/>
        <w:t>skladu sa</w:t>
      </w:r>
      <w:r>
        <w:rPr>
          <w:spacing w:val="-1"/>
        </w:rPr>
        <w:t> zakonima.</w:t>
      </w:r>
    </w:p>
    <w:p>
      <w:pPr>
        <w:pStyle w:val="BodyText"/>
        <w:spacing w:line="360" w:lineRule="auto" w:before="139"/>
        <w:ind w:right="110"/>
        <w:jc w:val="both"/>
      </w:pP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obavezan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obračun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prij</w:t>
      </w:r>
      <w:r>
        <w:rPr/>
        <w:t>ava</w:t>
      </w:r>
      <w:r>
        <w:rPr>
          <w:spacing w:val="30"/>
        </w:rPr>
        <w:t> </w:t>
      </w:r>
      <w:r>
        <w:rPr/>
        <w:t>istog</w:t>
      </w:r>
      <w:r>
        <w:rPr>
          <w:spacing w:val="29"/>
        </w:rPr>
        <w:t> </w:t>
      </w:r>
      <w:r>
        <w:rPr/>
        <w:t>u</w:t>
      </w:r>
      <w:r>
        <w:rPr>
          <w:spacing w:val="34"/>
        </w:rPr>
        <w:t> </w:t>
      </w:r>
      <w:r>
        <w:rPr>
          <w:spacing w:val="-1"/>
        </w:rPr>
        <w:t>akontativnom</w:t>
      </w:r>
      <w:r>
        <w:rPr>
          <w:spacing w:val="31"/>
        </w:rPr>
        <w:t> </w:t>
      </w:r>
      <w:r>
        <w:rPr/>
        <w:t>iznosu</w:t>
      </w:r>
      <w:r>
        <w:rPr>
          <w:spacing w:val="53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procjena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prihoda,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rashoda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obračunava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mjesečni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akontativni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iznos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poreza.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Važno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napomenuti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poreska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prijava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podnosi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mjesec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postupak</w:t>
      </w:r>
      <w:r>
        <w:rPr>
          <w:spacing w:val="40"/>
        </w:rPr>
        <w:t> </w:t>
      </w:r>
      <w:r>
        <w:rPr>
          <w:spacing w:val="-1"/>
        </w:rPr>
        <w:t>obustavljen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postalo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pravosnažno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prvoj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polovini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mjeseca,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naredni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mjesec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mjesec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obustavljen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obustavi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postalo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pravosnažno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polovici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mjeseca.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upravnik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obavezan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podnosi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poreske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prijave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trajanja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75"/>
        </w:rPr>
        <w:t> </w:t>
      </w:r>
      <w:r>
        <w:rPr/>
        <w:t>postupka</w:t>
      </w:r>
      <w:r>
        <w:rPr>
          <w:spacing w:val="-1"/>
        </w:rPr>
        <w:t> </w:t>
      </w:r>
      <w:r>
        <w:rPr/>
        <w:t>i shodno </w:t>
      </w:r>
      <w:r>
        <w:rPr>
          <w:spacing w:val="-1"/>
        </w:rPr>
        <w:t>poreskim</w:t>
      </w:r>
      <w:r>
        <w:rPr/>
        <w:t> </w:t>
      </w:r>
      <w:r>
        <w:rPr>
          <w:spacing w:val="-1"/>
        </w:rPr>
        <w:t>propisima</w:t>
      </w:r>
      <w:r>
        <w:rPr/>
        <w:t> iste</w:t>
      </w:r>
      <w:r>
        <w:rPr>
          <w:spacing w:val="-1"/>
        </w:rPr>
        <w:t> </w:t>
      </w:r>
      <w:r>
        <w:rPr/>
        <w:t>mora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izmiriti.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8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2.3. </w:t>
      </w:r>
      <w:r>
        <w:rPr>
          <w:rFonts w:ascii="Times New Roman" w:hAnsi="Times New Roman"/>
          <w:i/>
          <w:spacing w:val="-1"/>
        </w:rPr>
        <w:t>Porezi</w:t>
      </w:r>
      <w:r>
        <w:rPr>
          <w:rFonts w:ascii="Times New Roman" w:hAnsi="Times New Roman"/>
          <w:i/>
        </w:rPr>
        <w:t> i </w:t>
      </w:r>
      <w:r>
        <w:rPr>
          <w:rFonts w:ascii="Times New Roman" w:hAnsi="Times New Roman"/>
          <w:i/>
          <w:spacing w:val="-1"/>
        </w:rPr>
        <w:t>višak</w:t>
      </w:r>
      <w:r>
        <w:rPr>
          <w:rFonts w:ascii="Times New Roman" w:hAnsi="Times New Roman"/>
          <w:i/>
        </w:rPr>
        <w:t> diobne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mase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Zakonima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BiH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propisan</w:t>
      </w:r>
      <w:r>
        <w:rPr>
          <w:spacing w:val="29"/>
        </w:rPr>
        <w:t> </w:t>
      </w:r>
      <w:r>
        <w:rPr/>
        <w:t>je</w:t>
      </w:r>
      <w:r>
        <w:rPr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tretman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viška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diobne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mase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porezi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osnovu.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Višak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diobne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mase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novčano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izražen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nenovčanoj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imovini,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iznad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uloženog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osnivačkog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kapitala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raspore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članovima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privrednog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okončan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3"/>
        </w:rPr>
        <w:t> </w:t>
      </w:r>
      <w:r>
        <w:rPr/>
        <w:t>odnosno</w:t>
      </w:r>
      <w:r>
        <w:rPr>
          <w:spacing w:val="33"/>
        </w:rPr>
        <w:t> </w:t>
      </w:r>
      <w:r>
        <w:rPr>
          <w:spacing w:val="-1"/>
        </w:rPr>
        <w:t>likvidacije</w:t>
      </w:r>
      <w:r>
        <w:rPr>
          <w:spacing w:val="32"/>
        </w:rPr>
        <w:t> </w:t>
      </w:r>
      <w:r>
        <w:rPr/>
        <w:t>po</w:t>
      </w:r>
      <w:r>
        <w:rPr>
          <w:spacing w:val="33"/>
        </w:rPr>
        <w:t> </w:t>
      </w:r>
      <w:r>
        <w:rPr>
          <w:spacing w:val="-1"/>
        </w:rPr>
        <w:t>pozitivnim</w:t>
      </w:r>
      <w:r>
        <w:rPr>
          <w:spacing w:val="34"/>
        </w:rPr>
        <w:t> </w:t>
      </w:r>
      <w:r>
        <w:rPr/>
        <w:t>zakonskim</w:t>
      </w:r>
      <w:r>
        <w:rPr>
          <w:spacing w:val="33"/>
        </w:rPr>
        <w:t> </w:t>
      </w:r>
      <w:r>
        <w:rPr>
          <w:spacing w:val="-1"/>
        </w:rPr>
        <w:t>propisima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BiH</w:t>
      </w:r>
      <w:r>
        <w:rPr>
          <w:spacing w:val="36"/>
        </w:rPr>
        <w:t> </w:t>
      </w:r>
      <w:r>
        <w:rPr/>
        <w:t>smatra</w:t>
      </w:r>
      <w:r>
        <w:rPr>
          <w:spacing w:val="32"/>
        </w:rPr>
        <w:t> </w:t>
      </w:r>
      <w:r>
        <w:rPr>
          <w:spacing w:val="2"/>
        </w:rPr>
        <w:t>se</w:t>
      </w:r>
      <w:r>
        <w:rPr>
          <w:spacing w:val="77"/>
        </w:rPr>
        <w:t> </w:t>
      </w:r>
      <w:r>
        <w:rPr>
          <w:spacing w:val="-1"/>
        </w:rPr>
        <w:t>dividendom.</w:t>
      </w:r>
      <w:r>
        <w:rPr>
          <w:spacing w:val="27"/>
        </w:rPr>
        <w:t> </w:t>
      </w:r>
      <w:r>
        <w:rPr>
          <w:spacing w:val="-1"/>
        </w:rPr>
        <w:t>Vrijednost</w:t>
      </w:r>
      <w:r>
        <w:rPr>
          <w:spacing w:val="26"/>
        </w:rPr>
        <w:t> </w:t>
      </w:r>
      <w:r>
        <w:rPr/>
        <w:t>neno</w:t>
      </w:r>
      <w:r>
        <w:rPr>
          <w:rFonts w:ascii="Times New Roman" w:hAnsi="Times New Roman"/>
        </w:rPr>
        <w:t>včane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rFonts w:ascii="Times New Roman" w:hAnsi="Times New Roman"/>
          <w:spacing w:val="1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važećoj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tržišnoj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vrijednosti.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Zakonskim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podzakonskim</w:t>
      </w:r>
      <w:r>
        <w:rPr>
          <w:spacing w:val="9"/>
        </w:rPr>
        <w:t> </w:t>
      </w:r>
      <w:r>
        <w:rPr>
          <w:spacing w:val="-1"/>
        </w:rPr>
        <w:t>pravnim</w:t>
      </w:r>
      <w:r>
        <w:rPr>
          <w:spacing w:val="10"/>
        </w:rPr>
        <w:t> </w:t>
      </w:r>
      <w:r>
        <w:rPr>
          <w:spacing w:val="-1"/>
        </w:rPr>
        <w:t>aktima</w:t>
      </w:r>
      <w:r>
        <w:rPr>
          <w:spacing w:val="11"/>
        </w:rPr>
        <w:t> </w:t>
      </w:r>
      <w:r>
        <w:rPr>
          <w:spacing w:val="-1"/>
        </w:rPr>
        <w:t>regulisan</w:t>
      </w:r>
      <w:r>
        <w:rPr>
          <w:spacing w:val="10"/>
        </w:rPr>
        <w:t> </w:t>
      </w:r>
      <w:r>
        <w:rPr/>
        <w:t>je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utvrĎivanja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dividende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dobivaju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članovi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likvidaciji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stečaju.</w:t>
      </w:r>
    </w:p>
    <w:p>
      <w:pPr>
        <w:pStyle w:val="BodyText"/>
        <w:spacing w:line="360" w:lineRule="auto" w:before="4"/>
        <w:ind w:left="119" w:right="116" w:firstLine="900"/>
        <w:jc w:val="both"/>
      </w:pPr>
      <w:r>
        <w:rPr>
          <w:spacing w:val="-1"/>
        </w:rPr>
        <w:t>Kada</w:t>
      </w:r>
      <w:r>
        <w:rPr>
          <w:spacing w:val="42"/>
        </w:rPr>
        <w:t> </w:t>
      </w:r>
      <w:r>
        <w:rPr/>
        <w:t>je</w:t>
      </w:r>
      <w:r>
        <w:rPr>
          <w:spacing w:val="42"/>
        </w:rPr>
        <w:t> </w:t>
      </w:r>
      <w:r>
        <w:rPr>
          <w:spacing w:val="-1"/>
        </w:rPr>
        <w:t>primalac</w:t>
      </w:r>
      <w:r>
        <w:rPr>
          <w:spacing w:val="42"/>
        </w:rPr>
        <w:t> </w:t>
      </w:r>
      <w:r>
        <w:rPr>
          <w:spacing w:val="-1"/>
        </w:rPr>
        <w:t>dividende</w:t>
      </w:r>
      <w:r>
        <w:rPr>
          <w:spacing w:val="42"/>
        </w:rPr>
        <w:t> </w:t>
      </w:r>
      <w:r>
        <w:rPr/>
        <w:t>nerezidentno</w:t>
      </w:r>
      <w:r>
        <w:rPr>
          <w:spacing w:val="42"/>
        </w:rPr>
        <w:t> </w:t>
      </w:r>
      <w:r>
        <w:rPr/>
        <w:t>pravno</w:t>
      </w:r>
      <w:r>
        <w:rPr>
          <w:spacing w:val="42"/>
        </w:rPr>
        <w:t> </w:t>
      </w:r>
      <w:r>
        <w:rPr>
          <w:spacing w:val="-1"/>
        </w:rPr>
        <w:t>lice</w:t>
      </w:r>
      <w:r>
        <w:rPr>
          <w:spacing w:val="42"/>
        </w:rPr>
        <w:t> </w:t>
      </w:r>
      <w:r>
        <w:rPr>
          <w:spacing w:val="-1"/>
        </w:rPr>
        <w:t>popunjavaju</w:t>
      </w:r>
      <w:r>
        <w:rPr>
          <w:spacing w:val="45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"/>
        </w:rPr>
        <w:t>dodati</w:t>
      </w:r>
      <w:r>
        <w:rPr>
          <w:spacing w:val="69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propisani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obrasci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čije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ispunjavanje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tretira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odbitke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poreske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prijave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obračun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odbitku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prihode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naknade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ostvaruju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rezidentna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nerezidentna </w:t>
      </w:r>
      <w:r>
        <w:rPr/>
        <w:t>pravna</w:t>
      </w:r>
      <w:r>
        <w:rPr>
          <w:spacing w:val="-1"/>
        </w:rPr>
        <w:t> </w:t>
      </w:r>
      <w:r>
        <w:rPr/>
        <w:t>lica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Bosni</w:t>
      </w:r>
      <w:r>
        <w:rPr/>
        <w:t> i </w:t>
      </w:r>
      <w:r>
        <w:rPr>
          <w:spacing w:val="-1"/>
        </w:rPr>
        <w:t>Hercegovini.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480" w:val="left" w:leader="none"/>
        </w:tabs>
        <w:spacing w:line="240" w:lineRule="auto" w:before="145" w:after="0"/>
        <w:ind w:left="47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Sastavljanje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finansijskih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izvještaja</w:t>
      </w:r>
      <w:r>
        <w:rPr>
          <w:rFonts w:ascii="Times New Roman" w:hAnsi="Times New Roman"/>
        </w:rPr>
        <w:t> tokom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stečaja </w:t>
      </w:r>
      <w:r>
        <w:rPr>
          <w:rFonts w:ascii="Times New Roman" w:hAnsi="Times New Roman"/>
          <w:spacing w:val="-1"/>
        </w:rPr>
        <w:t>privrednog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0"/>
        <w:jc w:val="both"/>
      </w:pPr>
      <w:r>
        <w:rPr>
          <w:rFonts w:ascii="Times New Roman" w:hAnsi="Times New Roman" w:cs="Times New Roman" w:eastAsia="Times New Roman"/>
          <w:spacing w:val="-1"/>
        </w:rPr>
        <w:t>Privredna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statističke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potrebe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FIA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(Finansijsko-</w:t>
      </w:r>
      <w:r>
        <w:rPr>
          <w:rFonts w:ascii="Times New Roman" w:hAnsi="Times New Roman" w:cs="Times New Roman" w:eastAsia="Times New Roman"/>
          <w:spacing w:val="-1"/>
        </w:rPr>
        <w:t>izvještajna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agencija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F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BiH),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dužni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30.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marta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tekuće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dostaviti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izvještaje,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dodatne</w:t>
      </w:r>
      <w:r>
        <w:rPr>
          <w:spacing w:val="43"/>
        </w:rPr>
        <w:t> </w:t>
      </w:r>
      <w:r>
        <w:rPr/>
        <w:t>podatke</w:t>
      </w:r>
      <w:r>
        <w:rPr>
          <w:spacing w:val="44"/>
        </w:rPr>
        <w:t> </w:t>
      </w:r>
      <w:r>
        <w:rPr/>
        <w:t>za</w:t>
      </w:r>
      <w:r>
        <w:rPr>
          <w:spacing w:val="44"/>
        </w:rPr>
        <w:t> </w:t>
      </w:r>
      <w:r>
        <w:rPr/>
        <w:t>prethodnu</w:t>
      </w:r>
      <w:r>
        <w:rPr>
          <w:spacing w:val="45"/>
        </w:rPr>
        <w:t> </w:t>
      </w:r>
      <w:r>
        <w:rPr>
          <w:spacing w:val="-1"/>
        </w:rPr>
        <w:t>kalendarsku</w:t>
      </w:r>
      <w:r>
        <w:rPr>
          <w:spacing w:val="47"/>
        </w:rPr>
        <w:t> </w:t>
      </w:r>
      <w:r>
        <w:rPr>
          <w:spacing w:val="-1"/>
        </w:rPr>
        <w:t>godinu.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Godišnji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rezultata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oslovanja</w:t>
      </w:r>
      <w:r>
        <w:rPr>
          <w:spacing w:val="64"/>
        </w:rPr>
        <w:t> </w:t>
      </w:r>
      <w:r>
        <w:rPr>
          <w:spacing w:val="-1"/>
        </w:rPr>
        <w:t>privrednih</w:t>
      </w:r>
      <w:r>
        <w:rPr>
          <w:spacing w:val="7"/>
        </w:rPr>
        <w:t> </w:t>
      </w:r>
      <w:r>
        <w:rPr/>
        <w:t>subjekata</w:t>
      </w:r>
      <w:r>
        <w:rPr>
          <w:spacing w:val="7"/>
        </w:rPr>
        <w:t> </w:t>
      </w:r>
      <w:r>
        <w:rPr/>
        <w:t>predstavlja</w:t>
      </w:r>
      <w:r>
        <w:rPr>
          <w:spacing w:val="6"/>
        </w:rPr>
        <w:t> </w:t>
      </w:r>
      <w:r>
        <w:rPr>
          <w:spacing w:val="-1"/>
        </w:rPr>
        <w:t>knjigu</w:t>
      </w:r>
      <w:r>
        <w:rPr>
          <w:spacing w:val="9"/>
        </w:rPr>
        <w:t> </w:t>
      </w:r>
      <w:r>
        <w:rPr>
          <w:spacing w:val="-1"/>
        </w:rPr>
        <w:t>tabela</w:t>
      </w:r>
      <w:r>
        <w:rPr>
          <w:spacing w:val="11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grafikona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kojoj</w:t>
      </w:r>
      <w:r>
        <w:rPr>
          <w:spacing w:val="7"/>
        </w:rPr>
        <w:t> </w:t>
      </w:r>
      <w:r>
        <w:rPr/>
        <w:t>su</w:t>
      </w:r>
      <w:r>
        <w:rPr>
          <w:spacing w:val="9"/>
        </w:rPr>
        <w:t> </w:t>
      </w:r>
      <w:r>
        <w:rPr/>
        <w:t>predstavljeni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adekvatno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ilustrovani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statički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presjeci,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strukturalni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omjeri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dinamički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presjeci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(trendovi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vremenskih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spacing w:val="-1"/>
        </w:rPr>
        <w:t>serija)</w:t>
      </w:r>
      <w:r>
        <w:rPr>
          <w:spacing w:val="5"/>
        </w:rPr>
        <w:t> </w:t>
      </w:r>
      <w:r>
        <w:rPr>
          <w:spacing w:val="-1"/>
        </w:rPr>
        <w:t>rezultata</w:t>
      </w:r>
      <w:r>
        <w:rPr>
          <w:spacing w:val="6"/>
        </w:rPr>
        <w:t> </w:t>
      </w:r>
      <w:r>
        <w:rPr/>
        <w:t>finansijskog</w:t>
      </w:r>
      <w:r>
        <w:rPr>
          <w:spacing w:val="4"/>
        </w:rPr>
        <w:t> </w:t>
      </w:r>
      <w:r>
        <w:rPr>
          <w:spacing w:val="-1"/>
        </w:rPr>
        <w:t>poslovanja,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pokazatelja</w:t>
      </w:r>
      <w:r>
        <w:rPr>
          <w:spacing w:val="6"/>
        </w:rPr>
        <w:t> </w:t>
      </w:r>
      <w:r>
        <w:rPr>
          <w:spacing w:val="-1"/>
        </w:rPr>
        <w:t>finansijskih</w:t>
      </w:r>
      <w:r>
        <w:rPr>
          <w:spacing w:val="7"/>
        </w:rPr>
        <w:t> </w:t>
      </w:r>
      <w:r>
        <w:rPr>
          <w:spacing w:val="-1"/>
        </w:rPr>
        <w:t>performansi</w:t>
      </w:r>
      <w:r>
        <w:rPr>
          <w:spacing w:val="7"/>
        </w:rPr>
        <w:t> </w:t>
      </w:r>
      <w:r>
        <w:rPr>
          <w:spacing w:val="-1"/>
        </w:rPr>
        <w:t>privrede</w:t>
      </w:r>
      <w:r>
        <w:rPr>
          <w:spacing w:val="6"/>
        </w:rPr>
        <w:t> </w:t>
      </w:r>
      <w:r>
        <w:rPr/>
        <w:t>u</w:t>
      </w:r>
      <w:r>
        <w:rPr>
          <w:spacing w:val="97"/>
        </w:rPr>
        <w:t> </w:t>
      </w:r>
      <w:r>
        <w:rPr>
          <w:spacing w:val="-1"/>
        </w:rPr>
        <w:t>Federaciji</w:t>
      </w:r>
      <w:r>
        <w:rPr>
          <w:spacing w:val="24"/>
        </w:rPr>
        <w:t> </w:t>
      </w:r>
      <w:r>
        <w:rPr>
          <w:spacing w:val="-1"/>
        </w:rPr>
        <w:t>BiH.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daju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agregatnoj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formi,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sveukupnu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privredu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veličini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/>
        <w:t>kompanije</w:t>
      </w:r>
      <w:r>
        <w:rPr>
          <w:spacing w:val="23"/>
        </w:rPr>
        <w:t> </w:t>
      </w:r>
      <w:r>
        <w:rPr>
          <w:spacing w:val="-1"/>
        </w:rPr>
        <w:t>(male,</w:t>
      </w:r>
      <w:r>
        <w:rPr>
          <w:spacing w:val="23"/>
        </w:rPr>
        <w:t> </w:t>
      </w:r>
      <w:r>
        <w:rPr/>
        <w:t>srednje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velike),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zatim</w:t>
      </w:r>
      <w:r>
        <w:rPr>
          <w:spacing w:val="24"/>
        </w:rPr>
        <w:t> </w:t>
      </w:r>
      <w:r>
        <w:rPr/>
        <w:t>po</w:t>
      </w:r>
      <w:r>
        <w:rPr>
          <w:spacing w:val="23"/>
        </w:rPr>
        <w:t> </w:t>
      </w:r>
      <w:r>
        <w:rPr>
          <w:spacing w:val="-1"/>
        </w:rPr>
        <w:t>privrednim</w:t>
      </w:r>
      <w:r>
        <w:rPr>
          <w:spacing w:val="24"/>
        </w:rPr>
        <w:t> </w:t>
      </w:r>
      <w:r>
        <w:rPr>
          <w:spacing w:val="-1"/>
        </w:rPr>
        <w:t>granama,</w:t>
      </w:r>
      <w:r>
        <w:rPr>
          <w:spacing w:val="23"/>
        </w:rPr>
        <w:t> </w:t>
      </w:r>
      <w:r>
        <w:rPr/>
        <w:t>odnosno</w:t>
      </w:r>
      <w:r>
        <w:rPr>
          <w:spacing w:val="24"/>
        </w:rPr>
        <w:t> </w:t>
      </w:r>
      <w:r>
        <w:rPr/>
        <w:t>po</w:t>
      </w:r>
      <w:r>
        <w:rPr>
          <w:spacing w:val="23"/>
        </w:rPr>
        <w:t> </w:t>
      </w:r>
      <w:r>
        <w:rPr>
          <w:spacing w:val="-1"/>
        </w:rPr>
        <w:t>kantonima,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8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kao</w:t>
      </w:r>
      <w:r>
        <w:rPr>
          <w:spacing w:val="25"/>
        </w:rPr>
        <w:t> </w:t>
      </w:r>
      <w:r>
        <w:rPr/>
        <w:t>nivoima</w:t>
      </w:r>
      <w:r>
        <w:rPr>
          <w:spacing w:val="28"/>
        </w:rPr>
        <w:t> </w:t>
      </w:r>
      <w:r>
        <w:rPr>
          <w:spacing w:val="-1"/>
        </w:rPr>
        <w:t>geografske</w:t>
      </w:r>
      <w:r>
        <w:rPr>
          <w:spacing w:val="29"/>
        </w:rPr>
        <w:t> </w:t>
      </w:r>
      <w:r>
        <w:rPr>
          <w:spacing w:val="-1"/>
        </w:rPr>
        <w:t>koncentracije.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7"/>
          <w:position w:val="11"/>
          <w:sz w:val="16"/>
          <w:szCs w:val="16"/>
        </w:rPr>
        <w:t> </w:t>
      </w:r>
      <w:r>
        <w:rPr/>
        <w:t>U</w:t>
      </w:r>
      <w:r>
        <w:rPr>
          <w:spacing w:val="25"/>
        </w:rPr>
        <w:t> </w:t>
      </w:r>
      <w:r>
        <w:rPr/>
        <w:t>potpunosti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/>
        <w:t>isto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Republici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Srpskoj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Brčko</w:t>
      </w:r>
    </w:p>
    <w:p>
      <w:pPr>
        <w:pStyle w:val="BodyText"/>
        <w:spacing w:line="240" w:lineRule="auto" w:before="137"/>
        <w:ind w:right="0" w:firstLine="0"/>
        <w:jc w:val="left"/>
      </w:pPr>
      <w:r>
        <w:rPr/>
        <w:t>distriktu </w:t>
      </w:r>
      <w:r>
        <w:rPr>
          <w:spacing w:val="-1"/>
        </w:rPr>
        <w:t>BiH.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4"/>
        </w:numPr>
        <w:tabs>
          <w:tab w:pos="539" w:val="left" w:leader="none"/>
        </w:tabs>
        <w:spacing w:line="240" w:lineRule="auto" w:before="0" w:after="0"/>
        <w:ind w:left="53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spacing w:val="-1"/>
        </w:rPr>
        <w:t>Predaja</w:t>
      </w:r>
      <w:r>
        <w:rPr>
          <w:rFonts w:ascii="Times New Roman"/>
          <w:i/>
        </w:rPr>
        <w:t> PDV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obrasca</w:t>
      </w:r>
      <w:r>
        <w:rPr>
          <w:rFonts w:ascii="Times New Roman"/>
          <w:b w:val="0"/>
          <w:i w:val="0"/>
        </w:rPr>
      </w:r>
    </w:p>
    <w:p>
      <w:pPr>
        <w:pStyle w:val="BodyText"/>
        <w:spacing w:line="360" w:lineRule="auto" w:before="134"/>
        <w:ind w:right="10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Obveznici</w:t>
      </w:r>
      <w:r>
        <w:rPr>
          <w:spacing w:val="21"/>
        </w:rPr>
        <w:t> </w:t>
      </w:r>
      <w:r>
        <w:rPr>
          <w:spacing w:val="-1"/>
        </w:rPr>
        <w:t>PDV-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dalje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predaju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PDV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obrasce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mjesečnoj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bazi,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spacing w:val="26"/>
        </w:rPr>
        <w:t> </w:t>
      </w:r>
      <w:r>
        <w:rPr>
          <w:spacing w:val="-1"/>
        </w:rPr>
        <w:t>10-og</w:t>
      </w:r>
      <w:r>
        <w:rPr>
          <w:spacing w:val="23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mjesecu.</w:t>
      </w:r>
      <w:r>
        <w:rPr>
          <w:spacing w:val="26"/>
        </w:rPr>
        <w:t> </w:t>
      </w:r>
      <w:r>
        <w:rPr>
          <w:spacing w:val="-1"/>
        </w:rPr>
        <w:t>Obavezni</w:t>
      </w:r>
      <w:r>
        <w:rPr>
          <w:spacing w:val="25"/>
        </w:rPr>
        <w:t> </w:t>
      </w:r>
      <w:r>
        <w:rPr/>
        <w:t>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prethodno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rekli,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plaćati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akontacije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dobit,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nadležne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porezne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uprave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zadužuju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akontacije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regulisano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internim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uputama.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Nadalje,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53"/>
        </w:rPr>
        <w:t> </w:t>
      </w:r>
      <w:r>
        <w:rPr/>
        <w:t>nisu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vezi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plaćati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članarinu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kantonalnim,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entiteskim,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distrikta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državnim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privrednim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komorama.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obveznik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PDV</w:t>
      </w:r>
      <w:r>
        <w:rPr/>
        <w:t>-a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prodaju</w:t>
      </w:r>
      <w:r>
        <w:rPr>
          <w:spacing w:val="12"/>
        </w:rPr>
        <w:t> </w:t>
      </w:r>
      <w:r>
        <w:rPr/>
        <w:t>imovine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/>
        <w:t>tome</w:t>
      </w:r>
      <w:r>
        <w:rPr>
          <w:spacing w:val="10"/>
        </w:rPr>
        <w:t> </w:t>
      </w:r>
      <w:r>
        <w:rPr/>
        <w:t>postupke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obračunava</w:t>
      </w:r>
      <w:r>
        <w:rPr>
          <w:rFonts w:ascii="Times New Roman" w:hAnsi="Times New Roman"/>
          <w:spacing w:val="47"/>
        </w:rPr>
        <w:t> </w:t>
      </w:r>
      <w:r>
        <w:rPr>
          <w:spacing w:val="1"/>
        </w:rPr>
        <w:t>se</w:t>
      </w:r>
      <w:r>
        <w:rPr>
          <w:spacing w:val="47"/>
        </w:rPr>
        <w:t> </w:t>
      </w:r>
      <w:r>
        <w:rPr/>
        <w:t>PDV</w:t>
      </w:r>
      <w:r>
        <w:rPr>
          <w:spacing w:val="46"/>
        </w:rPr>
        <w:t> </w:t>
      </w:r>
      <w:r>
        <w:rPr>
          <w:spacing w:val="1"/>
        </w:rPr>
        <w:t>na</w:t>
      </w:r>
      <w:r>
        <w:rPr>
          <w:spacing w:val="49"/>
        </w:rPr>
        <w:t> </w:t>
      </w:r>
      <w:r>
        <w:rPr>
          <w:spacing w:val="-1"/>
        </w:rPr>
        <w:t>prodajnu</w:t>
      </w:r>
      <w:r>
        <w:rPr>
          <w:spacing w:val="48"/>
        </w:rPr>
        <w:t> </w:t>
      </w:r>
      <w:r>
        <w:rPr>
          <w:spacing w:val="-1"/>
        </w:rPr>
        <w:t>cijenu.</w:t>
      </w:r>
      <w:r>
        <w:rPr>
          <w:spacing w:val="49"/>
        </w:rPr>
        <w:t> </w:t>
      </w:r>
      <w:r>
        <w:rPr/>
        <w:t>Kod</w:t>
      </w:r>
      <w:r>
        <w:rPr>
          <w:spacing w:val="47"/>
        </w:rPr>
        <w:t> </w:t>
      </w:r>
      <w:r>
        <w:rPr/>
        <w:t>prodaje</w:t>
      </w:r>
      <w:r>
        <w:rPr>
          <w:spacing w:val="47"/>
        </w:rPr>
        <w:t> </w:t>
      </w:r>
      <w:r>
        <w:rPr>
          <w:spacing w:val="-1"/>
        </w:rPr>
        <w:t>dugotrajne</w:t>
      </w:r>
      <w:r>
        <w:rPr>
          <w:spacing w:val="46"/>
        </w:rPr>
        <w:t> </w:t>
      </w:r>
      <w:r>
        <w:rPr/>
        <w:t>imovine</w:t>
      </w:r>
      <w:r>
        <w:rPr>
          <w:spacing w:val="46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prihodima</w:t>
      </w:r>
      <w:r>
        <w:rPr>
          <w:spacing w:val="49"/>
        </w:rPr>
        <w:t> </w:t>
      </w:r>
      <w:r>
        <w:rPr/>
        <w:t>ili</w:t>
      </w:r>
      <w:r>
        <w:rPr>
          <w:spacing w:val="83"/>
        </w:rPr>
        <w:t> </w:t>
      </w:r>
      <w:r>
        <w:rPr>
          <w:spacing w:val="-1"/>
        </w:rPr>
        <w:t>rashodima</w:t>
      </w:r>
      <w:r>
        <w:rPr>
          <w:spacing w:val="-9"/>
        </w:rPr>
        <w:t> </w:t>
      </w:r>
      <w:r>
        <w:rPr>
          <w:spacing w:val="-1"/>
        </w:rPr>
        <w:t>priznaje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azlika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prodajne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knjigovodstvene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vrijednosti.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4"/>
        </w:numPr>
        <w:tabs>
          <w:tab w:pos="660" w:val="left" w:leader="none"/>
        </w:tabs>
        <w:spacing w:line="240" w:lineRule="auto" w:before="148" w:after="0"/>
        <w:ind w:left="659" w:right="0" w:hanging="540"/>
        <w:jc w:val="left"/>
        <w:rPr>
          <w:b w:val="0"/>
          <w:bCs w:val="0"/>
          <w:i w:val="0"/>
        </w:rPr>
      </w:pPr>
      <w:r>
        <w:rPr>
          <w:i/>
        </w:rPr>
        <w:t>Otpis potraživanja i </w:t>
      </w:r>
      <w:r>
        <w:rPr>
          <w:i/>
          <w:spacing w:val="-1"/>
        </w:rPr>
        <w:t>obveza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19"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stečaja,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upravnik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dužan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naplatiti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kupaca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dužnika,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proporcionalno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procentima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naplaćenog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podmiriti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63"/>
          <w:w w:val="99"/>
        </w:rPr>
        <w:t> </w:t>
      </w:r>
      <w:r>
        <w:rPr>
          <w:spacing w:val="-1"/>
        </w:rPr>
        <w:t>prema</w:t>
      </w:r>
      <w:r>
        <w:rPr>
          <w:spacing w:val="5"/>
        </w:rPr>
        <w:t> </w:t>
      </w:r>
      <w:r>
        <w:rPr>
          <w:spacing w:val="-1"/>
        </w:rPr>
        <w:t>povjeriocima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prodati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preostalu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imovinu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društva.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6"/>
        </w:rPr>
        <w:t> </w:t>
      </w:r>
      <w:r>
        <w:rPr/>
        <w:t>time,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tom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razdoblju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poslovnim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knjigama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evidentiraju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nastaju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stečajem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društva.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postojanja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naplatiti,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13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potrebno</w:t>
      </w:r>
      <w:r>
        <w:rPr>
          <w:spacing w:val="9"/>
        </w:rPr>
        <w:t> </w:t>
      </w:r>
      <w:r>
        <w:rPr>
          <w:spacing w:val="-1"/>
        </w:rPr>
        <w:t>otpisati</w:t>
      </w:r>
      <w:r>
        <w:rPr>
          <w:spacing w:val="10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teret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pravilima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otpis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redovnog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poslovanja.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Jednako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otpisati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dobavljačima,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zastarjele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i u </w:t>
      </w:r>
      <w:r>
        <w:rPr>
          <w:rFonts w:ascii="Times New Roman" w:hAnsi="Times New Roman"/>
          <w:spacing w:val="-1"/>
        </w:rPr>
        <w:t>redovnom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poslovanju,</w:t>
      </w:r>
      <w:r>
        <w:rPr>
          <w:rFonts w:ascii="Times New Roman" w:hAnsi="Times New Roman"/>
        </w:rPr>
        <w:t> dok je</w:t>
      </w:r>
      <w:r>
        <w:rPr>
          <w:rFonts w:ascii="Times New Roman" w:hAnsi="Times New Roman"/>
          <w:spacing w:val="-1"/>
        </w:rPr>
        <w:t> ostale</w:t>
      </w:r>
      <w:r>
        <w:rPr>
          <w:rFonts w:ascii="Times New Roman" w:hAnsi="Times New Roman"/>
        </w:rPr>
        <w:t> nužno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podmiriti </w:t>
      </w:r>
      <w:r>
        <w:rPr>
          <w:rFonts w:ascii="Times New Roman" w:hAnsi="Times New Roman"/>
          <w:spacing w:val="-1"/>
        </w:rPr>
        <w:t>unovčavanjem</w:t>
      </w:r>
      <w:r>
        <w:rPr>
          <w:rFonts w:ascii="Times New Roman" w:hAnsi="Times New Roman"/>
        </w:rPr>
        <w:t> imovine.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4"/>
        </w:numPr>
        <w:tabs>
          <w:tab w:pos="541" w:val="left" w:leader="none"/>
        </w:tabs>
        <w:spacing w:line="240" w:lineRule="auto" w:before="148" w:after="0"/>
        <w:ind w:left="540" w:right="0" w:hanging="420"/>
        <w:jc w:val="left"/>
        <w:rPr>
          <w:b w:val="0"/>
          <w:bCs w:val="0"/>
          <w:i w:val="0"/>
        </w:rPr>
      </w:pPr>
      <w:r>
        <w:rPr>
          <w:i/>
        </w:rPr>
        <w:t>Uništenje</w:t>
      </w:r>
      <w:r>
        <w:rPr>
          <w:i/>
          <w:spacing w:val="-1"/>
        </w:rPr>
        <w:t> </w:t>
      </w:r>
      <w:r>
        <w:rPr>
          <w:i/>
        </w:rPr>
        <w:t>imovine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left="120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Uništenje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dugotrajne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materijalne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sitnog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inventara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temelju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rashodovanju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porezno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priznaje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utvrĎivanju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činjeničnog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prisutan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ovlašteni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službenik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nadležnog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poreskog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organa,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obveznik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raspolaže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odgovarajućom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dokumentacijom</w:t>
      </w:r>
      <w:r>
        <w:rPr>
          <w:rFonts w:ascii="Times New Roman" w:hAnsi="Times New Roman"/>
        </w:rPr>
        <w:t> nadležnih </w:t>
      </w:r>
      <w:r>
        <w:rPr>
          <w:rFonts w:ascii="Times New Roman" w:hAnsi="Times New Roman"/>
          <w:spacing w:val="-1"/>
        </w:rPr>
        <w:t>tijela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institucija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količini</w:t>
      </w:r>
      <w:r>
        <w:rPr>
          <w:rFonts w:ascii="Times New Roman" w:hAnsi="Times New Roman"/>
        </w:rPr>
        <w:t> i vrsti </w:t>
      </w:r>
      <w:r>
        <w:rPr>
          <w:rFonts w:ascii="Times New Roman" w:hAnsi="Times New Roman"/>
          <w:spacing w:val="-1"/>
        </w:rPr>
        <w:t>preuzetih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dobara.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4"/>
        </w:numPr>
        <w:tabs>
          <w:tab w:pos="661" w:val="left" w:leader="none"/>
        </w:tabs>
        <w:spacing w:line="240" w:lineRule="auto" w:before="147" w:after="0"/>
        <w:ind w:left="660" w:right="0" w:hanging="540"/>
        <w:jc w:val="left"/>
        <w:rPr>
          <w:b w:val="0"/>
          <w:bCs w:val="0"/>
          <w:i w:val="0"/>
        </w:rPr>
      </w:pPr>
      <w:r>
        <w:rPr>
          <w:i/>
          <w:spacing w:val="-1"/>
        </w:rPr>
        <w:t>Poresko</w:t>
      </w:r>
      <w:r>
        <w:rPr>
          <w:i/>
        </w:rPr>
        <w:t> </w:t>
      </w:r>
      <w:r>
        <w:rPr>
          <w:i/>
          <w:spacing w:val="-1"/>
        </w:rPr>
        <w:t>potraživanje</w:t>
      </w:r>
      <w:r>
        <w:rPr>
          <w:i/>
        </w:rPr>
        <w:t> u postupku </w:t>
      </w:r>
      <w:r>
        <w:rPr>
          <w:i/>
          <w:spacing w:val="-1"/>
        </w:rPr>
        <w:t>stečaja</w:t>
      </w:r>
      <w:r>
        <w:rPr>
          <w:i/>
        </w:rPr>
        <w:t> i </w:t>
      </w:r>
      <w:r>
        <w:rPr>
          <w:i/>
          <w:spacing w:val="-1"/>
        </w:rPr>
        <w:t>njegovo</w:t>
      </w:r>
      <w:r>
        <w:rPr>
          <w:i/>
        </w:rPr>
        <w:t> </w:t>
      </w:r>
      <w:r>
        <w:rPr>
          <w:i/>
          <w:spacing w:val="-1"/>
        </w:rPr>
        <w:t>namirenje</w:t>
      </w:r>
      <w:r>
        <w:rPr>
          <w:b w:val="0"/>
          <w:i w:val="0"/>
        </w:rPr>
      </w:r>
    </w:p>
    <w:p>
      <w:pPr>
        <w:pStyle w:val="BodyText"/>
        <w:spacing w:line="240" w:lineRule="auto" w:before="132"/>
        <w:ind w:left="838" w:right="0" w:firstLine="0"/>
        <w:jc w:val="left"/>
      </w:pP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poreske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(direktne</w:t>
      </w:r>
      <w:r>
        <w:rPr>
          <w:spacing w:val="59"/>
        </w:rPr>
        <w:t> </w:t>
      </w:r>
      <w:r>
        <w:rPr/>
        <w:t>poreze</w:t>
      </w:r>
      <w:r>
        <w:rPr>
          <w:spacing w:val="58"/>
        </w:rPr>
        <w:t> </w:t>
      </w:r>
      <w:r>
        <w:rPr/>
        <w:t>i</w:t>
      </w:r>
      <w:r>
        <w:rPr>
          <w:spacing w:val="60"/>
        </w:rPr>
        <w:t> </w:t>
      </w:r>
      <w:r>
        <w:rPr>
          <w:spacing w:val="-1"/>
        </w:rPr>
        <w:t>PDV)</w:t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dužnika do dana</w:t>
      </w:r>
      <w:r>
        <w:rPr>
          <w:rFonts w:ascii="Times New Roman" w:hAnsi="Times New Roman"/>
          <w:spacing w:val="-1"/>
        </w:rPr>
        <w:t> otvaranja</w:t>
      </w:r>
      <w:r>
        <w:rPr>
          <w:rFonts w:ascii="Times New Roman" w:hAnsi="Times New Roman"/>
        </w:rPr>
        <w:t> stečajnog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</w:rPr>
        <w:t>, </w:t>
      </w:r>
      <w:r>
        <w:rPr/>
        <w:t>podmiruju se</w:t>
      </w:r>
      <w:r>
        <w:rPr>
          <w:spacing w:val="-1"/>
        </w:rPr>
        <w:t> </w:t>
      </w:r>
      <w:r>
        <w:rPr/>
        <w:t>iz: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position w:val="9"/>
          <w:sz w:val="13"/>
        </w:rPr>
        <w:t>8</w:t>
        <w:tab/>
      </w:r>
      <w:r>
        <w:rPr>
          <w:rFonts w:ascii="Times New Roman"/>
          <w:sz w:val="20"/>
        </w:rPr>
        <w:t>WEBSITE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FIA,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dne.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06.08.2018.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4"/>
        </w:numPr>
        <w:tabs>
          <w:tab w:pos="866" w:val="left" w:leader="none"/>
        </w:tabs>
        <w:spacing w:line="240" w:lineRule="auto" w:before="69" w:after="0"/>
        <w:ind w:left="865" w:right="0" w:hanging="18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tečajne</w:t>
      </w:r>
      <w:r>
        <w:rPr>
          <w:rFonts w:ascii="Times New Roman" w:hAnsi="Times New Roman"/>
        </w:rPr>
        <w:t> mase</w:t>
      </w:r>
      <w:r>
        <w:rPr>
          <w:rFonts w:ascii="Times New Roman" w:hAnsi="Times New Roman"/>
          <w:spacing w:val="-1"/>
        </w:rPr>
        <w:t> ako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1"/>
        </w:rPr>
        <w:t> stečaj</w:t>
      </w:r>
      <w:r>
        <w:rPr>
          <w:rFonts w:ascii="Times New Roman" w:hAnsi="Times New Roman"/>
        </w:rPr>
        <w:t> provodi bankrotstvom i</w:t>
      </w:r>
    </w:p>
    <w:p>
      <w:pPr>
        <w:pStyle w:val="BodyText"/>
        <w:numPr>
          <w:ilvl w:val="2"/>
          <w:numId w:val="4"/>
        </w:numPr>
        <w:tabs>
          <w:tab w:pos="866" w:val="left" w:leader="none"/>
        </w:tabs>
        <w:spacing w:line="240" w:lineRule="auto" w:before="137" w:after="0"/>
        <w:ind w:left="865" w:right="0" w:hanging="18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</w:rPr>
        <w:t> planu,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vrši </w:t>
      </w:r>
      <w:r>
        <w:rPr>
          <w:rFonts w:ascii="Times New Roman" w:hAnsi="Times New Roman"/>
          <w:spacing w:val="-1"/>
        </w:rPr>
        <w:t>reorganizacija,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(restrukturiranje).</w:t>
      </w:r>
    </w:p>
    <w:p>
      <w:pPr>
        <w:pStyle w:val="BodyText"/>
        <w:spacing w:line="360" w:lineRule="auto" w:before="139"/>
        <w:ind w:right="121" w:firstLine="71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Poreski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organi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povjerioci</w:t>
      </w:r>
      <w:r>
        <w:rPr/>
        <w:t> 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zakonsku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obavezu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potraživanja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dužniku,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nastala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postupka,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podnesu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prijavu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potraživanja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potrebne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dokaze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neobez</w:t>
      </w:r>
      <w:r>
        <w:rPr>
          <w:rFonts w:ascii="Times New Roman" w:hAnsi="Times New Roman" w:cs="Times New Roman" w:eastAsia="Times New Roman"/>
          <w:spacing w:val="-2"/>
        </w:rPr>
        <w:t>bjeĎe</w:t>
      </w:r>
      <w:r>
        <w:rPr>
          <w:rFonts w:ascii="Times New Roman" w:hAnsi="Times New Roman" w:cs="Times New Roman" w:eastAsia="Times New Roman"/>
          <w:spacing w:val="-1"/>
        </w:rPr>
        <w:t>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ili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obezbije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potraživanja.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Danom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dužnika</w:t>
      </w:r>
      <w:r>
        <w:rPr/>
        <w:t>,</w:t>
      </w:r>
      <w:r>
        <w:rPr>
          <w:spacing w:val="57"/>
        </w:rPr>
        <w:t> </w:t>
      </w:r>
      <w:r>
        <w:rPr/>
        <w:t>odnosno</w:t>
      </w:r>
      <w:r>
        <w:rPr>
          <w:spacing w:val="57"/>
        </w:rPr>
        <w:t> </w:t>
      </w:r>
      <w:r>
        <w:rPr>
          <w:spacing w:val="-1"/>
        </w:rPr>
        <w:t>nad</w:t>
      </w:r>
      <w:r>
        <w:rPr>
          <w:spacing w:val="62"/>
        </w:rPr>
        <w:t> </w:t>
      </w:r>
      <w:r>
        <w:rPr>
          <w:spacing w:val="-1"/>
        </w:rPr>
        <w:t>njegovom</w:t>
      </w:r>
      <w:r>
        <w:rPr>
          <w:spacing w:val="5"/>
        </w:rPr>
        <w:t> </w:t>
      </w:r>
      <w:r>
        <w:rPr/>
        <w:t>imovinom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(pokretnom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nepokretnom),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odrediti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sprovoditi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prinudno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naplate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poreza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mjera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izvršenja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obaveze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mase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troškova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postupka,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regulisano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/>
        <w:t>akonima.</w:t>
      </w:r>
      <w:r>
        <w:rPr>
          <w:spacing w:val="64"/>
        </w:rPr>
        <w:t> </w:t>
      </w:r>
      <w:r>
        <w:rPr>
          <w:rFonts w:ascii="Times New Roman" w:hAnsi="Times New Roman" w:cs="Times New Roman" w:eastAsia="Times New Roman"/>
        </w:rPr>
        <w:t>Ako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doĎe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nepoštovanja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Plana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restrukturiranja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dužnika,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povjerioci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čija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su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potraživanja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obuhvaćena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Planom</w:t>
      </w:r>
      <w:r>
        <w:rPr>
          <w:rFonts w:ascii="Times New Roman" w:hAnsi="Times New Roman" w:cs="Times New Roman" w:eastAsia="Times New Roman"/>
        </w:rPr>
        <w:t>,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traže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izvršnu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ispravku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spacing w:val="-1"/>
        </w:rPr>
        <w:t>pokretanje</w:t>
      </w:r>
      <w:r>
        <w:rPr>
          <w:spacing w:val="51"/>
        </w:rPr>
        <w:t> </w:t>
      </w:r>
      <w:r>
        <w:rPr/>
        <w:t>iz</w:t>
      </w:r>
      <w:r>
        <w:rPr>
          <w:rFonts w:ascii="Times New Roman" w:hAnsi="Times New Roman" w:cs="Times New Roman" w:eastAsia="Times New Roman"/>
        </w:rPr>
        <w:t>vršnog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dijelu.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obveznik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ogluši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izmirenje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poreskih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obaveza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Planu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restrukturiranju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poreski</w:t>
      </w:r>
      <w:r>
        <w:rPr>
          <w:spacing w:val="12"/>
        </w:rPr>
        <w:t> </w:t>
      </w:r>
      <w:r>
        <w:rPr>
          <w:spacing w:val="-1"/>
        </w:rPr>
        <w:t>organi</w:t>
      </w:r>
      <w:r>
        <w:rPr>
          <w:spacing w:val="12"/>
        </w:rPr>
        <w:t> </w:t>
      </w:r>
      <w:r>
        <w:rPr>
          <w:spacing w:val="1"/>
        </w:rPr>
        <w:t>su</w:t>
      </w:r>
      <w:r>
        <w:rPr>
          <w:spacing w:val="11"/>
        </w:rPr>
        <w:t> </w:t>
      </w:r>
      <w:r>
        <w:rPr>
          <w:spacing w:val="-1"/>
        </w:rPr>
        <w:t>obavezni</w:t>
      </w:r>
      <w:r>
        <w:rPr>
          <w:spacing w:val="12"/>
        </w:rPr>
        <w:t> </w:t>
      </w:r>
      <w:r>
        <w:rPr>
          <w:spacing w:val="-1"/>
        </w:rPr>
        <w:t>povesti</w:t>
      </w:r>
      <w:r>
        <w:rPr>
          <w:spacing w:val="119"/>
        </w:rPr>
        <w:t> </w:t>
      </w:r>
      <w:r>
        <w:rPr>
          <w:spacing w:val="-1"/>
        </w:rPr>
        <w:t>postupak</w:t>
      </w:r>
      <w:r>
        <w:rPr>
          <w:spacing w:val="5"/>
        </w:rPr>
        <w:t> </w:t>
      </w:r>
      <w:r>
        <w:rPr>
          <w:spacing w:val="-1"/>
        </w:rPr>
        <w:t>prinudne</w:t>
      </w:r>
      <w:r>
        <w:rPr>
          <w:spacing w:val="6"/>
        </w:rPr>
        <w:t> </w:t>
      </w:r>
      <w:r>
        <w:rPr/>
        <w:t>naplate</w:t>
      </w:r>
      <w:r>
        <w:rPr>
          <w:spacing w:val="7"/>
        </w:rPr>
        <w:t> </w:t>
      </w:r>
      <w:r>
        <w:rPr>
          <w:spacing w:val="-1"/>
        </w:rPr>
        <w:t>saglasno</w:t>
      </w:r>
      <w:r>
        <w:rPr>
          <w:spacing w:val="6"/>
        </w:rPr>
        <w:t> </w:t>
      </w:r>
      <w:r>
        <w:rPr/>
        <w:t>zakonskim</w:t>
      </w:r>
      <w:r>
        <w:rPr>
          <w:spacing w:val="7"/>
        </w:rPr>
        <w:t> </w:t>
      </w:r>
      <w:r>
        <w:rPr>
          <w:spacing w:val="-1"/>
        </w:rPr>
        <w:t>odredbama.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„…</w:t>
      </w: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dopušteno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izraditi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plan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odstupiti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 </w:t>
      </w:r>
      <w:r>
        <w:rPr>
          <w:rFonts w:ascii="Times New Roman" w:hAnsi="Times New Roman" w:cs="Times New Roman" w:eastAsia="Times New Roman"/>
          <w:spacing w:val="-1"/>
        </w:rPr>
        <w:t>zakonskih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odredbi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unovčenju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raspodjeli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mase.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planom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može: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1)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ostaviti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dužniku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sva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ili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dio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imovine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nastavljanja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poslovanja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dužnika;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prenijeti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imovina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dužnika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jedno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postojećih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lica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lica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tek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osnovana;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3)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dužnik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pripojiti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drugom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licu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spojiti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jednim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lica;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4)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prodati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imovine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dužnika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razlučnih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prava;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5)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raspodijeliti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imovine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dužnika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povjerilaca;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6)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izvršiti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pretvaranje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potraživanja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uloge;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7)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odrediti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način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namirenja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povjerilaca;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8)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namirit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izmijeniti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razlučna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prava;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9)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smanjiti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odgoditi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isplata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obaveza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dužnika;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10)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obaveze </w:t>
      </w:r>
      <w:r>
        <w:rPr>
          <w:rFonts w:ascii="Times New Roman" w:hAnsi="Times New Roman" w:cs="Times New Roman" w:eastAsia="Times New Roman"/>
        </w:rPr>
        <w:t>stečajnog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dužnika </w:t>
      </w:r>
      <w:r>
        <w:rPr>
          <w:rFonts w:ascii="Times New Roman" w:hAnsi="Times New Roman" w:cs="Times New Roman" w:eastAsia="Times New Roman"/>
          <w:spacing w:val="-1"/>
        </w:rPr>
        <w:t>pretvoriti</w:t>
      </w:r>
      <w:r>
        <w:rPr>
          <w:rFonts w:ascii="Times New Roman" w:hAnsi="Times New Roman" w:cs="Times New Roman" w:eastAsia="Times New Roman"/>
        </w:rPr>
        <w:t> u kredit; 11)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preuzeti</w:t>
      </w:r>
      <w:r>
        <w:rPr>
          <w:rFonts w:ascii="Times New Roman" w:hAnsi="Times New Roman" w:cs="Times New Roman" w:eastAsia="Times New Roman"/>
        </w:rPr>
        <w:t> jemstvo ili dati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drugo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ispunjenje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obaveza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dužnika;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12)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urediti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odgovornost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dužnika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završetka</w:t>
      </w:r>
      <w:r>
        <w:rPr>
          <w:rFonts w:ascii="Times New Roman" w:hAnsi="Times New Roman" w:cs="Times New Roman" w:eastAsia="Times New Roman"/>
        </w:rPr>
        <w:t> stečajnog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postupka, 13)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izdati nove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akcije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sl. </w:t>
      </w:r>
      <w:r>
        <w:rPr>
          <w:rFonts w:ascii="Times New Roman" w:hAnsi="Times New Roman" w:cs="Times New Roman" w:eastAsia="Times New Roman"/>
          <w:spacing w:val="-1"/>
        </w:rPr>
        <w:t>http://www.advokat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prnjavorac.com</w:t>
      </w:r>
      <w:r>
        <w:rPr>
          <w:spacing w:val="80"/>
        </w:rPr>
        <w:t> </w:t>
      </w:r>
      <w:r>
        <w:rPr>
          <w:rFonts w:ascii="Times New Roman" w:hAnsi="Times New Roman" w:cs="Times New Roman" w:eastAsia="Times New Roman"/>
        </w:rPr>
        <w:t>Član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143.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plana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(1)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dužnik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može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plan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podnijeti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zajedno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prijedlogom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otvaranja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postupka.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Nakon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otvaranja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plan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sudu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podnijeti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upravnik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dužnik.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uzeti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plan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podnose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sudu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završnog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ročišta.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skupštini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povjerilaca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upravniku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naložena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izrada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plana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dužan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plan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podnijeti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stečajnom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sudu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roku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održavanja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skupštine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povjerilaca.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produžiti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rok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podnošenje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okolnostima.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stečajnim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upravnikom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</w:p>
    <w:p>
      <w:pPr>
        <w:pStyle w:val="BodyText"/>
        <w:spacing w:line="347" w:lineRule="auto" w:before="101"/>
        <w:ind w:left="838" w:right="121" w:hanging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izradi</w:t>
      </w:r>
      <w:r>
        <w:rPr>
          <w:spacing w:val="-5"/>
        </w:rPr>
        <w:t> </w:t>
      </w:r>
      <w:r>
        <w:rPr>
          <w:spacing w:val="-1"/>
        </w:rPr>
        <w:t>plana</w:t>
      </w:r>
      <w:r>
        <w:rPr>
          <w:spacing w:val="-6"/>
        </w:rPr>
        <w:t> </w:t>
      </w:r>
      <w:r>
        <w:rPr>
          <w:spacing w:val="-1"/>
        </w:rPr>
        <w:t>savjetod</w:t>
      </w:r>
      <w:r>
        <w:rPr>
          <w:rFonts w:ascii="Times New Roman" w:hAnsi="Times New Roman"/>
          <w:spacing w:val="-1"/>
        </w:rPr>
        <w:t>avno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sara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odbor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povjerilaca,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osnovan,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dužnik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pojedinac.</w:t>
      </w:r>
      <w:r>
        <w:rPr>
          <w:rFonts w:ascii="Times New Roman" w:hAnsi="Times New Roman"/>
          <w:position w:val="11"/>
          <w:sz w:val="16"/>
        </w:rPr>
        <w:t>9</w:t>
      </w:r>
      <w:r>
        <w:rPr>
          <w:rFonts w:ascii="Times New Roman" w:hAnsi="Times New Roman"/>
          <w:spacing w:val="77"/>
          <w:position w:val="11"/>
          <w:sz w:val="16"/>
        </w:rPr>
        <w:t> </w:t>
      </w:r>
      <w:r>
        <w:rPr>
          <w:rFonts w:ascii="Times New Roman" w:hAnsi="Times New Roman"/>
          <w:spacing w:val="-1"/>
        </w:rPr>
        <w:t>Poreska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dugovanja</w:t>
      </w:r>
      <w:r>
        <w:rPr>
          <w:rFonts w:ascii="Times New Roman" w:hAnsi="Times New Roman"/>
        </w:rPr>
        <w:t> koja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nastaju</w:t>
      </w:r>
      <w:r>
        <w:rPr>
          <w:rFonts w:ascii="Times New Roman" w:hAnsi="Times New Roman"/>
        </w:rPr>
        <w:t> u toku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-1"/>
        </w:rPr>
        <w:t> poreski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dužnik izmiruje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kao</w:t>
      </w:r>
    </w:p>
    <w:p>
      <w:pPr>
        <w:pStyle w:val="BodyText"/>
        <w:spacing w:line="354" w:lineRule="auto" w:before="18"/>
        <w:ind w:right="110" w:firstLine="0"/>
        <w:jc w:val="both"/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1"/>
        </w:rPr>
        <w:t>rošak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postupka,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stečajne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mase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dugovanja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prioritetna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plaćanju.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Zakonima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st</w:t>
      </w:r>
      <w:r>
        <w:rPr>
          <w:rFonts w:ascii="Times New Roman" w:hAnsi="Times New Roman"/>
        </w:rPr>
        <w:t>ečajnom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decidno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odreĎeno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stečajne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mase.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stečajne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mase,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stečajnih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povjerilaca,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namiruju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dugovi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stečajne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mase.</w:t>
      </w:r>
      <w:r>
        <w:rPr>
          <w:spacing w:val="1"/>
          <w:position w:val="11"/>
          <w:sz w:val="16"/>
        </w:rPr>
        <w:t>10</w:t>
      </w:r>
      <w:r>
        <w:rPr>
          <w:spacing w:val="5"/>
          <w:position w:val="11"/>
          <w:sz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steč</w:t>
      </w:r>
      <w:r>
        <w:rPr>
          <w:spacing w:val="-1"/>
        </w:rPr>
        <w:t>ajni</w:t>
      </w:r>
      <w:r>
        <w:rPr/>
        <w:t> </w:t>
      </w:r>
      <w:r>
        <w:rPr>
          <w:spacing w:val="-1"/>
        </w:rPr>
        <w:t>upravnik</w:t>
      </w:r>
      <w:r>
        <w:rPr/>
        <w:t> </w:t>
      </w:r>
      <w:r>
        <w:rPr>
          <w:spacing w:val="1"/>
        </w:rPr>
        <w:t>ne</w:t>
      </w:r>
      <w:r>
        <w:rPr>
          <w:spacing w:val="-1"/>
        </w:rPr>
        <w:t> </w:t>
      </w:r>
      <w:r>
        <w:rPr/>
        <w:t>izmiri </w:t>
      </w:r>
      <w:r>
        <w:rPr>
          <w:spacing w:val="-1"/>
        </w:rPr>
        <w:t>poreske</w:t>
      </w:r>
      <w:r>
        <w:rPr>
          <w:spacing w:val="1"/>
        </w:rPr>
        <w:t> </w:t>
      </w:r>
      <w:r>
        <w:rPr>
          <w:spacing w:val="-1"/>
        </w:rPr>
        <w:t>obaveze </w:t>
      </w:r>
      <w:r>
        <w:rPr/>
        <w:t>u</w:t>
      </w:r>
      <w:r>
        <w:rPr>
          <w:spacing w:val="2"/>
        </w:rPr>
        <w:t> </w:t>
      </w:r>
      <w:r>
        <w:rPr/>
        <w:t>zakonskom </w:t>
      </w:r>
      <w:r>
        <w:rPr>
          <w:spacing w:val="-1"/>
        </w:rPr>
        <w:t>roku</w:t>
      </w:r>
      <w:r>
        <w:rPr/>
        <w:t> </w:t>
      </w:r>
      <w:r>
        <w:rPr>
          <w:spacing w:val="-1"/>
        </w:rPr>
        <w:t>poreski</w:t>
      </w:r>
      <w:r>
        <w:rPr/>
        <w:t> organi imaju zakonsku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izvrše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prinudnu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naplatu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dužnika.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obavezu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spadaju</w:t>
      </w:r>
      <w:r>
        <w:rPr>
          <w:rFonts w:ascii="Times New Roman" w:hAnsi="Times New Roman"/>
          <w:spacing w:val="66"/>
        </w:rPr>
        <w:t> </w:t>
      </w:r>
      <w:r>
        <w:rPr/>
        <w:t>i</w:t>
      </w:r>
      <w:r>
        <w:rPr>
          <w:spacing w:val="53"/>
        </w:rPr>
        <w:t> </w:t>
      </w:r>
      <w:r>
        <w:rPr/>
        <w:t>tzv.</w:t>
      </w:r>
      <w:r>
        <w:rPr>
          <w:spacing w:val="52"/>
        </w:rPr>
        <w:t> </w:t>
      </w:r>
      <w:r>
        <w:rPr>
          <w:spacing w:val="-1"/>
        </w:rPr>
        <w:t>paraporezne</w:t>
      </w:r>
      <w:r>
        <w:rPr>
          <w:spacing w:val="51"/>
        </w:rPr>
        <w:t> </w:t>
      </w:r>
      <w:r>
        <w:rPr/>
        <w:t>obaveze.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Neplaćanje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prijavljenog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smatra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prekršajem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poslovanju.</w:t>
      </w:r>
    </w:p>
    <w:p>
      <w:pPr>
        <w:pStyle w:val="BodyText"/>
        <w:spacing w:line="360" w:lineRule="auto" w:before="10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Naplate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poreskih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planu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(rest</w:t>
      </w:r>
      <w:r>
        <w:rPr>
          <w:spacing w:val="-1"/>
        </w:rPr>
        <w:t>rukturiranja,</w:t>
      </w:r>
      <w:r>
        <w:rPr>
          <w:spacing w:val="47"/>
        </w:rPr>
        <w:t> </w:t>
      </w:r>
      <w:r>
        <w:rPr>
          <w:spacing w:val="-1"/>
        </w:rPr>
        <w:t>reorganizacije)</w:t>
      </w:r>
      <w:r>
        <w:rPr>
          <w:spacing w:val="119"/>
        </w:rPr>
        <w:t> </w:t>
      </w:r>
      <w:r>
        <w:rPr>
          <w:rFonts w:ascii="Times New Roman" w:hAnsi="Times New Roman"/>
          <w:spacing w:val="-1"/>
        </w:rPr>
        <w:t>vrše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skladu</w:t>
      </w:r>
      <w:r>
        <w:rPr>
          <w:spacing w:val="35"/>
        </w:rPr>
        <w:t> </w:t>
      </w:r>
      <w:r>
        <w:rPr/>
        <w:t>sa</w:t>
      </w:r>
      <w:r>
        <w:rPr>
          <w:spacing w:val="35"/>
        </w:rPr>
        <w:t> </w:t>
      </w:r>
      <w:r>
        <w:rPr/>
        <w:t>Planom,</w:t>
      </w:r>
      <w:r>
        <w:rPr>
          <w:spacing w:val="35"/>
        </w:rPr>
        <w:t> </w:t>
      </w:r>
      <w:r>
        <w:rPr/>
        <w:t>tako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/>
        <w:t>se</w:t>
      </w:r>
      <w:r>
        <w:rPr>
          <w:spacing w:val="35"/>
        </w:rPr>
        <w:t> </w:t>
      </w:r>
      <w:r>
        <w:rPr/>
        <w:t>time</w:t>
      </w:r>
      <w:r>
        <w:rPr>
          <w:spacing w:val="35"/>
        </w:rPr>
        <w:t> </w:t>
      </w:r>
      <w:r>
        <w:rPr>
          <w:spacing w:val="-1"/>
        </w:rPr>
        <w:t>obezbijedi</w:t>
      </w:r>
      <w:r>
        <w:rPr>
          <w:spacing w:val="36"/>
        </w:rPr>
        <w:t> </w:t>
      </w:r>
      <w:r>
        <w:rPr>
          <w:spacing w:val="-1"/>
        </w:rPr>
        <w:t>povoljnije</w:t>
      </w:r>
      <w:r>
        <w:rPr>
          <w:spacing w:val="35"/>
        </w:rPr>
        <w:t> </w:t>
      </w:r>
      <w:r>
        <w:rPr>
          <w:spacing w:val="-1"/>
        </w:rPr>
        <w:t>namirenje</w:t>
      </w:r>
      <w:r>
        <w:rPr>
          <w:spacing w:val="35"/>
        </w:rPr>
        <w:t> </w:t>
      </w:r>
      <w:r>
        <w:rPr>
          <w:spacing w:val="-1"/>
        </w:rPr>
        <w:t>povjerilaca</w:t>
      </w:r>
      <w:r>
        <w:rPr>
          <w:spacing w:val="34"/>
        </w:rPr>
        <w:t> </w:t>
      </w:r>
      <w:r>
        <w:rPr/>
        <w:t>u</w:t>
      </w:r>
      <w:r>
        <w:rPr>
          <w:spacing w:val="63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likvidaciju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(bankrotstvo)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društva.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28"/>
        </w:rPr>
        <w:t> </w:t>
      </w:r>
      <w:r>
        <w:rPr/>
        <w:t>mora</w:t>
      </w:r>
      <w:r>
        <w:rPr>
          <w:spacing w:val="22"/>
        </w:rPr>
        <w:t> </w:t>
      </w:r>
      <w:r>
        <w:rPr/>
        <w:t>biti</w:t>
      </w:r>
      <w:r>
        <w:rPr>
          <w:spacing w:val="24"/>
        </w:rPr>
        <w:t> </w:t>
      </w:r>
      <w:r>
        <w:rPr>
          <w:spacing w:val="-1"/>
        </w:rPr>
        <w:t>usvojen</w:t>
      </w:r>
      <w:r>
        <w:rPr>
          <w:spacing w:val="25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skladu</w:t>
      </w:r>
      <w:r>
        <w:rPr>
          <w:spacing w:val="23"/>
        </w:rPr>
        <w:t> </w:t>
      </w:r>
      <w:r>
        <w:rPr/>
        <w:t>sa</w:t>
      </w:r>
      <w:r>
        <w:rPr>
          <w:spacing w:val="23"/>
        </w:rPr>
        <w:t> </w:t>
      </w:r>
      <w:r>
        <w:rPr>
          <w:rFonts w:ascii="Times New Roman" w:hAnsi="Times New Roman"/>
        </w:rPr>
        <w:t>з</w:t>
      </w:r>
      <w:r>
        <w:rPr/>
        <w:t>akonima</w:t>
      </w:r>
      <w:r>
        <w:rPr>
          <w:spacing w:val="22"/>
        </w:rPr>
        <w:t> </w:t>
      </w:r>
      <w:r>
        <w:rPr/>
        <w:t>u</w:t>
      </w:r>
      <w:r>
        <w:rPr>
          <w:spacing w:val="73"/>
        </w:rPr>
        <w:t> </w:t>
      </w:r>
      <w:r>
        <w:rPr>
          <w:rFonts w:ascii="Times New Roman" w:hAnsi="Times New Roman"/>
        </w:rPr>
        <w:t>pisanoj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formi.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podnosi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pokretanjem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postupka,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moguće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poželjno, onda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on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naziva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</w:rPr>
        <w:t> plan </w:t>
      </w:r>
      <w:r>
        <w:rPr>
          <w:rFonts w:ascii="Times New Roman" w:hAnsi="Times New Roman"/>
          <w:spacing w:val="-1"/>
        </w:rPr>
        <w:t>konkretnog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društva.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478" w:right="0" w:hanging="36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Sadržaj Stečajnog</w:t>
      </w:r>
      <w:r>
        <w:rPr>
          <w:rFonts w:ascii="Times New Roman" w:hAnsi="Times New Roman"/>
        </w:rPr>
        <w:t> plana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/>
        <w:ind w:right="115" w:firstLine="8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unaprijed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idejno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definisanu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šemu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restrukturiranja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(reorganizacije)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privrednog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stečaju.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značajan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povjerioce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89"/>
        </w:rPr>
        <w:t> </w:t>
      </w:r>
      <w:r>
        <w:rPr/>
        <w:t>u planu imaju </w:t>
      </w:r>
      <w:r>
        <w:rPr>
          <w:spacing w:val="-1"/>
        </w:rPr>
        <w:t>prezentovane kompletne</w:t>
      </w:r>
      <w:r>
        <w:rPr/>
        <w:t> podatke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osnovu kojih </w:t>
      </w:r>
      <w:r>
        <w:rPr>
          <w:spacing w:val="-1"/>
        </w:rPr>
        <w:t>mogu</w:t>
      </w:r>
      <w:r>
        <w:rPr/>
        <w:t> </w:t>
      </w:r>
      <w:r>
        <w:rPr>
          <w:spacing w:val="-1"/>
        </w:rPr>
        <w:t>sagledati</w:t>
      </w:r>
      <w:r>
        <w:rPr/>
        <w:t> obim obaveza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vrijednost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cjelokupne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predložene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obezbijediti </w:t>
      </w:r>
      <w:r>
        <w:rPr>
          <w:rFonts w:ascii="Times New Roman" w:hAnsi="Times New Roman"/>
          <w:spacing w:val="-1"/>
        </w:rPr>
        <w:t>naplatu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potraživanja </w:t>
      </w:r>
      <w:r>
        <w:rPr>
          <w:rFonts w:ascii="Times New Roman" w:hAnsi="Times New Roman"/>
        </w:rPr>
        <w:t>u predloženom obimu i na</w:t>
      </w:r>
      <w:r>
        <w:rPr>
          <w:rFonts w:ascii="Times New Roman" w:hAnsi="Times New Roman"/>
          <w:spacing w:val="-1"/>
        </w:rPr>
        <w:t> predloženi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način.</w:t>
      </w:r>
    </w:p>
    <w:p>
      <w:pPr>
        <w:pStyle w:val="BodyText"/>
        <w:spacing w:line="360" w:lineRule="auto" w:before="7"/>
        <w:ind w:right="113" w:firstLine="8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Stečajni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plan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pripremne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osnove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osnove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provoĎenje.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plan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prilažu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isprave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navedene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čl.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54.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155.</w:t>
      </w:r>
      <w:r>
        <w:rPr>
          <w:spacing w:val="6"/>
        </w:rPr>
        <w:t> </w:t>
      </w:r>
      <w:r>
        <w:rPr/>
        <w:t>ovog</w:t>
      </w:r>
      <w:r>
        <w:rPr>
          <w:spacing w:val="11"/>
        </w:rPr>
        <w:t> </w:t>
      </w:r>
      <w:r>
        <w:rPr>
          <w:spacing w:val="-1"/>
        </w:rPr>
        <w:t>Zakona.</w:t>
      </w:r>
      <w:r>
        <w:rPr>
          <w:spacing w:val="6"/>
        </w:rPr>
        <w:t> </w:t>
      </w:r>
      <w:r>
        <w:rPr/>
        <w:t>Pripremna</w:t>
      </w:r>
      <w:r>
        <w:rPr>
          <w:spacing w:val="6"/>
        </w:rPr>
        <w:t> </w:t>
      </w:r>
      <w:r>
        <w:rPr/>
        <w:t>osnova</w:t>
      </w:r>
      <w:r>
        <w:rPr>
          <w:spacing w:val="6"/>
        </w:rPr>
        <w:t> </w:t>
      </w:r>
      <w:r>
        <w:rPr/>
        <w:t>(1)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pripremnoj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</w:rPr>
        <w:t>osnovi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plana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navode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mjere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preduzete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otvaranja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stečajnog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trebaju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preduzmu,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stvorio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osnov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planirano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ostvarivanje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učesnika.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Pripremna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osnova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sadrži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ostale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podatke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osnovama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posljedicama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plana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donošenje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povjerilaca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planu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njegovu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sudsku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potvrdu.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Osnova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</w:t>
      </w:r>
      <w:r>
        <w:rPr>
          <w:rFonts w:ascii="Times New Roman" w:hAnsi="Times New Roman" w:cs="Times New Roman" w:eastAsia="Times New Roman"/>
          <w:spacing w:val="-2"/>
        </w:rPr>
        <w:t>ovoĎe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Osnova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provoĎenje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sadrži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2"/>
        </w:rPr>
        <w:t>kak</w:t>
      </w:r>
      <w:r>
        <w:rPr>
          <w:rFonts w:ascii="Times New Roman" w:hAnsi="Times New Roman" w:cs="Times New Roman" w:eastAsia="Times New Roman"/>
          <w:spacing w:val="2"/>
        </w:rPr>
        <w:t>o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line="243" w:lineRule="exact"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9</w:t>
        <w:tab/>
      </w:r>
      <w:r>
        <w:rPr>
          <w:rFonts w:ascii="Times New Roman" w:hAnsi="Times New Roman"/>
          <w:i/>
          <w:sz w:val="20"/>
        </w:rPr>
        <w:t>Zakon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stečajnom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postupku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F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BiH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S1</w:t>
      </w:r>
      <w:r>
        <w:rPr>
          <w:rFonts w:ascii="Times New Roman" w:hAnsi="Times New Roman"/>
          <w:i/>
          <w:sz w:val="20"/>
        </w:rPr>
        <w:t>užbene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novine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Federacije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BiH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br.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29103).</w:t>
      </w:r>
      <w:r>
        <w:rPr>
          <w:rFonts w:ascii="Times New Roman" w:hAnsi="Times New Roman"/>
          <w:sz w:val="20"/>
        </w:rPr>
      </w:r>
    </w:p>
    <w:p>
      <w:pPr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10   </w:t>
      </w:r>
      <w:r>
        <w:rPr>
          <w:rFonts w:ascii="Times New Roman"/>
          <w:spacing w:val="18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Isto.</w:t>
      </w:r>
      <w:r>
        <w:rPr>
          <w:rFonts w:ascii="Times New Roman"/>
          <w:sz w:val="20"/>
        </w:rPr>
      </w:r>
    </w:p>
    <w:p>
      <w:pPr>
        <w:spacing w:after="0" w:line="24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0"/>
        <w:jc w:val="both"/>
      </w:pP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planom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izmijeniti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položaj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učesnika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postupku.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(2)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uključuje: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opis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načina,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iznosa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kog</w:t>
      </w:r>
      <w:r>
        <w:rPr>
          <w:rFonts w:ascii="Times New Roman" w:hAnsi="Times New Roman"/>
          <w:spacing w:val="-1"/>
        </w:rPr>
        <w:t> povjerioci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osiguranim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pravima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povjerilaca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trebaju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isplaćeni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namireni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način,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konverzije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povjerilaca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kapital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dužnika,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zaduživanja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1"/>
        </w:rPr>
        <w:t>garancija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ponuĎene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svakoj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kategorija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povjerilaca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investitora,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isplaćeni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cijelosti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zaštićeni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šteta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plana,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stepena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dužniku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oprostiti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dug;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načina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kompenzacije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nudi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kategorijama,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raspodjele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likvidacije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dužnika;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finansijskih</w:t>
      </w:r>
      <w:r>
        <w:rPr>
          <w:spacing w:val="38"/>
        </w:rPr>
        <w:t> </w:t>
      </w:r>
      <w:r>
        <w:rPr>
          <w:spacing w:val="-1"/>
        </w:rPr>
        <w:t>prognoza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vrsta</w:t>
      </w:r>
      <w:r>
        <w:rPr>
          <w:spacing w:val="39"/>
        </w:rPr>
        <w:t> </w:t>
      </w:r>
      <w:r>
        <w:rPr>
          <w:spacing w:val="-1"/>
        </w:rPr>
        <w:t>mjera</w:t>
      </w:r>
      <w:r>
        <w:rPr>
          <w:spacing w:val="36"/>
        </w:rPr>
        <w:t> </w:t>
      </w:r>
      <w:r>
        <w:rPr/>
        <w:t>koje</w:t>
      </w:r>
      <w:r>
        <w:rPr>
          <w:spacing w:val="37"/>
        </w:rPr>
        <w:t> </w:t>
      </w:r>
      <w:r>
        <w:rPr>
          <w:spacing w:val="-1"/>
        </w:rPr>
        <w:t>trebaju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preduzmu</w:t>
      </w:r>
      <w:r>
        <w:rPr>
          <w:spacing w:val="38"/>
        </w:rPr>
        <w:t> </w:t>
      </w:r>
      <w:r>
        <w:rPr>
          <w:spacing w:val="-2"/>
        </w:rPr>
        <w:t>da</w:t>
      </w:r>
      <w:r>
        <w:rPr>
          <w:spacing w:val="37"/>
        </w:rPr>
        <w:t> </w:t>
      </w:r>
      <w:r>
        <w:rPr/>
        <w:t>bi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povratila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profitabilnost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dužnika;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reorganizacije,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organizacionim,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upravljačkim,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finansijskim,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tehničkim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mjerama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mjerama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smanjenje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  <w:spacing w:val="105"/>
        </w:rPr>
        <w:t> </w:t>
      </w:r>
      <w:r>
        <w:rPr>
          <w:spacing w:val="-1"/>
        </w:rPr>
        <w:t>zaposlenih;</w:t>
      </w:r>
      <w:r>
        <w:rPr>
          <w:spacing w:val="24"/>
        </w:rPr>
        <w:t> </w:t>
      </w:r>
      <w:r>
        <w:rPr/>
        <w:t>izvora</w:t>
      </w:r>
      <w:r>
        <w:rPr>
          <w:spacing w:val="22"/>
        </w:rPr>
        <w:t> </w:t>
      </w:r>
      <w:r>
        <w:rPr>
          <w:spacing w:val="-1"/>
        </w:rPr>
        <w:t>finansi</w:t>
      </w:r>
      <w:r>
        <w:rPr>
          <w:rFonts w:ascii="Times New Roman" w:hAnsi="Times New Roman"/>
          <w:spacing w:val="-1"/>
        </w:rPr>
        <w:t>ranja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finansijskog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plana,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uključujući</w:t>
      </w:r>
      <w:r>
        <w:rPr>
          <w:rFonts w:ascii="Times New Roman" w:hAnsi="Times New Roman"/>
          <w:spacing w:val="129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kapitala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duga,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preduzete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zakonom.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Razvrstavanje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učesnika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planu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Učesnici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planu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razvrstavaju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p</w:t>
      </w:r>
      <w:r>
        <w:rPr>
          <w:rFonts w:ascii="Times New Roman" w:hAnsi="Times New Roman"/>
        </w:rPr>
        <w:t>ri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utvrĎivanju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grupe.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Povjerioci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položajem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razvrstavaju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planu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grupe.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razlikovati: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1)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povjerioce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pravom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odvojenog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namirenja,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zadire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stečajne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povje</w:t>
      </w:r>
      <w:r>
        <w:rPr>
          <w:rFonts w:ascii="Times New Roman" w:hAnsi="Times New Roman"/>
          <w:spacing w:val="-1"/>
        </w:rPr>
        <w:t>rioce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nižeg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isplatnog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reda,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3)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stečajne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povjerioce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nižih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isplatnih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redova,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potraživanja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prestaju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članu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150.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zakona.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(2)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Povjerioci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</w:rPr>
        <w:t>istog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položaja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svrstavati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istovrsnosti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privrednih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interesa.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Takvo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razvrstavanje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temelji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valjanim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razlozima.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planu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navesti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kriterijumi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razvrstavanje.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(3)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grupu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činit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zaposleni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učestvuju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povjerioci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potraživanjima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koja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nisu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neznatna.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0"/>
        </w:rPr>
        <w:t> </w:t>
      </w:r>
      <w:r>
        <w:rPr/>
        <w:t>da </w:t>
      </w:r>
      <w:r>
        <w:rPr>
          <w:spacing w:val="1"/>
        </w:rPr>
        <w:t> </w:t>
      </w:r>
      <w:r>
        <w:rPr/>
        <w:t>se </w:t>
      </w:r>
      <w:r>
        <w:rPr>
          <w:spacing w:val="1"/>
        </w:rPr>
        <w:t> </w:t>
      </w:r>
      <w:r>
        <w:rPr/>
        <w:t>oblikuju </w:t>
      </w:r>
      <w:r>
        <w:rPr>
          <w:spacing w:val="2"/>
        </w:rPr>
        <w:t> </w:t>
      </w:r>
      <w:r>
        <w:rPr>
          <w:spacing w:val="1"/>
        </w:rPr>
        <w:t>od</w:t>
      </w:r>
    </w:p>
    <w:p>
      <w:pPr>
        <w:pStyle w:val="BodyText"/>
        <w:spacing w:line="281" w:lineRule="exact"/>
        <w:ind w:right="0" w:firstLine="0"/>
        <w:jc w:val="both"/>
        <w:rPr>
          <w:sz w:val="16"/>
          <w:szCs w:val="16"/>
        </w:rPr>
      </w:pPr>
      <w:r>
        <w:rPr>
          <w:spacing w:val="-1"/>
        </w:rPr>
        <w:t>povj</w:t>
      </w:r>
      <w:r>
        <w:rPr>
          <w:rFonts w:ascii="Times New Roman" w:hAnsi="Times New Roman" w:cs="Times New Roman" w:eastAsia="Times New Roman"/>
          <w:spacing w:val="-1"/>
        </w:rPr>
        <w:t>erilaca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 malim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potraživanjima.</w:t>
      </w:r>
      <w:r>
        <w:rPr>
          <w:rFonts w:ascii="Times New Roman" w:hAnsi="Times New Roman" w:cs="Times New Roman" w:eastAsia="Times New Roman"/>
        </w:rPr>
        <w:t>“</w:t>
      </w:r>
      <w:r>
        <w:rPr>
          <w:position w:val="11"/>
          <w:sz w:val="16"/>
          <w:szCs w:val="16"/>
        </w:rPr>
        <w:t>11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"/>
        </w:numPr>
        <w:tabs>
          <w:tab w:pos="479" w:val="left" w:leader="none"/>
        </w:tabs>
        <w:spacing w:line="240" w:lineRule="auto" w:before="235" w:after="0"/>
        <w:ind w:left="478" w:right="0" w:hanging="36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Mjere 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realizaciju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</w:rPr>
        <w:t> plana </w:t>
      </w:r>
      <w:r>
        <w:rPr>
          <w:rFonts w:ascii="Times New Roman" w:hAnsi="Times New Roman"/>
          <w:spacing w:val="-1"/>
        </w:rPr>
        <w:t>(restrukturiranje)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0" w:right="5469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-32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-31"/>
        </w:rPr>
        <w:t> </w:t>
      </w:r>
      <w:r>
        <w:rPr>
          <w:rFonts w:ascii="Times New Roman" w:hAnsi="Times New Roman"/>
        </w:rPr>
        <w:t>predviĎaju: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971" w:val="left" w:leader="none"/>
        </w:tabs>
        <w:spacing w:line="360" w:lineRule="auto" w:before="137" w:after="0"/>
        <w:ind w:left="970" w:right="121" w:hanging="28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otplatu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ratama,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izmjenu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rokova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dospijeće,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izmjenu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kamata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zajma,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kredita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potraživanja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instrumenata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nja,</w:t>
      </w:r>
    </w:p>
    <w:p>
      <w:pPr>
        <w:pStyle w:val="BodyText"/>
        <w:numPr>
          <w:ilvl w:val="0"/>
          <w:numId w:val="8"/>
        </w:numPr>
        <w:tabs>
          <w:tab w:pos="971" w:val="left" w:leader="none"/>
        </w:tabs>
        <w:spacing w:line="240" w:lineRule="auto" w:before="3" w:after="0"/>
        <w:ind w:left="970" w:right="0" w:hanging="28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amirenje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potraživanja,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11   </w:t>
      </w:r>
      <w:r>
        <w:rPr>
          <w:rFonts w:ascii="Times New Roman" w:hAnsi="Times New Roman"/>
          <w:spacing w:val="11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sto,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144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147.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S1užbene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novine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Federacije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BiH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29103).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8"/>
        </w:numPr>
        <w:tabs>
          <w:tab w:pos="971" w:val="left" w:leader="none"/>
        </w:tabs>
        <w:spacing w:line="359" w:lineRule="auto" w:before="69" w:after="0"/>
        <w:ind w:left="970" w:right="118" w:hanging="28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novčenje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imovine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teretom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njega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prenos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takve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imovine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ime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namirenja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potraživanja,</w:t>
      </w:r>
    </w:p>
    <w:p>
      <w:pPr>
        <w:pStyle w:val="BodyText"/>
        <w:numPr>
          <w:ilvl w:val="0"/>
          <w:numId w:val="8"/>
        </w:numPr>
        <w:tabs>
          <w:tab w:pos="971" w:val="left" w:leader="none"/>
        </w:tabs>
        <w:spacing w:line="240" w:lineRule="auto" w:before="7" w:after="0"/>
        <w:ind w:left="970" w:right="0" w:hanging="285"/>
        <w:jc w:val="left"/>
      </w:pPr>
      <w:r>
        <w:rPr>
          <w:rFonts w:ascii="Times New Roman"/>
        </w:rPr>
        <w:t>o</w:t>
      </w:r>
      <w:r>
        <w:rPr/>
        <w:t>tpis </w:t>
      </w:r>
      <w:r>
        <w:rPr>
          <w:spacing w:val="-1"/>
        </w:rPr>
        <w:t>duga.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478" w:right="0" w:hanging="360"/>
        <w:jc w:val="left"/>
        <w:rPr>
          <w:b w:val="0"/>
          <w:bCs w:val="0"/>
        </w:rPr>
      </w:pPr>
      <w:r>
        <w:rPr/>
        <w:t>Saglasnost </w:t>
      </w:r>
      <w:r>
        <w:rPr>
          <w:spacing w:val="-1"/>
        </w:rPr>
        <w:t>poreskih</w:t>
      </w:r>
      <w:r>
        <w:rPr>
          <w:spacing w:val="1"/>
        </w:rPr>
        <w:t> </w:t>
      </w:r>
      <w:r>
        <w:rPr>
          <w:spacing w:val="-1"/>
        </w:rPr>
        <w:t>organa</w:t>
      </w:r>
      <w:r>
        <w:rPr/>
        <w:t> u BiH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Stečajni</w:t>
      </w:r>
      <w:r>
        <w:rPr/>
        <w:t> </w:t>
      </w:r>
      <w:r>
        <w:rPr>
          <w:spacing w:val="-1"/>
        </w:rPr>
        <w:t>plan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1"/>
        <w:jc w:val="both"/>
      </w:pP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stečaju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definisano</w:t>
      </w:r>
      <w:r>
        <w:rPr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poreski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organi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poreskom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obvezniku,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dužniku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odložiti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plaćanje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poreskog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duga.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Ovakva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odlaganja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moraju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ugra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stečaju.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saglasnost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automatizmom</w:t>
      </w:r>
      <w:r>
        <w:rPr>
          <w:spacing w:val="12"/>
        </w:rPr>
        <w:t> </w:t>
      </w:r>
      <w:r>
        <w:rPr>
          <w:spacing w:val="-1"/>
        </w:rPr>
        <w:t>postaje</w:t>
      </w:r>
      <w:r>
        <w:rPr>
          <w:spacing w:val="13"/>
        </w:rPr>
        <w:t> </w:t>
      </w:r>
      <w:r>
        <w:rPr>
          <w:spacing w:val="-1"/>
        </w:rPr>
        <w:t>obaveza</w:t>
      </w:r>
      <w:r>
        <w:rPr>
          <w:spacing w:val="13"/>
        </w:rPr>
        <w:t> </w:t>
      </w:r>
      <w:r>
        <w:rPr/>
        <w:t>koja</w:t>
      </w:r>
      <w:r>
        <w:rPr>
          <w:spacing w:val="91"/>
        </w:rPr>
        <w:t> </w:t>
      </w:r>
      <w:r>
        <w:rPr/>
        <w:t>se</w:t>
      </w:r>
      <w:r>
        <w:rPr>
          <w:spacing w:val="13"/>
        </w:rPr>
        <w:t> </w:t>
      </w:r>
      <w:r>
        <w:rPr/>
        <w:t>ne</w:t>
      </w:r>
      <w:r>
        <w:rPr>
          <w:spacing w:val="1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osporavati.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organ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povjerilac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svemu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postupati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83"/>
        </w:rPr>
        <w:t> </w:t>
      </w:r>
      <w:r>
        <w:rPr/>
        <w:t>sa</w:t>
      </w:r>
      <w:r>
        <w:rPr>
          <w:spacing w:val="-1"/>
        </w:rPr>
        <w:t> </w:t>
      </w:r>
      <w:r>
        <w:rPr/>
        <w:t>pozitivnim</w:t>
      </w:r>
      <w:r>
        <w:rPr>
          <w:spacing w:val="-2"/>
        </w:rPr>
        <w:t> </w:t>
      </w:r>
      <w:r>
        <w:rPr/>
        <w:t>zakonskim</w:t>
      </w:r>
      <w:r>
        <w:rPr>
          <w:spacing w:val="-2"/>
        </w:rPr>
        <w:t> </w:t>
      </w:r>
      <w:r>
        <w:rPr>
          <w:spacing w:val="-1"/>
        </w:rPr>
        <w:t>propisima.</w:t>
      </w:r>
    </w:p>
    <w:p>
      <w:pPr>
        <w:pStyle w:val="BodyText"/>
        <w:spacing w:line="360" w:lineRule="auto" w:before="6"/>
        <w:ind w:right="111"/>
        <w:jc w:val="both"/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valja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umu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nadležni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poreski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dati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saglasnost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prijedlog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restrukturiranja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namirenje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poreskog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potraživanja,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plaćanje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ratama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zakonom,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jer nije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propisan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otpis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duga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obveznike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stečaj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provodi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reorganizacijom,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propisano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odlaganje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duga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dužniku.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propisana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izmjena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rokova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dospijeća,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kamate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dug.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navedeno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stvarne,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suštinske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poreskog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potraživanja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8"/>
        </w:rPr>
        <w:t> </w:t>
      </w:r>
      <w:r>
        <w:rPr/>
        <w:t>potpuno</w:t>
      </w:r>
      <w:r>
        <w:rPr>
          <w:spacing w:val="55"/>
        </w:rPr>
        <w:t> </w:t>
      </w:r>
      <w:r>
        <w:rPr/>
        <w:t>je</w:t>
      </w:r>
      <w:r>
        <w:rPr>
          <w:spacing w:val="54"/>
        </w:rPr>
        <w:t> </w:t>
      </w:r>
      <w:r>
        <w:rPr>
          <w:spacing w:val="-1"/>
        </w:rPr>
        <w:t>opravd</w:t>
      </w:r>
      <w:r>
        <w:rPr>
          <w:rFonts w:ascii="Times New Roman" w:hAnsi="Times New Roman"/>
          <w:spacing w:val="-1"/>
        </w:rPr>
        <w:t>ano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svrsishodno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predlagač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otplatnog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potraživanje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formira</w:t>
      </w:r>
      <w:r>
        <w:rPr>
          <w:spacing w:val="-2"/>
        </w:rPr>
        <w:t> </w:t>
      </w:r>
      <w:r>
        <w:rPr>
          <w:spacing w:val="-1"/>
        </w:rPr>
        <w:t>posebnu</w:t>
      </w:r>
      <w:r>
        <w:rPr/>
        <w:t> klasu u</w:t>
      </w:r>
      <w:r>
        <w:rPr>
          <w:spacing w:val="1"/>
        </w:rPr>
        <w:t> </w:t>
      </w:r>
      <w:r>
        <w:rPr>
          <w:spacing w:val="-1"/>
        </w:rPr>
        <w:t>knjigovodstvu.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478" w:right="0" w:hanging="360"/>
        <w:jc w:val="left"/>
        <w:rPr>
          <w:b w:val="0"/>
          <w:bCs w:val="0"/>
        </w:rPr>
      </w:pPr>
      <w:r>
        <w:rPr>
          <w:spacing w:val="-1"/>
        </w:rPr>
        <w:t>Karakteristike </w:t>
      </w:r>
      <w:r>
        <w:rPr/>
        <w:t>poreskog </w:t>
      </w:r>
      <w:r>
        <w:rPr>
          <w:spacing w:val="-1"/>
        </w:rPr>
        <w:t>potraživanja</w:t>
      </w:r>
      <w:r>
        <w:rPr/>
        <w:t> </w:t>
      </w:r>
      <w:r>
        <w:rPr>
          <w:spacing w:val="-1"/>
        </w:rPr>
        <w:t>(stvarne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suštinske)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klase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knjiženju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ormiraju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poreskog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potraživanja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stvarne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suštinske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to:</w:t>
      </w:r>
    </w:p>
    <w:p>
      <w:pPr>
        <w:pStyle w:val="BodyText"/>
        <w:numPr>
          <w:ilvl w:val="0"/>
          <w:numId w:val="9"/>
        </w:numPr>
        <w:tabs>
          <w:tab w:pos="1019" w:val="left" w:leader="none"/>
        </w:tabs>
        <w:spacing w:line="240" w:lineRule="auto" w:before="3" w:after="0"/>
        <w:ind w:left="118" w:right="0" w:firstLine="720"/>
        <w:jc w:val="left"/>
      </w:pPr>
      <w:r>
        <w:rPr/>
        <w:t>Odnos konkretnog</w:t>
      </w:r>
      <w:r>
        <w:rPr>
          <w:spacing w:val="-3"/>
        </w:rPr>
        <w:t> </w:t>
      </w:r>
      <w:r>
        <w:rPr/>
        <w:t>poreskog</w:t>
      </w:r>
      <w:r>
        <w:rPr>
          <w:spacing w:val="-3"/>
        </w:rPr>
        <w:t> </w:t>
      </w:r>
      <w:r>
        <w:rPr/>
        <w:t>organa</w:t>
      </w:r>
      <w:r>
        <w:rPr>
          <w:spacing w:val="-1"/>
        </w:rPr>
        <w:t> </w:t>
      </w:r>
      <w:r>
        <w:rPr/>
        <w:t>i poreskog</w:t>
      </w:r>
      <w:r>
        <w:rPr>
          <w:spacing w:val="-3"/>
        </w:rPr>
        <w:t> </w:t>
      </w:r>
      <w:r>
        <w:rPr/>
        <w:t>obveznika je</w:t>
      </w:r>
      <w:r>
        <w:rPr>
          <w:spacing w:val="-1"/>
        </w:rPr>
        <w:t> </w:t>
      </w:r>
      <w:r>
        <w:rPr/>
        <w:t>javno-pravni</w:t>
      </w:r>
      <w:r>
        <w:rPr>
          <w:spacing w:val="28"/>
        </w:rPr>
        <w:t> </w:t>
      </w:r>
      <w:r>
        <w:rPr/>
        <w:t>odnos zato</w:t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rFonts w:ascii="Times New Roman" w:hAnsi="Times New Roman"/>
        </w:rPr>
        <w:t>što </w:t>
      </w:r>
      <w:r>
        <w:rPr>
          <w:rFonts w:ascii="Times New Roman" w:hAnsi="Times New Roman"/>
          <w:spacing w:val="-1"/>
        </w:rPr>
        <w:t>poreska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 </w:t>
      </w:r>
      <w:r>
        <w:rPr>
          <w:rFonts w:ascii="Times New Roman" w:hAnsi="Times New Roman"/>
          <w:spacing w:val="-1"/>
        </w:rPr>
        <w:t>definiciji</w:t>
      </w:r>
      <w:r>
        <w:rPr>
          <w:rFonts w:ascii="Times New Roman" w:hAnsi="Times New Roman"/>
        </w:rPr>
        <w:t> imaju </w:t>
      </w:r>
      <w:r>
        <w:rPr>
          <w:rFonts w:ascii="Times New Roman" w:hAnsi="Times New Roman"/>
          <w:spacing w:val="-1"/>
        </w:rPr>
        <w:t>javno</w:t>
      </w:r>
      <w:r>
        <w:rPr>
          <w:spacing w:val="-1"/>
        </w:rPr>
        <w:t>-pravni</w:t>
      </w:r>
      <w:r>
        <w:rPr/>
        <w:t> </w:t>
      </w:r>
      <w:r>
        <w:rPr>
          <w:spacing w:val="-1"/>
        </w:rPr>
        <w:t>karakter,</w:t>
      </w:r>
    </w:p>
    <w:p>
      <w:pPr>
        <w:pStyle w:val="BodyText"/>
        <w:numPr>
          <w:ilvl w:val="0"/>
          <w:numId w:val="9"/>
        </w:numPr>
        <w:tabs>
          <w:tab w:pos="1019" w:val="left" w:leader="none"/>
        </w:tabs>
        <w:spacing w:line="240" w:lineRule="auto" w:before="137" w:after="0"/>
        <w:ind w:left="1018" w:right="0" w:hanging="180"/>
        <w:jc w:val="left"/>
      </w:pPr>
      <w:r>
        <w:rPr/>
        <w:t>Prihodi koje</w:t>
      </w:r>
      <w:r>
        <w:rPr>
          <w:spacing w:val="-1"/>
        </w:rPr>
        <w:t> prikupljaju</w:t>
      </w:r>
      <w:r>
        <w:rPr/>
        <w:t> </w:t>
      </w:r>
      <w:r>
        <w:rPr>
          <w:spacing w:val="-1"/>
        </w:rPr>
        <w:t>poreski</w:t>
      </w:r>
      <w:r>
        <w:rPr/>
        <w:t> </w:t>
      </w:r>
      <w:r>
        <w:rPr>
          <w:spacing w:val="-1"/>
        </w:rPr>
        <w:t>organi</w:t>
      </w:r>
      <w:r>
        <w:rPr/>
        <w:t> su javni</w:t>
      </w:r>
      <w:r>
        <w:rPr>
          <w:spacing w:val="2"/>
        </w:rPr>
        <w:t> </w:t>
      </w:r>
      <w:r>
        <w:rPr>
          <w:spacing w:val="-1"/>
        </w:rPr>
        <w:t>prihodi,</w:t>
      </w:r>
    </w:p>
    <w:p>
      <w:pPr>
        <w:pStyle w:val="BodyText"/>
        <w:numPr>
          <w:ilvl w:val="0"/>
          <w:numId w:val="9"/>
        </w:numPr>
        <w:tabs>
          <w:tab w:pos="1028" w:val="left" w:leader="none"/>
        </w:tabs>
        <w:spacing w:line="360" w:lineRule="auto" w:before="139" w:after="0"/>
        <w:ind w:left="118" w:right="116" w:firstLine="720"/>
        <w:jc w:val="both"/>
      </w:pPr>
      <w:r>
        <w:rPr>
          <w:spacing w:val="-1"/>
        </w:rPr>
        <w:t>Zakonski</w:t>
      </w:r>
      <w:r>
        <w:rPr>
          <w:spacing w:val="10"/>
        </w:rPr>
        <w:t> </w:t>
      </w:r>
      <w:r>
        <w:rPr/>
        <w:t>nije</w:t>
      </w:r>
      <w:r>
        <w:rPr>
          <w:spacing w:val="8"/>
        </w:rPr>
        <w:t> </w:t>
      </w:r>
      <w:r>
        <w:rPr>
          <w:spacing w:val="-1"/>
        </w:rPr>
        <w:t>propisan</w:t>
      </w:r>
      <w:r>
        <w:rPr>
          <w:spacing w:val="11"/>
        </w:rPr>
        <w:t> </w:t>
      </w:r>
      <w:r>
        <w:rPr/>
        <w:t>otpis</w:t>
      </w:r>
      <w:r>
        <w:rPr>
          <w:spacing w:val="9"/>
        </w:rPr>
        <w:t> </w:t>
      </w:r>
      <w:r>
        <w:rPr/>
        <w:t>bilo</w:t>
      </w:r>
      <w:r>
        <w:rPr>
          <w:spacing w:val="6"/>
        </w:rPr>
        <w:t> </w:t>
      </w:r>
      <w:r>
        <w:rPr/>
        <w:t>kojeg</w:t>
      </w:r>
      <w:r>
        <w:rPr>
          <w:spacing w:val="6"/>
        </w:rPr>
        <w:t> </w:t>
      </w:r>
      <w:r>
        <w:rPr/>
        <w:t>poreskog</w:t>
      </w:r>
      <w:r>
        <w:rPr>
          <w:spacing w:val="6"/>
        </w:rPr>
        <w:t> </w:t>
      </w:r>
      <w:r>
        <w:rPr>
          <w:spacing w:val="-1"/>
        </w:rPr>
        <w:t>duga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/>
        <w:t>obveznika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nalazi</w:t>
      </w:r>
      <w:r>
        <w:rPr>
          <w:spacing w:val="9"/>
        </w:rPr>
        <w:t> </w:t>
      </w:r>
      <w:r>
        <w:rPr/>
        <w:t>u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prihvaćen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propisana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odlaganja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otplatnog</w:t>
      </w:r>
      <w:r>
        <w:rPr>
          <w:spacing w:val="-2"/>
        </w:rPr>
        <w:t> </w:t>
      </w:r>
      <w:r>
        <w:rPr>
          <w:spacing w:val="-1"/>
        </w:rPr>
        <w:t>reprograma </w:t>
      </w:r>
      <w:r>
        <w:rPr/>
        <w:t>poreskog</w:t>
      </w:r>
      <w:r>
        <w:rPr>
          <w:spacing w:val="-3"/>
        </w:rPr>
        <w:t> </w:t>
      </w:r>
      <w:r>
        <w:rPr/>
        <w:t>duga,</w:t>
      </w:r>
    </w:p>
    <w:p>
      <w:pPr>
        <w:pStyle w:val="BodyText"/>
        <w:numPr>
          <w:ilvl w:val="0"/>
          <w:numId w:val="9"/>
        </w:numPr>
        <w:tabs>
          <w:tab w:pos="1018" w:val="left" w:leader="none"/>
        </w:tabs>
        <w:spacing w:line="240" w:lineRule="auto" w:before="3" w:after="0"/>
        <w:ind w:left="1017" w:right="0" w:hanging="180"/>
        <w:jc w:val="left"/>
      </w:pPr>
      <w:r>
        <w:rPr>
          <w:rFonts w:ascii="Times New Roman" w:hAnsi="Times New Roman"/>
          <w:spacing w:val="-1"/>
        </w:rPr>
        <w:t>Zakonski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predviĎeno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ugovaranje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kamatne</w:t>
      </w:r>
      <w:r>
        <w:rPr>
          <w:rFonts w:ascii="Times New Roman" w:hAnsi="Times New Roman"/>
          <w:spacing w:val="-7"/>
        </w:rPr>
        <w:t> </w:t>
      </w:r>
      <w:r>
        <w:rPr/>
        <w:t>stope,</w:t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numPr>
          <w:ilvl w:val="0"/>
          <w:numId w:val="9"/>
        </w:numPr>
        <w:tabs>
          <w:tab w:pos="1108" w:val="left" w:leader="none"/>
        </w:tabs>
        <w:spacing w:line="355" w:lineRule="auto" w:before="81" w:after="0"/>
        <w:ind w:left="118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obaveznog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socijalnog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osiguranja</w:t>
      </w:r>
      <w:r>
        <w:rPr>
          <w:position w:val="11"/>
          <w:sz w:val="16"/>
        </w:rPr>
        <w:t>12</w:t>
      </w:r>
      <w:r>
        <w:rPr>
          <w:spacing w:val="30"/>
          <w:position w:val="11"/>
          <w:sz w:val="16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dužnika,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dužnik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može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oslob</w:t>
      </w:r>
      <w:r>
        <w:rPr>
          <w:rFonts w:ascii="Times New Roman" w:hAnsi="Times New Roman"/>
          <w:spacing w:val="-2"/>
        </w:rPr>
        <w:t>oĎe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obaveze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obračuna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plaćanja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doprinosa.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Kontrolu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1"/>
        </w:rPr>
        <w:t>obračuna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plaćanja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doprinosima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srestva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raspolaganju,</w:t>
      </w:r>
      <w:r>
        <w:rPr>
          <w:rFonts w:ascii="Times New Roman" w:hAnsi="Times New Roman"/>
        </w:rPr>
        <w:t> po zakonu,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nadležnim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fondovima.</w:t>
      </w:r>
    </w:p>
    <w:p>
      <w:pPr>
        <w:pStyle w:val="BodyText"/>
        <w:spacing w:line="360" w:lineRule="auto" w:before="11"/>
        <w:ind w:right="112"/>
        <w:jc w:val="both"/>
      </w:pPr>
      <w:r>
        <w:rPr/>
        <w:t>Postoje</w:t>
      </w:r>
      <w:r>
        <w:rPr>
          <w:spacing w:val="49"/>
        </w:rPr>
        <w:t> </w:t>
      </w:r>
      <w:r>
        <w:rPr>
          <w:rFonts w:ascii="Times New Roman" w:hAnsi="Times New Roman"/>
        </w:rPr>
        <w:t>zakonske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mogućnosti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ostavljaju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otpisa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paraporeskih </w:t>
      </w:r>
      <w:r>
        <w:rPr>
          <w:rFonts w:ascii="Times New Roman" w:hAnsi="Times New Roman"/>
        </w:rPr>
        <w:t>dažbina</w:t>
      </w:r>
      <w:r>
        <w:rPr>
          <w:rFonts w:ascii="Times New Roman" w:hAnsi="Times New Roman"/>
          <w:spacing w:val="-1"/>
        </w:rPr>
        <w:t> 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</w:rPr>
        <w:t> obveznicima,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primjer</w:t>
      </w:r>
      <w:r>
        <w:rPr/>
        <w:t> obvezniku koji se</w:t>
      </w:r>
      <w:r>
        <w:rPr>
          <w:spacing w:val="-2"/>
        </w:rPr>
        <w:t> </w:t>
      </w:r>
      <w:r>
        <w:rPr/>
        <w:t>prodaje</w:t>
      </w:r>
      <w:r>
        <w:rPr>
          <w:spacing w:val="6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procesu</w:t>
      </w:r>
      <w:r>
        <w:rPr>
          <w:spacing w:val="35"/>
        </w:rPr>
        <w:t> </w:t>
      </w:r>
      <w:r>
        <w:rPr>
          <w:spacing w:val="-1"/>
        </w:rPr>
        <w:t>privatizacije,</w:t>
      </w:r>
      <w:r>
        <w:rPr>
          <w:spacing w:val="35"/>
        </w:rPr>
        <w:t> </w:t>
      </w:r>
      <w:r>
        <w:rPr/>
        <w:t>odnosno</w:t>
      </w:r>
      <w:r>
        <w:rPr>
          <w:spacing w:val="33"/>
        </w:rPr>
        <w:t> </w:t>
      </w:r>
      <w:r>
        <w:rPr/>
        <w:t>koji</w:t>
      </w:r>
      <w:r>
        <w:rPr>
          <w:spacing w:val="34"/>
        </w:rPr>
        <w:t> </w:t>
      </w:r>
      <w:r>
        <w:rPr/>
        <w:t>je</w:t>
      </w:r>
      <w:r>
        <w:rPr>
          <w:spacing w:val="32"/>
        </w:rPr>
        <w:t> </w:t>
      </w:r>
      <w:r>
        <w:rPr/>
        <w:t>u</w:t>
      </w:r>
      <w:r>
        <w:rPr>
          <w:spacing w:val="39"/>
        </w:rPr>
        <w:t> </w:t>
      </w:r>
      <w:r>
        <w:rPr/>
        <w:t>postupku</w:t>
      </w:r>
      <w:r>
        <w:rPr>
          <w:spacing w:val="33"/>
        </w:rPr>
        <w:t> </w:t>
      </w:r>
      <w:r>
        <w:rPr>
          <w:spacing w:val="-1"/>
        </w:rPr>
        <w:t>restrukturiranja,</w:t>
      </w:r>
      <w:r>
        <w:rPr>
          <w:spacing w:val="35"/>
        </w:rPr>
        <w:t> </w:t>
      </w:r>
      <w:r>
        <w:rPr>
          <w:spacing w:val="-1"/>
        </w:rPr>
        <w:t>kao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/>
        <w:t>poreskom</w:t>
      </w:r>
      <w:r>
        <w:rPr>
          <w:spacing w:val="67"/>
        </w:rPr>
        <w:t> </w:t>
      </w:r>
      <w:r>
        <w:rPr>
          <w:rFonts w:ascii="Times New Roman" w:hAnsi="Times New Roman"/>
        </w:rPr>
        <w:t>obvezniku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promijenjena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vlasnička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struktura,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preuzet</w:t>
      </w:r>
      <w:r>
        <w:rPr/>
        <w:t>ih</w:t>
      </w:r>
      <w:r>
        <w:rPr>
          <w:spacing w:val="55"/>
        </w:rPr>
        <w:t> </w:t>
      </w:r>
      <w:r>
        <w:rPr>
          <w:spacing w:val="-1"/>
        </w:rPr>
        <w:t>ugovornih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obaveza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BiH,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entiteta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distrikta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Brčko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3"/>
        </w:rPr>
        <w:t> </w:t>
      </w:r>
      <w:r>
        <w:rPr/>
        <w:t>nije</w:t>
      </w:r>
      <w:r>
        <w:rPr>
          <w:spacing w:val="32"/>
        </w:rPr>
        <w:t> </w:t>
      </w:r>
      <w:r>
        <w:rPr>
          <w:spacing w:val="-1"/>
        </w:rPr>
        <w:t>propisan</w:t>
      </w:r>
      <w:r>
        <w:rPr>
          <w:spacing w:val="35"/>
        </w:rPr>
        <w:t> </w:t>
      </w:r>
      <w:r>
        <w:rPr/>
        <w:t>otpis</w:t>
      </w:r>
      <w:r>
        <w:rPr>
          <w:spacing w:val="33"/>
        </w:rPr>
        <w:t> </w:t>
      </w:r>
      <w:r>
        <w:rPr/>
        <w:t>doprinosa</w:t>
      </w:r>
      <w:r>
        <w:rPr>
          <w:spacing w:val="32"/>
        </w:rPr>
        <w:t> </w:t>
      </w:r>
      <w:r>
        <w:rPr/>
        <w:t>za</w:t>
      </w:r>
      <w:r>
        <w:rPr>
          <w:spacing w:val="66"/>
        </w:rPr>
        <w:t> </w:t>
      </w:r>
      <w:r>
        <w:rPr>
          <w:spacing w:val="-1"/>
        </w:rPr>
        <w:t>socijalne</w:t>
      </w:r>
      <w:r>
        <w:rPr/>
        <w:t> </w:t>
      </w:r>
      <w:r>
        <w:rPr>
          <w:spacing w:val="-1"/>
        </w:rPr>
        <w:t>fondove.</w:t>
      </w:r>
    </w:p>
    <w:p>
      <w:pPr>
        <w:pStyle w:val="BodyText"/>
        <w:spacing w:line="360" w:lineRule="auto" w:before="6"/>
        <w:ind w:left="119" w:right="110" w:firstLine="719"/>
        <w:jc w:val="both"/>
      </w:pP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pores</w:t>
      </w:r>
      <w:r>
        <w:rPr>
          <w:spacing w:val="-1"/>
        </w:rPr>
        <w:t>ki</w:t>
      </w:r>
      <w:r>
        <w:rPr>
          <w:spacing w:val="16"/>
        </w:rPr>
        <w:t> </w:t>
      </w:r>
      <w:r>
        <w:rPr>
          <w:spacing w:val="-1"/>
        </w:rPr>
        <w:t>organ</w:t>
      </w:r>
      <w:r>
        <w:rPr>
          <w:spacing w:val="19"/>
        </w:rPr>
        <w:t> </w:t>
      </w:r>
      <w:r>
        <w:rPr>
          <w:rFonts w:ascii="Times New Roman" w:hAnsi="Times New Roman"/>
        </w:rPr>
        <w:t>utvrĎuje,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kontroliše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naplaćuje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prihode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prema</w:t>
      </w:r>
      <w:r>
        <w:rPr>
          <w:spacing w:val="30"/>
        </w:rPr>
        <w:t> </w:t>
      </w:r>
      <w:r>
        <w:rPr/>
        <w:t>zakonskim</w:t>
      </w:r>
      <w:r>
        <w:rPr>
          <w:spacing w:val="31"/>
        </w:rPr>
        <w:t> </w:t>
      </w:r>
      <w:r>
        <w:rPr>
          <w:spacing w:val="-1"/>
        </w:rPr>
        <w:t>odredbama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>
          <w:spacing w:val="-1"/>
        </w:rPr>
        <w:t>finansiranju</w:t>
      </w:r>
      <w:r>
        <w:rPr>
          <w:spacing w:val="31"/>
        </w:rPr>
        <w:t> </w:t>
      </w:r>
      <w:r>
        <w:rPr/>
        <w:t>lokalne</w:t>
      </w:r>
      <w:r>
        <w:rPr>
          <w:spacing w:val="30"/>
        </w:rPr>
        <w:t> </w:t>
      </w:r>
      <w:r>
        <w:rPr/>
        <w:t>samouprave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pripadaju</w:t>
      </w:r>
      <w:r>
        <w:rPr>
          <w:spacing w:val="31"/>
        </w:rPr>
        <w:t> </w:t>
      </w:r>
      <w:r>
        <w:rPr/>
        <w:t>jedinicama</w:t>
      </w:r>
      <w:r>
        <w:rPr>
          <w:spacing w:val="66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samouprave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nivoa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ustupljeni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prihodi.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javna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sredstva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državi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kontrolom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državnih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Hercegovine,</w:t>
      </w:r>
      <w:r>
        <w:rPr>
          <w:rFonts w:ascii="Times New Roman" w:hAnsi="Times New Roman"/>
          <w:spacing w:val="57"/>
        </w:rPr>
        <w:t> </w:t>
      </w:r>
      <w:r>
        <w:rPr/>
        <w:t>lokalne</w:t>
      </w:r>
      <w:r>
        <w:rPr>
          <w:spacing w:val="-1"/>
        </w:rPr>
        <w:t> </w:t>
      </w:r>
      <w:r>
        <w:rPr/>
        <w:t>vlasti i </w:t>
      </w:r>
      <w:r>
        <w:rPr>
          <w:spacing w:val="-1"/>
        </w:rPr>
        <w:t>organizacija </w:t>
      </w:r>
      <w:r>
        <w:rPr/>
        <w:t>za</w:t>
      </w:r>
      <w:r>
        <w:rPr>
          <w:spacing w:val="-1"/>
        </w:rPr>
        <w:t> obavezno</w:t>
      </w:r>
      <w:r>
        <w:rPr/>
        <w:t> </w:t>
      </w:r>
      <w:r>
        <w:rPr>
          <w:spacing w:val="-1"/>
        </w:rPr>
        <w:t>socijalno</w:t>
      </w:r>
      <w:r>
        <w:rPr/>
        <w:t> </w:t>
      </w:r>
      <w:r>
        <w:rPr>
          <w:spacing w:val="-1"/>
        </w:rPr>
        <w:t>osiguranje.</w:t>
      </w:r>
    </w:p>
    <w:p>
      <w:pPr>
        <w:pStyle w:val="BodyText"/>
        <w:spacing w:line="360" w:lineRule="auto" w:before="4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predlagač,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najčešće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upravnik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Stečajnom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planu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razvrstao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poresko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potraživanje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posebnu</w:t>
      </w:r>
      <w:r>
        <w:rPr>
          <w:spacing w:val="2"/>
        </w:rPr>
        <w:t> </w:t>
      </w:r>
      <w:r>
        <w:rPr>
          <w:spacing w:val="-1"/>
        </w:rPr>
        <w:t>poresku</w:t>
      </w:r>
      <w:r>
        <w:rPr>
          <w:spacing w:val="2"/>
        </w:rPr>
        <w:t> </w:t>
      </w:r>
      <w:r>
        <w:rPr/>
        <w:t>klasu</w:t>
      </w:r>
      <w:r>
        <w:rPr>
          <w:spacing w:val="1"/>
        </w:rPr>
        <w:t> </w:t>
      </w:r>
      <w:r>
        <w:rPr>
          <w:spacing w:val="-1"/>
        </w:rPr>
        <w:t>prema</w:t>
      </w:r>
      <w:r>
        <w:rPr>
          <w:spacing w:val="1"/>
        </w:rPr>
        <w:t> </w:t>
      </w:r>
      <w:r>
        <w:rPr>
          <w:spacing w:val="-1"/>
        </w:rPr>
        <w:t>karakteristikama</w:t>
      </w:r>
      <w:r>
        <w:rPr>
          <w:spacing w:val="1"/>
        </w:rPr>
        <w:t> </w:t>
      </w:r>
      <w:r>
        <w:rPr/>
        <w:t>poreskog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sudija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narediti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formira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posebna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knjigovodstvena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klasa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poresko</w:t>
      </w:r>
      <w:r>
        <w:rPr>
          <w:rFonts w:ascii="Times New Roman" w:hAnsi="Times New Roman"/>
        </w:rPr>
        <w:t> potraživanje.</w:t>
      </w:r>
    </w:p>
    <w:p>
      <w:pPr>
        <w:pStyle w:val="BodyText"/>
        <w:spacing w:line="360" w:lineRule="auto" w:before="3"/>
        <w:ind w:right="111"/>
        <w:jc w:val="both"/>
      </w:pP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usvojeni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mjeru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otpisa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duga,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nadležni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</w:t>
      </w:r>
      <w:r>
        <w:rPr/>
        <w:t>ji</w:t>
      </w:r>
      <w:r>
        <w:rPr>
          <w:spacing w:val="63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ostalog,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ustupljene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prihode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doprinose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obavezno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socijalno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osiguranje,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66"/>
        </w:rPr>
        <w:t> </w:t>
      </w:r>
      <w:r>
        <w:rPr/>
        <w:t>otpisivanje</w:t>
      </w:r>
      <w:r>
        <w:rPr>
          <w:spacing w:val="8"/>
        </w:rPr>
        <w:t> </w:t>
      </w:r>
      <w:r>
        <w:rPr>
          <w:spacing w:val="-1"/>
        </w:rPr>
        <w:t>potrebno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>
          <w:spacing w:val="-1"/>
        </w:rPr>
        <w:t>pribavi</w:t>
      </w:r>
      <w:r>
        <w:rPr>
          <w:spacing w:val="9"/>
        </w:rPr>
        <w:t> </w:t>
      </w:r>
      <w:r>
        <w:rPr/>
        <w:t>odluku</w:t>
      </w:r>
      <w:r>
        <w:rPr>
          <w:spacing w:val="9"/>
        </w:rPr>
        <w:t> </w:t>
      </w:r>
      <w:r>
        <w:rPr/>
        <w:t>lokalne</w:t>
      </w:r>
      <w:r>
        <w:rPr>
          <w:spacing w:val="10"/>
        </w:rPr>
        <w:t> </w:t>
      </w:r>
      <w:r>
        <w:rPr>
          <w:spacing w:val="-1"/>
        </w:rPr>
        <w:t>zajednice</w:t>
      </w:r>
      <w:r>
        <w:rPr>
          <w:spacing w:val="8"/>
        </w:rPr>
        <w:t> </w:t>
      </w:r>
      <w:r>
        <w:rPr/>
        <w:t>kojoj</w:t>
      </w:r>
      <w:r>
        <w:rPr>
          <w:spacing w:val="10"/>
        </w:rPr>
        <w:t> </w:t>
      </w:r>
      <w:r>
        <w:rPr>
          <w:spacing w:val="-1"/>
        </w:rPr>
        <w:t>pripadaju</w:t>
      </w:r>
      <w:r>
        <w:rPr>
          <w:spacing w:val="12"/>
        </w:rPr>
        <w:t> </w:t>
      </w:r>
      <w:r>
        <w:rPr>
          <w:spacing w:val="-1"/>
        </w:rPr>
        <w:t>ustupljeni</w:t>
      </w:r>
      <w:r>
        <w:rPr>
          <w:spacing w:val="9"/>
        </w:rPr>
        <w:t> </w:t>
      </w:r>
      <w:r>
        <w:rPr>
          <w:spacing w:val="-1"/>
        </w:rPr>
        <w:t>prihodi</w:t>
      </w:r>
      <w:r>
        <w:rPr>
          <w:spacing w:val="83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odluke,</w:t>
      </w:r>
      <w:r>
        <w:rPr>
          <w:spacing w:val="16"/>
        </w:rPr>
        <w:t> </w:t>
      </w:r>
      <w:r>
        <w:rPr>
          <w:spacing w:val="-1"/>
        </w:rPr>
        <w:t>fondova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organizacija</w:t>
      </w:r>
      <w:r>
        <w:rPr>
          <w:spacing w:val="15"/>
        </w:rPr>
        <w:t> </w:t>
      </w:r>
      <w:r>
        <w:rPr/>
        <w:t>kojima</w:t>
      </w:r>
      <w:r>
        <w:rPr>
          <w:spacing w:val="18"/>
        </w:rPr>
        <w:t> </w:t>
      </w:r>
      <w:r>
        <w:rPr/>
        <w:t>su</w:t>
      </w:r>
      <w:r>
        <w:rPr>
          <w:spacing w:val="16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raspolaganju</w:t>
      </w:r>
      <w:r>
        <w:rPr>
          <w:spacing w:val="17"/>
        </w:rPr>
        <w:t> </w:t>
      </w:r>
      <w:r>
        <w:rPr/>
        <w:t>sredstva</w:t>
      </w:r>
      <w:r>
        <w:rPr>
          <w:spacing w:val="16"/>
        </w:rPr>
        <w:t> </w:t>
      </w:r>
      <w:r>
        <w:rPr/>
        <w:t>doprinosa</w:t>
      </w:r>
      <w:r>
        <w:rPr>
          <w:spacing w:val="15"/>
        </w:rPr>
        <w:t> </w:t>
      </w:r>
      <w:r>
        <w:rPr/>
        <w:t>za</w:t>
      </w:r>
      <w:r>
        <w:rPr>
          <w:spacing w:val="59"/>
        </w:rPr>
        <w:t> </w:t>
      </w:r>
      <w:r>
        <w:rPr>
          <w:spacing w:val="-1"/>
        </w:rPr>
        <w:t>obavezno</w:t>
      </w:r>
      <w:r>
        <w:rPr/>
        <w:t> </w:t>
      </w:r>
      <w:r>
        <w:rPr>
          <w:spacing w:val="-1"/>
        </w:rPr>
        <w:t>socijalno</w:t>
      </w:r>
      <w:r>
        <w:rPr/>
        <w:t> </w:t>
      </w:r>
      <w:r>
        <w:rPr>
          <w:spacing w:val="-1"/>
        </w:rPr>
        <w:t>osiguranje,</w:t>
      </w:r>
      <w:r>
        <w:rPr/>
        <w:t> da</w:t>
      </w:r>
      <w:r>
        <w:rPr>
          <w:spacing w:val="-2"/>
        </w:rPr>
        <w:t> </w:t>
      </w:r>
      <w:r>
        <w:rPr/>
        <w:t>su sa</w:t>
      </w:r>
      <w:r>
        <w:rPr>
          <w:spacing w:val="1"/>
        </w:rPr>
        <w:t> </w:t>
      </w:r>
      <w:r>
        <w:rPr/>
        <w:t>otpisom </w:t>
      </w:r>
      <w:r>
        <w:rPr>
          <w:spacing w:val="-1"/>
        </w:rPr>
        <w:t>saglasni.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479" w:val="left" w:leader="none"/>
        </w:tabs>
        <w:spacing w:line="240" w:lineRule="auto" w:before="147" w:after="0"/>
        <w:ind w:left="47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Neprihvatanje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</w:rPr>
        <w:t> plana </w:t>
      </w:r>
      <w:r>
        <w:rPr>
          <w:rFonts w:ascii="Times New Roman" w:hAnsi="Times New Roman"/>
          <w:spacing w:val="-1"/>
        </w:rPr>
        <w:t>(restrukturiranje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reorganizacija)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Nadležni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sudija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službeno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prijedlog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zainteresovanog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subjekta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41"/>
        </w:rPr>
        <w:t> </w:t>
      </w:r>
      <w:r>
        <w:rPr/>
        <w:t>od</w:t>
      </w:r>
      <w:r>
        <w:rPr>
          <w:spacing w:val="26"/>
        </w:rPr>
        <w:t> </w:t>
      </w:r>
      <w:r>
        <w:rPr/>
        <w:t>osam</w:t>
      </w:r>
      <w:r>
        <w:rPr>
          <w:spacing w:val="25"/>
        </w:rPr>
        <w:t> </w:t>
      </w:r>
      <w:r>
        <w:rPr>
          <w:spacing w:val="-1"/>
        </w:rPr>
        <w:t>dana</w:t>
      </w:r>
      <w:r>
        <w:rPr>
          <w:spacing w:val="25"/>
        </w:rPr>
        <w:t> </w:t>
      </w:r>
      <w:r>
        <w:rPr>
          <w:spacing w:val="-1"/>
        </w:rPr>
        <w:t>odbaciti</w:t>
      </w:r>
      <w:r>
        <w:rPr>
          <w:spacing w:val="26"/>
        </w:rPr>
        <w:t> </w:t>
      </w:r>
      <w:r>
        <w:rPr/>
        <w:t>Pr</w:t>
      </w:r>
      <w:r>
        <w:rPr>
          <w:rFonts w:ascii="Times New Roman" w:hAnsi="Times New Roman"/>
        </w:rPr>
        <w:t>ijedlog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plana,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važećim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propisima.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2" w:right="121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12   </w:t>
      </w:r>
      <w:r>
        <w:rPr>
          <w:rFonts w:ascii="Times New Roman"/>
          <w:spacing w:val="12"/>
          <w:position w:val="9"/>
          <w:sz w:val="13"/>
        </w:rPr>
        <w:t> </w:t>
      </w:r>
      <w:r>
        <w:rPr>
          <w:rFonts w:ascii="Times New Roman"/>
          <w:sz w:val="20"/>
        </w:rPr>
        <w:t>Pod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socijalnim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osiguranjem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u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ovom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radu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podrazumijevamo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penziono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osiguranje,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invalidsko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osiguranje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6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zdravstveno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osiguranje.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4"/>
        </w:numPr>
        <w:tabs>
          <w:tab w:pos="359" w:val="left" w:leader="none"/>
        </w:tabs>
        <w:spacing w:line="240" w:lineRule="auto" w:before="69" w:after="0"/>
        <w:ind w:left="35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</w:t>
      </w:r>
      <w:r>
        <w:rPr>
          <w:rFonts w:ascii="Times New Roman" w:hAnsi="Times New Roman"/>
          <w:spacing w:val="-1"/>
        </w:rPr>
        <w:t>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/>
        <w:ind w:right="112"/>
        <w:jc w:val="both"/>
      </w:pP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poreske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pratiti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odgovarajuće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poreske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prijave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zakonima</w:t>
      </w:r>
      <w:r>
        <w:rPr>
          <w:rFonts w:ascii="Times New Roman" w:hAnsi="Times New Roman"/>
          <w:spacing w:val="65"/>
        </w:rPr>
        <w:t> </w:t>
      </w:r>
      <w:r>
        <w:rPr/>
        <w:t>i</w:t>
      </w:r>
      <w:r>
        <w:rPr>
          <w:spacing w:val="12"/>
        </w:rPr>
        <w:t> </w:t>
      </w:r>
      <w:r>
        <w:rPr/>
        <w:t>podzakonskim</w:t>
      </w:r>
      <w:r>
        <w:rPr>
          <w:spacing w:val="12"/>
        </w:rPr>
        <w:t> </w:t>
      </w:r>
      <w:r>
        <w:rPr/>
        <w:t>aktima</w:t>
      </w:r>
      <w:r>
        <w:rPr>
          <w:spacing w:val="10"/>
        </w:rPr>
        <w:t> </w:t>
      </w:r>
      <w:r>
        <w:rPr>
          <w:spacing w:val="-1"/>
        </w:rPr>
        <w:t>propisane</w:t>
      </w:r>
      <w:r>
        <w:rPr>
          <w:spacing w:val="12"/>
        </w:rPr>
        <w:t> </w:t>
      </w:r>
      <w:r>
        <w:rPr>
          <w:spacing w:val="-1"/>
        </w:rPr>
        <w:t>evidencije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priloge</w:t>
      </w:r>
      <w:r>
        <w:rPr>
          <w:spacing w:val="11"/>
        </w:rPr>
        <w:t> </w:t>
      </w:r>
      <w:r>
        <w:rPr>
          <w:spacing w:val="-1"/>
        </w:rPr>
        <w:t>bez</w:t>
      </w:r>
      <w:r>
        <w:rPr>
          <w:spacing w:val="12"/>
        </w:rPr>
        <w:t> </w:t>
      </w:r>
      <w:r>
        <w:rPr/>
        <w:t>obzira</w:t>
      </w:r>
      <w:r>
        <w:rPr>
          <w:spacing w:val="10"/>
        </w:rPr>
        <w:t> </w:t>
      </w:r>
      <w:r>
        <w:rPr>
          <w:spacing w:val="1"/>
        </w:rPr>
        <w:t>na</w:t>
      </w:r>
      <w:r>
        <w:rPr>
          <w:spacing w:val="12"/>
        </w:rPr>
        <w:t> </w:t>
      </w:r>
      <w:r>
        <w:rPr>
          <w:spacing w:val="-1"/>
        </w:rPr>
        <w:t>realnost</w:t>
      </w:r>
      <w:r>
        <w:rPr>
          <w:spacing w:val="12"/>
        </w:rPr>
        <w:t> </w:t>
      </w:r>
      <w:r>
        <w:rPr>
          <w:spacing w:val="-1"/>
        </w:rPr>
        <w:t>iskazanih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podataka.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Poreska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prijava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univerzalan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definiše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zakonom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jezičkim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različitostima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malim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tehničkim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razlikama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sistemima.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Neprijavljivanje</w:t>
      </w:r>
      <w:r>
        <w:rPr>
          <w:spacing w:val="58"/>
        </w:rPr>
        <w:t> </w:t>
      </w:r>
      <w:r>
        <w:rPr>
          <w:spacing w:val="-1"/>
        </w:rPr>
        <w:t>poreza</w:t>
      </w:r>
      <w:r>
        <w:rPr>
          <w:spacing w:val="1"/>
        </w:rPr>
        <w:t>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tretira</w:t>
      </w:r>
      <w:r>
        <w:rPr/>
        <w:t> </w:t>
      </w:r>
      <w:r>
        <w:rPr>
          <w:rFonts w:ascii="Times New Roman" w:hAnsi="Times New Roman"/>
        </w:rPr>
        <w:t>utajom i </w:t>
      </w:r>
      <w:r>
        <w:rPr>
          <w:rFonts w:ascii="Times New Roman" w:hAnsi="Times New Roman"/>
          <w:spacing w:val="-1"/>
        </w:rPr>
        <w:t>kvalifikuje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djelo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odgovorno</w:t>
      </w:r>
      <w:r>
        <w:rPr/>
        <w:t> lice.</w:t>
      </w:r>
    </w:p>
    <w:p>
      <w:pPr>
        <w:pStyle w:val="BodyText"/>
        <w:spacing w:line="359" w:lineRule="auto" w:before="7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povjerilaca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stečajnog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dužnika,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nadležni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zakonsku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obavezu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podnese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prijavu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poreske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obaveze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dužnika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0"/>
        </w:rPr>
        <w:t> </w:t>
      </w:r>
      <w:r>
        <w:rPr>
          <w:spacing w:val="-1"/>
        </w:rPr>
        <w:t>nastale</w:t>
      </w:r>
      <w:r>
        <w:rPr>
          <w:spacing w:val="28"/>
        </w:rPr>
        <w:t> </w:t>
      </w:r>
      <w:r>
        <w:rPr/>
        <w:t>do</w:t>
      </w:r>
      <w:r>
        <w:rPr>
          <w:spacing w:val="29"/>
        </w:rPr>
        <w:t> </w:t>
      </w:r>
      <w:r>
        <w:rPr/>
        <w:t>dana</w:t>
      </w:r>
      <w:r>
        <w:rPr>
          <w:spacing w:val="29"/>
        </w:rPr>
        <w:t> </w:t>
      </w:r>
      <w:r>
        <w:rPr>
          <w:rFonts w:ascii="Times New Roman" w:hAnsi="Times New Roman"/>
        </w:rPr>
        <w:t>otvaranja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priloži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dokaze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prijavljenim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neobezbije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  <w:w w:val="95"/>
        </w:rPr>
        <w:t>obezbije</w:t>
      </w:r>
      <w:r>
        <w:rPr>
          <w:rFonts w:ascii="Times New Roman" w:hAnsi="Times New Roman"/>
          <w:spacing w:val="-2"/>
          <w:w w:val="95"/>
        </w:rPr>
        <w:t>Ďe</w:t>
      </w:r>
      <w:r>
        <w:rPr>
          <w:rFonts w:ascii="Times New Roman" w:hAnsi="Times New Roman"/>
          <w:spacing w:val="-1"/>
          <w:w w:val="95"/>
        </w:rPr>
        <w:t>nim</w:t>
      </w:r>
      <w:r>
        <w:rPr>
          <w:rFonts w:ascii="Times New Roman" w:hAnsi="Times New Roman"/>
          <w:w w:val="95"/>
        </w:rPr>
        <w:t> </w:t>
      </w:r>
      <w:r>
        <w:rPr>
          <w:rFonts w:ascii="Times New Roman" w:hAnsi="Times New Roman"/>
          <w:spacing w:val="40"/>
          <w:w w:val="95"/>
        </w:rPr>
        <w:t> </w:t>
      </w:r>
      <w:r>
        <w:rPr>
          <w:rFonts w:ascii="Times New Roman" w:hAnsi="Times New Roman"/>
          <w:spacing w:val="-1"/>
          <w:w w:val="95"/>
        </w:rPr>
        <w:t>potraživanjima.</w:t>
      </w:r>
    </w:p>
    <w:p>
      <w:pPr>
        <w:pStyle w:val="BodyText"/>
        <w:spacing w:line="360" w:lineRule="auto" w:before="6"/>
        <w:ind w:right="112"/>
        <w:jc w:val="both"/>
      </w:pP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upravnik</w:t>
      </w:r>
      <w:r>
        <w:rPr>
          <w:rFonts w:ascii="Times New Roman" w:hAnsi="Times New Roman"/>
          <w:spacing w:val="40"/>
        </w:rPr>
        <w:t> </w:t>
      </w:r>
      <w:r>
        <w:rPr>
          <w:spacing w:val="-1"/>
        </w:rPr>
        <w:t>predaje</w:t>
      </w:r>
      <w:r>
        <w:rPr>
          <w:spacing w:val="37"/>
        </w:rPr>
        <w:t> </w:t>
      </w:r>
      <w:r>
        <w:rPr>
          <w:spacing w:val="-1"/>
        </w:rPr>
        <w:t>poresku</w:t>
      </w:r>
      <w:r>
        <w:rPr>
          <w:spacing w:val="38"/>
        </w:rPr>
        <w:t> </w:t>
      </w:r>
      <w:r>
        <w:rPr>
          <w:spacing w:val="-1"/>
        </w:rPr>
        <w:t>prijavu</w:t>
      </w:r>
      <w:r>
        <w:rPr>
          <w:spacing w:val="38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poreski</w:t>
      </w:r>
      <w:r>
        <w:rPr>
          <w:spacing w:val="38"/>
        </w:rPr>
        <w:t> </w:t>
      </w:r>
      <w:r>
        <w:rPr>
          <w:spacing w:val="-1"/>
        </w:rPr>
        <w:t>bilans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/>
        <w:t>zakonskom</w:t>
      </w:r>
      <w:r>
        <w:rPr>
          <w:spacing w:val="38"/>
        </w:rPr>
        <w:t> </w:t>
      </w:r>
      <w:r>
        <w:rPr/>
        <w:t>roku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računajući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početka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Stečajnog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(restrukturiranje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organizacija)</w:t>
      </w:r>
      <w:r>
        <w:rPr>
          <w:spacing w:val="44"/>
        </w:rPr>
        <w:t> </w:t>
      </w:r>
      <w:r>
        <w:rPr/>
        <w:t>sa</w:t>
      </w:r>
      <w:r>
        <w:rPr>
          <w:spacing w:val="107"/>
        </w:rPr>
        <w:t> </w:t>
      </w:r>
      <w:r>
        <w:rPr>
          <w:spacing w:val="-1"/>
        </w:rPr>
        <w:t>stanjem</w:t>
      </w:r>
      <w:r>
        <w:rPr>
          <w:spacing w:val="41"/>
        </w:rPr>
        <w:t> </w:t>
      </w:r>
      <w:r>
        <w:rPr/>
        <w:t>na</w:t>
      </w:r>
      <w:r>
        <w:rPr>
          <w:spacing w:val="39"/>
        </w:rPr>
        <w:t> </w:t>
      </w:r>
      <w:r>
        <w:rPr/>
        <w:t>dan</w:t>
      </w:r>
      <w:r>
        <w:rPr>
          <w:spacing w:val="40"/>
        </w:rPr>
        <w:t> </w:t>
      </w:r>
      <w:r>
        <w:rPr/>
        <w:t>koji</w:t>
      </w:r>
      <w:r>
        <w:rPr>
          <w:spacing w:val="41"/>
        </w:rPr>
        <w:t> </w:t>
      </w:r>
      <w:r>
        <w:rPr/>
        <w:t>prethodi</w:t>
      </w:r>
      <w:r>
        <w:rPr>
          <w:spacing w:val="41"/>
        </w:rPr>
        <w:t> </w:t>
      </w:r>
      <w:r>
        <w:rPr>
          <w:spacing w:val="-1"/>
        </w:rPr>
        <w:t>danu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kada</w:t>
      </w:r>
      <w:r>
        <w:rPr>
          <w:spacing w:val="41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"/>
        </w:rPr>
        <w:t>primjenjuje</w:t>
      </w:r>
      <w:r>
        <w:rPr>
          <w:spacing w:val="40"/>
        </w:rPr>
        <w:t> </w:t>
      </w:r>
      <w:r>
        <w:rPr/>
        <w:t>Plan.</w:t>
      </w:r>
      <w:r>
        <w:rPr>
          <w:spacing w:val="40"/>
        </w:rPr>
        <w:t> </w:t>
      </w:r>
      <w:r>
        <w:rPr/>
        <w:t>Poreska</w:t>
      </w:r>
      <w:r>
        <w:rPr>
          <w:spacing w:val="39"/>
        </w:rPr>
        <w:t> </w:t>
      </w:r>
      <w:r>
        <w:rPr/>
        <w:t>prijava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poreski</w:t>
      </w:r>
      <w:r>
        <w:rPr>
          <w:spacing w:val="58"/>
        </w:rPr>
        <w:t> </w:t>
      </w:r>
      <w:r>
        <w:rPr>
          <w:spacing w:val="-1"/>
        </w:rPr>
        <w:t>bilans</w:t>
      </w:r>
      <w:r>
        <w:rPr>
          <w:spacing w:val="10"/>
        </w:rPr>
        <w:t> </w:t>
      </w:r>
      <w:r>
        <w:rPr>
          <w:spacing w:val="-1"/>
        </w:rPr>
        <w:t>predaju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zaključno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31.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decembrom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tekuće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nadleznim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zakonima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uslovom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se </w:t>
      </w:r>
      <w:r>
        <w:rPr>
          <w:rFonts w:ascii="Times New Roman" w:hAnsi="Times New Roman"/>
        </w:rPr>
        <w:t>stečajni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/>
        <w:t>odnosno</w:t>
      </w:r>
      <w:r>
        <w:rPr>
          <w:spacing w:val="2"/>
        </w:rPr>
        <w:t> </w:t>
      </w:r>
      <w:r>
        <w:rPr>
          <w:spacing w:val="-1"/>
        </w:rPr>
        <w:t>restrukturiranje</w:t>
      </w:r>
      <w:r>
        <w:rPr/>
        <w:t> </w:t>
      </w:r>
      <w:r>
        <w:rPr>
          <w:spacing w:val="1"/>
        </w:rPr>
        <w:t> </w:t>
      </w:r>
      <w:r>
        <w:rPr/>
        <w:t>i</w:t>
      </w:r>
      <w:r>
        <w:rPr>
          <w:spacing w:val="56"/>
        </w:rPr>
        <w:t> </w:t>
      </w:r>
      <w:r>
        <w:rPr>
          <w:spacing w:val="-1"/>
        </w:rPr>
        <w:t>reorganizacija </w:t>
      </w:r>
      <w:r>
        <w:rPr/>
        <w:t>nastavljaju i u </w:t>
      </w:r>
      <w:r>
        <w:rPr>
          <w:spacing w:val="-1"/>
        </w:rPr>
        <w:t>narednoj</w:t>
      </w:r>
      <w:r>
        <w:rPr>
          <w:spacing w:val="2"/>
        </w:rPr>
        <w:t> </w:t>
      </w:r>
      <w:r>
        <w:rPr>
          <w:spacing w:val="-1"/>
        </w:rPr>
        <w:t>godini.</w:t>
      </w:r>
    </w:p>
    <w:p>
      <w:pPr>
        <w:pStyle w:val="BodyText"/>
        <w:spacing w:line="359" w:lineRule="auto" w:before="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Obavezan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obračun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dobit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prijava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istog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akontativnom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iznosu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procjena prihoda,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rashoda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dobiti i </w:t>
      </w:r>
      <w:r>
        <w:rPr>
          <w:rFonts w:ascii="Times New Roman" w:hAnsi="Times New Roman"/>
          <w:spacing w:val="-1"/>
        </w:rPr>
        <w:t>obračunava mjesečni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akontativni</w:t>
      </w:r>
      <w:r>
        <w:rPr>
          <w:rFonts w:ascii="Times New Roman" w:hAnsi="Times New Roman"/>
        </w:rPr>
        <w:t> iznos </w:t>
      </w:r>
      <w:r>
        <w:rPr>
          <w:rFonts w:ascii="Times New Roman" w:hAnsi="Times New Roman"/>
          <w:spacing w:val="-1"/>
        </w:rPr>
        <w:t>poreza.</w:t>
      </w:r>
    </w:p>
    <w:p>
      <w:pPr>
        <w:pStyle w:val="BodyText"/>
        <w:spacing w:line="359" w:lineRule="auto" w:before="7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Višak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diobne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mase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novčano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izražen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nenovčanoj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imovini,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iznad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uloženog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osnivačkog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kapitala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raspore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članovima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privrednog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okončan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3"/>
        </w:rPr>
        <w:t> </w:t>
      </w:r>
      <w:r>
        <w:rPr/>
        <w:t>odnosno</w:t>
      </w:r>
      <w:r>
        <w:rPr>
          <w:spacing w:val="33"/>
        </w:rPr>
        <w:t> </w:t>
      </w:r>
      <w:r>
        <w:rPr>
          <w:spacing w:val="-1"/>
        </w:rPr>
        <w:t>likvidacije</w:t>
      </w:r>
      <w:r>
        <w:rPr>
          <w:spacing w:val="32"/>
        </w:rPr>
        <w:t> </w:t>
      </w:r>
      <w:r>
        <w:rPr/>
        <w:t>po</w:t>
      </w:r>
      <w:r>
        <w:rPr>
          <w:spacing w:val="33"/>
        </w:rPr>
        <w:t> </w:t>
      </w:r>
      <w:r>
        <w:rPr>
          <w:spacing w:val="-1"/>
        </w:rPr>
        <w:t>pozitivnim</w:t>
      </w:r>
      <w:r>
        <w:rPr>
          <w:spacing w:val="34"/>
        </w:rPr>
        <w:t> </w:t>
      </w:r>
      <w:r>
        <w:rPr/>
        <w:t>zakonskim</w:t>
      </w:r>
      <w:r>
        <w:rPr>
          <w:spacing w:val="33"/>
        </w:rPr>
        <w:t> </w:t>
      </w:r>
      <w:r>
        <w:rPr>
          <w:spacing w:val="-1"/>
        </w:rPr>
        <w:t>propisima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BiH</w:t>
      </w:r>
      <w:r>
        <w:rPr>
          <w:spacing w:val="36"/>
        </w:rPr>
        <w:t> </w:t>
      </w:r>
      <w:r>
        <w:rPr/>
        <w:t>smatra</w:t>
      </w:r>
      <w:r>
        <w:rPr>
          <w:spacing w:val="32"/>
        </w:rPr>
        <w:t> </w:t>
      </w:r>
      <w:r>
        <w:rPr>
          <w:spacing w:val="2"/>
        </w:rPr>
        <w:t>se</w:t>
      </w:r>
      <w:r>
        <w:rPr>
          <w:spacing w:val="77"/>
        </w:rPr>
        <w:t> </w:t>
      </w:r>
      <w:r>
        <w:rPr>
          <w:spacing w:val="-1"/>
        </w:rPr>
        <w:t>dividendom.</w:t>
      </w:r>
      <w:r>
        <w:rPr/>
        <w:t> Po zakonu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dividendu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obračunava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plaća </w:t>
      </w:r>
      <w:r>
        <w:rPr>
          <w:rFonts w:ascii="Times New Roman" w:hAnsi="Times New Roman"/>
        </w:rPr>
        <w:t>porez.</w:t>
      </w:r>
    </w:p>
    <w:p>
      <w:pPr>
        <w:pStyle w:val="BodyText"/>
        <w:spacing w:line="360" w:lineRule="auto" w:before="4"/>
        <w:ind w:left="119" w:right="110" w:firstLine="719"/>
        <w:jc w:val="both"/>
      </w:pPr>
      <w:r>
        <w:rPr>
          <w:rFonts w:ascii="Times New Roman" w:hAnsi="Times New Roman"/>
          <w:spacing w:val="-1"/>
        </w:rPr>
        <w:t>Privredna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statističke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FIA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(Finansijsko-</w:t>
      </w:r>
      <w:r>
        <w:rPr>
          <w:rFonts w:ascii="Times New Roman" w:hAnsi="Times New Roman"/>
          <w:spacing w:val="-1"/>
        </w:rPr>
        <w:t>izvještajna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agencija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BiH),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dužni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30.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marta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tekuće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dostaviti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izvještaje,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dodatne</w:t>
      </w:r>
      <w:r>
        <w:rPr/>
        <w:t> </w:t>
      </w:r>
      <w:r>
        <w:rPr>
          <w:spacing w:val="-1"/>
        </w:rPr>
        <w:t>podatke</w:t>
      </w:r>
      <w:r>
        <w:rPr/>
        <w:t> za</w:t>
      </w:r>
      <w:r>
        <w:rPr>
          <w:spacing w:val="-1"/>
        </w:rPr>
        <w:t> </w:t>
      </w:r>
      <w:r>
        <w:rPr/>
        <w:t>prethodnu </w:t>
      </w:r>
      <w:r>
        <w:rPr>
          <w:spacing w:val="-1"/>
        </w:rPr>
        <w:t>kalendarsku</w:t>
      </w:r>
      <w:r>
        <w:rPr>
          <w:spacing w:val="1"/>
        </w:rPr>
        <w:t> </w:t>
      </w:r>
      <w:r>
        <w:rPr>
          <w:spacing w:val="-1"/>
        </w:rPr>
        <w:t>godinu.</w:t>
      </w:r>
    </w:p>
    <w:p>
      <w:pPr>
        <w:pStyle w:val="BodyText"/>
        <w:spacing w:line="240" w:lineRule="auto" w:before="6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Obveznici</w:t>
      </w:r>
      <w:r>
        <w:rPr>
          <w:spacing w:val="21"/>
        </w:rPr>
        <w:t> </w:t>
      </w:r>
      <w:r>
        <w:rPr>
          <w:spacing w:val="-1"/>
        </w:rPr>
        <w:t>PDV-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stečaja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dalje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predaju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PDV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obrasce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mjesečnoj</w:t>
      </w:r>
    </w:p>
    <w:p>
      <w:pPr>
        <w:pStyle w:val="BodyText"/>
        <w:spacing w:line="240" w:lineRule="auto" w:before="137"/>
        <w:ind w:left="119" w:right="0" w:firstLine="0"/>
        <w:jc w:val="left"/>
      </w:pPr>
      <w:r>
        <w:rPr>
          <w:rFonts w:ascii="Times New Roman"/>
        </w:rPr>
        <w:t>bazi,</w:t>
      </w:r>
      <w:r>
        <w:rPr>
          <w:rFonts w:ascii="Times New Roman"/>
          <w:spacing w:val="-1"/>
        </w:rPr>
        <w:t> </w:t>
      </w:r>
      <w:r>
        <w:rPr/>
        <w:t>do </w:t>
      </w:r>
      <w:r>
        <w:rPr>
          <w:spacing w:val="-1"/>
        </w:rPr>
        <w:t>10-og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mjesecu</w:t>
      </w:r>
      <w:r>
        <w:rPr>
          <w:spacing w:val="2"/>
        </w:rPr>
        <w:t> </w:t>
      </w:r>
      <w:r>
        <w:rPr/>
        <w:t>za</w:t>
      </w:r>
      <w:r>
        <w:rPr>
          <w:spacing w:val="-2"/>
        </w:rPr>
        <w:t> </w:t>
      </w:r>
      <w:r>
        <w:rPr>
          <w:spacing w:val="-1"/>
        </w:rPr>
        <w:t>prethodni</w:t>
      </w:r>
      <w:r>
        <w:rPr/>
        <w:t> </w:t>
      </w:r>
      <w:r>
        <w:rPr>
          <w:spacing w:val="-1"/>
        </w:rPr>
        <w:t>mjesec.</w:t>
      </w:r>
    </w:p>
    <w:p>
      <w:pPr>
        <w:pStyle w:val="BodyText"/>
        <w:spacing w:line="359" w:lineRule="auto" w:before="139"/>
        <w:ind w:left="119"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postojanja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naplatiti,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otpisati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teret</w:t>
      </w:r>
      <w:r>
        <w:rPr>
          <w:rFonts w:ascii="Times New Roman" w:hAnsi="Times New Roman"/>
        </w:rPr>
        <w:t> troškova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skladu s </w:t>
      </w:r>
      <w:r>
        <w:rPr>
          <w:rFonts w:ascii="Times New Roman" w:hAnsi="Times New Roman"/>
          <w:spacing w:val="-1"/>
        </w:rPr>
        <w:t>pravilima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otpis </w:t>
      </w:r>
      <w:r>
        <w:rPr>
          <w:rFonts w:ascii="Times New Roman" w:hAnsi="Times New Roman"/>
          <w:spacing w:val="-1"/>
        </w:rPr>
        <w:t>potraživanja </w:t>
      </w:r>
      <w:r>
        <w:rPr>
          <w:rFonts w:ascii="Times New Roman" w:hAnsi="Times New Roman"/>
        </w:rPr>
        <w:t>kod redovnog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poslovanja.</w:t>
      </w:r>
    </w:p>
    <w:p>
      <w:pPr>
        <w:pStyle w:val="BodyText"/>
        <w:spacing w:line="360" w:lineRule="auto" w:before="7"/>
        <w:ind w:left="119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Naplate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poreskih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potraživanja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Stečajnom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planu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(rest</w:t>
      </w:r>
      <w:r>
        <w:rPr>
          <w:spacing w:val="-1"/>
        </w:rPr>
        <w:t>rukturiranja,</w:t>
      </w:r>
      <w:r>
        <w:rPr>
          <w:spacing w:val="47"/>
        </w:rPr>
        <w:t> </w:t>
      </w:r>
      <w:r>
        <w:rPr>
          <w:spacing w:val="-1"/>
        </w:rPr>
        <w:t>reorganizacije)</w:t>
      </w:r>
      <w:r>
        <w:rPr>
          <w:spacing w:val="119"/>
        </w:rPr>
        <w:t> </w:t>
      </w:r>
      <w:r>
        <w:rPr>
          <w:rFonts w:ascii="Times New Roman" w:hAnsi="Times New Roman"/>
          <w:spacing w:val="-1"/>
        </w:rPr>
        <w:t>vrše</w:t>
      </w:r>
      <w:r>
        <w:rPr>
          <w:rFonts w:ascii="Times New Roman" w:hAnsi="Times New Roman"/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skladu</w:t>
      </w:r>
      <w:r>
        <w:rPr>
          <w:spacing w:val="35"/>
        </w:rPr>
        <w:t> </w:t>
      </w:r>
      <w:r>
        <w:rPr>
          <w:spacing w:val="1"/>
        </w:rPr>
        <w:t>sa</w:t>
      </w:r>
      <w:r>
        <w:rPr>
          <w:spacing w:val="34"/>
        </w:rPr>
        <w:t> </w:t>
      </w:r>
      <w:r>
        <w:rPr/>
        <w:t>Planom,</w:t>
      </w:r>
      <w:r>
        <w:rPr>
          <w:spacing w:val="36"/>
        </w:rPr>
        <w:t> </w:t>
      </w:r>
      <w:r>
        <w:rPr/>
        <w:t>tako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/>
        <w:t>se</w:t>
      </w:r>
      <w:r>
        <w:rPr>
          <w:spacing w:val="35"/>
        </w:rPr>
        <w:t> </w:t>
      </w:r>
      <w:r>
        <w:rPr/>
        <w:t>time</w:t>
      </w:r>
      <w:r>
        <w:rPr>
          <w:spacing w:val="35"/>
        </w:rPr>
        <w:t> </w:t>
      </w:r>
      <w:r>
        <w:rPr/>
        <w:t>obezbijedi</w:t>
      </w:r>
      <w:r>
        <w:rPr>
          <w:spacing w:val="36"/>
        </w:rPr>
        <w:t> </w:t>
      </w:r>
      <w:r>
        <w:rPr/>
        <w:t>povoljnije</w:t>
      </w:r>
      <w:r>
        <w:rPr>
          <w:spacing w:val="34"/>
        </w:rPr>
        <w:t> </w:t>
      </w:r>
      <w:r>
        <w:rPr>
          <w:spacing w:val="-1"/>
        </w:rPr>
        <w:t>namirenje</w:t>
      </w:r>
      <w:r>
        <w:rPr>
          <w:spacing w:val="35"/>
        </w:rPr>
        <w:t> </w:t>
      </w:r>
      <w:r>
        <w:rPr>
          <w:spacing w:val="-1"/>
        </w:rPr>
        <w:t>povjerilaca</w:t>
      </w:r>
      <w:r>
        <w:rPr>
          <w:spacing w:val="34"/>
        </w:rPr>
        <w:t> </w:t>
      </w:r>
      <w:r>
        <w:rPr/>
        <w:t>u</w:t>
      </w:r>
      <w:r>
        <w:rPr>
          <w:spacing w:val="37"/>
        </w:rPr>
        <w:t> </w:t>
      </w:r>
      <w:r>
        <w:rPr/>
        <w:t>odnosu na</w:t>
      </w:r>
      <w:r>
        <w:rPr>
          <w:spacing w:val="-1"/>
        </w:rPr>
        <w:t> likvid</w:t>
      </w:r>
      <w:r>
        <w:rPr>
          <w:rFonts w:ascii="Times New Roman" w:hAnsi="Times New Roman"/>
          <w:spacing w:val="-1"/>
        </w:rPr>
        <w:t>aciju</w:t>
      </w:r>
      <w:r>
        <w:rPr>
          <w:rFonts w:ascii="Times New Roman" w:hAnsi="Times New Roman"/>
        </w:rPr>
        <w:t> (bankrotstvo) </w:t>
      </w:r>
      <w:r>
        <w:rPr>
          <w:rFonts w:ascii="Times New Roman" w:hAnsi="Times New Roman"/>
          <w:spacing w:val="-1"/>
        </w:rPr>
        <w:t>društva.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2" w:lineRule="auto" w:before="69"/>
        <w:ind w:right="112"/>
        <w:jc w:val="both"/>
        <w:rPr>
          <w:sz w:val="16"/>
          <w:szCs w:val="16"/>
        </w:rPr>
      </w:pP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usvojeni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Stečajni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mjeru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otpisa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duga,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nadležni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poreski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vodi,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ostalog,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ustupljene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prihode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doprinose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obavezno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socijalno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osiguranje,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66"/>
        </w:rPr>
        <w:t> </w:t>
      </w:r>
      <w:r>
        <w:rPr/>
        <w:t>otpisivanje</w:t>
      </w:r>
      <w:r>
        <w:rPr>
          <w:spacing w:val="8"/>
        </w:rPr>
        <w:t> </w:t>
      </w:r>
      <w:r>
        <w:rPr>
          <w:spacing w:val="-1"/>
        </w:rPr>
        <w:t>potrebno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>
          <w:spacing w:val="-1"/>
        </w:rPr>
        <w:t>pribavi</w:t>
      </w:r>
      <w:r>
        <w:rPr>
          <w:spacing w:val="9"/>
        </w:rPr>
        <w:t> </w:t>
      </w:r>
      <w:r>
        <w:rPr/>
        <w:t>odluku</w:t>
      </w:r>
      <w:r>
        <w:rPr>
          <w:spacing w:val="9"/>
        </w:rPr>
        <w:t> </w:t>
      </w:r>
      <w:r>
        <w:rPr/>
        <w:t>lokalne</w:t>
      </w:r>
      <w:r>
        <w:rPr>
          <w:spacing w:val="10"/>
        </w:rPr>
        <w:t> </w:t>
      </w:r>
      <w:r>
        <w:rPr/>
        <w:t>zajednice</w:t>
      </w:r>
      <w:r>
        <w:rPr>
          <w:spacing w:val="8"/>
        </w:rPr>
        <w:t> </w:t>
      </w:r>
      <w:r>
        <w:rPr/>
        <w:t>kojoj</w:t>
      </w:r>
      <w:r>
        <w:rPr>
          <w:spacing w:val="10"/>
        </w:rPr>
        <w:t> </w:t>
      </w:r>
      <w:r>
        <w:rPr>
          <w:spacing w:val="-1"/>
        </w:rPr>
        <w:t>pripadaju</w:t>
      </w:r>
      <w:r>
        <w:rPr>
          <w:spacing w:val="12"/>
        </w:rPr>
        <w:t> </w:t>
      </w:r>
      <w:r>
        <w:rPr>
          <w:spacing w:val="-1"/>
        </w:rPr>
        <w:t>ustupljeni</w:t>
      </w:r>
      <w:r>
        <w:rPr>
          <w:spacing w:val="9"/>
        </w:rPr>
        <w:t> </w:t>
      </w:r>
      <w:r>
        <w:rPr>
          <w:spacing w:val="-1"/>
        </w:rPr>
        <w:t>prihodi</w:t>
      </w:r>
      <w:r>
        <w:rPr>
          <w:spacing w:val="71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odluke,</w:t>
      </w:r>
      <w:r>
        <w:rPr>
          <w:spacing w:val="16"/>
        </w:rPr>
        <w:t> </w:t>
      </w:r>
      <w:r>
        <w:rPr>
          <w:spacing w:val="-1"/>
        </w:rPr>
        <w:t>fondova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organizacija</w:t>
      </w:r>
      <w:r>
        <w:rPr>
          <w:spacing w:val="15"/>
        </w:rPr>
        <w:t> </w:t>
      </w:r>
      <w:r>
        <w:rPr/>
        <w:t>kojima</w:t>
      </w:r>
      <w:r>
        <w:rPr>
          <w:spacing w:val="18"/>
        </w:rPr>
        <w:t> </w:t>
      </w:r>
      <w:r>
        <w:rPr/>
        <w:t>su</w:t>
      </w:r>
      <w:r>
        <w:rPr>
          <w:spacing w:val="16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raspolaganju</w:t>
      </w:r>
      <w:r>
        <w:rPr>
          <w:spacing w:val="17"/>
        </w:rPr>
        <w:t> </w:t>
      </w:r>
      <w:r>
        <w:rPr/>
        <w:t>sredstva</w:t>
      </w:r>
      <w:r>
        <w:rPr>
          <w:spacing w:val="16"/>
        </w:rPr>
        <w:t> </w:t>
      </w:r>
      <w:r>
        <w:rPr/>
        <w:t>doprinosa</w:t>
      </w:r>
      <w:r>
        <w:rPr>
          <w:spacing w:val="15"/>
        </w:rPr>
        <w:t> </w:t>
      </w:r>
      <w:r>
        <w:rPr/>
        <w:t>za</w:t>
      </w:r>
      <w:r>
        <w:rPr>
          <w:spacing w:val="49"/>
        </w:rPr>
        <w:t> </w:t>
      </w:r>
      <w:r>
        <w:rPr>
          <w:spacing w:val="-1"/>
        </w:rPr>
        <w:t>obavezno</w:t>
      </w:r>
      <w:r>
        <w:rPr/>
        <w:t> </w:t>
      </w:r>
      <w:r>
        <w:rPr>
          <w:spacing w:val="-1"/>
        </w:rPr>
        <w:t>socijalno</w:t>
      </w:r>
      <w:r>
        <w:rPr/>
        <w:t> </w:t>
      </w:r>
      <w:r>
        <w:rPr>
          <w:spacing w:val="-1"/>
        </w:rPr>
        <w:t>osiguranje,</w:t>
      </w:r>
      <w:r>
        <w:rPr/>
        <w:t> da</w:t>
      </w:r>
      <w:r>
        <w:rPr>
          <w:spacing w:val="-2"/>
        </w:rPr>
        <w:t> </w:t>
      </w:r>
      <w:r>
        <w:rPr/>
        <w:t>su sa</w:t>
      </w:r>
      <w:r>
        <w:rPr>
          <w:spacing w:val="1"/>
        </w:rPr>
        <w:t> </w:t>
      </w:r>
      <w:r>
        <w:rPr/>
        <w:t>otpisom saglasni.</w:t>
      </w:r>
      <w:r>
        <w:rPr>
          <w:position w:val="11"/>
          <w:sz w:val="16"/>
        </w:rPr>
        <w:t>13</w:t>
      </w:r>
      <w:r>
        <w:rPr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before="0"/>
        <w:ind w:left="118" w:right="641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Hamdija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Muratović,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b/>
          <w:spacing w:val="27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Šaban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Nurić,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301" w:right="173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REFORM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BANKRUPTCY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TAXES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BANKRUPTCY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301" w:right="173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22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deals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reform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1"/>
          <w:sz w:val="20"/>
        </w:rPr>
        <w:t>of </w:t>
      </w:r>
      <w:r>
        <w:rPr>
          <w:rFonts w:ascii="Times New Roman"/>
          <w:sz w:val="20"/>
        </w:rPr>
        <w:t>bankruptcy 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tax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bankrupt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terms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legislation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economic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financial </w:t>
      </w:r>
      <w:r>
        <w:rPr>
          <w:rFonts w:ascii="Times New Roman"/>
          <w:sz w:val="20"/>
        </w:rPr>
        <w:t>consequences.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 paper is </w:t>
      </w:r>
      <w:r>
        <w:rPr>
          <w:rFonts w:ascii="Times New Roman"/>
          <w:spacing w:val="-1"/>
          <w:sz w:val="20"/>
        </w:rPr>
        <w:t>trying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nuanced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point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out 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specifics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bankruptcy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proceedings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z w:val="20"/>
        </w:rPr>
        <w:t>company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debtor,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relationship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tax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authorities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creditors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company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bankruptcy.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6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cause-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1"/>
          <w:sz w:val="20"/>
        </w:rPr>
        <w:t>-effect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relationship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often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determines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fate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company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bankrupt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terms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delivering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same</w:t>
      </w:r>
      <w:r>
        <w:rPr>
          <w:rFonts w:ascii="Times New Roman"/>
          <w:spacing w:val="9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go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bankrupt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successfully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restructured.</w:t>
      </w:r>
      <w:r>
        <w:rPr>
          <w:rFonts w:ascii="Times New Roman"/>
          <w:sz w:val="20"/>
        </w:rPr>
      </w:r>
    </w:p>
    <w:p>
      <w:pPr>
        <w:spacing w:before="0"/>
        <w:ind w:left="118" w:right="121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reform,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taxes,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tax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authority,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bankruptcy,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law,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business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organization,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creditors,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debtor,</w:t>
      </w:r>
      <w:r>
        <w:rPr>
          <w:rFonts w:ascii="Times New Roman"/>
          <w:spacing w:val="5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bankruptcy.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2" w:right="113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13</w:t>
      </w:r>
      <w:r>
        <w:rPr>
          <w:rFonts w:ascii="Times New Roman" w:hAnsi="Times New Roman"/>
          <w:spacing w:val="16"/>
          <w:position w:val="9"/>
          <w:sz w:val="13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pisanju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ovog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korišteni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izvorni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dokumenti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regulišu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stečaj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Bosni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Hercegovini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z w:val="20"/>
        </w:rPr>
        <w:t>entitetskog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državnog</w:t>
      </w:r>
      <w:r>
        <w:rPr>
          <w:rFonts w:ascii="Times New Roman" w:hAnsi="Times New Roman"/>
          <w:spacing w:val="-1"/>
          <w:sz w:val="20"/>
        </w:rPr>
        <w:t> nivoa,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podzakonski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pojedinačni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pravni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akti </w:t>
      </w:r>
      <w:r>
        <w:rPr>
          <w:rFonts w:ascii="Times New Roman" w:hAnsi="Times New Roman"/>
          <w:spacing w:val="-1"/>
          <w:sz w:val="20"/>
        </w:rPr>
        <w:t>kojima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nadležni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poreski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organi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63"/>
          <w:w w:val="99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regulisali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obračun,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prijavu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naplatu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poreza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svim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osnovima.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Razumije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uvažena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ustavna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regulativa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EU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z w:val="20"/>
        </w:rPr>
        <w:t>ncipi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čine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poreske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smjernice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tranzicione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sisteme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čiji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dio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9"/>
          <w:w w:val="99"/>
          <w:sz w:val="20"/>
        </w:rPr>
        <w:t> </w:t>
      </w:r>
      <w:r>
        <w:rPr>
          <w:rFonts w:ascii="Times New Roman" w:hAnsi="Times New Roman"/>
          <w:sz w:val="20"/>
        </w:rPr>
        <w:t>porezi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stečaju.</w:t>
      </w:r>
      <w:r>
        <w:rPr>
          <w:rFonts w:ascii="Times New Roman" w:hAns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14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13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3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3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13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4.908005pt;margin-top:40.275276pt;width:280.55pt;height:12pt;mso-position-horizontal-relative:page;mso-position-vertical-relative:page;z-index:-11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Hamdija Muratović, Dr Šaban Nurić,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Brana Komljenović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2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2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87.975006pt;margin-top:40.275276pt;width:137.450pt;height:12pt;mso-position-horizontal-relative:page;mso-position-vertical-relative:page;z-index:-112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Reforme stečaja i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porezi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u stečaju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–"/>
      <w:lvlJc w:val="left"/>
      <w:pPr>
        <w:ind w:left="118" w:hanging="18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–"/>
      <w:lvlJc w:val="left"/>
      <w:pPr>
        <w:ind w:left="970" w:hanging="28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04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7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5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8" w:hanging="286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18" w:hanging="720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72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53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–"/>
      <w:lvlJc w:val="left"/>
      <w:pPr>
        <w:ind w:left="478" w:hanging="231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486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5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9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3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7" w:hanging="231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(%1)"/>
      <w:lvlJc w:val="left"/>
      <w:pPr>
        <w:ind w:left="118" w:hanging="38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–"/>
      <w:lvlJc w:val="left"/>
      <w:pPr>
        <w:ind w:left="865" w:hanging="18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0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9" w:hanging="18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78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–"/>
      <w:lvlJc w:val="left"/>
      <w:pPr>
        <w:ind w:left="865" w:hanging="180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192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4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5" w:hanging="18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–"/>
      <w:lvlJc w:val="left"/>
      <w:pPr>
        <w:ind w:left="119" w:hanging="18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18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95" w:hanging="257"/>
        <w:jc w:val="left"/>
      </w:pPr>
      <w:rPr>
        <w:rFonts w:hint="default" w:ascii="Times New Roman" w:hAnsi="Times New Roman" w:eastAsia="Times New Roman"/>
        <w:w w:val="97"/>
        <w:sz w:val="24"/>
        <w:szCs w:val="24"/>
      </w:rPr>
    </w:lvl>
    <w:lvl w:ilvl="1">
      <w:start w:val="1"/>
      <w:numFmt w:val="bullet"/>
      <w:lvlText w:val="•"/>
      <w:lvlJc w:val="left"/>
      <w:pPr>
        <w:ind w:left="2186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77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8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9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2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151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7" w:hanging="42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78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38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2025-02-26T12:49:23Z</dcterms:created>
  <dcterms:modified xsi:type="dcterms:W3CDTF">2025-02-26T12:49:23Z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