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1" w:val="left" w:leader="none"/>
        </w:tabs>
        <w:spacing w:before="4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Esad Čović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045(336)</w:t>
      </w:r>
      <w:r>
        <w:rPr>
          <w:rFonts w:ascii="Times New Roman" w:hAnsi="Times New Roman"/>
          <w:sz w:val="22"/>
        </w:rPr>
      </w:r>
    </w:p>
    <w:p>
      <w:pPr>
        <w:tabs>
          <w:tab w:pos="6862" w:val="left" w:leader="none"/>
        </w:tabs>
        <w:spacing w:before="1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Company</w:t>
      </w:r>
      <w:r>
        <w:rPr>
          <w:rFonts w:ascii="Times New Roman" w:hAnsi="Times New Roman"/>
          <w:color w:val="231F1F"/>
          <w:sz w:val="22"/>
        </w:rPr>
        <w:t> Am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&amp;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KANDI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ĉlanak</w:t>
      </w:r>
      <w:r>
        <w:rPr>
          <w:rFonts w:ascii="Times New Roman" w:hAnsi="Times New Roman"/>
          <w:sz w:val="22"/>
        </w:rPr>
      </w:r>
    </w:p>
    <w:p>
      <w:pPr>
        <w:spacing w:before="2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Velika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Kladuša,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8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covicesad@gmail.com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>
          <w:color w:val="231F1F"/>
          <w:spacing w:val="-1"/>
        </w:rPr>
        <w:t>BANKA</w:t>
      </w:r>
      <w:r>
        <w:rPr>
          <w:color w:val="231F1F"/>
        </w:rPr>
        <w:t> I BANKARSKO </w:t>
      </w:r>
      <w:r>
        <w:rPr>
          <w:color w:val="231F1F"/>
          <w:spacing w:val="-1"/>
        </w:rPr>
        <w:t>FINANSIJSKI</w:t>
      </w:r>
      <w:r>
        <w:rPr>
          <w:color w:val="231F1F"/>
          <w:spacing w:val="2"/>
        </w:rPr>
        <w:t> </w:t>
      </w:r>
      <w:r>
        <w:rPr>
          <w:color w:val="231F1F"/>
        </w:rPr>
        <w:t>POSLOVI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banaka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sloţeni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finansijskog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platnog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prometa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budući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bankama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koncentrišu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znaĉajna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novĉana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sredstva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sluţe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ekonomsk</w:t>
      </w:r>
      <w:r>
        <w:rPr>
          <w:rFonts w:ascii="Times New Roman" w:hAnsi="Times New Roman"/>
          <w:color w:val="231F1F"/>
          <w:spacing w:val="1"/>
          <w:sz w:val="20"/>
        </w:rPr>
        <w:t>ih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poduhvata.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Zadovoljavanje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razliĉitih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</w:t>
      </w:r>
      <w:r>
        <w:rPr>
          <w:rFonts w:ascii="Times New Roman" w:hAnsi="Times New Roman"/>
          <w:color w:val="231F1F"/>
          <w:spacing w:val="-2"/>
          <w:sz w:val="20"/>
        </w:rPr>
        <w:t>aĊ</w:t>
      </w:r>
      <w:r>
        <w:rPr>
          <w:rFonts w:ascii="Times New Roman" w:hAnsi="Times New Roman"/>
          <w:color w:val="231F1F"/>
          <w:spacing w:val="-1"/>
          <w:sz w:val="20"/>
        </w:rPr>
        <w:t>ana,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privrednih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subjekata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javljaju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pravni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kojima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kao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subjekti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pojavljuju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banke,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fiziĉka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lica,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druge</w:t>
      </w:r>
      <w:r>
        <w:rPr>
          <w:rFonts w:ascii="Times New Roman" w:hAnsi="Times New Roman"/>
          <w:color w:val="231F1F"/>
          <w:spacing w:val="9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vezi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ulogu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posjeduju,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plasiraju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trţište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pozajmice,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dugoroĉne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kratkoroĉne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kredite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kasnije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donijeli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sigurnu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dobit.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ovoj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temi,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finansijskim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poslovima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objašnjavamo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podjelu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bankarskih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pos</w:t>
      </w:r>
      <w:r>
        <w:rPr>
          <w:rFonts w:ascii="Times New Roman" w:hAnsi="Times New Roman"/>
          <w:color w:val="231F1F"/>
          <w:spacing w:val="1"/>
          <w:sz w:val="20"/>
        </w:rPr>
        <w:t>lova,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aktivne</w:t>
      </w:r>
      <w:r>
        <w:rPr>
          <w:rFonts w:ascii="Times New Roman" w:hAnsi="Times New Roman"/>
          <w:color w:val="231F1F"/>
          <w:spacing w:val="6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pasivne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poslove,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1"/>
          <w:sz w:val="20"/>
        </w:rPr>
        <w:t> neutralne 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poslove.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TakoĊe,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elaborirani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najvaţniji</w:t>
      </w:r>
      <w:r>
        <w:rPr>
          <w:rFonts w:ascii="Times New Roman" w:hAnsi="Times New Roman"/>
          <w:color w:val="231F1F"/>
          <w:spacing w:val="10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oblici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ovih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(ugovor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kreditu,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eskont,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reeskont,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lombard,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relombard,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obveznice,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zaloţnice,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</w:t>
      </w:r>
      <w:r>
        <w:rPr>
          <w:rFonts w:ascii="Times New Roman" w:hAnsi="Times New Roman"/>
          <w:color w:val="231F1F"/>
          <w:spacing w:val="8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novĉani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depozit,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 na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štednju,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tekući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raĉun,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ţiro</w:t>
      </w:r>
      <w:r>
        <w:rPr>
          <w:rFonts w:ascii="Times New Roman" w:hAnsi="Times New Roman"/>
          <w:color w:val="231F1F"/>
          <w:sz w:val="20"/>
        </w:rPr>
        <w:t>-</w:t>
      </w:r>
      <w:r>
        <w:rPr>
          <w:rFonts w:ascii="Times New Roman" w:hAnsi="Times New Roman"/>
          <w:color w:val="231F1F"/>
          <w:sz w:val="20"/>
        </w:rPr>
        <w:t>raĉun,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akreditiv,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z w:val="20"/>
        </w:rPr>
        <w:t> garancije,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kliring,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inkaso</w:t>
      </w:r>
      <w:r>
        <w:rPr>
          <w:rFonts w:ascii="Times New Roman" w:hAnsi="Times New Roman"/>
          <w:color w:val="231F1F"/>
          <w:sz w:val="20"/>
        </w:rPr>
        <w:t>-poslovi,</w:t>
      </w:r>
      <w:r>
        <w:rPr>
          <w:rFonts w:ascii="Times New Roman" w:hAnsi="Times New Roman"/>
          <w:color w:val="231F1F"/>
          <w:spacing w:val="7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ugovor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sefu),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njihov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pojam,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karakteristike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obaveze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proizlaze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subjekte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tih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RJEĈI: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elektronsko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bankarstvo,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garancije,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krediti,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kreditne</w:t>
      </w:r>
      <w:r>
        <w:rPr>
          <w:rFonts w:ascii="Times New Roman" w:hAnsi="Times New Roman"/>
          <w:color w:val="231F1F"/>
          <w:spacing w:val="5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garancije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pozajmice.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1"/>
        </w:numPr>
        <w:tabs>
          <w:tab w:pos="4523" w:val="left" w:leader="none"/>
        </w:tabs>
        <w:spacing w:line="240" w:lineRule="auto" w:before="154" w:after="0"/>
        <w:ind w:left="4522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0" w:firstLine="707"/>
        <w:jc w:val="both"/>
      </w:pPr>
      <w:r>
        <w:rPr>
          <w:rFonts w:ascii="Times New Roman" w:hAnsi="Times New Roman"/>
          <w:color w:val="231F1F"/>
          <w:spacing w:val="-1"/>
        </w:rPr>
        <w:t>M</w:t>
      </w:r>
      <w:r>
        <w:rPr>
          <w:color w:val="231F1F"/>
          <w:spacing w:val="-1"/>
        </w:rPr>
        <w:t>nogi</w:t>
      </w:r>
      <w:r>
        <w:rPr>
          <w:color w:val="231F1F"/>
          <w:spacing w:val="29"/>
        </w:rPr>
        <w:t> </w:t>
      </w:r>
      <w:r>
        <w:rPr>
          <w:color w:val="231F1F"/>
        </w:rPr>
        <w:t>klijenti</w:t>
      </w:r>
      <w:r>
        <w:rPr>
          <w:color w:val="231F1F"/>
          <w:spacing w:val="29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uzimaju</w:t>
      </w:r>
      <w:r>
        <w:rPr>
          <w:color w:val="231F1F"/>
          <w:spacing w:val="29"/>
        </w:rPr>
        <w:t> </w:t>
      </w:r>
      <w:r>
        <w:rPr>
          <w:color w:val="231F1F"/>
        </w:rPr>
        <w:t>zajmove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steknu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utisak</w:t>
      </w:r>
      <w:r>
        <w:rPr>
          <w:color w:val="231F1F"/>
          <w:spacing w:val="3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doći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(zajma)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pruţaju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stotine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usluga</w:t>
      </w:r>
      <w:r>
        <w:rPr>
          <w:color w:val="231F1F"/>
          <w:spacing w:val="8"/>
        </w:rPr>
        <w:t> </w:t>
      </w:r>
      <w:r>
        <w:rPr>
          <w:color w:val="231F1F"/>
        </w:rPr>
        <w:t>milionima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pojedinaca,</w:t>
      </w:r>
      <w:r>
        <w:rPr>
          <w:color w:val="231F1F"/>
          <w:spacing w:val="9"/>
        </w:rPr>
        <w:t> </w:t>
      </w:r>
      <w:r>
        <w:rPr>
          <w:color w:val="231F1F"/>
        </w:rPr>
        <w:t>kompanija.</w:t>
      </w:r>
      <w:r>
        <w:rPr>
          <w:color w:val="231F1F"/>
          <w:spacing w:val="11"/>
        </w:rPr>
        <w:t> </w:t>
      </w:r>
      <w:r>
        <w:rPr>
          <w:color w:val="231F1F"/>
        </w:rPr>
        <w:t>Mnoge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pomenutih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usluga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vitalne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vaţnosti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našu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liĉnu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dobrobit,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uspjeh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budućnosti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blagostanje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šire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zajednice.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87"/>
        </w:rPr>
        <w:t> </w:t>
      </w:r>
      <w:r>
        <w:rPr>
          <w:color w:val="231F1F"/>
        </w:rPr>
        <w:t>osnov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izvor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milione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pojedinaca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domaćinstava,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mnoge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sektore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velike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privrede.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firme,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poĉev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kovaĉnica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prodavnica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automobila.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nabavku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robe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2"/>
        </w:rPr>
        <w:t>i</w:t>
      </w:r>
      <w:r>
        <w:rPr>
          <w:rFonts w:ascii="Times New Roman" w:hAnsi="Times New Roman"/>
          <w:color w:val="231F1F"/>
          <w:spacing w:val="2"/>
        </w:rPr>
        <w:t>li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dopremanje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vozila.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Firme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klijenti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plaćaju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kupljenu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robu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usluge,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bankarske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garancije,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kreditne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debitne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kartice,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elektronske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raĉune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</w:rPr>
        <w:t> </w:t>
      </w:r>
      <w:r>
        <w:rPr>
          <w:color w:val="231F1F"/>
          <w:spacing w:val="-1"/>
        </w:rPr>
        <w:t>preko</w:t>
      </w:r>
      <w:r>
        <w:rPr>
          <w:color w:val="231F1F"/>
        </w:rPr>
        <w:t> </w:t>
      </w:r>
      <w:r>
        <w:rPr>
          <w:color w:val="231F1F"/>
          <w:spacing w:val="-1"/>
        </w:rPr>
        <w:t>vebsajta </w:t>
      </w:r>
      <w:r>
        <w:rPr>
          <w:color w:val="231F1F"/>
        </w:rPr>
        <w:t>banke.</w:t>
      </w:r>
      <w:r>
        <w:rPr/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odobravaju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kredite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klijentima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otplatnih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rata,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sluĉaj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institucija.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najvaţniji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izvori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kratkoroĉnog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obrtnog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color w:val="231F1F"/>
          <w:spacing w:val="-1"/>
        </w:rPr>
        <w:t>kapitala.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Posljednjih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desetina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sve</w:t>
      </w:r>
      <w:r>
        <w:rPr>
          <w:color w:val="231F1F"/>
          <w:spacing w:val="34"/>
        </w:rPr>
        <w:t> </w:t>
      </w:r>
      <w:r>
        <w:rPr>
          <w:color w:val="231F1F"/>
        </w:rPr>
        <w:t>aktivnije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odobravanju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zajmova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kompanijama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kupovinu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postrojenja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opreme.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Istraţivanjem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problematike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bankarstva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bankarskih</w:t>
      </w:r>
      <w:r>
        <w:rPr>
          <w:color w:val="231F1F"/>
          <w:spacing w:val="11"/>
        </w:rPr>
        <w:t> </w:t>
      </w:r>
      <w:r>
        <w:rPr>
          <w:color w:val="231F1F"/>
        </w:rPr>
        <w:t>poslove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upustio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avanturu,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kojoj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saznao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najstarijih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najvaţnijih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djelatnosti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svetu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zove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ban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poslovi.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Bankarstvo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suštinskog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znaĉaja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naš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ţivot,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otvaranje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radnih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mjesta,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ţivotni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standard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štednju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bolju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budućnost.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Ċuti</w:t>
      </w:r>
      <w:r>
        <w:rPr>
          <w:rFonts w:ascii="Times New Roman" w:hAnsi="Times New Roman"/>
          <w:color w:val="231F1F"/>
          <w:spacing w:val="-1"/>
        </w:rPr>
        <w:t>m,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bankarstvo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3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kakvo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poznajemo,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brţe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pretvara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sasvim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drugaĉiju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djelatnost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poreĊenju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kakva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prošlosti.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konkurenata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integrisanjem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stvaranjem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manjeg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većih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efikasnije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podloţne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bankrotstvu.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Bankarska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djelatnost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udaru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kompanija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82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39"/>
        </w:rPr>
        <w:t> </w:t>
      </w:r>
      <w:r>
        <w:rPr>
          <w:color w:val="231F1F"/>
        </w:rPr>
        <w:t>oblasti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poslovanja.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Danas,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primjera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ţelite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pozajmicu,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moţete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doći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izborom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kreditnih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udruţenja,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kompanija,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štednih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kreditnih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pak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banaka.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istraţivaĉka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tema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otk</w:t>
      </w:r>
      <w:r>
        <w:rPr>
          <w:color w:val="231F1F"/>
        </w:rPr>
        <w:t>riva</w:t>
      </w:r>
      <w:r>
        <w:rPr>
          <w:color w:val="231F1F"/>
          <w:spacing w:val="27"/>
        </w:rPr>
        <w:t> </w:t>
      </w:r>
      <w:r>
        <w:rPr>
          <w:color w:val="231F1F"/>
        </w:rPr>
        <w:t>da</w:t>
      </w:r>
      <w:r>
        <w:rPr>
          <w:color w:val="231F1F"/>
          <w:spacing w:val="28"/>
        </w:rPr>
        <w:t> </w:t>
      </w:r>
      <w:r>
        <w:rPr>
          <w:color w:val="231F1F"/>
        </w:rPr>
        <w:t>ova</w:t>
      </w:r>
      <w:r>
        <w:rPr>
          <w:color w:val="231F1F"/>
          <w:spacing w:val="29"/>
        </w:rPr>
        <w:t> </w:t>
      </w:r>
      <w:r>
        <w:rPr>
          <w:color w:val="231F1F"/>
        </w:rPr>
        <w:t>oblast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bankarske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89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m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velikom</w:t>
      </w:r>
      <w:r>
        <w:rPr>
          <w:color w:val="231F1F"/>
          <w:spacing w:val="26"/>
        </w:rPr>
        <w:t> </w:t>
      </w:r>
      <w:r>
        <w:rPr>
          <w:color w:val="231F1F"/>
        </w:rPr>
        <w:t>brzinom,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upoznajemo</w:t>
      </w:r>
      <w:r>
        <w:rPr>
          <w:color w:val="231F1F"/>
          <w:spacing w:val="26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kor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jenima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bankarstva,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istraţen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široki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spektar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otkri</w:t>
      </w:r>
      <w:r>
        <w:rPr>
          <w:rFonts w:ascii="Times New Roman" w:hAnsi="Times New Roman"/>
          <w:color w:val="231F1F"/>
        </w:rPr>
        <w:t>l</w:t>
      </w:r>
      <w:r>
        <w:rPr>
          <w:color w:val="231F1F"/>
        </w:rPr>
        <w:t>o</w:t>
      </w:r>
      <w:r>
        <w:rPr>
          <w:color w:val="231F1F"/>
          <w:spacing w:val="8"/>
        </w:rPr>
        <w:t> </w:t>
      </w:r>
      <w:r>
        <w:rPr>
          <w:color w:val="231F1F"/>
        </w:rPr>
        <w:t>ko</w:t>
      </w:r>
      <w:r>
        <w:rPr>
          <w:color w:val="231F1F"/>
          <w:spacing w:val="12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11"/>
        </w:rPr>
        <w:t> </w:t>
      </w:r>
      <w:r>
        <w:rPr>
          <w:color w:val="231F1F"/>
        </w:rPr>
        <w:t>konkurenti,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karijere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ovoj</w:t>
      </w:r>
      <w:r>
        <w:rPr>
          <w:color w:val="231F1F"/>
          <w:spacing w:val="7"/>
        </w:rPr>
        <w:t> </w:t>
      </w:r>
      <w:r>
        <w:rPr>
          <w:color w:val="231F1F"/>
        </w:rPr>
        <w:t>oblasti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otvaraju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prednama</w:t>
      </w:r>
      <w:r>
        <w:rPr>
          <w:color w:val="231F1F"/>
          <w:spacing w:val="6"/>
        </w:rPr>
        <w:t> </w:t>
      </w:r>
      <w:r>
        <w:rPr>
          <w:color w:val="231F1F"/>
        </w:rPr>
        <w:t>dok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saznajem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novo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današnjem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finansijskom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okruţenju.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2149" w:val="left" w:leader="none"/>
        </w:tabs>
        <w:spacing w:line="240" w:lineRule="auto" w:before="148" w:after="0"/>
        <w:ind w:left="2148" w:right="0" w:hanging="241"/>
        <w:jc w:val="left"/>
        <w:rPr>
          <w:b w:val="0"/>
          <w:bCs w:val="0"/>
        </w:rPr>
      </w:pPr>
      <w:r>
        <w:rPr>
          <w:color w:val="231F1F"/>
        </w:rPr>
        <w:t>Banka, </w:t>
      </w:r>
      <w:r>
        <w:rPr>
          <w:color w:val="231F1F"/>
          <w:spacing w:val="-1"/>
        </w:rPr>
        <w:t>nastanak</w:t>
      </w:r>
      <w:r>
        <w:rPr>
          <w:color w:val="231F1F"/>
        </w:rPr>
        <w:t> i </w:t>
      </w:r>
      <w:r>
        <w:rPr>
          <w:color w:val="231F1F"/>
          <w:spacing w:val="-1"/>
        </w:rPr>
        <w:t>razvoj</w:t>
      </w:r>
      <w:r>
        <w:rPr>
          <w:color w:val="231F1F"/>
        </w:rPr>
        <w:t> banaka i </w:t>
      </w:r>
      <w:r>
        <w:rPr>
          <w:color w:val="231F1F"/>
          <w:spacing w:val="-1"/>
        </w:rPr>
        <w:t>njihovih</w:t>
      </w:r>
      <w:r>
        <w:rPr>
          <w:color w:val="231F1F"/>
          <w:spacing w:val="-2"/>
        </w:rPr>
        <w:t> </w:t>
      </w:r>
      <w:r>
        <w:rPr>
          <w:color w:val="231F1F"/>
        </w:rPr>
        <w:t>poslova</w:t>
      </w:r>
      <w:r>
        <w:rPr>
          <w:b w:val="0"/>
        </w:rPr>
      </w:r>
    </w:p>
    <w:p>
      <w:pPr>
        <w:pStyle w:val="Heading2"/>
        <w:numPr>
          <w:ilvl w:val="3"/>
          <w:numId w:val="1"/>
        </w:numPr>
        <w:tabs>
          <w:tab w:pos="3994" w:val="left" w:leader="none"/>
        </w:tabs>
        <w:spacing w:line="240" w:lineRule="auto" w:before="137" w:after="0"/>
        <w:ind w:left="3993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Nastanak banaka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right="109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Banka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nastala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obavljanjem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mjenjaĉkog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depozitnog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Rijeĉ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potiĉe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italijanske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rijeĉi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banco</w:t>
      </w:r>
      <w:r>
        <w:rPr>
          <w:rFonts w:ascii="Times New Roman" w:hAnsi="Times New Roman" w:cs="Times New Roman" w:eastAsia="Times New Roman"/>
          <w:i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srednjovjekovni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mjenjaĉke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(razmjena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robama).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Prve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preteĉe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današnjih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bavile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ĉuvanja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deponovanja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odgovarajuće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robe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dostupnim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podacima</w:t>
      </w:r>
      <w:r>
        <w:rPr>
          <w:color w:val="231F1F"/>
          <w:spacing w:val="42"/>
        </w:rPr>
        <w:t> </w:t>
      </w:r>
      <w:r>
        <w:rPr>
          <w:color w:val="231F1F"/>
        </w:rPr>
        <w:t>postojale</w:t>
      </w:r>
      <w:r>
        <w:rPr>
          <w:color w:val="231F1F"/>
          <w:spacing w:val="42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periodu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9"/>
        </w:rPr>
        <w:t> </w:t>
      </w:r>
      <w:r>
        <w:rPr>
          <w:color w:val="231F1F"/>
        </w:rPr>
        <w:t>V</w:t>
      </w:r>
      <w:r>
        <w:rPr>
          <w:color w:val="231F1F"/>
          <w:spacing w:val="42"/>
        </w:rPr>
        <w:t> </w:t>
      </w:r>
      <w:r>
        <w:rPr>
          <w:color w:val="231F1F"/>
        </w:rPr>
        <w:t>do</w:t>
      </w:r>
      <w:r>
        <w:rPr>
          <w:color w:val="231F1F"/>
          <w:spacing w:val="42"/>
        </w:rPr>
        <w:t> </w:t>
      </w:r>
      <w:r>
        <w:rPr>
          <w:color w:val="231F1F"/>
        </w:rPr>
        <w:t>VII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vijeka.</w:t>
      </w:r>
      <w:r>
        <w:rPr>
          <w:color w:val="231F1F"/>
          <w:spacing w:val="45"/>
        </w:rPr>
        <w:t> </w:t>
      </w:r>
      <w:r>
        <w:rPr>
          <w:color w:val="231F1F"/>
        </w:rPr>
        <w:t>Prvi</w:t>
      </w:r>
      <w:r>
        <w:rPr>
          <w:color w:val="231F1F"/>
          <w:spacing w:val="42"/>
        </w:rPr>
        <w:t> </w:t>
      </w:r>
      <w:r>
        <w:rPr>
          <w:color w:val="231F1F"/>
        </w:rPr>
        <w:t>bankari</w:t>
      </w:r>
      <w:r>
        <w:rPr>
          <w:color w:val="231F1F"/>
          <w:spacing w:val="42"/>
        </w:rPr>
        <w:t> </w:t>
      </w:r>
      <w:r>
        <w:rPr>
          <w:color w:val="231F1F"/>
        </w:rPr>
        <w:t>zvali</w:t>
      </w:r>
      <w:r>
        <w:rPr>
          <w:color w:val="231F1F"/>
          <w:spacing w:val="43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ĉuvali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tezaurisanu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povuĉenu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robu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</w:t>
      </w:r>
      <w:r>
        <w:rPr>
          <w:color w:val="231F1F"/>
          <w:spacing w:val="-1"/>
        </w:rPr>
        <w:t>meta.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</w:t>
      </w:r>
      <w:r>
        <w:rPr>
          <w:color w:val="231F1F"/>
          <w:spacing w:val="-1"/>
        </w:rPr>
        <w:t>vanu</w:t>
      </w:r>
      <w:r>
        <w:rPr>
          <w:color w:val="231F1F"/>
          <w:spacing w:val="45"/>
        </w:rPr>
        <w:t> </w:t>
      </w:r>
      <w:r>
        <w:rPr>
          <w:color w:val="231F1F"/>
        </w:rPr>
        <w:t>robu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izdavali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priznanice.</w:t>
      </w:r>
      <w:r>
        <w:rPr>
          <w:color w:val="231F1F"/>
          <w:spacing w:val="21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ojavom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metalnog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metalne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banknote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njih,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takoĊe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izdavali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priznanice.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Vremenom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poĉeli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deponovanog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vrše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pozajmice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izdavanjem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ĉekova.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Pojavom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met</w:t>
      </w:r>
      <w:r>
        <w:rPr>
          <w:color w:val="231F1F"/>
        </w:rPr>
        <w:t>alnog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novca</w:t>
      </w:r>
      <w:r>
        <w:rPr>
          <w:color w:val="231F1F"/>
          <w:spacing w:val="25"/>
        </w:rPr>
        <w:t> </w:t>
      </w:r>
      <w:r>
        <w:rPr>
          <w:color w:val="231F1F"/>
        </w:rPr>
        <w:t>javila</w:t>
      </w:r>
      <w:r>
        <w:rPr>
          <w:color w:val="231F1F"/>
          <w:spacing w:val="8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potreba </w:t>
      </w:r>
      <w:r>
        <w:rPr>
          <w:color w:val="231F1F"/>
        </w:rPr>
        <w:t>i za</w:t>
      </w:r>
      <w:r>
        <w:rPr>
          <w:color w:val="231F1F"/>
          <w:spacing w:val="-1"/>
        </w:rPr>
        <w:t> njegovim</w:t>
      </w:r>
      <w:r>
        <w:rPr>
          <w:color w:val="231F1F"/>
          <w:spacing w:val="2"/>
        </w:rPr>
        <w:t> </w:t>
      </w:r>
      <w:r>
        <w:rPr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color w:val="231F1F"/>
        </w:rPr>
        <w:t>jenjanjem.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3224" w:val="left" w:leader="none"/>
        </w:tabs>
        <w:spacing w:line="240" w:lineRule="auto" w:before="148" w:after="0"/>
        <w:ind w:left="3223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Razvoj banaka i </w:t>
      </w:r>
      <w:r>
        <w:rPr>
          <w:i/>
          <w:color w:val="231F1F"/>
          <w:spacing w:val="-1"/>
        </w:rPr>
        <w:t>njihovih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poslova</w:t>
      </w:r>
      <w:r>
        <w:rPr>
          <w:b w:val="0"/>
          <w:i w:val="0"/>
        </w:rPr>
      </w:r>
    </w:p>
    <w:p>
      <w:pPr>
        <w:pStyle w:val="BodyText"/>
        <w:spacing w:line="360" w:lineRule="auto" w:before="36"/>
        <w:ind w:right="114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poĉetku,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poloţenih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deponentima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izdavale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ĉekove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omogućavali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plaćanje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novca.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Razvijanjem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gotovinskog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platn</w:t>
      </w:r>
      <w:r>
        <w:rPr>
          <w:color w:val="231F1F"/>
          <w:spacing w:val="1"/>
        </w:rPr>
        <w:t>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prometa,</w:t>
      </w:r>
      <w:r>
        <w:rPr>
          <w:color w:val="231F1F"/>
          <w:spacing w:val="73"/>
        </w:rPr>
        <w:t> </w:t>
      </w:r>
      <w:r>
        <w:rPr>
          <w:color w:val="231F1F"/>
        </w:rPr>
        <w:t>depoziti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sve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rij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dizali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poĉela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odobravanje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kredita.Sve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poĉetka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XX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vjeka,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ekonomska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kredit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tumaĉila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pozajmicu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stvarno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ušteĊenog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banaka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svodila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posrednika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k</w:t>
      </w:r>
      <w:r>
        <w:rPr>
          <w:color w:val="231F1F"/>
          <w:spacing w:val="1"/>
        </w:rPr>
        <w:t>oji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slobodan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novac,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32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deponuju</w:t>
      </w:r>
      <w:r>
        <w:rPr>
          <w:color w:val="231F1F"/>
          <w:spacing w:val="29"/>
        </w:rPr>
        <w:t> </w:t>
      </w:r>
      <w:r>
        <w:rPr>
          <w:color w:val="231F1F"/>
        </w:rPr>
        <w:t>kod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onih</w:t>
      </w:r>
      <w:r>
        <w:rPr>
          <w:color w:val="231F1F"/>
          <w:spacing w:val="29"/>
        </w:rPr>
        <w:t> </w:t>
      </w:r>
      <w:r>
        <w:rPr>
          <w:color w:val="231F1F"/>
        </w:rPr>
        <w:t>kojima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novac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potreban,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28"/>
        </w:rPr>
        <w:t> </w:t>
      </w:r>
      <w:r>
        <w:rPr>
          <w:color w:val="231F1F"/>
        </w:rPr>
        <w:t>im</w:t>
      </w:r>
      <w:r>
        <w:rPr>
          <w:color w:val="231F1F"/>
          <w:spacing w:val="29"/>
        </w:rPr>
        <w:t> </w:t>
      </w:r>
      <w:r>
        <w:rPr>
          <w:color w:val="231F1F"/>
        </w:rPr>
        <w:t>ga</w:t>
      </w:r>
      <w:r>
        <w:rPr>
          <w:color w:val="231F1F"/>
          <w:spacing w:val="27"/>
        </w:rPr>
        <w:t> </w:t>
      </w:r>
      <w:r>
        <w:rPr>
          <w:color w:val="231F1F"/>
        </w:rPr>
        <w:t>banka</w:t>
      </w:r>
      <w:r>
        <w:rPr>
          <w:color w:val="231F1F"/>
          <w:spacing w:val="27"/>
        </w:rPr>
        <w:t> </w:t>
      </w:r>
      <w:r>
        <w:rPr>
          <w:color w:val="231F1F"/>
        </w:rPr>
        <w:t>pozajmljuje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53"/>
        </w:rPr>
        <w:t> </w:t>
      </w:r>
      <w:r>
        <w:rPr>
          <w:color w:val="231F1F"/>
        </w:rPr>
        <w:t>vidu </w:t>
      </w:r>
      <w:r>
        <w:rPr>
          <w:color w:val="231F1F"/>
          <w:spacing w:val="-1"/>
        </w:rPr>
        <w:t>kredita.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 w:firstLine="707"/>
        <w:jc w:val="both"/>
      </w:pPr>
      <w:r>
        <w:rPr>
          <w:color w:val="231F1F"/>
          <w:spacing w:val="-1"/>
        </w:rPr>
        <w:t>Tridesetih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vi</w:t>
      </w:r>
      <w:r>
        <w:rPr>
          <w:rFonts w:ascii="Times New Roman" w:hAnsi="Times New Roman"/>
          <w:color w:val="231F1F"/>
          <w:spacing w:val="-1"/>
        </w:rPr>
        <w:t>jeka,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teorijski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mehanizam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stvaranja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kreditnu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aktivnost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stvarni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depoziti.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papirne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valute,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neograniĉene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banaka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multiplikuju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depozite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razviju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kreditnu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27"/>
        </w:rPr>
        <w:t> </w:t>
      </w:r>
      <w:r>
        <w:rPr>
          <w:color w:val="231F1F"/>
        </w:rPr>
        <w:t>bile</w:t>
      </w:r>
      <w:r>
        <w:rPr>
          <w:color w:val="231F1F"/>
          <w:spacing w:val="24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potencijalan</w:t>
      </w:r>
      <w:r>
        <w:rPr>
          <w:color w:val="231F1F"/>
          <w:spacing w:val="26"/>
        </w:rPr>
        <w:t> </w:t>
      </w:r>
      <w:r>
        <w:rPr>
          <w:color w:val="231F1F"/>
        </w:rPr>
        <w:t>izvor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-1"/>
        </w:rPr>
        <w:t>ravnoteţni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kretanja.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3"/>
        </w:rPr>
        <w:t>Iz</w:t>
      </w:r>
      <w:r>
        <w:rPr>
          <w:color w:val="231F1F"/>
          <w:spacing w:val="27"/>
        </w:rPr>
        <w:t> </w:t>
      </w:r>
      <w:r>
        <w:rPr>
          <w:color w:val="231F1F"/>
        </w:rPr>
        <w:t>tog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razloga,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kreditna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5"/>
        </w:rPr>
        <w:t> </w:t>
      </w:r>
      <w:r>
        <w:rPr>
          <w:color w:val="231F1F"/>
        </w:rPr>
        <w:t>stavljena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pod</w:t>
      </w:r>
      <w:r>
        <w:rPr>
          <w:color w:val="231F1F"/>
          <w:spacing w:val="6"/>
        </w:rPr>
        <w:t> </w:t>
      </w:r>
      <w:r>
        <w:rPr>
          <w:color w:val="231F1F"/>
        </w:rPr>
        <w:t>kontrolu</w:t>
      </w:r>
      <w:r>
        <w:rPr>
          <w:color w:val="231F1F"/>
          <w:spacing w:val="4"/>
        </w:rPr>
        <w:t> </w:t>
      </w:r>
      <w:r>
        <w:rPr>
          <w:color w:val="231F1F"/>
        </w:rPr>
        <w:t>monetarno-kreditnog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regulisanja</w:t>
      </w:r>
      <w:r>
        <w:rPr>
          <w:color w:val="231F1F"/>
          <w:spacing w:val="6"/>
        </w:rPr>
        <w:t> </w:t>
      </w:r>
      <w:r>
        <w:rPr>
          <w:color w:val="231F1F"/>
        </w:rPr>
        <w:t>ce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tralnih</w:t>
      </w:r>
      <w:r>
        <w:rPr>
          <w:color w:val="231F1F"/>
          <w:spacing w:val="4"/>
        </w:rPr>
        <w:t> </w:t>
      </w:r>
      <w:r>
        <w:rPr>
          <w:color w:val="231F1F"/>
        </w:rPr>
        <w:t>banaka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klasiĉnoj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bankarskoj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teoriji,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institucije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sposobne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preteţno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usmjerene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posredovanje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nazivaju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bankama.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MeĊutim,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sav</w:t>
      </w:r>
      <w:r>
        <w:rPr>
          <w:rFonts w:ascii="Times New Roman" w:hAnsi="Times New Roman"/>
          <w:color w:val="231F1F"/>
          <w:spacing w:val="-1"/>
        </w:rPr>
        <w:t>remena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pored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prikuplja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slobodna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novĉana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odobrava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proširila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usluga.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Savremena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depozitno</w:t>
      </w:r>
      <w:r>
        <w:rPr>
          <w:color w:val="231F1F"/>
        </w:rPr>
        <w:t>-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kreditne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bankarske</w:t>
      </w:r>
      <w:r>
        <w:rPr>
          <w:color w:val="231F1F"/>
          <w:spacing w:val="5"/>
        </w:rPr>
        <w:t> </w:t>
      </w:r>
      <w:r>
        <w:rPr>
          <w:color w:val="231F1F"/>
        </w:rPr>
        <w:t>aktivnosti,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3"/>
        </w:rPr>
        <w:t> </w:t>
      </w:r>
      <w:r>
        <w:rPr>
          <w:color w:val="231F1F"/>
        </w:rPr>
        <w:t>poslove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vrednosnim</w:t>
      </w:r>
      <w:r>
        <w:rPr>
          <w:color w:val="231F1F"/>
          <w:spacing w:val="5"/>
        </w:rPr>
        <w:t> </w:t>
      </w:r>
      <w:r>
        <w:rPr>
          <w:color w:val="231F1F"/>
        </w:rPr>
        <w:t>papirima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poslove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klasiĉnih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</w:rPr>
        <w:t>sedamdesetih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vjeka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dominirale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ĉija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djelatnost</w:t>
      </w:r>
      <w:r>
        <w:rPr>
          <w:color w:val="231F1F"/>
        </w:rPr>
        <w:t> je bila </w:t>
      </w:r>
      <w:r>
        <w:rPr>
          <w:color w:val="231F1F"/>
          <w:spacing w:val="-1"/>
        </w:rPr>
        <w:t>specijalizovana.</w:t>
      </w:r>
      <w:r>
        <w:rPr/>
      </w:r>
    </w:p>
    <w:p>
      <w:pPr>
        <w:pStyle w:val="BodyText"/>
        <w:spacing w:line="360" w:lineRule="auto"/>
        <w:ind w:left="120" w:right="112" w:firstLine="707"/>
        <w:jc w:val="both"/>
      </w:pPr>
      <w:r>
        <w:rPr>
          <w:color w:val="231F1F"/>
          <w:spacing w:val="-1"/>
        </w:rPr>
        <w:t>Ortodoksna</w:t>
      </w:r>
      <w:r>
        <w:rPr>
          <w:color w:val="231F1F"/>
          <w:spacing w:val="25"/>
        </w:rPr>
        <w:t> </w:t>
      </w:r>
      <w:r>
        <w:rPr>
          <w:color w:val="231F1F"/>
        </w:rPr>
        <w:t>bankarska</w:t>
      </w:r>
      <w:r>
        <w:rPr>
          <w:color w:val="231F1F"/>
          <w:spacing w:val="26"/>
        </w:rPr>
        <w:t> </w:t>
      </w:r>
      <w:r>
        <w:rPr>
          <w:color w:val="231F1F"/>
        </w:rPr>
        <w:t>teorija</w:t>
      </w:r>
      <w:r>
        <w:rPr>
          <w:color w:val="231F1F"/>
          <w:spacing w:val="25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jelila</w:t>
      </w:r>
      <w:r>
        <w:rPr>
          <w:color w:val="231F1F"/>
          <w:spacing w:val="25"/>
        </w:rPr>
        <w:t> </w:t>
      </w:r>
      <w:r>
        <w:rPr>
          <w:color w:val="231F1F"/>
        </w:rPr>
        <w:t>ih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depozitno-</w:t>
      </w:r>
      <w:r>
        <w:rPr>
          <w:rFonts w:ascii="Times New Roman" w:hAnsi="Times New Roman"/>
          <w:color w:val="231F1F"/>
        </w:rPr>
        <w:t>komercijalne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banke,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štedno</w:t>
      </w:r>
      <w:r>
        <w:rPr>
          <w:color w:val="231F1F"/>
        </w:rPr>
        <w:t>-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kreditne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zadruge,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investicione,</w:t>
      </w:r>
      <w:r>
        <w:rPr>
          <w:color w:val="231F1F"/>
          <w:spacing w:val="8"/>
        </w:rPr>
        <w:t> </w:t>
      </w:r>
      <w:r>
        <w:rPr>
          <w:color w:val="231F1F"/>
        </w:rPr>
        <w:t>hipotek</w:t>
      </w:r>
      <w:r>
        <w:rPr>
          <w:rFonts w:ascii="Times New Roman" w:hAnsi="Times New Roman"/>
          <w:color w:val="231F1F"/>
        </w:rPr>
        <w:t>arne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osiguravajuća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društva.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tradicionalno</w:t>
      </w:r>
      <w:r>
        <w:rPr>
          <w:color w:val="231F1F"/>
          <w:spacing w:val="31"/>
        </w:rPr>
        <w:t> </w:t>
      </w:r>
      <w:r>
        <w:rPr>
          <w:color w:val="231F1F"/>
        </w:rPr>
        <w:t>razdvojeno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komercijalno</w:t>
      </w:r>
      <w:r>
        <w:rPr>
          <w:color w:val="231F1F"/>
          <w:spacing w:val="31"/>
        </w:rPr>
        <w:t> </w:t>
      </w:r>
      <w:r>
        <w:rPr>
          <w:color w:val="231F1F"/>
        </w:rPr>
        <w:t>od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investicionog</w:t>
      </w:r>
      <w:r>
        <w:rPr>
          <w:color w:val="231F1F"/>
          <w:spacing w:val="29"/>
        </w:rPr>
        <w:t> </w:t>
      </w:r>
      <w:r>
        <w:rPr>
          <w:color w:val="231F1F"/>
        </w:rPr>
        <w:t>bankarstva,</w:t>
      </w:r>
      <w:r>
        <w:rPr>
          <w:color w:val="231F1F"/>
          <w:spacing w:val="30"/>
        </w:rPr>
        <w:t> </w:t>
      </w:r>
      <w:r>
        <w:rPr>
          <w:color w:val="231F1F"/>
        </w:rPr>
        <w:t>dok</w:t>
      </w:r>
      <w:r>
        <w:rPr>
          <w:color w:val="231F1F"/>
          <w:spacing w:val="33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Evropi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univerzalnog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karaktera.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Poĉetkom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sedamdesetih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vjeka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opšte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ekonomsko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prestrojavanje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imalo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posljedicu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tendenciju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32"/>
        </w:rPr>
        <w:t> </w:t>
      </w:r>
      <w:r>
        <w:rPr>
          <w:color w:val="231F1F"/>
        </w:rPr>
        <w:t>strukture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djelokruga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organizacija.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deregulate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znaĉio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prestanak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drţavnog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regulisanja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pogledu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plasmana</w:t>
      </w:r>
      <w:r>
        <w:rPr>
          <w:color w:val="231F1F"/>
          <w:spacing w:val="13"/>
        </w:rPr>
        <w:t> </w:t>
      </w:r>
      <w:r>
        <w:rPr>
          <w:color w:val="231F1F"/>
        </w:rPr>
        <w:t>djela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potencijala,</w:t>
      </w:r>
      <w:r>
        <w:rPr>
          <w:color w:val="231F1F"/>
          <w:spacing w:val="13"/>
        </w:rPr>
        <w:t> </w:t>
      </w:r>
      <w:r>
        <w:rPr>
          <w:color w:val="231F1F"/>
        </w:rPr>
        <w:t>visin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kamatnih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stopa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ograniĉenja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pogledu</w:t>
      </w:r>
      <w:r>
        <w:rPr>
          <w:color w:val="231F1F"/>
        </w:rPr>
        <w:t> </w:t>
      </w:r>
      <w:r>
        <w:rPr>
          <w:color w:val="231F1F"/>
          <w:spacing w:val="-1"/>
        </w:rPr>
        <w:t>specijalizacije.</w:t>
      </w:r>
      <w:r>
        <w:rPr/>
      </w:r>
    </w:p>
    <w:p>
      <w:pPr>
        <w:pStyle w:val="BodyText"/>
        <w:spacing w:line="360" w:lineRule="auto"/>
        <w:ind w:left="120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Liberalizacija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omogućila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univerzalizaciju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banaka,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kamatnih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stopa,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omogućavanje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liberalizacije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pojaĉao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konk</w:t>
      </w:r>
      <w:r>
        <w:rPr>
          <w:color w:val="231F1F"/>
        </w:rPr>
        <w:t>urenciju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bankarskom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sektoru.</w:t>
      </w:r>
      <w:r>
        <w:rPr>
          <w:color w:val="231F1F"/>
          <w:spacing w:val="40"/>
        </w:rPr>
        <w:t> </w:t>
      </w:r>
      <w:r>
        <w:rPr>
          <w:color w:val="231F1F"/>
        </w:rPr>
        <w:t>Sa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deregulate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povećani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rizici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poslovanju.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kreditnog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rizika,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javili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trţišni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rizici.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Rizik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deviznog</w:t>
      </w:r>
      <w:r>
        <w:rPr>
          <w:color w:val="231F1F"/>
          <w:spacing w:val="42"/>
        </w:rPr>
        <w:t> </w:t>
      </w:r>
      <w:r>
        <w:rPr>
          <w:color w:val="231F1F"/>
        </w:rPr>
        <w:t>kursa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kamatnih</w:t>
      </w:r>
      <w:r>
        <w:rPr>
          <w:color w:val="231F1F"/>
          <w:spacing w:val="45"/>
        </w:rPr>
        <w:t> </w:t>
      </w:r>
      <w:r>
        <w:rPr>
          <w:color w:val="231F1F"/>
        </w:rPr>
        <w:t>stopa.</w:t>
      </w:r>
      <w:r>
        <w:rPr>
          <w:color w:val="231F1F"/>
          <w:spacing w:val="45"/>
        </w:rPr>
        <w:t> </w:t>
      </w:r>
      <w:r>
        <w:rPr>
          <w:color w:val="231F1F"/>
        </w:rPr>
        <w:t>To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otvorilo</w:t>
      </w:r>
      <w:r>
        <w:rPr>
          <w:color w:val="231F1F"/>
          <w:spacing w:val="45"/>
        </w:rPr>
        <w:t> </w:t>
      </w:r>
      <w:r>
        <w:rPr>
          <w:color w:val="231F1F"/>
        </w:rPr>
        <w:t>proces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sekjuritizacije.</w:t>
      </w:r>
      <w:r>
        <w:rPr>
          <w:color w:val="231F1F"/>
          <w:spacing w:val="45"/>
        </w:rPr>
        <w:t> </w:t>
      </w:r>
      <w:r>
        <w:rPr>
          <w:color w:val="231F1F"/>
        </w:rPr>
        <w:t>Sekjurizacija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poboljšanje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strukture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izvora</w:t>
      </w:r>
      <w:r>
        <w:rPr>
          <w:color w:val="231F1F"/>
          <w:spacing w:val="7"/>
        </w:rPr>
        <w:t> </w:t>
      </w:r>
      <w:r>
        <w:rPr>
          <w:color w:val="231F1F"/>
        </w:rPr>
        <w:t>sredstava</w:t>
      </w:r>
      <w:r>
        <w:rPr>
          <w:color w:val="231F1F"/>
          <w:spacing w:val="7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finansiranje,</w:t>
      </w:r>
      <w:r>
        <w:rPr>
          <w:color w:val="231F1F"/>
          <w:spacing w:val="8"/>
        </w:rPr>
        <w:t> </w:t>
      </w:r>
      <w:r>
        <w:rPr>
          <w:color w:val="231F1F"/>
        </w:rPr>
        <w:t>preko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refinansiranja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izdavanjem,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kupovinom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prodajom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hartija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ijednosti,</w:t>
      </w:r>
      <w:r>
        <w:rPr>
          <w:color w:val="231F1F"/>
          <w:spacing w:val="19"/>
        </w:rPr>
        <w:t> </w:t>
      </w:r>
      <w:r>
        <w:rPr>
          <w:color w:val="231F1F"/>
        </w:rPr>
        <w:t>a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17"/>
        </w:rPr>
        <w:t> </w:t>
      </w:r>
      <w:r>
        <w:rPr>
          <w:color w:val="231F1F"/>
        </w:rPr>
        <w:t>smanjenja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rizika i </w:t>
      </w:r>
      <w:r>
        <w:rPr>
          <w:rFonts w:ascii="Times New Roman" w:hAnsi="Times New Roman"/>
          <w:color w:val="231F1F"/>
          <w:spacing w:val="-1"/>
        </w:rPr>
        <w:t>povećanja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profita.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rizicima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suština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menadţ</w:t>
      </w:r>
      <w:r>
        <w:rPr>
          <w:color w:val="231F1F"/>
        </w:rPr>
        <w:t>menta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bankarstva.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preciznim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vrednovanjem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mogućih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gubitaka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portfoliom.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inţenjering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obezbjeĊuje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prekompoziciju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djelova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ukljuĉujući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rizike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fin</w:t>
      </w:r>
      <w:r>
        <w:rPr>
          <w:color w:val="231F1F"/>
        </w:rPr>
        <w:t>ansijskih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derivata</w:t>
      </w:r>
      <w:r>
        <w:rPr>
          <w:color w:val="231F1F"/>
          <w:spacing w:val="28"/>
        </w:rPr>
        <w:t> </w:t>
      </w:r>
      <w:r>
        <w:rPr>
          <w:color w:val="231F1F"/>
        </w:rPr>
        <w:t>kojima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rizici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prenositi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c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</w:rPr>
        <w:t>jenu.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Trgovina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rizicima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derivatnim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trţištima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banci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odrţava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kapital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visine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zadrţava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sebe.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6"/>
        </w:rPr>
        <w:t>Iz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5" w:firstLine="0"/>
        <w:jc w:val="both"/>
      </w:pPr>
      <w:r>
        <w:rPr>
          <w:color w:val="231F1F"/>
          <w:spacing w:val="-1"/>
        </w:rPr>
        <w:t>procesa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deregulate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liberalizacije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proistekao</w:t>
      </w:r>
      <w:r>
        <w:rPr>
          <w:color w:val="231F1F"/>
          <w:spacing w:val="3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proces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internacionalozacije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globalizacije</w:t>
      </w:r>
      <w:r>
        <w:rPr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bankarskog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veće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ukljuĉivanje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svjetsko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multinacionalnih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banaka.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Ovakav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53"/>
        </w:rPr>
        <w:t> </w:t>
      </w:r>
      <w:r>
        <w:rPr>
          <w:color w:val="231F1F"/>
        </w:rPr>
        <w:t>djeluje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pravcu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integracije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robnih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trţišta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harmonizacije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propisa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reguliše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2"/>
        </w:rPr>
        <w:t>meĊuna</w:t>
      </w:r>
      <w:r>
        <w:rPr>
          <w:rFonts w:ascii="Times New Roman" w:hAnsi="Times New Roman"/>
          <w:color w:val="231F1F"/>
          <w:spacing w:val="-1"/>
        </w:rPr>
        <w:t>rodnom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nivou.</w:t>
      </w:r>
      <w:r>
        <w:rPr/>
      </w:r>
    </w:p>
    <w:p>
      <w:pPr>
        <w:pStyle w:val="BodyText"/>
        <w:spacing w:line="360" w:lineRule="auto" w:before="4"/>
        <w:ind w:right="112" w:firstLine="707"/>
        <w:jc w:val="both"/>
      </w:pPr>
      <w:r>
        <w:rPr>
          <w:color w:val="231F1F"/>
          <w:spacing w:val="-1"/>
        </w:rPr>
        <w:t>Navedene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8"/>
        </w:rPr>
        <w:t> </w:t>
      </w:r>
      <w:r>
        <w:rPr>
          <w:color w:val="231F1F"/>
        </w:rPr>
        <w:t>uslovile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novu</w:t>
      </w:r>
      <w:r>
        <w:rPr>
          <w:color w:val="231F1F"/>
          <w:spacing w:val="18"/>
        </w:rPr>
        <w:t> </w:t>
      </w:r>
      <w:r>
        <w:rPr>
          <w:color w:val="231F1F"/>
        </w:rPr>
        <w:t>podjelu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18"/>
        </w:rPr>
        <w:t> </w:t>
      </w:r>
      <w:r>
        <w:rPr>
          <w:color w:val="231F1F"/>
        </w:rPr>
        <w:t>na: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centralne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9"/>
        </w:rPr>
        <w:t> </w:t>
      </w:r>
      <w:r>
        <w:rPr>
          <w:color w:val="231F1F"/>
        </w:rPr>
        <w:t>poslovno</w:t>
      </w:r>
      <w:r>
        <w:rPr>
          <w:color w:val="231F1F"/>
          <w:spacing w:val="9"/>
        </w:rPr>
        <w:t> </w:t>
      </w:r>
      <w:r>
        <w:rPr>
          <w:color w:val="231F1F"/>
        </w:rPr>
        <w:t>bankarstvo,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color w:val="231F1F"/>
          <w:spacing w:val="-1"/>
        </w:rPr>
        <w:t>ebankarske</w:t>
      </w:r>
      <w:r>
        <w:rPr>
          <w:color w:val="231F1F"/>
          <w:spacing w:val="7"/>
        </w:rPr>
        <w:t> </w:t>
      </w:r>
      <w:r>
        <w:rPr>
          <w:color w:val="231F1F"/>
        </w:rPr>
        <w:t>finansijske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organizacije.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Centralna</w:t>
      </w:r>
      <w:r>
        <w:rPr>
          <w:color w:val="231F1F"/>
          <w:spacing w:val="8"/>
        </w:rPr>
        <w:t> </w:t>
      </w:r>
      <w:r>
        <w:rPr>
          <w:color w:val="231F1F"/>
        </w:rPr>
        <w:t>banka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74"/>
        </w:rPr>
        <w:t> </w:t>
      </w:r>
      <w:r>
        <w:rPr>
          <w:color w:val="231F1F"/>
        </w:rPr>
        <w:t>novim uslovima</w:t>
      </w:r>
      <w:r>
        <w:rPr>
          <w:color w:val="231F1F"/>
          <w:spacing w:val="-1"/>
        </w:rPr>
        <w:t> p</w:t>
      </w:r>
      <w:r>
        <w:rPr>
          <w:rFonts w:ascii="Times New Roman" w:hAnsi="Times New Roman" w:cs="Times New Roman" w:eastAsia="Times New Roman"/>
          <w:color w:val="231F1F"/>
          <w:spacing w:val="-1"/>
        </w:rPr>
        <w:t>ojaĉala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supervizorsku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kontrolu </w:t>
      </w:r>
      <w:r>
        <w:rPr>
          <w:color w:val="231F1F"/>
          <w:spacing w:val="-1"/>
        </w:rPr>
        <w:t>poslovanja</w:t>
      </w:r>
      <w:r>
        <w:rPr>
          <w:color w:val="231F1F"/>
        </w:rPr>
        <w:t> poslovnog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bankarstva.</w:t>
      </w:r>
      <w:r>
        <w:rPr/>
      </w:r>
    </w:p>
    <w:p>
      <w:pPr>
        <w:pStyle w:val="BodyText"/>
        <w:spacing w:line="360" w:lineRule="auto" w:before="7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Navedene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"/>
        </w:rPr>
        <w:t> </w:t>
      </w:r>
      <w:r>
        <w:rPr>
          <w:color w:val="231F1F"/>
        </w:rPr>
        <w:t>doprin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jele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brojnih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nebankarskih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organizacija.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Nebankarske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35"/>
        </w:rPr>
        <w:t> </w:t>
      </w:r>
      <w:r>
        <w:rPr>
          <w:color w:val="231F1F"/>
        </w:rPr>
        <w:t>organizacije,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35"/>
        </w:rPr>
        <w:t> </w:t>
      </w:r>
      <w:r>
        <w:rPr>
          <w:color w:val="231F1F"/>
        </w:rPr>
        <w:t>od</w:t>
      </w:r>
      <w:r>
        <w:rPr>
          <w:color w:val="231F1F"/>
          <w:spacing w:val="35"/>
        </w:rPr>
        <w:t> </w:t>
      </w:r>
      <w:r>
        <w:rPr>
          <w:color w:val="231F1F"/>
        </w:rPr>
        <w:t>poslovnog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bankarstva,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48"/>
        </w:rPr>
        <w:t> </w:t>
      </w:r>
      <w:r>
        <w:rPr>
          <w:color w:val="231F1F"/>
        </w:rPr>
        <w:t>monet</w:t>
      </w:r>
      <w:r>
        <w:rPr>
          <w:rFonts w:ascii="Times New Roman" w:hAnsi="Times New Roman"/>
          <w:color w:val="231F1F"/>
        </w:rPr>
        <w:t>arnom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sistemu,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Centraln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color w:val="231F1F"/>
        </w:rPr>
        <w:t>banka.</w:t>
      </w:r>
      <w:r>
        <w:rPr>
          <w:color w:val="231F1F"/>
          <w:spacing w:val="47"/>
        </w:rPr>
        <w:t> </w:t>
      </w:r>
      <w:r>
        <w:rPr>
          <w:color w:val="231F1F"/>
        </w:rPr>
        <w:t>Pod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nebankarskim</w:t>
      </w:r>
      <w:r>
        <w:rPr>
          <w:color w:val="231F1F"/>
          <w:spacing w:val="5"/>
        </w:rPr>
        <w:t> </w:t>
      </w:r>
      <w:r>
        <w:rPr>
          <w:color w:val="231F1F"/>
        </w:rPr>
        <w:t>finansijskim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organizacijama</w:t>
      </w:r>
      <w:r>
        <w:rPr>
          <w:color w:val="231F1F"/>
          <w:spacing w:val="6"/>
        </w:rPr>
        <w:t> </w:t>
      </w:r>
      <w:r>
        <w:rPr>
          <w:color w:val="231F1F"/>
        </w:rPr>
        <w:t>podrazum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</w:rPr>
        <w:t>jevamo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razliĉite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finansijske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posluju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srednjoroĉnim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dugoroĉnim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finansijskim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sredstvima,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ugovornoj</w:t>
      </w:r>
      <w:r>
        <w:rPr>
          <w:color w:val="231F1F"/>
          <w:spacing w:val="43"/>
        </w:rPr>
        <w:t> </w:t>
      </w:r>
      <w:r>
        <w:rPr>
          <w:color w:val="231F1F"/>
        </w:rPr>
        <w:t>ili</w:t>
      </w:r>
      <w:r>
        <w:rPr>
          <w:color w:val="231F1F"/>
          <w:spacing w:val="43"/>
        </w:rPr>
        <w:t> </w:t>
      </w:r>
      <w:r>
        <w:rPr>
          <w:color w:val="231F1F"/>
        </w:rPr>
        <w:t>ne</w:t>
      </w:r>
      <w:r>
        <w:rPr>
          <w:color w:val="231F1F"/>
          <w:spacing w:val="42"/>
        </w:rPr>
        <w:t> </w:t>
      </w:r>
      <w:r>
        <w:rPr>
          <w:color w:val="231F1F"/>
        </w:rPr>
        <w:t>ugovornoj</w:t>
      </w:r>
      <w:r>
        <w:rPr>
          <w:color w:val="231F1F"/>
          <w:spacing w:val="43"/>
        </w:rPr>
        <w:t> </w:t>
      </w:r>
      <w:r>
        <w:rPr>
          <w:color w:val="231F1F"/>
        </w:rPr>
        <w:t>osnovi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profitnoj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neprofitnoj</w:t>
      </w:r>
      <w:r>
        <w:rPr>
          <w:color w:val="231F1F"/>
          <w:spacing w:val="43"/>
        </w:rPr>
        <w:t> </w:t>
      </w:r>
      <w:r>
        <w:rPr>
          <w:color w:val="231F1F"/>
        </w:rPr>
        <w:t>osnovi.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43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</w:rPr>
        <w:t>njih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iskljuĉivo </w:t>
      </w:r>
      <w:r>
        <w:rPr>
          <w:rFonts w:ascii="Times New Roman" w:hAnsi="Times New Roman"/>
          <w:color w:val="231F1F"/>
          <w:spacing w:val="-1"/>
        </w:rPr>
        <w:t>humanitarnu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opštedruštvenu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ulogu.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/>
        <w:jc w:val="both"/>
      </w:pPr>
      <w:r>
        <w:rPr>
          <w:rFonts w:ascii="Times New Roman"/>
          <w:color w:val="231F1F"/>
        </w:rPr>
        <w:t>Nova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teor</w:t>
      </w:r>
      <w:r>
        <w:rPr>
          <w:color w:val="231F1F"/>
          <w:spacing w:val="-1"/>
        </w:rPr>
        <w:t>ijska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literatura</w:t>
      </w:r>
      <w:r>
        <w:rPr>
          <w:color w:val="231F1F"/>
          <w:spacing w:val="39"/>
        </w:rPr>
        <w:t> </w:t>
      </w:r>
      <w:r>
        <w:rPr>
          <w:color w:val="231F1F"/>
        </w:rPr>
        <w:t>klasifikuje</w:t>
      </w:r>
      <w:r>
        <w:rPr>
          <w:color w:val="231F1F"/>
          <w:spacing w:val="40"/>
        </w:rPr>
        <w:t> </w:t>
      </w:r>
      <w:r>
        <w:rPr>
          <w:color w:val="231F1F"/>
        </w:rPr>
        <w:t>nebankarske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vrstama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prirodi</w:t>
      </w:r>
      <w:r>
        <w:rPr>
          <w:color w:val="231F1F"/>
          <w:spacing w:val="9"/>
        </w:rPr>
        <w:t> </w:t>
      </w:r>
      <w:r>
        <w:rPr>
          <w:color w:val="231F1F"/>
        </w:rPr>
        <w:t>izvora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potencijala,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koristi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alternativna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klasifikacija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vrstama</w:t>
      </w:r>
      <w:r>
        <w:rPr>
          <w:color w:val="231F1F"/>
          <w:spacing w:val="115"/>
        </w:rPr>
        <w:t> </w:t>
      </w:r>
      <w:r>
        <w:rPr>
          <w:color w:val="231F1F"/>
        </w:rPr>
        <w:t>njihovih </w:t>
      </w:r>
      <w:r>
        <w:rPr>
          <w:color w:val="231F1F"/>
          <w:spacing w:val="-1"/>
        </w:rPr>
        <w:t>funk</w:t>
      </w:r>
      <w:r>
        <w:rPr>
          <w:rFonts w:ascii="Times New Roman"/>
          <w:color w:val="231F1F"/>
          <w:spacing w:val="-1"/>
        </w:rPr>
        <w:t>c</w:t>
      </w:r>
      <w:r>
        <w:rPr>
          <w:color w:val="231F1F"/>
          <w:spacing w:val="-1"/>
        </w:rPr>
        <w:t>ija,</w:t>
      </w:r>
      <w:r>
        <w:rPr>
          <w:color w:val="231F1F"/>
        </w:rPr>
        <w:t> odnosno poslova</w:t>
      </w:r>
      <w:r>
        <w:rPr>
          <w:color w:val="231F1F"/>
          <w:spacing w:val="-1"/>
        </w:rPr>
        <w:t> </w:t>
      </w:r>
      <w:r>
        <w:rPr>
          <w:color w:val="231F1F"/>
        </w:rPr>
        <w:t>koji </w:t>
      </w:r>
      <w:r>
        <w:rPr>
          <w:color w:val="231F1F"/>
          <w:spacing w:val="-1"/>
        </w:rPr>
        <w:t>obavljaju.</w:t>
      </w:r>
      <w:r>
        <w:rPr/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Prema</w:t>
      </w:r>
      <w:r>
        <w:rPr>
          <w:color w:val="231F1F"/>
        </w:rPr>
        <w:t> </w:t>
      </w:r>
      <w:r>
        <w:rPr>
          <w:color w:val="231F1F"/>
          <w:spacing w:val="-1"/>
        </w:rPr>
        <w:t>prvom</w:t>
      </w:r>
      <w:r>
        <w:rPr>
          <w:color w:val="231F1F"/>
        </w:rPr>
        <w:t> pristupu, </w:t>
      </w:r>
      <w:r>
        <w:rPr>
          <w:rFonts w:ascii="Times New Roman" w:hAnsi="Times New Roman"/>
          <w:color w:val="231F1F"/>
        </w:rPr>
        <w:t>razlikuje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sljedećih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355" w:lineRule="auto" w:before="136" w:after="0"/>
        <w:ind w:left="119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Depozitne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ima</w:t>
      </w:r>
      <w:r>
        <w:rPr>
          <w:color w:val="231F1F"/>
          <w:spacing w:val="44"/>
        </w:rPr>
        <w:t> </w:t>
      </w:r>
      <w:r>
        <w:rPr>
          <w:color w:val="231F1F"/>
        </w:rPr>
        <w:t>izvore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formiranja</w:t>
      </w:r>
      <w:r>
        <w:rPr>
          <w:color w:val="231F1F"/>
          <w:spacing w:val="44"/>
        </w:rPr>
        <w:t> </w:t>
      </w:r>
      <w:r>
        <w:rPr>
          <w:color w:val="231F1F"/>
        </w:rPr>
        <w:t>finansijskog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potencijala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priliĉno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sliĉne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izvorima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banaka.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spadaju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udruţenja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ugovornu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štednju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spadaju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osiguravajuće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penzioni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6"/>
        <w:ind w:right="0" w:firstLine="0"/>
        <w:jc w:val="left"/>
      </w:pPr>
      <w:r>
        <w:rPr>
          <w:color w:val="231F1F"/>
          <w:spacing w:val="-1"/>
        </w:rPr>
        <w:t>fondovi.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6" w:lineRule="auto" w:before="139" w:after="0"/>
        <w:ind w:left="120" w:right="116" w:firstLine="35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Institucione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15"/>
        </w:rPr>
        <w:t> </w:t>
      </w:r>
      <w:r>
        <w:rPr>
          <w:color w:val="231F1F"/>
        </w:rPr>
        <w:t>organizacije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svoj</w:t>
      </w:r>
      <w:r>
        <w:rPr>
          <w:color w:val="231F1F"/>
          <w:spacing w:val="17"/>
        </w:rPr>
        <w:t> </w:t>
      </w:r>
      <w:r>
        <w:rPr>
          <w:color w:val="231F1F"/>
        </w:rPr>
        <w:t>potecijal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osnovu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izdavanja</w:t>
      </w:r>
      <w:r>
        <w:rPr>
          <w:color w:val="231F1F"/>
          <w:spacing w:val="18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transfera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jednosnih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papira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ukljuĉuje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fondove,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investicione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liĉne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zajedniĉke starateljske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fondove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starateljske </w:t>
      </w:r>
      <w:r>
        <w:rPr>
          <w:rFonts w:ascii="Times New Roman" w:hAnsi="Times New Roman" w:cs="Times New Roman" w:eastAsia="Times New Roman"/>
          <w:color w:val="231F1F"/>
        </w:rPr>
        <w:t>kompanije.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53" w:lineRule="auto" w:before="7" w:after="0"/>
        <w:ind w:left="120" w:right="113" w:firstLine="360"/>
        <w:jc w:val="both"/>
      </w:pPr>
      <w:r>
        <w:rPr>
          <w:color w:val="231F1F"/>
          <w:spacing w:val="-1"/>
        </w:rPr>
        <w:t>Finansijske</w:t>
      </w:r>
      <w:r>
        <w:rPr>
          <w:color w:val="231F1F"/>
          <w:spacing w:val="47"/>
        </w:rPr>
        <w:t> </w:t>
      </w:r>
      <w:r>
        <w:rPr>
          <w:color w:val="231F1F"/>
        </w:rPr>
        <w:t>kompanije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color w:val="231F1F"/>
        </w:rPr>
        <w:t>izvori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46"/>
        </w:rPr>
        <w:t> </w:t>
      </w:r>
      <w:r>
        <w:rPr>
          <w:color w:val="231F1F"/>
        </w:rPr>
        <w:t>finansijskih</w:t>
      </w:r>
      <w:r>
        <w:rPr>
          <w:color w:val="231F1F"/>
          <w:spacing w:val="47"/>
        </w:rPr>
        <w:t> </w:t>
      </w:r>
      <w:r>
        <w:rPr>
          <w:color w:val="231F1F"/>
        </w:rPr>
        <w:t>kompanija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sastoje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iz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komercijalnih</w:t>
      </w:r>
      <w:r>
        <w:rPr>
          <w:color w:val="231F1F"/>
        </w:rPr>
        <w:t> </w:t>
      </w:r>
      <w:r>
        <w:rPr>
          <w:color w:val="231F1F"/>
          <w:spacing w:val="-1"/>
        </w:rPr>
        <w:t>papira,</w:t>
      </w:r>
      <w:r>
        <w:rPr>
          <w:color w:val="231F1F"/>
        </w:rPr>
        <w:t> bankarskih </w:t>
      </w:r>
      <w:r>
        <w:rPr>
          <w:color w:val="231F1F"/>
          <w:spacing w:val="-1"/>
        </w:rPr>
        <w:t>kredita </w:t>
      </w:r>
      <w:r>
        <w:rPr>
          <w:color w:val="231F1F"/>
        </w:rPr>
        <w:t>i </w:t>
      </w:r>
      <w:r>
        <w:rPr>
          <w:color w:val="231F1F"/>
          <w:spacing w:val="-1"/>
        </w:rPr>
        <w:t>akcija.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51" w:lineRule="auto" w:before="13" w:after="0"/>
        <w:ind w:left="120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ukljuĉuju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poludrţavne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kreditne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agencije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osiguranje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specijalnih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trgovinskih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investicionih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aranţmana.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6"/>
        <w:ind w:left="828" w:right="0" w:firstLine="0"/>
        <w:jc w:val="left"/>
      </w:pPr>
      <w:r>
        <w:rPr>
          <w:rFonts w:ascii="Times New Roman" w:hAnsi="Times New Roman"/>
          <w:color w:val="231F1F"/>
          <w:spacing w:val="-1"/>
        </w:rPr>
        <w:t>Znaĉaj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</w:rPr>
        <w:t>bankarskih</w:t>
      </w:r>
      <w:r>
        <w:rPr>
          <w:color w:val="231F1F"/>
          <w:spacing w:val="50"/>
        </w:rPr>
        <w:t> </w:t>
      </w:r>
      <w:r>
        <w:rPr>
          <w:color w:val="231F1F"/>
        </w:rPr>
        <w:t>finansijskih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velik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ekonomijama</w:t>
      </w:r>
      <w:r>
        <w:rPr>
          <w:color w:val="231F1F"/>
          <w:spacing w:val="49"/>
        </w:rPr>
        <w:t> </w:t>
      </w:r>
      <w:r>
        <w:rPr>
          <w:color w:val="231F1F"/>
        </w:rPr>
        <w:t>koje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imaju</w:t>
      </w:r>
      <w:r>
        <w:rPr/>
      </w:r>
    </w:p>
    <w:p>
      <w:pPr>
        <w:pStyle w:val="BodyText"/>
        <w:spacing w:line="240" w:lineRule="auto" w:before="137"/>
        <w:ind w:left="120" w:right="0" w:firstLine="0"/>
        <w:jc w:val="left"/>
      </w:pPr>
      <w:r>
        <w:rPr>
          <w:rFonts w:ascii="Times New Roman" w:hAnsi="Times New Roman"/>
          <w:color w:val="231F1F"/>
          <w:spacing w:val="-1"/>
        </w:rPr>
        <w:t>razvijen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sistem.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MeĊutim</w:t>
      </w:r>
      <w:r>
        <w:rPr>
          <w:color w:val="231F1F"/>
        </w:rPr>
        <w:t>, </w:t>
      </w:r>
      <w:r>
        <w:rPr>
          <w:color w:val="231F1F"/>
          <w:spacing w:val="8"/>
        </w:rPr>
        <w:t> </w:t>
      </w:r>
      <w:r>
        <w:rPr>
          <w:color w:val="231F1F"/>
        </w:rPr>
        <w:t>i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je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bankarska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</w:rPr>
        <w:t>osnovna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institucija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 w:firstLine="0"/>
        <w:jc w:val="both"/>
      </w:pPr>
      <w:r>
        <w:rPr>
          <w:rFonts w:ascii="Times New Roman" w:hAnsi="Times New Roman"/>
          <w:color w:val="231F1F"/>
          <w:spacing w:val="-1"/>
        </w:rPr>
        <w:t>finansijskog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Savremene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razlikuju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sebe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veliĉini,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finansijskom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tencijalu,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profitabilnosti,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veliĉini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organizacionoj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mreţi.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Prisutna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rFonts w:ascii="Times New Roman" w:hAnsi="Times New Roman"/>
          <w:color w:val="231F1F"/>
          <w:spacing w:val="-1"/>
        </w:rPr>
        <w:t>stvaranja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univerzalne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razliĉito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nazivaju.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poslovnom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bankom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najopštijem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1"/>
        </w:rPr>
        <w:t>jeĉi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podrazum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jevati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finansijsku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instituciju</w:t>
      </w:r>
      <w:r>
        <w:rPr>
          <w:color w:val="231F1F"/>
          <w:spacing w:val="14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formira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kratkoroĉan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dugoroĉan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depozitni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multiplikacijom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roĉnom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transformacijom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depozita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kreditira</w:t>
      </w:r>
      <w:r>
        <w:rPr>
          <w:color w:val="231F1F"/>
          <w:spacing w:val="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bankarske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subjekte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kratak,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srednji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dugi</w:t>
      </w:r>
      <w:r>
        <w:rPr>
          <w:color w:val="231F1F"/>
          <w:spacing w:val="7"/>
        </w:rPr>
        <w:t> </w:t>
      </w:r>
      <w:r>
        <w:rPr>
          <w:color w:val="231F1F"/>
        </w:rPr>
        <w:t>rok.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Inovativne</w:t>
      </w:r>
      <w:r>
        <w:rPr>
          <w:color w:val="231F1F"/>
          <w:spacing w:val="3"/>
        </w:rPr>
        <w:t> </w:t>
      </w:r>
      <w:r>
        <w:rPr>
          <w:color w:val="231F1F"/>
        </w:rPr>
        <w:t>metode</w:t>
      </w:r>
      <w:r>
        <w:rPr>
          <w:color w:val="231F1F"/>
          <w:spacing w:val="3"/>
        </w:rPr>
        <w:t> </w:t>
      </w:r>
      <w:r>
        <w:rPr>
          <w:color w:val="231F1F"/>
        </w:rPr>
        <w:t>kada</w:t>
      </w:r>
      <w:r>
        <w:rPr>
          <w:color w:val="231F1F"/>
          <w:spacing w:val="63"/>
        </w:rPr>
        <w:t> </w:t>
      </w:r>
      <w:r>
        <w:rPr>
          <w:color w:val="231F1F"/>
        </w:rPr>
        <w:t>je u pitanju prikupljanje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</w:rPr>
        <w:t> su emisija v</w:t>
      </w:r>
      <w:r>
        <w:rPr>
          <w:rFonts w:ascii="Times New Roman" w:hAnsi="Times New Roman"/>
          <w:color w:val="231F1F"/>
        </w:rPr>
        <w:t>ri</w:t>
      </w:r>
      <w:r>
        <w:rPr>
          <w:color w:val="231F1F"/>
        </w:rPr>
        <w:t>jednosnih </w:t>
      </w:r>
      <w:r>
        <w:rPr>
          <w:color w:val="231F1F"/>
          <w:spacing w:val="-1"/>
        </w:rPr>
        <w:t>papira,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strani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plasmana </w:t>
      </w:r>
      <w:r>
        <w:rPr>
          <w:color w:val="231F1F"/>
        </w:rPr>
        <w:t>kupovina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vrednosnih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papira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znaĉajan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usluga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vanbilasnih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Takvi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procesi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formira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dohodak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kamatne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marţe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</w:rPr>
        <w:t> i iz</w:t>
      </w:r>
      <w:r>
        <w:rPr>
          <w:color w:val="231F1F"/>
          <w:spacing w:val="1"/>
        </w:rPr>
        <w:t> </w:t>
      </w:r>
      <w:r>
        <w:rPr>
          <w:color w:val="231F1F"/>
        </w:rPr>
        <w:t>provizije</w:t>
      </w:r>
      <w:r>
        <w:rPr>
          <w:color w:val="231F1F"/>
          <w:spacing w:val="-1"/>
        </w:rPr>
        <w:t> </w:t>
      </w:r>
      <w:r>
        <w:rPr>
          <w:color w:val="231F1F"/>
        </w:rPr>
        <w:t>po osnovu </w:t>
      </w:r>
      <w:r>
        <w:rPr>
          <w:color w:val="231F1F"/>
          <w:spacing w:val="-1"/>
        </w:rPr>
        <w:t>vanbilansnih</w:t>
      </w:r>
      <w:r>
        <w:rPr>
          <w:color w:val="231F1F"/>
        </w:rPr>
        <w:t> </w:t>
      </w:r>
      <w:r>
        <w:rPr>
          <w:color w:val="231F1F"/>
          <w:spacing w:val="-1"/>
        </w:rPr>
        <w:t>operacija.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2683" w:val="left" w:leader="none"/>
        </w:tabs>
        <w:spacing w:line="240" w:lineRule="auto" w:before="148" w:after="0"/>
        <w:ind w:left="2682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Bankarski</w:t>
      </w:r>
      <w:r>
        <w:rPr>
          <w:color w:val="231F1F"/>
          <w:spacing w:val="-2"/>
        </w:rPr>
        <w:t> </w:t>
      </w:r>
      <w:r>
        <w:rPr>
          <w:color w:val="231F1F"/>
        </w:rPr>
        <w:t>poslovi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  <w:spacing w:val="-1"/>
        </w:rPr>
        <w:t>pojam</w:t>
      </w:r>
      <w:r>
        <w:rPr>
          <w:color w:val="231F1F"/>
          <w:spacing w:val="-4"/>
        </w:rPr>
        <w:t> </w:t>
      </w:r>
      <w:r>
        <w:rPr>
          <w:color w:val="231F1F"/>
        </w:rPr>
        <w:t>i klasifikacija</w:t>
      </w:r>
      <w:r>
        <w:rPr>
          <w:b w:val="0"/>
          <w:bCs w:val="0"/>
        </w:rPr>
      </w:r>
    </w:p>
    <w:p>
      <w:pPr>
        <w:pStyle w:val="BodyText"/>
        <w:spacing w:line="360" w:lineRule="auto" w:before="134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manifestuje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specifiĉnost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finansijskog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trţišnoj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privredi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obavljajući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poslove.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dinamici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promjena</w:t>
      </w:r>
      <w:r>
        <w:rPr>
          <w:color w:val="231F1F"/>
          <w:spacing w:val="27"/>
        </w:rPr>
        <w:t> </w:t>
      </w:r>
      <w:r>
        <w:rPr>
          <w:color w:val="231F1F"/>
        </w:rPr>
        <w:t>koncepta</w:t>
      </w:r>
      <w:r>
        <w:rPr>
          <w:color w:val="231F1F"/>
          <w:spacing w:val="28"/>
        </w:rPr>
        <w:t> </w:t>
      </w:r>
      <w:r>
        <w:rPr>
          <w:color w:val="231F1F"/>
        </w:rPr>
        <w:t>banke.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Banka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multi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organizovani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adaptibilni</w:t>
      </w:r>
      <w:r>
        <w:rPr>
          <w:color w:val="231F1F"/>
          <w:spacing w:val="29"/>
        </w:rPr>
        <w:t> </w:t>
      </w:r>
      <w:r>
        <w:rPr>
          <w:color w:val="231F1F"/>
        </w:rPr>
        <w:t>poslovni</w:t>
      </w:r>
      <w:r>
        <w:rPr>
          <w:color w:val="231F1F"/>
          <w:spacing w:val="29"/>
        </w:rPr>
        <w:t> </w:t>
      </w:r>
      <w:r>
        <w:rPr>
          <w:color w:val="231F1F"/>
        </w:rPr>
        <w:t>sistem</w:t>
      </w:r>
      <w:r>
        <w:rPr>
          <w:color w:val="231F1F"/>
          <w:spacing w:val="28"/>
        </w:rPr>
        <w:t> </w:t>
      </w:r>
      <w:r>
        <w:rPr>
          <w:color w:val="231F1F"/>
        </w:rPr>
        <w:t>brzo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reaguje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privredi,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povratno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privredu.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Bankarski</w:t>
      </w:r>
      <w:r>
        <w:rPr>
          <w:color w:val="231F1F"/>
          <w:spacing w:val="33"/>
        </w:rPr>
        <w:t> </w:t>
      </w:r>
      <w:r>
        <w:rPr>
          <w:color w:val="231F1F"/>
        </w:rPr>
        <w:t>poslovi</w:t>
      </w:r>
      <w:r>
        <w:rPr>
          <w:color w:val="231F1F"/>
          <w:spacing w:val="33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mogu</w:t>
      </w:r>
      <w:r>
        <w:rPr>
          <w:color w:val="231F1F"/>
        </w:rPr>
        <w:t> </w:t>
      </w:r>
      <w:r>
        <w:rPr>
          <w:color w:val="231F1F"/>
          <w:spacing w:val="-1"/>
        </w:rPr>
        <w:t>podvesti</w:t>
      </w:r>
      <w:r>
        <w:rPr>
          <w:color w:val="231F1F"/>
        </w:rPr>
        <w:t> pod </w:t>
      </w:r>
      <w:r>
        <w:rPr>
          <w:color w:val="231F1F"/>
          <w:spacing w:val="-1"/>
        </w:rPr>
        <w:t>tradicionalne grupe </w:t>
      </w:r>
      <w:r>
        <w:rPr>
          <w:color w:val="231F1F"/>
        </w:rPr>
        <w:t>poslova</w:t>
      </w:r>
      <w:r>
        <w:rPr>
          <w:color w:val="231F1F"/>
          <w:spacing w:val="-1"/>
        </w:rPr>
        <w:t> </w:t>
      </w:r>
      <w:r>
        <w:rPr>
          <w:color w:val="231F1F"/>
        </w:rPr>
        <w:t>koji vjekovima </w:t>
      </w:r>
      <w:r>
        <w:rPr>
          <w:color w:val="231F1F"/>
          <w:spacing w:val="-1"/>
        </w:rPr>
        <w:t>postoje.</w:t>
      </w:r>
      <w:r>
        <w:rPr/>
      </w:r>
    </w:p>
    <w:p>
      <w:pPr>
        <w:pStyle w:val="BodyText"/>
        <w:spacing w:line="360" w:lineRule="auto" w:before="3"/>
        <w:ind w:right="116"/>
        <w:jc w:val="both"/>
      </w:pPr>
      <w:r>
        <w:rPr>
          <w:rFonts w:ascii="Times New Roman" w:hAnsi="Times New Roman"/>
          <w:color w:val="231F1F"/>
          <w:spacing w:val="-1"/>
        </w:rPr>
        <w:t>Uobiĉajena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</w:t>
      </w:r>
      <w:r>
        <w:rPr>
          <w:color w:val="231F1F"/>
        </w:rPr>
        <w:t>riterijuma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grupisanje</w:t>
      </w:r>
      <w:r>
        <w:rPr>
          <w:color w:val="231F1F"/>
          <w:spacing w:val="39"/>
        </w:rPr>
        <w:t> </w:t>
      </w:r>
      <w:r>
        <w:rPr>
          <w:color w:val="231F1F"/>
        </w:rPr>
        <w:t>bankarskih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poslova:</w:t>
      </w:r>
      <w:r>
        <w:rPr>
          <w:color w:val="231F1F"/>
          <w:spacing w:val="41"/>
        </w:rPr>
        <w:t> </w:t>
      </w:r>
      <w:r>
        <w:rPr>
          <w:color w:val="231F1F"/>
        </w:rPr>
        <w:t>bilansni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kriterijum;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funkcionalni</w:t>
      </w:r>
      <w:r>
        <w:rPr>
          <w:color w:val="231F1F"/>
        </w:rPr>
        <w:t> </w:t>
      </w:r>
      <w:r>
        <w:rPr>
          <w:color w:val="231F1F"/>
          <w:spacing w:val="-1"/>
        </w:rPr>
        <w:t>kriterijum</w:t>
      </w:r>
      <w:r>
        <w:rPr>
          <w:color w:val="231F1F"/>
        </w:rPr>
        <w:t> i </w:t>
      </w:r>
      <w:r>
        <w:rPr>
          <w:color w:val="231F1F"/>
          <w:spacing w:val="-1"/>
        </w:rPr>
        <w:t>vremenski</w:t>
      </w:r>
      <w:r>
        <w:rPr>
          <w:color w:val="231F1F"/>
        </w:rPr>
        <w:t> </w:t>
      </w:r>
      <w:r>
        <w:rPr>
          <w:color w:val="231F1F"/>
          <w:spacing w:val="-1"/>
        </w:rPr>
        <w:t>kriterijum.</w:t>
      </w:r>
      <w:r>
        <w:rPr/>
      </w:r>
    </w:p>
    <w:p>
      <w:pPr>
        <w:pStyle w:val="BodyText"/>
        <w:spacing w:line="360" w:lineRule="auto" w:before="3"/>
        <w:ind w:right="114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bilansnom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kriterijumu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bankarski</w:t>
      </w:r>
      <w:r>
        <w:rPr>
          <w:color w:val="231F1F"/>
          <w:spacing w:val="16"/>
        </w:rPr>
        <w:t> </w:t>
      </w:r>
      <w:r>
        <w:rPr>
          <w:color w:val="231F1F"/>
        </w:rPr>
        <w:t>poslovi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6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pasivni,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aktivni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neutralni.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Funkcionalni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kriterijum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oslova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na:</w:t>
      </w:r>
      <w:r>
        <w:rPr>
          <w:color w:val="231F1F"/>
          <w:spacing w:val="48"/>
        </w:rPr>
        <w:t> </w:t>
      </w:r>
      <w:r>
        <w:rPr>
          <w:color w:val="231F1F"/>
        </w:rPr>
        <w:t>poslove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mobilizacije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koncentracije sredstava;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kreditne poslove;</w:t>
      </w:r>
      <w:r>
        <w:rPr>
          <w:color w:val="231F1F"/>
        </w:rPr>
        <w:t> </w:t>
      </w:r>
      <w:r>
        <w:rPr>
          <w:color w:val="231F1F"/>
          <w:spacing w:val="-1"/>
        </w:rPr>
        <w:t>komisione;</w:t>
      </w:r>
      <w:r>
        <w:rPr>
          <w:color w:val="231F1F"/>
        </w:rPr>
        <w:t> </w:t>
      </w:r>
      <w:r>
        <w:rPr>
          <w:color w:val="231F1F"/>
          <w:spacing w:val="-1"/>
        </w:rPr>
        <w:t>vlastite.</w:t>
      </w:r>
      <w:r>
        <w:rPr/>
      </w:r>
    </w:p>
    <w:p>
      <w:pPr>
        <w:pStyle w:val="BodyText"/>
        <w:spacing w:line="359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Vremenska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analiza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plasmana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na: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kratkoroĉne;</w:t>
      </w:r>
      <w:r>
        <w:rPr>
          <w:rFonts w:ascii="Times New Roman" w:hAnsi="Times New Roman"/>
          <w:color w:val="231F1F"/>
        </w:rPr>
        <w:t> srednjeroĉne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dugoroĉne.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5"/>
        <w:ind w:right="117"/>
        <w:jc w:val="both"/>
      </w:pPr>
      <w:r>
        <w:rPr>
          <w:rFonts w:ascii="Times New Roman" w:hAnsi="Times New Roman"/>
          <w:color w:val="231F1F"/>
          <w:spacing w:val="-1"/>
        </w:rPr>
        <w:t>Kombinacijom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navedenih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kriterijuma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doći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grupisanja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pojedine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izraţavaju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bilansnu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poziciju,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vremensku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dimenziju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njihovu </w:t>
      </w:r>
      <w:r>
        <w:rPr>
          <w:color w:val="231F1F"/>
          <w:spacing w:val="-1"/>
        </w:rPr>
        <w:t>funkcionalnost.</w:t>
      </w:r>
      <w:r>
        <w:rPr/>
      </w:r>
    </w:p>
    <w:p>
      <w:pPr>
        <w:pStyle w:val="BodyText"/>
        <w:spacing w:line="360" w:lineRule="auto"/>
        <w:ind w:right="110"/>
        <w:jc w:val="both"/>
      </w:pPr>
      <w:r>
        <w:rPr>
          <w:color w:val="231F1F"/>
        </w:rPr>
        <w:t>Shodno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tome,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analizirati: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pasivni</w:t>
      </w:r>
      <w:r>
        <w:rPr>
          <w:color w:val="231F1F"/>
          <w:spacing w:val="5"/>
        </w:rPr>
        <w:t> </w:t>
      </w:r>
      <w:r>
        <w:rPr>
          <w:color w:val="231F1F"/>
        </w:rPr>
        <w:t>poslovi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poslovi.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Grafik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z w:val="24"/>
        </w:rPr>
        <w:t>1. </w:t>
      </w:r>
      <w:r>
        <w:rPr>
          <w:rFonts w:ascii="Times New Roman"/>
          <w:i/>
          <w:color w:val="231F1F"/>
          <w:spacing w:val="-1"/>
          <w:sz w:val="24"/>
        </w:rPr>
        <w:t>prikazuje </w:t>
      </w:r>
      <w:r>
        <w:rPr>
          <w:rFonts w:ascii="Times New Roman"/>
          <w:i/>
          <w:color w:val="231F1F"/>
          <w:sz w:val="24"/>
        </w:rPr>
        <w:t>grupisanje</w:t>
      </w:r>
      <w:r>
        <w:rPr>
          <w:rFonts w:ascii="Times New Roman"/>
          <w:i/>
          <w:color w:val="231F1F"/>
          <w:spacing w:val="-1"/>
          <w:sz w:val="24"/>
        </w:rPr>
        <w:t> poslova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banke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4"/>
          <w:szCs w:val="4"/>
        </w:rPr>
      </w:pPr>
    </w:p>
    <w:p>
      <w:pPr>
        <w:spacing w:line="200" w:lineRule="atLeast"/>
        <w:ind w:left="4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59244" cy="368646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244" cy="36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6"/>
        <w:ind w:left="311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Grafički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prikaz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učešća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bankarskih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poslova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kriterijumu: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pasivni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plavo,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aktivni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žuto i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311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neutralni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zeleno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svjetu,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milijardama dolara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1"/>
        <w:numPr>
          <w:ilvl w:val="2"/>
          <w:numId w:val="1"/>
        </w:numPr>
        <w:tabs>
          <w:tab w:pos="2719" w:val="left" w:leader="none"/>
        </w:tabs>
        <w:spacing w:line="240" w:lineRule="auto" w:before="0" w:after="0"/>
        <w:ind w:left="2718" w:right="0" w:hanging="240"/>
        <w:jc w:val="left"/>
        <w:rPr>
          <w:b w:val="0"/>
          <w:bCs w:val="0"/>
        </w:rPr>
      </w:pPr>
      <w:r>
        <w:rPr>
          <w:rFonts w:ascii="Times New Roman"/>
          <w:color w:val="231F1F"/>
          <w:spacing w:val="-1"/>
        </w:rPr>
        <w:t>Finansijski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</w:t>
      </w:r>
      <w:r>
        <w:rPr>
          <w:color w:val="231F1F"/>
          <w:spacing w:val="-1"/>
        </w:rPr>
        <w:t>esursi</w:t>
      </w:r>
      <w:r>
        <w:rPr>
          <w:color w:val="231F1F"/>
        </w:rPr>
        <w:t> i njhova </w:t>
      </w:r>
      <w:r>
        <w:rPr>
          <w:color w:val="231F1F"/>
          <w:spacing w:val="-1"/>
        </w:rPr>
        <w:t>mobilizacija</w:t>
      </w:r>
      <w:r>
        <w:rPr>
          <w:b w:val="0"/>
        </w:rPr>
      </w:r>
    </w:p>
    <w:p>
      <w:pPr>
        <w:pStyle w:val="Heading2"/>
        <w:numPr>
          <w:ilvl w:val="1"/>
          <w:numId w:val="3"/>
        </w:numPr>
        <w:tabs>
          <w:tab w:pos="2465" w:val="left" w:leader="none"/>
        </w:tabs>
        <w:spacing w:line="240" w:lineRule="auto" w:before="139" w:after="0"/>
        <w:ind w:left="2464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Mobilizacija i </w:t>
      </w:r>
      <w:r>
        <w:rPr>
          <w:i/>
          <w:color w:val="231F1F"/>
          <w:spacing w:val="-1"/>
        </w:rPr>
        <w:t>koncentracija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finansijskih</w:t>
      </w:r>
      <w:r>
        <w:rPr>
          <w:i/>
          <w:color w:val="231F1F"/>
        </w:rPr>
        <w:t> resursa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5"/>
        <w:jc w:val="both"/>
      </w:pPr>
      <w:r>
        <w:rPr>
          <w:rFonts w:ascii="Times New Roman" w:hAnsi="Times New Roman"/>
          <w:color w:val="231F1F"/>
          <w:spacing w:val="-1"/>
        </w:rPr>
        <w:t>Vršeći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funkciju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slobodnih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resursa,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faktiĉki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pasivne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bankarske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poslove.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Bilansno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posmatrano,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2"/>
        </w:rPr>
        <w:t>tuĊi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mobilisanim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koncentrisanim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sredstvima,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aspekta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njen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dug,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ĉega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evidentiraju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njenoj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pasivi.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znaĉajne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funkcije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obavljajući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pasivne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bankarske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poslove.</w:t>
      </w:r>
      <w:r>
        <w:rPr/>
      </w:r>
    </w:p>
    <w:p>
      <w:pPr>
        <w:pStyle w:val="BodyText"/>
        <w:spacing w:line="36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Prvo,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mobilizaciju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koncentraciju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atomiziranih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viškova,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vremenske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distance,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ĉineći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upotrebljivim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kvalitetu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kvantitetu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aspekta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zajmotraţioca.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07"/>
        <w:jc w:val="both"/>
      </w:pPr>
      <w:r>
        <w:rPr>
          <w:color w:val="231F1F"/>
          <w:spacing w:val="-1"/>
        </w:rPr>
        <w:t>Drugo,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mobilisana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koncentrisana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transformiš</w:t>
      </w:r>
      <w:r>
        <w:rPr>
          <w:color w:val="231F1F"/>
        </w:rPr>
        <w:t>e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stavlja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raspolaganje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deficitnim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transaktorima,</w:t>
      </w:r>
      <w:r>
        <w:rPr>
          <w:color w:val="231F1F"/>
          <w:spacing w:val="28"/>
        </w:rPr>
        <w:t> </w:t>
      </w:r>
      <w:r>
        <w:rPr>
          <w:color w:val="231F1F"/>
        </w:rPr>
        <w:t>shodno</w:t>
      </w:r>
      <w:r>
        <w:rPr>
          <w:color w:val="231F1F"/>
          <w:spacing w:val="28"/>
        </w:rPr>
        <w:t> </w:t>
      </w:r>
      <w:r>
        <w:rPr>
          <w:color w:val="231F1F"/>
        </w:rPr>
        <w:t>njihovim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kvantitativnim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vremenskim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preferencijama.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rijeĉju,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organizacioni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suficitnih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transaktora,</w:t>
      </w:r>
      <w:r>
        <w:rPr>
          <w:color w:val="231F1F"/>
          <w:spacing w:val="14"/>
        </w:rPr>
        <w:t> </w:t>
      </w:r>
      <w:r>
        <w:rPr>
          <w:color w:val="231F1F"/>
        </w:rPr>
        <w:t>s</w:t>
      </w:r>
      <w:r>
        <w:rPr>
          <w:color w:val="231F1F"/>
          <w:spacing w:val="12"/>
        </w:rPr>
        <w:t> </w:t>
      </w:r>
      <w:r>
        <w:rPr>
          <w:color w:val="231F1F"/>
        </w:rPr>
        <w:t>jedne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koncentraciju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deficitnih</w:t>
      </w:r>
      <w:r>
        <w:rPr>
          <w:color w:val="231F1F"/>
        </w:rPr>
        <w:t> </w:t>
      </w:r>
      <w:r>
        <w:rPr>
          <w:color w:val="231F1F"/>
          <w:spacing w:val="-1"/>
        </w:rPr>
        <w:t>transaktora,</w:t>
      </w:r>
      <w:r>
        <w:rPr>
          <w:color w:val="231F1F"/>
        </w:rPr>
        <w:t> s </w:t>
      </w:r>
      <w:r>
        <w:rPr>
          <w:color w:val="231F1F"/>
          <w:spacing w:val="-1"/>
        </w:rPr>
        <w:t>druge.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</w:pP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potreban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normalno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bankarsko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poslovanje,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stranu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plasmani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prikupljenih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sredstava.</w:t>
      </w:r>
      <w:r>
        <w:rPr>
          <w:color w:val="231F1F"/>
          <w:spacing w:val="21"/>
        </w:rPr>
        <w:t> </w:t>
      </w:r>
      <w:r>
        <w:rPr>
          <w:color w:val="231F1F"/>
        </w:rPr>
        <w:t>Ako</w:t>
      </w:r>
      <w:r>
        <w:rPr>
          <w:color w:val="231F1F"/>
          <w:spacing w:val="20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osmatramo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malo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dublje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vidjećemo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bankari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sopstvene</w:t>
      </w:r>
      <w:r>
        <w:rPr>
          <w:color w:val="231F1F"/>
          <w:spacing w:val="15"/>
        </w:rPr>
        <w:t> </w:t>
      </w:r>
      <w:r>
        <w:rPr>
          <w:color w:val="231F1F"/>
        </w:rPr>
        <w:t>obaveze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suficitnim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transaktorima,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</w:rPr>
        <w:t>ih,</w:t>
      </w:r>
      <w:r>
        <w:rPr>
          <w:color w:val="231F1F"/>
          <w:spacing w:val="17"/>
        </w:rPr>
        <w:t> </w:t>
      </w:r>
      <w:r>
        <w:rPr>
          <w:color w:val="231F1F"/>
        </w:rPr>
        <w:t>zatim,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transferisali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potraţivanja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deficitnim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faktornim.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Moglo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opšti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upravljaĉi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novĉanog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kapitala,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koncentrišu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upravljaĉka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mnogih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kreditora,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globalni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debitori,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zaduţuje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deficitnih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trans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gore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navedenog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vidjeti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4"/>
        </w:rPr>
        <w:t>s</w:t>
      </w:r>
      <w:r>
        <w:rPr>
          <w:rFonts w:ascii="Times New Roman" w:hAnsi="Times New Roman"/>
          <w:color w:val="231F1F"/>
          <w:spacing w:val="4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sredstava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specifiĉnog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znaĉaja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banku,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polazni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osnivanje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funkcionisanje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rastuće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traţnje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finansijskim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sredstvima.</w:t>
      </w:r>
      <w:r>
        <w:rPr/>
      </w:r>
    </w:p>
    <w:p>
      <w:pPr>
        <w:pStyle w:val="BodyText"/>
        <w:spacing w:line="360" w:lineRule="auto" w:before="4"/>
        <w:ind w:right="110" w:firstLine="707"/>
        <w:jc w:val="both"/>
      </w:pPr>
      <w:r>
        <w:rPr>
          <w:color w:val="231F1F"/>
          <w:spacing w:val="-1"/>
        </w:rPr>
        <w:t>Zbog</w:t>
      </w:r>
      <w:r>
        <w:rPr>
          <w:color w:val="231F1F"/>
          <w:spacing w:val="11"/>
        </w:rPr>
        <w:t> </w:t>
      </w:r>
      <w:r>
        <w:rPr>
          <w:color w:val="231F1F"/>
        </w:rPr>
        <w:t>toga</w:t>
      </w:r>
      <w:r>
        <w:rPr>
          <w:color w:val="231F1F"/>
          <w:spacing w:val="13"/>
        </w:rPr>
        <w:t> </w:t>
      </w:r>
      <w:r>
        <w:rPr>
          <w:color w:val="231F1F"/>
        </w:rPr>
        <w:t>politika</w:t>
      </w:r>
      <w:r>
        <w:rPr>
          <w:color w:val="231F1F"/>
          <w:spacing w:val="13"/>
        </w:rPr>
        <w:t> </w:t>
      </w:r>
      <w:r>
        <w:rPr>
          <w:color w:val="231F1F"/>
        </w:rPr>
        <w:t>mobilizacije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3"/>
        </w:rPr>
        <w:t> </w:t>
      </w:r>
      <w:r>
        <w:rPr>
          <w:color w:val="231F1F"/>
        </w:rPr>
        <w:t>sredsta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znaĉajniji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segment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politike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banaka.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Posljednjih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zapaţena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naglasku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ukljuĉi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regulisanje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pasive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kapitalnih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zadovolje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ciljev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rentabilnosti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likvidnosti.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1"/>
        </w:rPr>
        <w:t>tu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53"/>
        </w:rPr>
        <w:t> </w:t>
      </w:r>
      <w:r>
        <w:rPr>
          <w:color w:val="231F1F"/>
        </w:rPr>
        <w:t>o</w:t>
      </w:r>
      <w:r>
        <w:rPr>
          <w:color w:val="231F1F"/>
          <w:spacing w:val="53"/>
        </w:rPr>
        <w:t> </w:t>
      </w:r>
      <w:r>
        <w:rPr>
          <w:color w:val="231F1F"/>
        </w:rPr>
        <w:t>potrebi</w:t>
      </w:r>
      <w:r>
        <w:rPr>
          <w:color w:val="231F1F"/>
          <w:spacing w:val="52"/>
        </w:rPr>
        <w:t> </w:t>
      </w:r>
      <w:r>
        <w:rPr>
          <w:color w:val="231F1F"/>
        </w:rPr>
        <w:t>optimalnog</w:t>
      </w:r>
      <w:r>
        <w:rPr>
          <w:color w:val="231F1F"/>
          <w:spacing w:val="50"/>
        </w:rPr>
        <w:t> </w:t>
      </w:r>
      <w:r>
        <w:rPr>
          <w:color w:val="231F1F"/>
        </w:rPr>
        <w:t>struktu</w:t>
      </w:r>
      <w:r>
        <w:rPr>
          <w:rFonts w:ascii="Times New Roman" w:hAnsi="Times New Roman"/>
          <w:color w:val="231F1F"/>
        </w:rPr>
        <w:t>ri</w:t>
      </w:r>
      <w:r>
        <w:rPr>
          <w:color w:val="231F1F"/>
        </w:rPr>
        <w:t>ranja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banĉinih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sredstava,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nesmanjenu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plasiranja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ĉak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restriktivne</w:t>
      </w:r>
      <w:r>
        <w:rPr>
          <w:color w:val="231F1F"/>
          <w:spacing w:val="13"/>
        </w:rPr>
        <w:t> </w:t>
      </w:r>
      <w:r>
        <w:rPr>
          <w:color w:val="231F1F"/>
        </w:rPr>
        <w:t>monetarne</w:t>
      </w:r>
      <w:r>
        <w:rPr>
          <w:color w:val="231F1F"/>
          <w:spacing w:val="12"/>
        </w:rPr>
        <w:t> </w:t>
      </w:r>
      <w:r>
        <w:rPr>
          <w:color w:val="231F1F"/>
        </w:rPr>
        <w:t>politike.</w:t>
      </w:r>
      <w:r>
        <w:rPr>
          <w:color w:val="231F1F"/>
          <w:spacing w:val="14"/>
        </w:rPr>
        <w:t> </w:t>
      </w:r>
      <w:r>
        <w:rPr>
          <w:color w:val="231F1F"/>
        </w:rPr>
        <w:t>Pri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koncipiranju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realizaciji</w:t>
      </w:r>
      <w:r>
        <w:rPr>
          <w:color w:val="231F1F"/>
          <w:spacing w:val="14"/>
        </w:rPr>
        <w:t> </w:t>
      </w:r>
      <w:r>
        <w:rPr>
          <w:color w:val="231F1F"/>
        </w:rPr>
        <w:t>politike</w:t>
      </w:r>
      <w:r>
        <w:rPr>
          <w:color w:val="231F1F"/>
          <w:spacing w:val="13"/>
        </w:rPr>
        <w:t> </w:t>
      </w:r>
      <w:r>
        <w:rPr>
          <w:color w:val="231F1F"/>
        </w:rPr>
        <w:t>optimalne</w:t>
      </w:r>
      <w:r>
        <w:rPr>
          <w:color w:val="231F1F"/>
          <w:spacing w:val="13"/>
        </w:rPr>
        <w:t> </w:t>
      </w:r>
      <w:r>
        <w:rPr>
          <w:color w:val="231F1F"/>
        </w:rPr>
        <w:t>koncentracije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-2"/>
        </w:rPr>
        <w:t> </w:t>
      </w:r>
      <w:r>
        <w:rPr>
          <w:color w:val="231F1F"/>
        </w:rPr>
        <w:t>u okviru banaka</w:t>
      </w:r>
      <w:r>
        <w:rPr>
          <w:color w:val="231F1F"/>
          <w:spacing w:val="-1"/>
        </w:rPr>
        <w:t> razlikuju</w:t>
      </w:r>
      <w:r>
        <w:rPr>
          <w:color w:val="231F1F"/>
        </w:rPr>
        <w:t> se</w:t>
      </w:r>
      <w:r>
        <w:rPr>
          <w:color w:val="231F1F"/>
          <w:spacing w:val="-1"/>
        </w:rPr>
        <w:t> nekoliko</w:t>
      </w:r>
      <w:r>
        <w:rPr>
          <w:color w:val="231F1F"/>
        </w:rPr>
        <w:t> </w:t>
      </w:r>
      <w:r>
        <w:rPr>
          <w:color w:val="231F1F"/>
          <w:spacing w:val="-1"/>
        </w:rPr>
        <w:t>pravaca </w:t>
      </w:r>
      <w:r>
        <w:rPr>
          <w:color w:val="231F1F"/>
        </w:rPr>
        <w:t>aktivnosti.</w:t>
      </w:r>
      <w:r>
        <w:rPr/>
      </w: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Prvo,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ekonomije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atomiziranih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koncentriše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-1"/>
        </w:rPr>
        <w:t> efekata</w:t>
      </w:r>
      <w:r>
        <w:rPr>
          <w:rFonts w:ascii="Times New Roman" w:hAnsi="Times New Roman"/>
          <w:color w:val="231F1F"/>
        </w:rPr>
        <w:t> ekonomije obima.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4"/>
        <w:ind w:right="115"/>
        <w:jc w:val="both"/>
      </w:pPr>
      <w:r>
        <w:rPr>
          <w:color w:val="231F1F"/>
          <w:spacing w:val="-1"/>
        </w:rPr>
        <w:t>Drugo,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najprije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mobilisati</w:t>
      </w:r>
      <w:r>
        <w:rPr>
          <w:color w:val="231F1F"/>
          <w:spacing w:val="46"/>
        </w:rPr>
        <w:t> </w:t>
      </w:r>
      <w:r>
        <w:rPr>
          <w:color w:val="231F1F"/>
        </w:rPr>
        <w:t>sreds</w:t>
      </w:r>
      <w:r>
        <w:rPr>
          <w:rFonts w:ascii="Times New Roman" w:hAnsi="Times New Roman" w:cs="Times New Roman" w:eastAsia="Times New Roman"/>
          <w:color w:val="231F1F"/>
        </w:rPr>
        <w:t>tva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stanovništva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vanprivrede,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tradicionalno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suficitnih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sektora,</w:t>
      </w:r>
      <w:r>
        <w:rPr>
          <w:color w:val="231F1F"/>
          <w:spacing w:val="45"/>
        </w:rPr>
        <w:t> </w:t>
      </w:r>
      <w:r>
        <w:rPr>
          <w:color w:val="231F1F"/>
        </w:rPr>
        <w:t>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45"/>
        </w:rPr>
        <w:t> </w:t>
      </w:r>
      <w:r>
        <w:rPr>
          <w:color w:val="231F1F"/>
        </w:rPr>
        <w:t>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transferisati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sektor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privrede,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tradicionalno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finanisjski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deficitni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Suština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je,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tome,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meĊur</w:t>
      </w:r>
      <w:r>
        <w:rPr>
          <w:rFonts w:ascii="Times New Roman" w:hAnsi="Times New Roman" w:cs="Times New Roman" w:eastAsia="Times New Roman"/>
          <w:color w:val="231F1F"/>
          <w:spacing w:val="-1"/>
        </w:rPr>
        <w:t>egionalna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meĊug</w:t>
      </w:r>
      <w:r>
        <w:rPr>
          <w:rFonts w:ascii="Times New Roman" w:hAnsi="Times New Roman" w:cs="Times New Roman" w:eastAsia="Times New Roman"/>
          <w:color w:val="231F1F"/>
          <w:spacing w:val="-1"/>
        </w:rPr>
        <w:t>ranska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</w:rPr>
        <w:t>mobil</w:t>
      </w:r>
      <w:r>
        <w:rPr>
          <w:color w:val="231F1F"/>
        </w:rPr>
        <w:t>nost</w:t>
      </w:r>
      <w:r>
        <w:rPr>
          <w:color w:val="231F1F"/>
          <w:spacing w:val="-12"/>
        </w:rPr>
        <w:t> </w:t>
      </w:r>
      <w:r>
        <w:rPr>
          <w:color w:val="231F1F"/>
        </w:rPr>
        <w:t>ovih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sredstava.</w:t>
      </w:r>
      <w:r>
        <w:rPr/>
      </w:r>
    </w:p>
    <w:p>
      <w:pPr>
        <w:pStyle w:val="BodyText"/>
        <w:spacing w:line="240" w:lineRule="auto"/>
        <w:ind w:left="827" w:right="0" w:firstLine="0"/>
        <w:jc w:val="left"/>
      </w:pPr>
      <w:r>
        <w:rPr>
          <w:rFonts w:ascii="Times New Roman" w:hAnsi="Times New Roman"/>
          <w:color w:val="231F1F"/>
          <w:spacing w:val="-1"/>
        </w:rPr>
        <w:t>Treće,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osim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kvantitativne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</w:rPr>
        <w:t>dimenzije </w:t>
      </w:r>
      <w:r>
        <w:rPr>
          <w:color w:val="231F1F"/>
          <w:spacing w:val="1"/>
        </w:rPr>
        <w:t> </w:t>
      </w:r>
      <w:r>
        <w:rPr>
          <w:color w:val="231F1F"/>
        </w:rPr>
        <w:t>ovih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bitan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je 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2"/>
        </w:rPr>
        <w:t> </w:t>
      </w:r>
      <w:r>
        <w:rPr>
          <w:color w:val="231F1F"/>
        </w:rPr>
        <w:t>njihov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kvalitet,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tj.</w:t>
      </w:r>
      <w:r>
        <w:rPr/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iranje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kratkoroĉnih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finansijskih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sredstava.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right="109" w:firstLine="707"/>
        <w:jc w:val="both"/>
      </w:pPr>
      <w:r>
        <w:rPr>
          <w:rFonts w:ascii="Times New Roman" w:hAnsi="Times New Roman"/>
          <w:color w:val="231F1F"/>
          <w:spacing w:val="-1"/>
        </w:rPr>
        <w:t>Ĉetvrto,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konkurencija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stvara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pogodan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ambijent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</w:t>
      </w:r>
      <w:r>
        <w:rPr>
          <w:color w:val="231F1F"/>
        </w:rPr>
        <w:t>znovrsne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tehnološke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inovacije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omogućuju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brojne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finansijske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inovacije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pruţanju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usluga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komitentima,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razvojem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mehanizama,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informacionog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sistema,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primjena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koncepta,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strateškog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planiranja,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stavlja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raspolaganje</w:t>
      </w:r>
      <w:r>
        <w:rPr>
          <w:color w:val="231F1F"/>
        </w:rPr>
        <w:t> svojim </w:t>
      </w:r>
      <w:r>
        <w:rPr>
          <w:color w:val="231F1F"/>
          <w:spacing w:val="-1"/>
        </w:rPr>
        <w:t>komitentima</w:t>
      </w:r>
      <w:r>
        <w:rPr>
          <w:color w:val="231F1F"/>
        </w:rPr>
        <w:t> svih 24 </w:t>
      </w:r>
      <w:r>
        <w:rPr>
          <w:color w:val="231F1F"/>
          <w:spacing w:val="-1"/>
        </w:rPr>
        <w:t>sata.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707"/>
        <w:jc w:val="both"/>
      </w:pPr>
      <w:r>
        <w:rPr>
          <w:color w:val="231F1F"/>
          <w:spacing w:val="-1"/>
        </w:rPr>
        <w:t>Peto,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dovodi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porasta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fiksnih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sredstava,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7"/>
        </w:rPr>
        <w:t> </w:t>
      </w:r>
      <w:r>
        <w:rPr>
          <w:color w:val="231F1F"/>
        </w:rPr>
        <w:t>zbog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smanjenja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ţivog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ogromnog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smanjuju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troškovi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po</w:t>
      </w:r>
      <w:r>
        <w:rPr>
          <w:color w:val="231F1F"/>
          <w:spacing w:val="-3"/>
        </w:rPr>
        <w:t> </w:t>
      </w:r>
      <w:r>
        <w:rPr>
          <w:color w:val="231F1F"/>
        </w:rPr>
        <w:t>jedinici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usluge.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3"/>
        </w:numPr>
        <w:tabs>
          <w:tab w:pos="3163" w:val="left" w:leader="none"/>
        </w:tabs>
        <w:spacing w:line="240" w:lineRule="auto" w:before="148" w:after="0"/>
        <w:ind w:left="3162" w:right="0" w:hanging="422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Vrste pasivnih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bankarskih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poslova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govorimo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vrstama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pasivnih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najĉešće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kratkoroĉne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dugoroĉne,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ĉemu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nekadašnja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srednjoroĉne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poslove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zanemaruje.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Obavljanjem</w:t>
      </w:r>
      <w:r>
        <w:rPr>
          <w:color w:val="231F1F"/>
          <w:spacing w:val="9"/>
        </w:rPr>
        <w:t> </w:t>
      </w:r>
      <w:r>
        <w:rPr>
          <w:color w:val="231F1F"/>
        </w:rPr>
        <w:t>pasivnih</w:t>
      </w:r>
      <w:r>
        <w:rPr>
          <w:color w:val="231F1F"/>
          <w:spacing w:val="9"/>
        </w:rPr>
        <w:t> </w:t>
      </w:r>
      <w:r>
        <w:rPr>
          <w:color w:val="231F1F"/>
        </w:rPr>
        <w:t>poslova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banka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stvara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obaveze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samoj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bi</w:t>
      </w:r>
      <w:r>
        <w:rPr>
          <w:color w:val="231F1F"/>
          <w:spacing w:val="9"/>
        </w:rPr>
        <w:t> </w:t>
      </w:r>
      <w:r>
        <w:rPr>
          <w:color w:val="231F1F"/>
        </w:rPr>
        <w:t>ih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aktivnih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pasiva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transformisala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potraţivanja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trećim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subjektima.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2560" w:right="0" w:firstLine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4.3. Kratkoročni </w:t>
      </w:r>
      <w:r>
        <w:rPr>
          <w:rFonts w:ascii="Times New Roman" w:hAnsi="Times New Roman"/>
          <w:i/>
          <w:color w:val="231F1F"/>
          <w:spacing w:val="-1"/>
        </w:rPr>
        <w:t>pasivni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</w:rPr>
        <w:t>bankarski </w:t>
      </w:r>
      <w:r>
        <w:rPr>
          <w:rFonts w:ascii="Times New Roman" w:hAnsi="Times New Roman"/>
          <w:i/>
          <w:color w:val="231F1F"/>
          <w:spacing w:val="-1"/>
        </w:rPr>
        <w:t>poslovi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right="112" w:firstLine="707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zastupljeni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najznaĉajniji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kratkoroĉni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pasivni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bankarski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su: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depozitni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emisija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novca,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reeskontni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relombardni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izdavanje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blagajniĉkih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zapisa,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obveznica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kratkoroĉnih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hartija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vrijednosti,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kratkoroĉni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krediti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banaka.</w:t>
      </w:r>
      <w:r>
        <w:rPr/>
      </w:r>
    </w:p>
    <w:p>
      <w:pPr>
        <w:pStyle w:val="BodyText"/>
        <w:spacing w:line="360" w:lineRule="auto" w:before="3"/>
        <w:ind w:right="113"/>
        <w:jc w:val="both"/>
      </w:pPr>
      <w:r>
        <w:rPr>
          <w:color w:val="231F1F"/>
        </w:rPr>
        <w:t>Pod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pasivnim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depozitnim</w:t>
      </w:r>
      <w:r>
        <w:rPr>
          <w:color w:val="231F1F"/>
          <w:spacing w:val="24"/>
        </w:rPr>
        <w:t> </w:t>
      </w:r>
      <w:r>
        <w:rPr>
          <w:color w:val="231F1F"/>
        </w:rPr>
        <w:t>poslovima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podrazumijevaju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mobilizacija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depoziti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2"/>
        </w:rPr>
        <w:t>po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viĊenju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privrednih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subjekata,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oroĉeni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štedni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ulozi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na,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ograniĉena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namjenska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privrede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stanovništva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Sekundarna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emisija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depozitno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kreditnom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multiplikacijom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kombinaciju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aktivnog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pasivnog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posla,</w:t>
      </w:r>
      <w:r>
        <w:rPr>
          <w:color w:val="231F1F"/>
          <w:spacing w:val="18"/>
        </w:rPr>
        <w:t> </w:t>
      </w:r>
      <w:r>
        <w:rPr>
          <w:color w:val="231F1F"/>
        </w:rPr>
        <w:t>jer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odobravanjem</w:t>
      </w:r>
      <w:r>
        <w:rPr>
          <w:color w:val="231F1F"/>
          <w:spacing w:val="18"/>
        </w:rPr>
        <w:t> </w:t>
      </w:r>
      <w:r>
        <w:rPr>
          <w:color w:val="231F1F"/>
        </w:rPr>
        <w:t>kredita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8"/>
        </w:rPr>
        <w:t> </w:t>
      </w:r>
      <w:r>
        <w:rPr>
          <w:color w:val="231F1F"/>
        </w:rPr>
        <w:t>banke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stvara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obaveza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vidu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depozita.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Reeskontni</w:t>
      </w:r>
      <w:r>
        <w:rPr>
          <w:color w:val="231F1F"/>
          <w:spacing w:val="48"/>
        </w:rPr>
        <w:t> </w:t>
      </w:r>
      <w:r>
        <w:rPr>
          <w:color w:val="231F1F"/>
        </w:rPr>
        <w:t>poslovi</w:t>
      </w:r>
      <w:r>
        <w:rPr>
          <w:color w:val="231F1F"/>
          <w:spacing w:val="4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46"/>
        </w:rPr>
        <w:t> </w:t>
      </w:r>
      <w:r>
        <w:rPr>
          <w:color w:val="231F1F"/>
        </w:rPr>
        <w:t>sastoje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eskontovanju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mjenica</w:t>
      </w:r>
      <w:r>
        <w:rPr>
          <w:color w:val="231F1F"/>
          <w:spacing w:val="46"/>
        </w:rPr>
        <w:t> </w:t>
      </w:r>
      <w:r>
        <w:rPr>
          <w:color w:val="231F1F"/>
        </w:rPr>
        <w:t>poslovne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centralne</w:t>
      </w:r>
      <w:r>
        <w:rPr>
          <w:color w:val="231F1F"/>
          <w:spacing w:val="56"/>
        </w:rPr>
        <w:t> </w:t>
      </w:r>
      <w:r>
        <w:rPr>
          <w:color w:val="231F1F"/>
        </w:rPr>
        <w:t>banke,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poslovna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došla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prethodnim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odobravanjem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komitentima.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znaĉi,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ponovnom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eskontovanju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eskontovanih</w:t>
      </w:r>
      <w:r>
        <w:rPr>
          <w:color w:val="231F1F"/>
        </w:rPr>
        <w:t> </w:t>
      </w:r>
      <w:r>
        <w:rPr>
          <w:color w:val="231F1F"/>
          <w:spacing w:val="-1"/>
        </w:rPr>
        <w:t>mjenica.</w:t>
      </w:r>
      <w:r>
        <w:rPr/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Shodno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eskont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poslovne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njenih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komitenata,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reeskont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centralne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Relombard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pasivan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posao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nastaje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centralne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Poĉetni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nastanak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relombardnog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posla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lombardni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odobrava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posiovna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komitentima,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ĉemu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vrjednosni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pap</w:t>
      </w:r>
      <w:r>
        <w:rPr>
          <w:rFonts w:ascii="Times New Roman" w:hAnsi="Times New Roman"/>
          <w:color w:val="231F1F"/>
          <w:spacing w:val="1"/>
        </w:rPr>
        <w:t>iri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efekti</w:t>
      </w:r>
      <w:r>
        <w:rPr>
          <w:rFonts w:ascii="Times New Roman" w:hAnsi="Times New Roman"/>
          <w:color w:val="231F1F"/>
        </w:rPr>
        <w:t> pokriće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kredit.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2613" w:right="0" w:firstLine="0"/>
        <w:jc w:val="left"/>
        <w:rPr>
          <w:b w:val="0"/>
          <w:bCs w:val="0"/>
          <w:i w:val="0"/>
        </w:rPr>
      </w:pPr>
      <w:r>
        <w:rPr>
          <w:i/>
          <w:color w:val="231F1F"/>
        </w:rPr>
        <w:t>4.4. </w:t>
      </w:r>
      <w:r>
        <w:rPr>
          <w:i/>
          <w:color w:val="231F1F"/>
          <w:spacing w:val="-1"/>
        </w:rPr>
        <w:t>Emisioni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izvori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bankarskih</w:t>
      </w:r>
      <w:r>
        <w:rPr>
          <w:i/>
          <w:color w:val="231F1F"/>
        </w:rPr>
        <w:t> sredstava</w:t>
      </w:r>
      <w:r>
        <w:rPr>
          <w:b w:val="0"/>
          <w:i w:val="0"/>
        </w:rPr>
      </w:r>
    </w:p>
    <w:p>
      <w:pPr>
        <w:pStyle w:val="BodyText"/>
        <w:spacing w:line="360" w:lineRule="auto" w:before="3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odobreni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automatski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pretvara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raspoloţivi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depozit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banĉinog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komitenta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(korisnika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kredita),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emisiona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kratkoroĉnim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pasivnim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bankarskim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poslom.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Teorijski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postavlja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emisiji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 w:firstLine="0"/>
        <w:jc w:val="both"/>
      </w:pP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govoriti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mobilizatorskom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poslu.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Potvrdan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odgovor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bazirati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ĉinjenici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centralna</w:t>
      </w:r>
      <w:r>
        <w:rPr>
          <w:rFonts w:ascii="Times New Roman" w:hAnsi="Times New Roman"/>
          <w:color w:val="231F1F"/>
        </w:rPr>
        <w:t> banka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sposobnost, moglo bi se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privilegiju,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sama sebi stvara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novĉana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kojih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kredit.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rijeĉima,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osrednici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emisiji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novca.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Rastući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znaĉaj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emisije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funkciji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povezan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dematerijalizacije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novca.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nedovoljne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akumulacije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štednje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razvoju</w:t>
      </w:r>
      <w:r>
        <w:rPr>
          <w:color w:val="231F1F"/>
        </w:rPr>
        <w:t> kakva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Bosna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Hercegovina.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4008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5. </w:t>
      </w:r>
      <w:r>
        <w:rPr>
          <w:rFonts w:ascii="Times New Roman" w:hAnsi="Times New Roman"/>
          <w:color w:val="231F1F"/>
          <w:spacing w:val="-1"/>
        </w:rPr>
        <w:t>Zaključa</w:t>
      </w:r>
      <w:r>
        <w:rPr>
          <w:rFonts w:ascii="Times New Roman" w:hAnsi="Times New Roman"/>
          <w:color w:val="231F1F"/>
          <w:spacing w:val="-1"/>
        </w:rPr>
        <w:t>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Nauka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bankarstvu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makroekonomska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kategorija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istraţuje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ukupnost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ekonomskih,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monetarnih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osnovni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materijalnih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snaga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društva,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ubrzanje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privrednog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ostvarivanje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stabilnih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privredi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društvu.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color w:val="231F1F"/>
        </w:rPr>
        <w:t>ste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podsistema</w:t>
      </w:r>
      <w:r>
        <w:rPr>
          <w:color w:val="231F1F"/>
          <w:spacing w:val="23"/>
        </w:rPr>
        <w:t> </w:t>
      </w:r>
      <w:r>
        <w:rPr>
          <w:color w:val="231F1F"/>
        </w:rPr>
        <w:t>ukupnog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21"/>
        </w:rPr>
        <w:t> </w:t>
      </w:r>
      <w:r>
        <w:rPr>
          <w:color w:val="231F1F"/>
        </w:rPr>
        <w:t>sistema,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sigurnošću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dajeBanka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privredni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organizam</w:t>
      </w:r>
      <w:r>
        <w:rPr>
          <w:color w:val="231F1F"/>
          <w:spacing w:val="32"/>
        </w:rPr>
        <w:t> </w:t>
      </w:r>
      <w:r>
        <w:rPr>
          <w:color w:val="231F1F"/>
        </w:rPr>
        <w:t>koji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1"/>
        </w:rPr>
        <w:t> </w:t>
      </w:r>
      <w:r>
        <w:rPr>
          <w:color w:val="231F1F"/>
        </w:rPr>
        <w:t>svom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sluţi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(koristi)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tuĊim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sredstvima.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snabdijevanju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color w:val="231F1F"/>
        </w:rPr>
        <w:t>vrede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novĉanim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sredstvima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obavljanju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novcem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hartijama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vrijednosti,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vršenju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</w:rPr>
        <w:t> poslova 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vezi sa </w:t>
      </w:r>
      <w:r>
        <w:rPr>
          <w:rFonts w:ascii="Times New Roman" w:hAnsi="Times New Roman"/>
          <w:color w:val="231F1F"/>
          <w:spacing w:val="-1"/>
        </w:rPr>
        <w:t>novcem.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7"/>
        <w:jc w:val="both"/>
      </w:pPr>
      <w:r>
        <w:rPr>
          <w:rFonts w:ascii="Times New Roman" w:hAnsi="Times New Roman"/>
          <w:color w:val="231F1F"/>
          <w:spacing w:val="-1"/>
        </w:rPr>
        <w:t>Znaĉi,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ĉija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djelatnost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uzimanje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davanje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posredovanje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novĉanim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transakcijama.Banka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baviti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pribavljanjem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inozemstva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zakljuĉivanjem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kredita,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okvirnih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kredita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kreditnih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linija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specijaliziranim</w:t>
      </w:r>
      <w:r>
        <w:rPr>
          <w:color w:val="231F1F"/>
        </w:rPr>
        <w:t> poslovnim i </w:t>
      </w:r>
      <w:r>
        <w:rPr>
          <w:color w:val="231F1F"/>
          <w:spacing w:val="-1"/>
        </w:rPr>
        <w:t>razvojnim</w:t>
      </w:r>
      <w:r>
        <w:rPr>
          <w:color w:val="231F1F"/>
        </w:rPr>
        <w:t> </w:t>
      </w:r>
      <w:r>
        <w:rPr>
          <w:color w:val="231F1F"/>
          <w:spacing w:val="-1"/>
        </w:rPr>
        <w:t>bankama,</w:t>
      </w:r>
      <w:r>
        <w:rPr>
          <w:color w:val="231F1F"/>
          <w:spacing w:val="59"/>
        </w:rPr>
        <w:t> </w:t>
      </w:r>
      <w:r>
        <w:rPr>
          <w:color w:val="231F1F"/>
        </w:rPr>
        <w:t>bankarskim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konzorcijima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multinacionalnim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-1"/>
        </w:rPr>
        <w:t>ma.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implikacije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gore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navedenih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kredita,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aspekt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stabilnosti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novca.</w:t>
      </w:r>
      <w:r>
        <w:rPr/>
      </w:r>
    </w:p>
    <w:p>
      <w:pPr>
        <w:pStyle w:val="BodyText"/>
        <w:spacing w:line="360" w:lineRule="auto" w:before="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odobravati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razliĉite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ĉemu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kreditn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formira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sopstvenog kapitala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pribavljenih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duţim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rokovima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vraćanja,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pribavlja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depozita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viĊenju.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Ovim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kreditima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najĉešće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finansiraju</w:t>
      </w:r>
      <w:r>
        <w:rPr>
          <w:color w:val="231F1F"/>
          <w:spacing w:val="53"/>
        </w:rPr>
        <w:t> </w:t>
      </w:r>
      <w:r>
        <w:rPr>
          <w:color w:val="231F1F"/>
        </w:rPr>
        <w:t>razni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investicioni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poduhvati</w:t>
      </w:r>
      <w:r>
        <w:rPr>
          <w:color w:val="231F1F"/>
          <w:spacing w:val="53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industrijske,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poljoprivredne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druge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investicije.</w:t>
      </w:r>
      <w:r>
        <w:rPr>
          <w:color w:val="231F1F"/>
          <w:spacing w:val="13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odobravaju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dugoroĉne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svoj </w:t>
      </w:r>
      <w:r>
        <w:rPr>
          <w:rFonts w:ascii="Times New Roman" w:hAnsi="Times New Roman"/>
          <w:color w:val="231F1F"/>
          <w:spacing w:val="-1"/>
        </w:rPr>
        <w:t>kreditni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formiraju</w:t>
      </w:r>
      <w:r>
        <w:rPr>
          <w:rFonts w:ascii="Times New Roman" w:hAnsi="Times New Roman"/>
          <w:color w:val="231F1F"/>
        </w:rPr>
        <w:t> putem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prikupljanja 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 inostranog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kapitala.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9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</w:rPr>
        <w:t>uslovima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Hercegovini,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institucionalizacija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realizacija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sposobne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17"/>
        </w:rPr>
        <w:t> </w:t>
      </w:r>
      <w:r>
        <w:rPr>
          <w:color w:val="231F1F"/>
        </w:rPr>
        <w:t>sa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prepoznatljivim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poslovnim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subjektivitetom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stvoriće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prostor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sopstvenih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bankarskih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realizacije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uspješnog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11"/>
        </w:rPr>
        <w:t> </w:t>
      </w:r>
      <w:r>
        <w:rPr>
          <w:color w:val="231F1F"/>
        </w:rPr>
        <w:t>obima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posla,</w:t>
      </w:r>
      <w:r>
        <w:rPr>
          <w:color w:val="231F1F"/>
          <w:spacing w:val="11"/>
        </w:rPr>
        <w:t> </w:t>
      </w:r>
      <w:r>
        <w:rPr>
          <w:color w:val="231F1F"/>
        </w:rPr>
        <w:t>podjele</w:t>
      </w:r>
      <w:r>
        <w:rPr>
          <w:color w:val="231F1F"/>
          <w:spacing w:val="10"/>
        </w:rPr>
        <w:t> </w:t>
      </w:r>
      <w:r>
        <w:rPr>
          <w:color w:val="231F1F"/>
        </w:rPr>
        <w:t>poslova</w:t>
      </w:r>
      <w:r>
        <w:rPr>
          <w:color w:val="231F1F"/>
          <w:spacing w:val="10"/>
        </w:rPr>
        <w:t> </w:t>
      </w:r>
      <w:r>
        <w:rPr>
          <w:color w:val="231F1F"/>
        </w:rPr>
        <w:t>banaka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njihovih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klasifikacija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posljednje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ĉešće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prilazi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menadţmentu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prilaţenju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problematike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bankarskog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sektora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Hercegovini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primat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uzele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inostrane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ĉinjenice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konstatacije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ostaje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otvoreno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ĉega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domaće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dio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novĉanog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</w:rPr>
        <w:t> putem </w:t>
      </w:r>
      <w:r>
        <w:rPr>
          <w:rFonts w:ascii="Times New Roman" w:hAnsi="Times New Roman"/>
          <w:color w:val="231F1F"/>
          <w:spacing w:val="-1"/>
        </w:rPr>
        <w:t>inonstranih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banaka </w:t>
      </w:r>
      <w:r>
        <w:rPr>
          <w:rFonts w:ascii="Times New Roman" w:hAnsi="Times New Roman"/>
          <w:color w:val="231F1F"/>
        </w:rPr>
        <w:t>odlazi vani.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line="252" w:lineRule="exact" w:before="4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Aleksić,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moć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Stubovi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kulture.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Barać,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Stakić,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Hadţić,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Ivaniš,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Praktikum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1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5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finansijski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menadţment</w:t>
      </w:r>
      <w:r>
        <w:rPr>
          <w:rFonts w:ascii="Times New Roman" w:hAnsi="Times New Roman"/>
          <w:color w:val="231F1F"/>
          <w:spacing w:val="1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bankarstvo.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Barać,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Stakić,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Hadţić,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Ivaniš,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Praktikum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1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3" w:lineRule="exact" w:before="1"/>
        <w:ind w:left="5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menadţment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bankarstvo.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64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Bazelski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komitet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z w:val="22"/>
        </w:rPr>
        <w:t>za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bankarski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nadzor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Novi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bazelski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sporazum </w:t>
      </w:r>
      <w:r>
        <w:rPr>
          <w:rFonts w:ascii="Times New Roman"/>
          <w:i/>
          <w:color w:val="231F1F"/>
          <w:sz w:val="22"/>
        </w:rPr>
        <w:t>o</w:t>
      </w:r>
      <w:r>
        <w:rPr>
          <w:rFonts w:ascii="Times New Roman"/>
          <w:i/>
          <w:color w:val="231F1F"/>
          <w:spacing w:val="-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kapitalu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(2011).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Beograd.</w:t>
      </w:r>
      <w:r>
        <w:rPr>
          <w:rFonts w:ascii="Times New Roman"/>
          <w:color w:val="231F1F"/>
          <w:spacing w:val="7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Bjelica,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V.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Bankarstv</w:t>
      </w:r>
      <w:r>
        <w:rPr>
          <w:rFonts w:ascii="Times New Roman"/>
          <w:i/>
          <w:color w:val="231F1F"/>
          <w:spacing w:val="-1"/>
          <w:sz w:val="22"/>
        </w:rPr>
        <w:t>o.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Novi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Sad: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Stylos.</w:t>
      </w:r>
      <w:r>
        <w:rPr>
          <w:rFonts w:ascii="Times New Roman"/>
          <w:sz w:val="22"/>
        </w:rPr>
      </w:r>
    </w:p>
    <w:p>
      <w:pPr>
        <w:spacing w:before="1"/>
        <w:ind w:left="118" w:right="64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Cvetinović,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rizicima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finansijskom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poslovanju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Ĉugura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print.</w:t>
      </w:r>
      <w:r>
        <w:rPr>
          <w:rFonts w:ascii="Times New Roman" w:hAnsi="Times New Roman"/>
          <w:color w:val="231F1F"/>
          <w:spacing w:val="6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Ćirović,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BridgeCompany.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Đukić,</w:t>
      </w:r>
      <w:r>
        <w:rPr>
          <w:rFonts w:ascii="Times New Roman" w:hAnsi="Times New Roman"/>
          <w:color w:val="231F1F"/>
          <w:sz w:val="22"/>
        </w:rPr>
        <w:t> Đ.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rizicima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kapitalom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bankama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Beogradska</w:t>
      </w:r>
      <w:r>
        <w:rPr>
          <w:rFonts w:ascii="Times New Roman" w:hAnsi="Times New Roman"/>
          <w:color w:val="231F1F"/>
          <w:sz w:val="22"/>
        </w:rPr>
        <w:t> berza.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Golijanin,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„Kreditni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potencijal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banaka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gledalo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bitno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narušenih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odnosa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finansiranju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5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reprodukcije“.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Jugoslovensko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bankarstvo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6/84.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Krstić,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Ţ.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Niš.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Lakić,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Prijedor: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Visoka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ekonomiju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informatiku.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Muratović,</w:t>
      </w:r>
      <w:r>
        <w:rPr>
          <w:rFonts w:ascii="Times New Roman" w:hAnsi="Times New Roman"/>
          <w:color w:val="231F1F"/>
          <w:sz w:val="22"/>
        </w:rPr>
        <w:t> H.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Gradiška.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Esad</w:t>
      </w:r>
      <w:r>
        <w:rPr>
          <w:rFonts w:ascii="Times New Roman" w:hAnsi="Times New Roman"/>
          <w:b/>
          <w:color w:val="231F1F"/>
          <w:spacing w:val="-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Čović,</w:t>
      </w:r>
      <w:r>
        <w:rPr>
          <w:rFonts w:ascii="Times New Roman" w:hAnsi="Times New Roman"/>
          <w:b/>
          <w:color w:val="231F1F"/>
          <w:spacing w:val="-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</w:t>
      </w:r>
      <w:r>
        <w:rPr>
          <w:rFonts w:ascii="Times New Roman" w:hAnsi="Times New Roman"/>
          <w:b/>
          <w:color w:val="231F1F"/>
          <w:spacing w:val="-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BANK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BANKING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FINANCIAL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BUSINESS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311" w:right="3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operations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very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complex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payment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transactions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since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6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significant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resources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realization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economic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ventures.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Meeting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different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needs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3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citizens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economy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entities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when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finance,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legal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affairs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which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appear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6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entities,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hand,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various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physical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legal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entities,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other.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connection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 </w:t>
      </w:r>
      <w:r>
        <w:rPr>
          <w:rFonts w:ascii="Times New Roman"/>
          <w:color w:val="231F1F"/>
          <w:sz w:val="20"/>
        </w:rPr>
        <w:t>role ofhavingtheirowncapital,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marketedthroughvariousloans, </w:t>
      </w:r>
      <w:r>
        <w:rPr>
          <w:rFonts w:ascii="Times New Roman"/>
          <w:color w:val="231F1F"/>
          <w:sz w:val="20"/>
        </w:rPr>
        <w:t>long-termorshort-termcredits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bringthem</w:t>
      </w:r>
      <w:r>
        <w:rPr>
          <w:rFonts w:ascii="Times New Roman"/>
          <w:color w:val="231F1F"/>
          <w:spacing w:val="7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safe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profit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later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thissubject,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withbankfinanceweexplainthe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division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passive 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8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neutral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banking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activities.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Also,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most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forms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these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activities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elaborated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(credit,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eskont,</w:t>
      </w:r>
      <w:r>
        <w:rPr>
          <w:rFonts w:ascii="Times New Roman"/>
          <w:color w:val="231F1F"/>
          <w:spacing w:val="6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reeskont,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lombard,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relombard,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bonds,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mortgages,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deposit,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savings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deposit,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account,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giro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account,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letter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credit,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guarantees,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inkaso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jobs,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safe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agreement),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their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notion,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characteristics,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well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rights</w:t>
      </w:r>
      <w:r>
        <w:rPr>
          <w:rFonts w:ascii="Times New Roman"/>
          <w:color w:val="231F1F"/>
          <w:spacing w:val="6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obligations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arising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subjects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these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affairs.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3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bankingactivities, electronic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guarantees,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loans,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credit </w:t>
      </w:r>
      <w:r>
        <w:rPr>
          <w:rFonts w:ascii="Times New Roman"/>
          <w:color w:val="231F1F"/>
          <w:spacing w:val="-1"/>
          <w:sz w:val="20"/>
        </w:rPr>
        <w:t>guarantees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banking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loans.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69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69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90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88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8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966095pt;margin-top:40.275276pt;width:61.45pt;height:12pt;mso-position-horizontal-relative:page;mso-position-vertical-relative:page;z-index:-6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80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78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73.980988pt;margin-top:40.275276pt;width:151.450pt;height:12pt;mso-position-horizontal-relative:page;mso-position-vertical-relative:page;z-index:-67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Banka</w:t>
                </w:r>
                <w:r>
                  <w:rPr>
                    <w:rFonts w:asci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bankarsko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finansijski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poslovi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246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4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83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9" w:hanging="348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4522" w:hanging="284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3">
      <w:start w:val="1"/>
      <w:numFmt w:val="decimal"/>
      <w:lvlText w:val="%3.%4."/>
      <w:lvlJc w:val="left"/>
      <w:pPr>
        <w:ind w:left="3993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4">
      <w:start w:val="1"/>
      <w:numFmt w:val="bullet"/>
      <w:lvlText w:val="•"/>
      <w:lvlJc w:val="left"/>
      <w:pPr>
        <w:ind w:left="57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1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9" w:hanging="4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979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464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ovicesad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2025-02-25T23:17:27Z</dcterms:created>
  <dcterms:modified xsi:type="dcterms:W3CDTF">2025-02-25T23:17:27Z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