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98" w:val="left" w:leader="none"/>
        </w:tabs>
        <w:spacing w:line="242" w:lineRule="exact" w:before="57"/>
        <w:ind w:left="116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Ramo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Mulahusejnović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8"/>
          <w:sz w:val="20"/>
        </w:rPr>
        <w:t> </w:t>
      </w:r>
      <w:r>
        <w:rPr>
          <w:rFonts w:ascii="Times New Roman" w:hAnsi="Times New Roman"/>
          <w:sz w:val="20"/>
        </w:rPr>
        <w:t>04</w:t>
      </w:r>
      <w:r>
        <w:rPr>
          <w:rFonts w:ascii="Times New Roman" w:hAnsi="Times New Roman"/>
          <w:b/>
          <w:sz w:val="20"/>
        </w:rPr>
        <w:t>(</w:t>
      </w:r>
      <w:r>
        <w:rPr>
          <w:rFonts w:ascii="Calibri" w:hAnsi="Calibri"/>
          <w:sz w:val="20"/>
        </w:rPr>
        <w:t>656.1)497.6</w:t>
      </w:r>
      <w:r>
        <w:rPr>
          <w:rFonts w:ascii="Calibri" w:hAnsi="Calibri"/>
          <w:sz w:val="20"/>
        </w:rPr>
      </w:r>
    </w:p>
    <w:p>
      <w:pPr>
        <w:tabs>
          <w:tab w:pos="7286" w:val="left" w:leader="none"/>
        </w:tabs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univerzitet,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36" w:lineRule="auto" w:before="7"/>
        <w:ind w:left="116" w:right="702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Davor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Ivanović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univerzitet,</w:t>
      </w:r>
      <w:r>
        <w:rPr>
          <w:rFonts w:ascii="Times New Roman" w:hAnsi="Times New Roman"/>
          <w:spacing w:val="30"/>
          <w:w w:val="9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1"/>
        <w:spacing w:line="240" w:lineRule="auto"/>
        <w:ind w:right="0"/>
        <w:jc w:val="center"/>
        <w:rPr>
          <w:b w:val="0"/>
          <w:bCs w:val="0"/>
        </w:rPr>
      </w:pPr>
      <w:r>
        <w:rPr>
          <w:spacing w:val="-1"/>
        </w:rPr>
        <w:t>INTELIGENTNI</w:t>
      </w:r>
      <w:r>
        <w:rPr>
          <w:spacing w:val="-6"/>
        </w:rPr>
        <w:t> </w:t>
      </w:r>
      <w:r>
        <w:rPr>
          <w:spacing w:val="-1"/>
        </w:rPr>
        <w:t>TRANSPORTNI</w:t>
      </w:r>
      <w:r>
        <w:rPr>
          <w:spacing w:val="-6"/>
        </w:rPr>
        <w:t> </w:t>
      </w:r>
      <w:r>
        <w:rPr>
          <w:spacing w:val="-1"/>
        </w:rPr>
        <w:t>SISTEMI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2"/>
        </w:rPr>
        <w:t>NEZAOBILAZNI</w:t>
      </w:r>
      <w:r>
        <w:rPr>
          <w:b w:val="0"/>
          <w:bCs w:val="0"/>
        </w:rPr>
      </w:r>
    </w:p>
    <w:p>
      <w:pPr>
        <w:spacing w:before="137"/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U </w:t>
      </w:r>
      <w:r>
        <w:rPr>
          <w:rFonts w:ascii="Times New Roman" w:hAnsi="Times New Roman"/>
          <w:b/>
          <w:spacing w:val="-1"/>
          <w:sz w:val="24"/>
        </w:rPr>
        <w:t>TRANSPORTNIM SISTEMIMA</w:t>
      </w:r>
      <w:r>
        <w:rPr>
          <w:rFonts w:ascii="Times New Roman" w:hAnsi="Times New Roman"/>
          <w:b/>
          <w:sz w:val="24"/>
        </w:rPr>
        <w:t> BUDUĆNOSTI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16" w:right="11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svijetu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ekspanzije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informacionih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tehnologija,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inteligentni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transportni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češće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vidovima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transporta.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sistemi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našli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široku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primjenu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drumskom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saobraćaju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(aktivna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pasivna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bezbjednost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automatsko</w:t>
      </w:r>
      <w:r>
        <w:rPr>
          <w:rFonts w:ascii="Times New Roman" w:hAnsi="Times New Roman"/>
          <w:sz w:val="20"/>
        </w:rPr>
        <w:t>  pra</w:t>
      </w:r>
      <w:r>
        <w:rPr>
          <w:rFonts w:ascii="Times New Roman" w:hAnsi="Times New Roman"/>
          <w:sz w:val="20"/>
        </w:rPr>
        <w:t>ćenje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vozila,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naplata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putarina</w:t>
      </w:r>
      <w:r>
        <w:rPr>
          <w:rFonts w:ascii="Times New Roman" w:hAnsi="Times New Roman"/>
          <w:sz w:val="20"/>
        </w:rPr>
        <w:t>...).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Sveprisutni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</w:t>
      </w:r>
      <w:r>
        <w:rPr>
          <w:rFonts w:ascii="Times New Roman" w:hAnsi="Times New Roman"/>
          <w:spacing w:val="11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mobiln</w:t>
      </w:r>
      <w:r>
        <w:rPr>
          <w:rFonts w:ascii="Times New Roman" w:hAnsi="Times New Roman"/>
          <w:spacing w:val="-1"/>
          <w:sz w:val="20"/>
        </w:rPr>
        <w:t>oj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internetskoj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utjecao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povećanje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korporacije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1"/>
          <w:w w:val="99"/>
          <w:sz w:val="20"/>
        </w:rPr>
        <w:t> </w:t>
      </w:r>
      <w:r>
        <w:rPr>
          <w:rFonts w:ascii="Times New Roman" w:hAnsi="Times New Roman"/>
          <w:sz w:val="20"/>
        </w:rPr>
        <w:t>pojedinci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proizvode,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prenose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pohranjuju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korisnika.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Mišljenje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predstavljeno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naznakama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z w:val="20"/>
        </w:rPr>
        <w:t>obrazlaţe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arhitektonski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pribavljanje,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skladištenje,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manipuliranje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integriranje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gradskom </w:t>
      </w:r>
      <w:r>
        <w:rPr>
          <w:rFonts w:ascii="Times New Roman" w:hAnsi="Times New Roman"/>
          <w:sz w:val="20"/>
        </w:rPr>
        <w:t>prijevozu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okruţenju 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optimizaciju poslovanja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realnom</w:t>
      </w:r>
      <w:r>
        <w:rPr>
          <w:rFonts w:ascii="Times New Roman" w:hAnsi="Times New Roman"/>
          <w:spacing w:val="-1"/>
          <w:sz w:val="20"/>
        </w:rPr>
        <w:t> vremenu.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UgraĎena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arhitektura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temelji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integraciji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niza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tehnologija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algoritama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omogućiti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razvoj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Inteligentnih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transportnih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(ITSa).</w:t>
      </w:r>
      <w:r>
        <w:rPr>
          <w:rFonts w:ascii="Times New Roman" w:hAnsi="Times New Roman"/>
          <w:sz w:val="20"/>
        </w:rPr>
      </w:r>
    </w:p>
    <w:p>
      <w:pPr>
        <w:spacing w:before="0"/>
        <w:ind w:left="679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nformacioni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sistemi,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aktivna,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bezbjednost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saobraćaja,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stvarno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vrijeme,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arhitektura,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algoritmi.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688" w:right="121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2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zagušenosti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saobraćajnica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vidova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transportom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potaknulo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krajem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vijeka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novih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pristupa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mobilnosti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organiziranosti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saobraćaja.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Razvila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nazvana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Inteligentni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transportni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skraćeno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ITS.</w:t>
      </w:r>
    </w:p>
    <w:p>
      <w:pPr>
        <w:pStyle w:val="BodyText"/>
        <w:spacing w:line="360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transportni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sistemi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odziv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dobiva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atribute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inteligentnog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(Opsenica,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2010)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Atributi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„inteligentni“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sposobnost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adaptivnog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okolini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prikupiti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obraditi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realnom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ulaska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ITS-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transportni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sistemi)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riječnik,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korišteni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nazivi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drumska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telematika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prvog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svjetskog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ITS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kongresa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odrţanog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Parizu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1994.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ITS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uvršten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riječnik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transportnih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inţenjera.</w:t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obiljeţio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nagli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sloţenosti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elektroničkih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automobilima.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elektronike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današnjim </w:t>
      </w:r>
      <w:r>
        <w:rPr>
          <w:rFonts w:ascii="Times New Roman" w:hAnsi="Times New Roman"/>
          <w:spacing w:val="-1"/>
        </w:rPr>
        <w:t>automobilima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25%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proizvodne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cijene.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Analitičari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procjenjuju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inovacija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automobilskoj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industriji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zasnovano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elektroničkim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sistemima.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š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LAN-</w:t>
      </w:r>
      <w:r>
        <w:rPr>
          <w:rFonts w:ascii="Times New Roman" w:hAnsi="Times New Roman"/>
          <w:spacing w:val="-1"/>
        </w:rPr>
        <w:t>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povezivati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računare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kontrolne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povezuju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elektroničku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opremu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vozilu.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mreţama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izmjenjuju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elektroničkih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nalaze.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15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MeĎu</w:t>
      </w:r>
      <w:r>
        <w:rPr>
          <w:spacing w:val="-1"/>
        </w:rPr>
        <w:t>tim,</w:t>
      </w:r>
      <w:r>
        <w:rPr>
          <w:spacing w:val="53"/>
        </w:rPr>
        <w:t> </w:t>
      </w:r>
      <w:r>
        <w:rPr/>
        <w:t>za</w:t>
      </w:r>
      <w:r>
        <w:rPr>
          <w:spacing w:val="49"/>
        </w:rPr>
        <w:t> </w:t>
      </w:r>
      <w:r>
        <w:rPr/>
        <w:t>sistemsko</w:t>
      </w:r>
      <w:r>
        <w:rPr>
          <w:spacing w:val="52"/>
        </w:rPr>
        <w:t> </w:t>
      </w:r>
      <w:r>
        <w:rPr/>
        <w:t>istraţivanje</w:t>
      </w:r>
      <w:r>
        <w:rPr>
          <w:spacing w:val="52"/>
        </w:rPr>
        <w:t> </w:t>
      </w:r>
      <w:r>
        <w:rPr>
          <w:spacing w:val="-1"/>
        </w:rPr>
        <w:t>bezbjednosti</w:t>
      </w:r>
      <w:r>
        <w:rPr>
          <w:spacing w:val="54"/>
        </w:rPr>
        <w:t> </w:t>
      </w:r>
      <w:r>
        <w:rPr>
          <w:spacing w:val="-1"/>
        </w:rPr>
        <w:t>saobraćaja</w:t>
      </w:r>
      <w:r>
        <w:rPr>
          <w:spacing w:val="53"/>
        </w:rPr>
        <w:t> </w:t>
      </w:r>
      <w:r>
        <w:rPr>
          <w:spacing w:val="-1"/>
        </w:rPr>
        <w:t>najvaţnije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/>
        <w:t>dobro</w:t>
      </w:r>
      <w:r>
        <w:rPr>
          <w:spacing w:val="71"/>
        </w:rPr>
        <w:t> </w:t>
      </w:r>
      <w:r>
        <w:rPr>
          <w:spacing w:val="-1"/>
        </w:rPr>
        <w:t>razumjevanje</w:t>
      </w:r>
      <w:r>
        <w:rPr>
          <w:spacing w:val="1"/>
        </w:rPr>
        <w:t> </w:t>
      </w:r>
      <w:r>
        <w:rPr/>
        <w:t>sloţenih</w:t>
      </w:r>
      <w:r>
        <w:rPr>
          <w:spacing w:val="3"/>
        </w:rPr>
        <w:t> </w:t>
      </w:r>
      <w:r>
        <w:rPr>
          <w:spacing w:val="-1"/>
        </w:rPr>
        <w:t>interkacija</w:t>
      </w:r>
      <w:r>
        <w:rPr>
          <w:spacing w:val="1"/>
        </w:rPr>
        <w:t> </w:t>
      </w:r>
      <w:r>
        <w:rPr/>
        <w:t>izmeĎu</w:t>
      </w:r>
      <w:r>
        <w:rPr>
          <w:spacing w:val="2"/>
        </w:rPr>
        <w:t> </w:t>
      </w:r>
      <w:r>
        <w:rPr/>
        <w:t>čovjeka,</w:t>
      </w:r>
      <w:r>
        <w:rPr>
          <w:spacing w:val="2"/>
        </w:rPr>
        <w:t> </w:t>
      </w:r>
      <w:r>
        <w:rPr/>
        <w:t>vozila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puta</w:t>
      </w:r>
      <w:r>
        <w:rPr>
          <w:spacing w:val="2"/>
        </w:rPr>
        <w:t> </w:t>
      </w:r>
      <w:r>
        <w:rPr>
          <w:spacing w:val="-1"/>
        </w:rPr>
        <w:t>(saobraćajnice,</w:t>
      </w:r>
      <w:r>
        <w:rPr>
          <w:spacing w:val="2"/>
        </w:rPr>
        <w:t> </w:t>
      </w:r>
      <w:r>
        <w:rPr/>
        <w:t>odnosno</w:t>
      </w:r>
      <w:r>
        <w:rPr>
          <w:spacing w:val="65"/>
        </w:rPr>
        <w:t> </w:t>
      </w:r>
      <w:r>
        <w:rPr>
          <w:spacing w:val="-1"/>
        </w:rPr>
        <w:t>okoline).</w:t>
      </w:r>
      <w:r>
        <w:rPr>
          <w:spacing w:val="30"/>
        </w:rPr>
        <w:t> </w:t>
      </w:r>
      <w:r>
        <w:rPr>
          <w:spacing w:val="-1"/>
        </w:rPr>
        <w:t>Interakcije</w:t>
      </w:r>
      <w:r>
        <w:rPr>
          <w:spacing w:val="30"/>
        </w:rPr>
        <w:t> </w:t>
      </w:r>
      <w:r>
        <w:rPr/>
        <w:t>čovjek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</w:rPr>
        <w:t>–</w:t>
      </w:r>
      <w:r>
        <w:rPr/>
        <w:t>put</w:t>
      </w:r>
      <w:r>
        <w:rPr>
          <w:spacing w:val="30"/>
        </w:rPr>
        <w:t> </w:t>
      </w:r>
      <w:r>
        <w:rPr>
          <w:spacing w:val="-1"/>
        </w:rPr>
        <w:t>(okolina)</w:t>
      </w:r>
      <w:r>
        <w:rPr>
          <w:spacing w:val="28"/>
        </w:rPr>
        <w:t> </w:t>
      </w:r>
      <w:r>
        <w:rPr>
          <w:spacing w:val="-1"/>
        </w:rPr>
        <w:t>vrlo</w:t>
      </w:r>
      <w:r>
        <w:rPr>
          <w:spacing w:val="30"/>
        </w:rPr>
        <w:t> </w:t>
      </w:r>
      <w:r>
        <w:rPr/>
        <w:t>su</w:t>
      </w:r>
      <w:r>
        <w:rPr>
          <w:spacing w:val="29"/>
        </w:rPr>
        <w:t> </w:t>
      </w:r>
      <w:r>
        <w:rPr/>
        <w:t>vaţne</w:t>
      </w:r>
      <w:r>
        <w:rPr>
          <w:spacing w:val="29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/>
        <w:t>za</w:t>
      </w:r>
      <w:r>
        <w:rPr>
          <w:spacing w:val="29"/>
        </w:rPr>
        <w:t> </w:t>
      </w:r>
      <w:r>
        <w:rPr/>
        <w:t>bezbjednost</w:t>
      </w:r>
      <w:r>
        <w:rPr>
          <w:spacing w:val="29"/>
        </w:rPr>
        <w:t> </w:t>
      </w:r>
      <w:r>
        <w:rPr/>
        <w:t>i</w:t>
      </w:r>
      <w:r>
        <w:rPr>
          <w:spacing w:val="61"/>
        </w:rPr>
        <w:t> </w:t>
      </w:r>
      <w:r>
        <w:rPr>
          <w:spacing w:val="-1"/>
        </w:rPr>
        <w:t>upravljanje</w:t>
      </w:r>
      <w:r>
        <w:rPr>
          <w:spacing w:val="29"/>
        </w:rPr>
        <w:t> </w:t>
      </w:r>
      <w:r>
        <w:rPr>
          <w:spacing w:val="-1"/>
        </w:rPr>
        <w:t>saobraćajem</w:t>
      </w:r>
      <w:r>
        <w:rPr>
          <w:spacing w:val="33"/>
        </w:rPr>
        <w:t> </w:t>
      </w:r>
      <w:r>
        <w:rPr/>
        <w:t>tako</w:t>
      </w:r>
      <w:r>
        <w:rPr>
          <w:spacing w:val="30"/>
        </w:rPr>
        <w:t> </w:t>
      </w:r>
      <w:r>
        <w:rPr/>
        <w:t>i</w:t>
      </w:r>
      <w:r>
        <w:rPr>
          <w:spacing w:val="28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dizajniranje</w:t>
      </w:r>
      <w:r>
        <w:rPr>
          <w:spacing w:val="29"/>
        </w:rPr>
        <w:t> </w:t>
      </w:r>
      <w:r>
        <w:rPr>
          <w:spacing w:val="-1"/>
        </w:rPr>
        <w:t>saobraćajnica.</w:t>
      </w:r>
      <w:r>
        <w:rPr>
          <w:spacing w:val="31"/>
        </w:rPr>
        <w:t> </w:t>
      </w:r>
      <w:r>
        <w:rPr>
          <w:spacing w:val="-1"/>
        </w:rPr>
        <w:t>Ugroţavanje</w:t>
      </w:r>
      <w:r>
        <w:rPr>
          <w:spacing w:val="30"/>
        </w:rPr>
        <w:t> </w:t>
      </w:r>
      <w:r>
        <w:rPr/>
        <w:t>bezbjednosti</w:t>
      </w:r>
      <w:r>
        <w:rPr>
          <w:spacing w:val="97"/>
        </w:rPr>
        <w:t> </w:t>
      </w:r>
      <w:r>
        <w:rPr>
          <w:spacing w:val="-1"/>
        </w:rPr>
        <w:t>saobraćaja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pojava</w:t>
      </w:r>
      <w:r>
        <w:rPr>
          <w:spacing w:val="29"/>
        </w:rPr>
        <w:t> </w:t>
      </w:r>
      <w:r>
        <w:rPr>
          <w:spacing w:val="-1"/>
        </w:rPr>
        <w:t>saobraćajnih</w:t>
      </w:r>
      <w:r>
        <w:rPr>
          <w:spacing w:val="30"/>
        </w:rPr>
        <w:t> </w:t>
      </w:r>
      <w:r>
        <w:rPr>
          <w:spacing w:val="-1"/>
        </w:rPr>
        <w:t>nezgoda</w:t>
      </w:r>
      <w:r>
        <w:rPr>
          <w:spacing w:val="30"/>
        </w:rPr>
        <w:t> </w:t>
      </w:r>
      <w:r>
        <w:rPr/>
        <w:t>slijedi</w:t>
      </w:r>
      <w:r>
        <w:rPr>
          <w:spacing w:val="30"/>
        </w:rPr>
        <w:t> </w:t>
      </w:r>
      <w:r>
        <w:rPr/>
        <w:t>iz</w:t>
      </w:r>
      <w:r>
        <w:rPr>
          <w:spacing w:val="32"/>
        </w:rPr>
        <w:t> </w:t>
      </w:r>
      <w:r>
        <w:rPr>
          <w:spacing w:val="-1"/>
        </w:rPr>
        <w:t>pogrešnog</w:t>
      </w:r>
      <w:r>
        <w:rPr>
          <w:spacing w:val="28"/>
        </w:rPr>
        <w:t> </w:t>
      </w:r>
      <w:r>
        <w:rPr>
          <w:spacing w:val="-1"/>
        </w:rPr>
        <w:t>ponašanja</w:t>
      </w:r>
      <w:r>
        <w:rPr>
          <w:spacing w:val="32"/>
        </w:rPr>
        <w:t> </w:t>
      </w:r>
      <w:r>
        <w:rPr/>
        <w:t>učesnika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podsistema</w:t>
      </w:r>
      <w:r>
        <w:rPr>
          <w:spacing w:val="15"/>
        </w:rPr>
        <w:t> </w:t>
      </w:r>
      <w:r>
        <w:rPr>
          <w:spacing w:val="-1"/>
        </w:rPr>
        <w:t>saobraćaja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kompleksnog</w:t>
      </w:r>
      <w:r>
        <w:rPr>
          <w:spacing w:val="14"/>
        </w:rPr>
        <w:t> </w:t>
      </w:r>
      <w:r>
        <w:rPr/>
        <w:t>sociotehničkog</w:t>
      </w:r>
      <w:r>
        <w:rPr>
          <w:spacing w:val="16"/>
        </w:rPr>
        <w:t> </w:t>
      </w:r>
      <w:r>
        <w:rPr>
          <w:spacing w:val="-1"/>
        </w:rPr>
        <w:t>sistema.</w:t>
      </w:r>
      <w:r>
        <w:rPr>
          <w:spacing w:val="16"/>
        </w:rPr>
        <w:t> </w:t>
      </w:r>
      <w:r>
        <w:rPr>
          <w:spacing w:val="-1"/>
        </w:rPr>
        <w:t>Proučavanje</w:t>
      </w:r>
      <w:r>
        <w:rPr>
          <w:spacing w:val="18"/>
        </w:rPr>
        <w:t> </w:t>
      </w:r>
      <w:r>
        <w:rPr>
          <w:spacing w:val="-1"/>
        </w:rPr>
        <w:t>ponašanja</w:t>
      </w:r>
      <w:r>
        <w:rPr>
          <w:spacing w:val="67"/>
        </w:rPr>
        <w:t> </w:t>
      </w:r>
      <w:r>
        <w:rPr/>
        <w:t>vozila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vozača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putu</w:t>
      </w:r>
      <w:r>
        <w:rPr>
          <w:spacing w:val="-2"/>
        </w:rPr>
        <w:t> </w:t>
      </w:r>
      <w:r>
        <w:rPr>
          <w:spacing w:val="-1"/>
        </w:rPr>
        <w:t>moguće</w:t>
      </w:r>
      <w:r>
        <w:rPr>
          <w:spacing w:val="-3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temeljiti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pola</w:t>
      </w:r>
      <w:r>
        <w:rPr/>
        <w:t>znom</w:t>
      </w:r>
      <w:r>
        <w:rPr>
          <w:spacing w:val="-2"/>
        </w:rPr>
        <w:t> </w:t>
      </w:r>
      <w:r>
        <w:rPr>
          <w:spacing w:val="-1"/>
        </w:rPr>
        <w:t>modelu:</w:t>
      </w:r>
      <w:r>
        <w:rPr>
          <w:spacing w:val="-2"/>
        </w:rPr>
        <w:t> </w:t>
      </w:r>
      <w:r>
        <w:rPr>
          <w:spacing w:val="-1"/>
        </w:rPr>
        <w:t>„vozač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vozilo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okolina“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pStyle w:val="BodyText"/>
        <w:spacing w:line="360" w:lineRule="auto"/>
        <w:ind w:right="116"/>
        <w:jc w:val="both"/>
      </w:pPr>
      <w:r>
        <w:rPr>
          <w:spacing w:val="-1"/>
        </w:rPr>
        <w:t>Spajajući</w:t>
      </w:r>
      <w:r>
        <w:rPr>
          <w:spacing w:val="5"/>
        </w:rPr>
        <w:t> </w:t>
      </w:r>
      <w:r>
        <w:rPr/>
        <w:t>ideje</w:t>
      </w:r>
      <w:r>
        <w:rPr>
          <w:spacing w:val="3"/>
        </w:rPr>
        <w:t> </w:t>
      </w:r>
      <w:r>
        <w:rPr>
          <w:spacing w:val="-1"/>
        </w:rPr>
        <w:t>informacionih</w:t>
      </w:r>
      <w:r>
        <w:rPr>
          <w:spacing w:val="4"/>
        </w:rPr>
        <w:t> </w:t>
      </w:r>
      <w:r>
        <w:rPr>
          <w:spacing w:val="-1"/>
        </w:rPr>
        <w:t>tehnologija</w:t>
      </w:r>
      <w:r>
        <w:rPr>
          <w:spacing w:val="3"/>
        </w:rPr>
        <w:t> </w:t>
      </w:r>
      <w:r>
        <w:rPr>
          <w:spacing w:val="1"/>
        </w:rPr>
        <w:t>sa</w:t>
      </w:r>
      <w:r>
        <w:rPr>
          <w:spacing w:val="5"/>
        </w:rPr>
        <w:t> </w:t>
      </w:r>
      <w:r>
        <w:rPr>
          <w:spacing w:val="-1"/>
        </w:rPr>
        <w:t>načinom</w:t>
      </w:r>
      <w:r>
        <w:rPr>
          <w:spacing w:val="5"/>
        </w:rPr>
        <w:t> </w:t>
      </w:r>
      <w:r>
        <w:rPr>
          <w:spacing w:val="-1"/>
        </w:rPr>
        <w:t>upravljanja</w:t>
      </w:r>
      <w:r>
        <w:rPr>
          <w:spacing w:val="6"/>
        </w:rPr>
        <w:t> </w:t>
      </w:r>
      <w:r>
        <w:rPr>
          <w:spacing w:val="-1"/>
        </w:rPr>
        <w:t>bezbjednošću</w:t>
      </w:r>
      <w:r>
        <w:rPr>
          <w:spacing w:val="101"/>
        </w:rPr>
        <w:t> </w:t>
      </w:r>
      <w:r>
        <w:rPr>
          <w:spacing w:val="-1"/>
        </w:rPr>
        <w:t>saobraćaja</w:t>
      </w:r>
      <w:r>
        <w:rPr>
          <w:spacing w:val="9"/>
        </w:rPr>
        <w:t> </w:t>
      </w:r>
      <w:r>
        <w:rPr>
          <w:spacing w:val="-1"/>
        </w:rPr>
        <w:t>stvaraju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>
          <w:spacing w:val="-1"/>
        </w:rPr>
        <w:t>informacioni</w:t>
      </w:r>
      <w:r>
        <w:rPr>
          <w:spacing w:val="10"/>
        </w:rPr>
        <w:t> </w:t>
      </w:r>
      <w:r>
        <w:rPr/>
        <w:t>transportni</w:t>
      </w:r>
      <w:r>
        <w:rPr>
          <w:spacing w:val="10"/>
        </w:rPr>
        <w:t> </w:t>
      </w:r>
      <w:r>
        <w:rPr/>
        <w:t>sistemi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/>
        <w:t>sluţe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interakciju</w:t>
      </w:r>
      <w:r>
        <w:rPr>
          <w:spacing w:val="9"/>
        </w:rPr>
        <w:t> </w:t>
      </w:r>
      <w:r>
        <w:rPr/>
        <w:t>izmeĎu</w:t>
      </w:r>
      <w:r>
        <w:rPr>
          <w:spacing w:val="69"/>
          <w:w w:val="90"/>
        </w:rPr>
        <w:t> </w:t>
      </w:r>
      <w:r>
        <w:rPr/>
        <w:t>izvršnih</w:t>
      </w:r>
      <w:r>
        <w:rPr>
          <w:spacing w:val="9"/>
        </w:rPr>
        <w:t> </w:t>
      </w:r>
      <w:r>
        <w:rPr>
          <w:spacing w:val="-1"/>
        </w:rPr>
        <w:t>elemenata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automobilu</w:t>
      </w:r>
      <w:r>
        <w:rPr>
          <w:spacing w:val="8"/>
        </w:rPr>
        <w:t> </w:t>
      </w:r>
      <w:r>
        <w:rPr>
          <w:spacing w:val="-1"/>
        </w:rPr>
        <w:t>(senzori,</w:t>
      </w:r>
      <w:r>
        <w:rPr>
          <w:spacing w:val="10"/>
        </w:rPr>
        <w:t> </w:t>
      </w:r>
      <w:r>
        <w:rPr>
          <w:spacing w:val="-1"/>
        </w:rPr>
        <w:t>mehanički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elementi,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skolopovi,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...)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89"/>
          <w:w w:val="99"/>
        </w:rPr>
        <w:t> </w:t>
      </w:r>
      <w:r>
        <w:rPr>
          <w:spacing w:val="-1"/>
        </w:rPr>
        <w:t>upravljačke</w:t>
      </w:r>
      <w:r>
        <w:rPr>
          <w:spacing w:val="12"/>
        </w:rPr>
        <w:t> </w:t>
      </w:r>
      <w:r>
        <w:rPr/>
        <w:t>jedinice</w:t>
      </w:r>
      <w:r>
        <w:rPr>
          <w:spacing w:val="10"/>
        </w:rPr>
        <w:t> </w:t>
      </w:r>
      <w:r>
        <w:rPr>
          <w:spacing w:val="-1"/>
        </w:rPr>
        <w:t>(Central</w:t>
      </w:r>
      <w:r>
        <w:rPr>
          <w:spacing w:val="12"/>
        </w:rPr>
        <w:t> </w:t>
      </w:r>
      <w:r>
        <w:rPr>
          <w:spacing w:val="-1"/>
        </w:rPr>
        <w:t>Processing</w:t>
      </w:r>
      <w:r>
        <w:rPr>
          <w:spacing w:val="9"/>
        </w:rPr>
        <w:t> </w:t>
      </w:r>
      <w:r>
        <w:rPr/>
        <w:t>Unit),</w:t>
      </w:r>
      <w:r>
        <w:rPr>
          <w:spacing w:val="11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reguliše</w:t>
      </w:r>
      <w:r>
        <w:rPr>
          <w:spacing w:val="11"/>
        </w:rPr>
        <w:t> </w:t>
      </w:r>
      <w:r>
        <w:rPr/>
        <w:t>odnosno</w:t>
      </w:r>
      <w:r>
        <w:rPr>
          <w:spacing w:val="12"/>
        </w:rPr>
        <w:t> </w:t>
      </w:r>
      <w:r>
        <w:rPr>
          <w:spacing w:val="-1"/>
        </w:rPr>
        <w:t>koriguje</w:t>
      </w:r>
      <w:r>
        <w:rPr>
          <w:spacing w:val="13"/>
        </w:rPr>
        <w:t> </w:t>
      </w:r>
      <w:r>
        <w:rPr>
          <w:spacing w:val="-1"/>
        </w:rPr>
        <w:t>greške</w:t>
      </w:r>
      <w:r>
        <w:rPr>
          <w:spacing w:val="11"/>
        </w:rPr>
        <w:t> </w:t>
      </w:r>
      <w:r>
        <w:rPr/>
        <w:t>nastale</w:t>
      </w:r>
      <w:r>
        <w:rPr>
          <w:spacing w:val="81"/>
        </w:rPr>
        <w:t> </w:t>
      </w:r>
      <w:r>
        <w:rPr/>
        <w:t>po</w:t>
      </w:r>
      <w:r>
        <w:rPr>
          <w:spacing w:val="40"/>
        </w:rPr>
        <w:t> </w:t>
      </w:r>
      <w:r>
        <w:rPr>
          <w:spacing w:val="-1"/>
        </w:rPr>
        <w:t>raznim</w:t>
      </w:r>
      <w:r>
        <w:rPr>
          <w:spacing w:val="41"/>
        </w:rPr>
        <w:t> </w:t>
      </w:r>
      <w:r>
        <w:rPr>
          <w:spacing w:val="-1"/>
        </w:rPr>
        <w:t>osnovama</w:t>
      </w:r>
      <w:r>
        <w:rPr>
          <w:spacing w:val="40"/>
        </w:rPr>
        <w:t> </w:t>
      </w:r>
      <w:r>
        <w:rPr/>
        <w:t>tokom</w:t>
      </w:r>
      <w:r>
        <w:rPr>
          <w:spacing w:val="41"/>
        </w:rPr>
        <w:t> </w:t>
      </w:r>
      <w:r>
        <w:rPr>
          <w:spacing w:val="-1"/>
        </w:rPr>
        <w:t>kretanja</w:t>
      </w:r>
      <w:r>
        <w:rPr>
          <w:spacing w:val="39"/>
        </w:rPr>
        <w:t> </w:t>
      </w:r>
      <w:r>
        <w:rPr/>
        <w:t>vozila.</w:t>
      </w:r>
      <w:r>
        <w:rPr>
          <w:spacing w:val="42"/>
        </w:rPr>
        <w:t> </w:t>
      </w:r>
      <w:r>
        <w:rPr>
          <w:spacing w:val="-1"/>
        </w:rPr>
        <w:t>Inteligentni</w:t>
      </w:r>
      <w:r>
        <w:rPr>
          <w:spacing w:val="41"/>
        </w:rPr>
        <w:t> </w:t>
      </w:r>
      <w:r>
        <w:rPr/>
        <w:t>transportni</w:t>
      </w:r>
      <w:r>
        <w:rPr>
          <w:spacing w:val="40"/>
        </w:rPr>
        <w:t> </w:t>
      </w:r>
      <w:r>
        <w:rPr/>
        <w:t>sistemi</w:t>
      </w:r>
      <w:r>
        <w:rPr>
          <w:spacing w:val="41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40"/>
        </w:rPr>
        <w:t> </w:t>
      </w:r>
      <w:r>
        <w:rPr/>
        <w:t>naučna</w:t>
      </w:r>
      <w:r>
        <w:rPr>
          <w:spacing w:val="47"/>
        </w:rPr>
        <w:t> </w:t>
      </w:r>
      <w:r>
        <w:rPr/>
        <w:t>disciplina</w:t>
      </w:r>
      <w:r>
        <w:rPr>
          <w:spacing w:val="1"/>
        </w:rPr>
        <w:t> </w:t>
      </w:r>
      <w:r>
        <w:rPr>
          <w:spacing w:val="-1"/>
        </w:rPr>
        <w:t>razvijaju</w:t>
      </w:r>
      <w:r>
        <w:rPr>
          <w:spacing w:val="2"/>
        </w:rPr>
        <w:t> </w:t>
      </w:r>
      <w:r>
        <w:rPr/>
        <w:t>u</w:t>
      </w:r>
      <w:r>
        <w:rPr>
          <w:spacing w:val="-1"/>
        </w:rPr>
        <w:t> okviru</w:t>
      </w:r>
      <w:r>
        <w:rPr>
          <w:spacing w:val="1"/>
        </w:rPr>
        <w:t> </w:t>
      </w:r>
      <w:r>
        <w:rPr>
          <w:spacing w:val="-1"/>
        </w:rPr>
        <w:t>saobraćajnih</w:t>
      </w:r>
      <w:r>
        <w:rPr>
          <w:spacing w:val="2"/>
        </w:rPr>
        <w:t> </w:t>
      </w:r>
      <w:r>
        <w:rPr>
          <w:spacing w:val="-1"/>
        </w:rPr>
        <w:t>nauka</w:t>
      </w:r>
      <w:r>
        <w:rPr>
          <w:spacing w:val="1"/>
        </w:rPr>
        <w:t> </w:t>
      </w:r>
      <w:r>
        <w:rPr/>
        <w:t>te</w:t>
      </w:r>
      <w:r>
        <w:rPr>
          <w:spacing w:val="3"/>
        </w:rPr>
        <w:t> </w:t>
      </w:r>
      <w:r>
        <w:rPr>
          <w:spacing w:val="-1"/>
        </w:rPr>
        <w:t>predstavljaju</w:t>
      </w:r>
      <w:r>
        <w:rPr>
          <w:spacing w:val="2"/>
        </w:rPr>
        <w:t> </w:t>
      </w:r>
      <w:r>
        <w:rPr/>
        <w:t>dio</w:t>
      </w:r>
      <w:r>
        <w:rPr>
          <w:spacing w:val="2"/>
        </w:rPr>
        <w:t> </w:t>
      </w:r>
      <w:r>
        <w:rPr>
          <w:spacing w:val="-1"/>
        </w:rPr>
        <w:t>naučnog </w:t>
      </w:r>
      <w:r>
        <w:rPr/>
        <w:t>polja</w:t>
      </w:r>
      <w:r>
        <w:rPr>
          <w:spacing w:val="1"/>
        </w:rPr>
        <w:t> </w:t>
      </w:r>
      <w:r>
        <w:rPr>
          <w:spacing w:val="-1"/>
        </w:rPr>
        <w:t>tehnologije</w:t>
      </w:r>
      <w:r>
        <w:rPr>
          <w:spacing w:val="93"/>
        </w:rPr>
        <w:t> </w:t>
      </w:r>
      <w:r>
        <w:rPr>
          <w:spacing w:val="-1"/>
        </w:rPr>
        <w:t>saobraćaja</w:t>
      </w:r>
      <w:r>
        <w:rPr/>
        <w:t> i </w:t>
      </w:r>
      <w:r>
        <w:rPr>
          <w:spacing w:val="-1"/>
        </w:rPr>
        <w:t>transporta.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"/>
        </w:numPr>
        <w:tabs>
          <w:tab w:pos="4527" w:val="left" w:leader="none"/>
        </w:tabs>
        <w:spacing w:line="240" w:lineRule="auto" w:before="0" w:after="0"/>
        <w:ind w:left="4526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Motivacija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5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Industrijska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fokusirala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efikasnih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71"/>
        </w:rPr>
        <w:t> </w:t>
      </w:r>
      <w:r>
        <w:rPr/>
        <w:t>poput</w:t>
      </w:r>
      <w:r>
        <w:rPr>
          <w:spacing w:val="51"/>
        </w:rPr>
        <w:t> </w:t>
      </w:r>
      <w:r>
        <w:rPr/>
        <w:t>vlakova</w:t>
      </w:r>
      <w:r>
        <w:rPr>
          <w:spacing w:val="50"/>
        </w:rPr>
        <w:t> </w:t>
      </w:r>
      <w:r>
        <w:rPr/>
        <w:t>na</w:t>
      </w:r>
      <w:r>
        <w:rPr>
          <w:spacing w:val="52"/>
        </w:rPr>
        <w:t> </w:t>
      </w:r>
      <w:r>
        <w:rPr>
          <w:spacing w:val="-1"/>
        </w:rPr>
        <w:t>paru</w:t>
      </w:r>
      <w:r>
        <w:rPr>
          <w:spacing w:val="53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automobila</w:t>
      </w:r>
      <w:r>
        <w:rPr>
          <w:spacing w:val="50"/>
        </w:rPr>
        <w:t> </w:t>
      </w:r>
      <w:r>
        <w:rPr/>
        <w:t>s</w:t>
      </w:r>
      <w:r>
        <w:rPr>
          <w:spacing w:val="51"/>
        </w:rPr>
        <w:t> </w:t>
      </w:r>
      <w:r>
        <w:rPr/>
        <w:t>unutrašnjim</w:t>
      </w:r>
      <w:r>
        <w:rPr>
          <w:spacing w:val="52"/>
        </w:rPr>
        <w:t> </w:t>
      </w:r>
      <w:r>
        <w:rPr>
          <w:spacing w:val="-1"/>
        </w:rPr>
        <w:t>sagorijevanjem.</w:t>
      </w:r>
      <w:r>
        <w:rPr>
          <w:spacing w:val="51"/>
        </w:rPr>
        <w:t> </w:t>
      </w:r>
      <w:r>
        <w:rPr/>
        <w:t>Brz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1"/>
        </w:rPr>
        <w:t>njegova</w:t>
      </w:r>
      <w:r>
        <w:rPr>
          <w:spacing w:val="5"/>
        </w:rPr>
        <w:t> </w:t>
      </w:r>
      <w:r>
        <w:rPr>
          <w:spacing w:val="-1"/>
        </w:rPr>
        <w:t>integracija</w:t>
      </w:r>
      <w:r>
        <w:rPr>
          <w:spacing w:val="6"/>
        </w:rPr>
        <w:t> </w:t>
      </w:r>
      <w:r>
        <w:rPr/>
        <w:t>s</w:t>
      </w:r>
      <w:r>
        <w:rPr>
          <w:spacing w:val="6"/>
        </w:rPr>
        <w:t> </w:t>
      </w:r>
      <w:r>
        <w:rPr/>
        <w:t>ogromnom</w:t>
      </w:r>
      <w:r>
        <w:rPr>
          <w:spacing w:val="8"/>
        </w:rPr>
        <w:t> </w:t>
      </w:r>
      <w:r>
        <w:rPr/>
        <w:t>putnom,</w:t>
      </w:r>
      <w:r>
        <w:rPr>
          <w:spacing w:val="7"/>
        </w:rPr>
        <w:t> </w:t>
      </w:r>
      <w:r>
        <w:rPr>
          <w:spacing w:val="-1"/>
        </w:rPr>
        <w:t>ţeljezničkom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/>
        <w:t>vodnom</w:t>
      </w:r>
      <w:r>
        <w:rPr>
          <w:spacing w:val="8"/>
        </w:rPr>
        <w:t> </w:t>
      </w:r>
      <w:r>
        <w:rPr/>
        <w:t>infrastrukturom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pomogla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efikasnom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funkcionalnom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mobilnog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prevoza.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efikasnih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transportnih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usluga</w:t>
      </w:r>
      <w:r>
        <w:rPr>
          <w:spacing w:val="1"/>
        </w:rPr>
        <w:t> </w:t>
      </w:r>
      <w:r>
        <w:rPr/>
        <w:t>prošao</w:t>
      </w:r>
      <w:r>
        <w:rPr>
          <w:spacing w:val="2"/>
        </w:rPr>
        <w:t> </w:t>
      </w:r>
      <w:r>
        <w:rPr>
          <w:spacing w:val="1"/>
        </w:rPr>
        <w:t>je </w:t>
      </w:r>
      <w:r>
        <w:rPr>
          <w:spacing w:val="-1"/>
        </w:rPr>
        <w:t>kroz</w:t>
      </w:r>
      <w:r>
        <w:rPr>
          <w:spacing w:val="3"/>
        </w:rPr>
        <w:t> </w:t>
      </w:r>
      <w:r>
        <w:rPr/>
        <w:t>evolucijski</w:t>
      </w:r>
      <w:r>
        <w:rPr>
          <w:spacing w:val="2"/>
        </w:rPr>
        <w:t> </w:t>
      </w:r>
      <w:r>
        <w:rPr>
          <w:spacing w:val="-1"/>
        </w:rPr>
        <w:t>proces</w:t>
      </w:r>
      <w:r>
        <w:rPr>
          <w:spacing w:val="2"/>
        </w:rPr>
        <w:t> </w:t>
      </w:r>
      <w:r>
        <w:rPr/>
        <w:t>usvajanja</w:t>
      </w:r>
      <w:r>
        <w:rPr>
          <w:spacing w:val="1"/>
        </w:rPr>
        <w:t> </w:t>
      </w:r>
      <w:r>
        <w:rPr/>
        <w:t>pitanja</w:t>
      </w:r>
      <w:r>
        <w:rPr>
          <w:spacing w:val="1"/>
        </w:rPr>
        <w:t> </w:t>
      </w:r>
      <w:r>
        <w:rPr/>
        <w:t>zaštite</w:t>
      </w:r>
      <w:r>
        <w:rPr>
          <w:spacing w:val="1"/>
        </w:rPr>
        <w:t> </w:t>
      </w:r>
      <w:r>
        <w:rPr/>
        <w:t>okoliša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sigurnosti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dizajnu</w:t>
      </w:r>
      <w:r>
        <w:rPr>
          <w:spacing w:val="43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političkih</w:t>
      </w:r>
      <w:r>
        <w:rPr>
          <w:spacing w:val="10"/>
        </w:rPr>
        <w:t> </w:t>
      </w:r>
      <w:r>
        <w:rPr>
          <w:spacing w:val="-1"/>
        </w:rPr>
        <w:t>odluka.</w:t>
      </w:r>
      <w:r>
        <w:rPr>
          <w:spacing w:val="10"/>
        </w:rPr>
        <w:t> </w:t>
      </w:r>
      <w:r>
        <w:rPr>
          <w:spacing w:val="-1"/>
        </w:rPr>
        <w:t>Centri</w:t>
      </w:r>
      <w:r>
        <w:rPr>
          <w:spacing w:val="10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inovacije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tehnologiji</w:t>
      </w:r>
      <w:r>
        <w:rPr>
          <w:spacing w:val="10"/>
        </w:rPr>
        <w:t> </w:t>
      </w:r>
      <w:r>
        <w:rPr>
          <w:spacing w:val="-1"/>
        </w:rPr>
        <w:t>radili</w:t>
      </w:r>
      <w:r>
        <w:rPr>
          <w:spacing w:val="10"/>
        </w:rPr>
        <w:t> </w:t>
      </w:r>
      <w:r>
        <w:rPr/>
        <w:t>su</w:t>
      </w:r>
      <w:r>
        <w:rPr>
          <w:spacing w:val="10"/>
        </w:rPr>
        <w:t> </w:t>
      </w:r>
      <w:r>
        <w:rPr/>
        <w:t>na</w:t>
      </w:r>
      <w:r>
        <w:rPr>
          <w:spacing w:val="9"/>
        </w:rPr>
        <w:t> </w:t>
      </w:r>
      <w:r>
        <w:rPr/>
        <w:t>razvoju</w:t>
      </w:r>
      <w:r>
        <w:rPr>
          <w:spacing w:val="9"/>
        </w:rPr>
        <w:t> </w:t>
      </w:r>
      <w:r>
        <w:rPr>
          <w:spacing w:val="-1"/>
        </w:rPr>
        <w:t>ure</w:t>
      </w:r>
      <w:r>
        <w:rPr>
          <w:spacing w:val="-2"/>
        </w:rPr>
        <w:t>Ďa</w:t>
      </w:r>
      <w:r>
        <w:rPr>
          <w:spacing w:val="-1"/>
        </w:rPr>
        <w:t>ja</w:t>
      </w:r>
      <w:r>
        <w:rPr>
          <w:spacing w:val="9"/>
        </w:rPr>
        <w:t> </w:t>
      </w:r>
      <w:r>
        <w:rPr/>
        <w:t>koji</w:t>
      </w:r>
      <w:r>
        <w:rPr>
          <w:spacing w:val="87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mogli</w:t>
      </w:r>
      <w:r>
        <w:rPr>
          <w:spacing w:val="5"/>
        </w:rPr>
        <w:t> </w:t>
      </w:r>
      <w:r>
        <w:rPr/>
        <w:t>pomoći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prikupljanju</w:t>
      </w:r>
      <w:r>
        <w:rPr>
          <w:spacing w:val="5"/>
        </w:rPr>
        <w:t> </w:t>
      </w:r>
      <w:r>
        <w:rPr>
          <w:spacing w:val="-1"/>
        </w:rPr>
        <w:t>informacija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/>
        <w:t>vozila</w:t>
      </w:r>
      <w:r>
        <w:rPr>
          <w:spacing w:val="1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prepoznavanje</w:t>
      </w:r>
      <w:r>
        <w:rPr>
          <w:spacing w:val="4"/>
        </w:rPr>
        <w:t> </w:t>
      </w:r>
      <w:r>
        <w:rPr>
          <w:spacing w:val="-1"/>
        </w:rPr>
        <w:t>utjecaja</w:t>
      </w:r>
      <w:r>
        <w:rPr>
          <w:spacing w:val="4"/>
        </w:rPr>
        <w:t> </w:t>
      </w:r>
      <w:r>
        <w:rPr>
          <w:spacing w:val="-1"/>
        </w:rPr>
        <w:t>rasta</w:t>
      </w:r>
      <w:r>
        <w:rPr>
          <w:spacing w:val="4"/>
        </w:rPr>
        <w:t> </w:t>
      </w:r>
      <w:r>
        <w:rPr/>
        <w:t>u</w:t>
      </w:r>
      <w:r>
        <w:rPr>
          <w:spacing w:val="79"/>
        </w:rPr>
        <w:t> </w:t>
      </w:r>
      <w:r>
        <w:rPr>
          <w:spacing w:val="-1"/>
        </w:rPr>
        <w:t>prometnoj</w:t>
      </w:r>
      <w:r>
        <w:rPr>
          <w:spacing w:val="48"/>
        </w:rPr>
        <w:t> </w:t>
      </w:r>
      <w:r>
        <w:rPr/>
        <w:t>industriji</w:t>
      </w:r>
      <w:r>
        <w:rPr>
          <w:spacing w:val="49"/>
        </w:rPr>
        <w:t> </w:t>
      </w:r>
      <w:r>
        <w:rPr/>
        <w:t>na</w:t>
      </w:r>
      <w:r>
        <w:rPr>
          <w:spacing w:val="48"/>
        </w:rPr>
        <w:t> </w:t>
      </w:r>
      <w:r>
        <w:rPr/>
        <w:t>okruţenje.</w:t>
      </w:r>
      <w:r>
        <w:rPr>
          <w:spacing w:val="47"/>
        </w:rPr>
        <w:t> </w:t>
      </w:r>
      <w:r>
        <w:rPr>
          <w:spacing w:val="-1"/>
        </w:rPr>
        <w:t>Stvaranjem</w:t>
      </w:r>
      <w:r>
        <w:rPr>
          <w:spacing w:val="48"/>
        </w:rPr>
        <w:t> </w:t>
      </w:r>
      <w:r>
        <w:rPr>
          <w:spacing w:val="-1"/>
        </w:rPr>
        <w:t>računarske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/>
        <w:t>informatičke</w:t>
      </w:r>
      <w:r>
        <w:rPr>
          <w:spacing w:val="47"/>
        </w:rPr>
        <w:t> </w:t>
      </w:r>
      <w:r>
        <w:rPr>
          <w:spacing w:val="-1"/>
        </w:rPr>
        <w:t>tehnologije,</w:t>
      </w:r>
      <w:r>
        <w:rPr>
          <w:spacing w:val="49"/>
        </w:rPr>
        <w:t> </w:t>
      </w:r>
      <w:r>
        <w:rPr/>
        <w:t>to</w:t>
      </w:r>
      <w:r>
        <w:rPr>
          <w:spacing w:val="48"/>
        </w:rPr>
        <w:t> </w:t>
      </w:r>
      <w:r>
        <w:rPr/>
        <w:t>je</w:t>
      </w:r>
      <w:r>
        <w:rPr>
          <w:spacing w:val="71"/>
        </w:rPr>
        <w:t> </w:t>
      </w:r>
      <w:r>
        <w:rPr>
          <w:spacing w:val="-1"/>
        </w:rPr>
        <w:t>omogućilo</w:t>
      </w:r>
      <w:r>
        <w:rPr>
          <w:spacing w:val="50"/>
        </w:rPr>
        <w:t> </w:t>
      </w:r>
      <w:r>
        <w:rPr/>
        <w:t>inovativni</w:t>
      </w:r>
      <w:r>
        <w:rPr>
          <w:spacing w:val="50"/>
        </w:rPr>
        <w:t> </w:t>
      </w:r>
      <w:r>
        <w:rPr/>
        <w:t>izumi</w:t>
      </w:r>
      <w:r>
        <w:rPr>
          <w:spacing w:val="50"/>
        </w:rPr>
        <w:t> </w:t>
      </w:r>
      <w:r>
        <w:rPr>
          <w:spacing w:val="-1"/>
        </w:rPr>
        <w:t>koji</w:t>
      </w:r>
      <w:r>
        <w:rPr>
          <w:spacing w:val="53"/>
        </w:rPr>
        <w:t> </w:t>
      </w:r>
      <w:r>
        <w:rPr>
          <w:spacing w:val="-1"/>
        </w:rPr>
        <w:t>će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neizmjerno</w:t>
      </w:r>
      <w:r>
        <w:rPr>
          <w:spacing w:val="49"/>
        </w:rPr>
        <w:t> </w:t>
      </w:r>
      <w:r>
        <w:rPr>
          <w:spacing w:val="-1"/>
        </w:rPr>
        <w:t>integrirati</w:t>
      </w:r>
      <w:r>
        <w:rPr>
          <w:spacing w:val="50"/>
        </w:rPr>
        <w:t> </w:t>
      </w:r>
      <w:r>
        <w:rPr>
          <w:spacing w:val="-1"/>
        </w:rPr>
        <w:t>čineći</w:t>
      </w:r>
      <w:r>
        <w:rPr>
          <w:spacing w:val="50"/>
        </w:rPr>
        <w:t> </w:t>
      </w:r>
      <w:r>
        <w:rPr/>
        <w:t>vozila</w:t>
      </w:r>
      <w:r>
        <w:rPr>
          <w:spacing w:val="49"/>
        </w:rPr>
        <w:t> </w:t>
      </w:r>
      <w:r>
        <w:rPr>
          <w:spacing w:val="-1"/>
        </w:rPr>
        <w:t>svjesnim</w:t>
      </w:r>
      <w:r>
        <w:rPr>
          <w:spacing w:val="75"/>
        </w:rPr>
        <w:t> </w:t>
      </w:r>
      <w:r>
        <w:rPr>
          <w:spacing w:val="-1"/>
        </w:rPr>
        <w:t>informacijama,</w:t>
      </w:r>
      <w:r>
        <w:rPr>
          <w:spacing w:val="11"/>
        </w:rPr>
        <w:t> </w:t>
      </w:r>
      <w:r>
        <w:rPr/>
        <w:t>omogućavajući</w:t>
      </w:r>
      <w:r>
        <w:rPr>
          <w:spacing w:val="11"/>
        </w:rPr>
        <w:t> </w:t>
      </w:r>
      <w:r>
        <w:rPr/>
        <w:t>vozilima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dijele</w:t>
      </w:r>
      <w:r>
        <w:rPr>
          <w:spacing w:val="13"/>
        </w:rPr>
        <w:t> </w:t>
      </w:r>
      <w:r>
        <w:rPr/>
        <w:t>ove</w:t>
      </w:r>
      <w:r>
        <w:rPr>
          <w:spacing w:val="10"/>
        </w:rPr>
        <w:t> </w:t>
      </w:r>
      <w:r>
        <w:rPr>
          <w:spacing w:val="-1"/>
        </w:rPr>
        <w:t>informacije</w:t>
      </w:r>
      <w:r>
        <w:rPr>
          <w:spacing w:val="10"/>
        </w:rPr>
        <w:t> </w:t>
      </w:r>
      <w:r>
        <w:rPr>
          <w:spacing w:val="1"/>
        </w:rPr>
        <w:t>sa</w:t>
      </w:r>
      <w:r>
        <w:rPr>
          <w:spacing w:val="10"/>
        </w:rPr>
        <w:t> </w:t>
      </w:r>
      <w:r>
        <w:rPr/>
        <w:t>vanjskim</w:t>
      </w:r>
      <w:r>
        <w:rPr>
          <w:spacing w:val="12"/>
        </w:rPr>
        <w:t> </w:t>
      </w:r>
      <w:r>
        <w:rPr>
          <w:spacing w:val="-1"/>
        </w:rPr>
        <w:t>sistemima.</w:t>
      </w:r>
      <w:r>
        <w:rPr>
          <w:spacing w:val="11"/>
        </w:rPr>
        <w:t> </w:t>
      </w:r>
      <w:r>
        <w:rPr/>
        <w:t>Ta</w:t>
      </w:r>
      <w:r>
        <w:rPr>
          <w:spacing w:val="73"/>
        </w:rPr>
        <w:t> </w:t>
      </w:r>
      <w:r>
        <w:rPr>
          <w:spacing w:val="-1"/>
        </w:rPr>
        <w:t>svijest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donošenje</w:t>
      </w:r>
      <w:r>
        <w:rPr>
          <w:spacing w:val="54"/>
        </w:rPr>
        <w:t> </w:t>
      </w:r>
      <w:r>
        <w:rPr/>
        <w:t>odluka</w:t>
      </w:r>
      <w:r>
        <w:rPr>
          <w:spacing w:val="54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temelju</w:t>
      </w:r>
      <w:r>
        <w:rPr>
          <w:spacing w:val="54"/>
        </w:rPr>
        <w:t> </w:t>
      </w:r>
      <w:r>
        <w:rPr/>
        <w:t>zajedničkih</w:t>
      </w:r>
      <w:r>
        <w:rPr>
          <w:spacing w:val="54"/>
        </w:rPr>
        <w:t> </w:t>
      </w:r>
      <w:r>
        <w:rPr>
          <w:spacing w:val="-1"/>
        </w:rPr>
        <w:t>informacija</w:t>
      </w:r>
      <w:r>
        <w:rPr>
          <w:spacing w:val="54"/>
        </w:rPr>
        <w:t> </w:t>
      </w:r>
      <w:r>
        <w:rPr/>
        <w:t>upotpunilo</w:t>
      </w:r>
      <w:r>
        <w:rPr>
          <w:spacing w:val="55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ciljeve</w:t>
      </w:r>
      <w:r>
        <w:rPr>
          <w:spacing w:val="77"/>
        </w:rPr>
        <w:t> </w:t>
      </w:r>
      <w:r>
        <w:rPr>
          <w:spacing w:val="-1"/>
        </w:rPr>
        <w:t>učinkovitosti:</w:t>
      </w:r>
      <w:r>
        <w:rPr>
          <w:spacing w:val="17"/>
        </w:rPr>
        <w:t> </w:t>
      </w:r>
      <w:r>
        <w:rPr>
          <w:spacing w:val="-1"/>
        </w:rPr>
        <w:t>sigurnost,</w:t>
      </w:r>
      <w:r>
        <w:rPr>
          <w:spacing w:val="16"/>
        </w:rPr>
        <w:t> </w:t>
      </w:r>
      <w:r>
        <w:rPr>
          <w:spacing w:val="-1"/>
        </w:rPr>
        <w:t>integracija</w:t>
      </w:r>
      <w:r>
        <w:rPr>
          <w:spacing w:val="15"/>
        </w:rPr>
        <w:t> </w:t>
      </w:r>
      <w:r>
        <w:rPr/>
        <w:t>informacionih</w:t>
      </w:r>
      <w:r>
        <w:rPr>
          <w:spacing w:val="17"/>
        </w:rPr>
        <w:t> </w:t>
      </w:r>
      <w:r>
        <w:rPr>
          <w:spacing w:val="-1"/>
        </w:rPr>
        <w:t>tehnologija,</w:t>
      </w:r>
      <w:r>
        <w:rPr>
          <w:spacing w:val="18"/>
        </w:rPr>
        <w:t> </w:t>
      </w:r>
      <w:r>
        <w:rPr>
          <w:spacing w:val="-1"/>
        </w:rPr>
        <w:t>prilagodljiva</w:t>
      </w:r>
      <w:r>
        <w:rPr>
          <w:spacing w:val="16"/>
        </w:rPr>
        <w:t> </w:t>
      </w:r>
      <w:r>
        <w:rPr>
          <w:spacing w:val="-1"/>
        </w:rPr>
        <w:t>inteligencija,</w:t>
      </w:r>
      <w:r>
        <w:rPr>
          <w:spacing w:val="119"/>
        </w:rPr>
        <w:t> </w:t>
      </w:r>
      <w:r>
        <w:rPr/>
        <w:t>potrošnja</w:t>
      </w:r>
      <w:r>
        <w:rPr>
          <w:spacing w:val="32"/>
        </w:rPr>
        <w:t> </w:t>
      </w:r>
      <w:r>
        <w:rPr>
          <w:spacing w:val="-1"/>
        </w:rPr>
        <w:t>energije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/>
        <w:t>uticaj</w:t>
      </w:r>
      <w:r>
        <w:rPr>
          <w:spacing w:val="34"/>
        </w:rPr>
        <w:t> </w:t>
      </w:r>
      <w:r>
        <w:rPr>
          <w:spacing w:val="-1"/>
        </w:rPr>
        <w:t>okoline.</w:t>
      </w:r>
      <w:r>
        <w:rPr>
          <w:spacing w:val="33"/>
        </w:rPr>
        <w:t> </w:t>
      </w:r>
      <w:r>
        <w:rPr/>
        <w:t>Javni</w:t>
      </w:r>
      <w:r>
        <w:rPr>
          <w:spacing w:val="33"/>
        </w:rPr>
        <w:t> </w:t>
      </w:r>
      <w:r>
        <w:rPr>
          <w:spacing w:val="-1"/>
        </w:rPr>
        <w:t>prevoz</w:t>
      </w:r>
      <w:r>
        <w:rPr>
          <w:spacing w:val="33"/>
        </w:rPr>
        <w:t> </w:t>
      </w:r>
      <w:r>
        <w:rPr/>
        <w:t>sluţi</w:t>
      </w:r>
      <w:r>
        <w:rPr>
          <w:spacing w:val="31"/>
        </w:rPr>
        <w:t> </w:t>
      </w:r>
      <w:r>
        <w:rPr/>
        <w:t>za</w:t>
      </w:r>
      <w:r>
        <w:rPr>
          <w:spacing w:val="33"/>
        </w:rPr>
        <w:t> </w:t>
      </w:r>
      <w:r>
        <w:rPr>
          <w:spacing w:val="-1"/>
        </w:rPr>
        <w:t>povećanje</w:t>
      </w:r>
      <w:r>
        <w:rPr>
          <w:spacing w:val="33"/>
        </w:rPr>
        <w:t> </w:t>
      </w:r>
      <w:r>
        <w:rPr/>
        <w:t>mobilnosti</w:t>
      </w:r>
      <w:r>
        <w:rPr>
          <w:spacing w:val="33"/>
        </w:rPr>
        <w:t> </w:t>
      </w:r>
      <w:r>
        <w:rPr>
          <w:spacing w:val="-1"/>
        </w:rPr>
        <w:t>ljudi,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/>
        <w:t>to</w:t>
      </w:r>
      <w:r>
        <w:rPr>
          <w:spacing w:val="31"/>
        </w:rPr>
        <w:t> </w:t>
      </w:r>
      <w:r>
        <w:rPr/>
        <w:t>je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klju</w:t>
      </w:r>
      <w:r>
        <w:rPr>
          <w:spacing w:val="-1"/>
        </w:rPr>
        <w:t>čni</w:t>
      </w:r>
      <w:r>
        <w:rPr>
          <w:spacing w:val="6"/>
        </w:rPr>
        <w:t> </w:t>
      </w:r>
      <w:r>
        <w:rPr/>
        <w:t>dio</w:t>
      </w:r>
      <w:r>
        <w:rPr>
          <w:spacing w:val="7"/>
        </w:rPr>
        <w:t> </w:t>
      </w:r>
      <w:r>
        <w:rPr>
          <w:spacing w:val="-1"/>
        </w:rPr>
        <w:t>futurističkog</w:t>
      </w:r>
      <w:r>
        <w:rPr>
          <w:spacing w:val="6"/>
        </w:rPr>
        <w:t> </w:t>
      </w:r>
      <w:r>
        <w:rPr>
          <w:spacing w:val="-1"/>
        </w:rPr>
        <w:t>koncepta</w:t>
      </w:r>
      <w:r>
        <w:rPr>
          <w:spacing w:val="5"/>
        </w:rPr>
        <w:t> </w:t>
      </w:r>
      <w:r>
        <w:rPr/>
        <w:t>pametnih</w:t>
      </w:r>
      <w:r>
        <w:rPr>
          <w:spacing w:val="7"/>
        </w:rPr>
        <w:t> </w:t>
      </w:r>
      <w:r>
        <w:rPr/>
        <w:t>gradova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povezanog</w:t>
      </w:r>
      <w:r>
        <w:rPr>
          <w:spacing w:val="3"/>
        </w:rPr>
        <w:t> </w:t>
      </w:r>
      <w:r>
        <w:rPr>
          <w:spacing w:val="-1"/>
        </w:rPr>
        <w:t>digitalnog</w:t>
      </w:r>
      <w:r>
        <w:rPr>
          <w:spacing w:val="7"/>
        </w:rPr>
        <w:t> </w:t>
      </w:r>
      <w:r>
        <w:rPr>
          <w:spacing w:val="-1"/>
        </w:rPr>
        <w:t>ekosustava.</w:t>
      </w:r>
      <w:r>
        <w:rPr>
          <w:spacing w:val="85"/>
        </w:rPr>
        <w:t> </w:t>
      </w:r>
      <w:r>
        <w:rPr>
          <w:spacing w:val="-1"/>
        </w:rPr>
        <w:t>Sigurniji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bolji</w:t>
      </w:r>
      <w:r>
        <w:rPr>
          <w:spacing w:val="4"/>
        </w:rPr>
        <w:t> </w:t>
      </w:r>
      <w:r>
        <w:rPr/>
        <w:t>moţe</w:t>
      </w:r>
      <w:r>
        <w:rPr>
          <w:spacing w:val="6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osigurati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prevozne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obezbjedi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pouzdana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mobilnost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putnike,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razvoj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upotreba</w:t>
      </w:r>
      <w:r>
        <w:rPr>
          <w:spacing w:val="12"/>
        </w:rPr>
        <w:t> </w:t>
      </w:r>
      <w:r>
        <w:rPr/>
        <w:t>podataka</w:t>
      </w:r>
      <w:r>
        <w:rPr>
          <w:spacing w:val="12"/>
        </w:rPr>
        <w:t> </w:t>
      </w:r>
      <w:r>
        <w:rPr>
          <w:spacing w:val="-1"/>
        </w:rPr>
        <w:t>zasnovanih</w:t>
      </w:r>
      <w:r>
        <w:rPr>
          <w:spacing w:val="13"/>
        </w:rPr>
        <w:t> </w:t>
      </w:r>
      <w:r>
        <w:rPr/>
        <w:t>na</w:t>
      </w:r>
      <w:r>
        <w:rPr>
          <w:spacing w:val="11"/>
        </w:rPr>
        <w:t> </w:t>
      </w:r>
      <w:r>
        <w:rPr/>
        <w:t>podacima</w:t>
      </w:r>
      <w:r>
        <w:rPr>
          <w:spacing w:val="12"/>
        </w:rPr>
        <w:t> </w:t>
      </w:r>
      <w:r>
        <w:rPr/>
        <w:t>ugraĎenim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intelige</w:t>
      </w:r>
      <w:r>
        <w:rPr>
          <w:rFonts w:ascii="Times New Roman" w:hAnsi="Times New Roman"/>
        </w:rPr>
        <w:t>ntne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transportne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sisteme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(ITS).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ITS-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pokrivaju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širi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domen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prometnih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usluga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prijevoz,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komercijalna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teretni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logistički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promet,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privatne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automobile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taksi.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Uber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Lyft,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biljeţe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okruţenju,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prometu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putevima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gustini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geografskom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poloţaju.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kočenja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automobila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podrţavaju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id</w:t>
      </w:r>
      <w:r>
        <w:rPr>
          <w:rFonts w:ascii="Times New Roman" w:hAnsi="Times New Roman"/>
          <w:spacing w:val="-1"/>
        </w:rPr>
        <w:t>eju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odvajanja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privatnih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putovanja.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olakšane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zabiljeţe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distribuiraju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integriranih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platformi,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osmisliti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prijevoza.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trenutnom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poloţaju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područj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zonu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putuje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odredište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cilj.</w:t>
      </w:r>
    </w:p>
    <w:p>
      <w:pPr>
        <w:pStyle w:val="BodyText"/>
        <w:spacing w:line="360" w:lineRule="auto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Sveobuhvatne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vozilima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interakciji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kontekst,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omogućavajući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informativni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entitet.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Posljedično,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opseţnog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rasta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podata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dan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presedana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napretkom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internetskoj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tehnologiji,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porastu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aja,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dostupnost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propusnosti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eksponencijalni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društvenih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Opseţne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količine nesigurnih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senzora </w:t>
      </w:r>
      <w:r>
        <w:rPr>
          <w:rFonts w:ascii="Times New Roman" w:hAnsi="Times New Roman" w:cs="Times New Roman" w:eastAsia="Times New Roman"/>
        </w:rPr>
        <w:t>takoĎe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dolaze od </w:t>
      </w:r>
      <w:r>
        <w:rPr>
          <w:rFonts w:ascii="Times New Roman" w:hAnsi="Times New Roman" w:cs="Times New Roman" w:eastAsia="Times New Roman"/>
          <w:spacing w:val="-1"/>
        </w:rPr>
        <w:t>senzora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ugra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enih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infrastrukturu,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prijevozu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upravljanja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(Delalandre,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McCarthy,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Mechant,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Muller,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Ysebaert).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raznolikost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izvora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otvara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testiranje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valjanost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izvora,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rezultira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savremenijim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uslugama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(Costa-Montenegro,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Quinoy-Garcia,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Gonzalez-Castano,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Gil-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Castineira,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2012: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73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79).</w:t>
      </w:r>
    </w:p>
    <w:p>
      <w:pPr>
        <w:pStyle w:val="BodyText"/>
        <w:spacing w:line="360" w:lineRule="auto" w:before="4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Učinkovita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</w:rPr>
        <w:t>  ovih </w:t>
      </w:r>
      <w:r>
        <w:rPr>
          <w:rFonts w:ascii="Times New Roman" w:hAnsi="Times New Roman"/>
          <w:spacing w:val="-1"/>
        </w:rPr>
        <w:t>obrazaca</w:t>
      </w:r>
      <w:r>
        <w:rPr>
          <w:rFonts w:ascii="Times New Roman" w:hAnsi="Times New Roman"/>
        </w:rPr>
        <w:t>  moţe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</w:rPr>
        <w:t>  poput javnog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prijevoza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sustava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(Artikis,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Sergot,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Palioura,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2012;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Cugola,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Margara,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2012: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15).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nasli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prikupljaju,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koriste.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Transportni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izuzetak.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Jedine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vanjskim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agencijama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lokacije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rezultira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ograničenom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podrškom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vanjskih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agencija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sistemskog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nedostatka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dostupnih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donošenju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odluka.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sustavi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prijevoza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primijene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platforme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</w:rPr>
        <w:t> ili 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integrišu</w:t>
      </w:r>
      <w:r>
        <w:rPr>
          <w:rFonts w:ascii="Times New Roman" w:hAnsi="Times New Roman"/>
        </w:rPr>
        <w:t>  sa </w:t>
      </w:r>
      <w:r>
        <w:rPr>
          <w:rFonts w:ascii="Times New Roman" w:hAnsi="Times New Roman"/>
          <w:spacing w:val="-1"/>
        </w:rPr>
        <w:t>eksternim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 bi  vozila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informacije,</w:t>
      </w:r>
      <w:r>
        <w:rPr>
          <w:rFonts w:ascii="Times New Roman" w:hAnsi="Times New Roman"/>
        </w:rPr>
        <w:t>  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pouzdanosti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pruţanja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usluga.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arhitektura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namjenu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inteligentnu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informacija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efikasnih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efektivnih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podataka.</w:t>
      </w:r>
    </w:p>
    <w:p>
      <w:pPr>
        <w:pStyle w:val="BodyText"/>
        <w:spacing w:line="360" w:lineRule="auto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Parametri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vaţni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efikasan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pouzdan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prijevoz.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arhitekture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svijeta,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operativnoj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situaciji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ruta 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zagovaraju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autobusni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prijevoznici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pruţaju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osnovne 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usluge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implementacijske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arhitekture.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arhitekture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odraţavati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uključivanje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</w:t>
      </w:r>
    </w:p>
    <w:p>
      <w:pPr>
        <w:pStyle w:val="BodyText"/>
        <w:spacing w:line="240" w:lineRule="auto" w:before="139"/>
        <w:ind w:left="682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sustava,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primjenjuju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predlaganje.</w:t>
      </w:r>
    </w:p>
    <w:p>
      <w:pPr>
        <w:pStyle w:val="BodyText"/>
        <w:spacing w:line="360" w:lineRule="auto" w:before="137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Inteligentna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arhitektura,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-1"/>
        </w:rPr>
        <w:t>plementacijski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nacrt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prevoza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razmjera,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autobusi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snabdjeveni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informacijama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razmjena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realnom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vremenu.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Razgovara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kompletnom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ţivotnom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primjenjuju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nalitičke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kratkoročna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dugoročna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predviĎanja</w:t>
      </w:r>
      <w:r>
        <w:rPr>
          <w:rFonts w:ascii="Times New Roman" w:hAnsi="Times New Roman"/>
          <w:spacing w:val="71"/>
          <w:w w:val="9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dolazaka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autobusa.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arhitektura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integrirati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postojećim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pruţiti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</w:rPr>
        <w:t>-the-</w:t>
      </w:r>
      <w:r>
        <w:rPr>
          <w:rFonts w:ascii="Times New Roman" w:hAnsi="Times New Roman"/>
        </w:rPr>
        <w:t>fly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korisnih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vizualizacija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olakšavanje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produktivnog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odluč</w:t>
      </w:r>
      <w:r>
        <w:rPr>
          <w:rFonts w:ascii="Times New Roman" w:hAnsi="Times New Roman"/>
        </w:rPr>
        <w:t>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42" w:val="left" w:leader="none"/>
        </w:tabs>
        <w:spacing w:line="240" w:lineRule="auto" w:before="148" w:after="0"/>
        <w:ind w:left="4041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Pozadina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promijena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evolutivni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kurs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komunikacija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pametne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interoperabilnosti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iskorištavanja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industrijama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(Amft,</w:t>
      </w:r>
      <w:r>
        <w:rPr>
          <w:rFonts w:ascii="Times New Roman" w:hAnsi="Times New Roman" w:cs="Times New Roman" w:eastAsia="Times New Roman"/>
          <w:spacing w:val="13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Lukowicz,</w:t>
      </w:r>
      <w:r>
        <w:rPr>
          <w:rFonts w:ascii="Times New Roman" w:hAnsi="Times New Roman" w:cs="Times New Roman" w:eastAsia="Times New Roman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</w:rPr>
        <w:t>2009;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Roussos,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Marsh,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Maglavera,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2005: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27).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rezultirao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senzorskih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dati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njegovom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Ugradnja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senzora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količinu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stanju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vozila,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njihovoj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lokaciji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nalaze.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pruţaju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integrirane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komunikaciji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mobilnih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sektora,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uključujući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govornu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razmjenu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poruka,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ličnim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beţične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</w:rPr>
        <w:t>munikacije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4"/>
        </w:rPr>
        <w:t>(A</w:t>
      </w:r>
      <w:r>
        <w:rPr>
          <w:rFonts w:ascii="Times New Roman" w:hAnsi="Times New Roman" w:cs="Times New Roman" w:eastAsia="Times New Roman"/>
          <w:spacing w:val="-5"/>
        </w:rPr>
        <w:t>c</w:t>
      </w:r>
      <w:r>
        <w:rPr>
          <w:rFonts w:ascii="Times New Roman" w:hAnsi="Times New Roman" w:cs="Times New Roman" w:eastAsia="Times New Roman"/>
          <w:spacing w:val="-4"/>
        </w:rPr>
        <w:t>hk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r,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4"/>
        </w:rPr>
        <w:t>H</w:t>
      </w:r>
      <w:r>
        <w:rPr>
          <w:rFonts w:ascii="Times New Roman" w:hAnsi="Times New Roman" w:cs="Times New Roman" w:eastAsia="Times New Roman"/>
          <w:spacing w:val="-5"/>
        </w:rPr>
        <w:t>ai</w:t>
      </w:r>
      <w:r>
        <w:rPr>
          <w:rFonts w:ascii="Times New Roman" w:hAnsi="Times New Roman" w:cs="Times New Roman" w:eastAsia="Times New Roman"/>
          <w:spacing w:val="-4"/>
        </w:rPr>
        <w:t>d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r,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Pharaoun,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5"/>
        </w:rPr>
        <w:t>R</w:t>
      </w:r>
      <w:r>
        <w:rPr>
          <w:rFonts w:ascii="Times New Roman" w:hAnsi="Times New Roman" w:cs="Times New Roman" w:eastAsia="Times New Roman"/>
          <w:spacing w:val="-4"/>
        </w:rPr>
        <w:t>o</w:t>
      </w:r>
      <w:r>
        <w:rPr>
          <w:rFonts w:ascii="Times New Roman" w:hAnsi="Times New Roman" w:cs="Times New Roman" w:eastAsia="Times New Roman"/>
          <w:spacing w:val="-5"/>
        </w:rPr>
        <w:t>ka</w:t>
      </w:r>
      <w:r>
        <w:rPr>
          <w:rFonts w:ascii="Times New Roman" w:hAnsi="Times New Roman" w:cs="Times New Roman" w:eastAsia="Times New Roman"/>
          <w:spacing w:val="-4"/>
        </w:rPr>
        <w:t>y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Ah</w:t>
      </w:r>
      <w:r>
        <w:rPr>
          <w:rFonts w:ascii="Times New Roman" w:hAnsi="Times New Roman" w:cs="Times New Roman" w:eastAsia="Times New Roman"/>
          <w:spacing w:val="-6"/>
        </w:rPr>
        <w:t>ma</w:t>
      </w:r>
      <w:r>
        <w:rPr>
          <w:rFonts w:ascii="Times New Roman" w:hAnsi="Times New Roman" w:cs="Times New Roman" w:eastAsia="Times New Roman"/>
          <w:spacing w:val="-5"/>
        </w:rPr>
        <w:t>r,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2012;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379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384;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Mitchener,</w:t>
      </w:r>
      <w:r>
        <w:rPr>
          <w:rFonts w:ascii="Times New Roman" w:hAnsi="Times New Roman" w:cs="Times New Roman" w:eastAsia="Times New Roman"/>
          <w:spacing w:val="-1"/>
        </w:rPr>
        <w:t> 2008: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74;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Nageba,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Rubel,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Fayn,</w:t>
      </w:r>
      <w:r>
        <w:rPr>
          <w:rFonts w:ascii="Times New Roman" w:hAnsi="Times New Roman" w:cs="Times New Roman" w:eastAsia="Times New Roman"/>
          <w:spacing w:val="-1"/>
        </w:rPr>
        <w:t> 2012).</w:t>
      </w:r>
    </w:p>
    <w:p>
      <w:pPr>
        <w:pStyle w:val="BodyText"/>
        <w:spacing w:line="360" w:lineRule="auto" w:before="7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senzora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pomogao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izgradnji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mnogih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pametnih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pokretnim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objektima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korisnih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informacija.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pametni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opremljeni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navigaciji,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kamerama,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reprod</w:t>
      </w:r>
      <w:r>
        <w:rPr>
          <w:rFonts w:ascii="Times New Roman" w:hAnsi="Times New Roman"/>
          <w:spacing w:val="-1"/>
        </w:rPr>
        <w:t>ukcije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audio/video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zapisa,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snimanja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svjetlosti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(Dunn,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2"/>
        </w:rPr>
        <w:t>Galletta,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Hypolite,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Puri,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Raghuwanshi,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2013)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pametni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namijenjeni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kompanijama,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uobičajen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izbor i individualnih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(Mogg,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2013).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pametnih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preduzeća,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autobuske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kompanije,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generira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potraţnju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inteligentnih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transportnih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pristupiti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preferencijama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imaju.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usvajanjem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smartfona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brza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putanja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prostore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autobusne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kompanije,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razviju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integrišu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senzore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autobuse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interfejsa</w:t>
      </w:r>
      <w:r>
        <w:rPr>
          <w:rFonts w:ascii="Times New Roman" w:hAnsi="Times New Roman"/>
          <w:spacing w:val="99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mobilne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korisnike.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iskoristiti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pouzdane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informacije.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8" w:lineRule="auto" w:before="69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ranije,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voznoj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jedinici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karakteriziraju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istoj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(npr.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vozilo,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putnik,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vozač,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ruta,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vrijeme)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(Amft,</w:t>
      </w:r>
      <w:r>
        <w:rPr>
          <w:rFonts w:ascii="Times New Roman" w:hAnsi="Times New Roman" w:cs="Times New Roman" w:eastAsia="Times New Roman"/>
          <w:spacing w:val="25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Lukowicz,</w:t>
      </w:r>
      <w:r>
        <w:rPr>
          <w:rFonts w:ascii="Times New Roman" w:hAnsi="Times New Roman" w:cs="Times New Roman" w:eastAsia="Times New Roman"/>
          <w:spacing w:val="22"/>
          <w:position w:val="1"/>
        </w:rPr>
        <w:t> </w:t>
      </w:r>
      <w:r>
        <w:rPr>
          <w:rFonts w:ascii="Times New Roman" w:hAnsi="Times New Roman" w:cs="Times New Roman" w:eastAsia="Times New Roman"/>
        </w:rPr>
        <w:t>2009;</w:t>
      </w:r>
      <w:r>
        <w:rPr>
          <w:rFonts w:ascii="Times New Roman" w:hAnsi="Times New Roman" w:cs="Times New Roman" w:eastAsia="Times New Roman"/>
          <w:spacing w:val="37"/>
          <w:w w:val="99"/>
        </w:rPr>
        <w:t> </w:t>
      </w:r>
      <w:r>
        <w:rPr>
          <w:rFonts w:ascii="Times New Roman" w:hAnsi="Times New Roman" w:cs="Times New Roman" w:eastAsia="Times New Roman"/>
          <w:spacing w:val="-6"/>
        </w:rPr>
        <w:t>D</w:t>
      </w:r>
      <w:r>
        <w:rPr>
          <w:rFonts w:ascii="Times New Roman" w:hAnsi="Times New Roman" w:cs="Times New Roman" w:eastAsia="Times New Roman"/>
          <w:spacing w:val="-7"/>
        </w:rPr>
        <w:t>e</w:t>
      </w:r>
      <w:r>
        <w:rPr>
          <w:rFonts w:ascii="Times New Roman" w:hAnsi="Times New Roman" w:cs="Times New Roman" w:eastAsia="Times New Roman"/>
          <w:spacing w:val="-6"/>
        </w:rPr>
        <w:t>y,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2001: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7).</w:t>
      </w:r>
    </w:p>
    <w:p>
      <w:pPr>
        <w:pStyle w:val="BodyText"/>
        <w:spacing w:line="360" w:lineRule="auto" w:before="17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Informacije </w:t>
      </w:r>
      <w:r>
        <w:rPr>
          <w:rFonts w:ascii="Times New Roman" w:hAnsi="Times New Roman" w:cs="Times New Roman" w:eastAsia="Times New Roman"/>
        </w:rPr>
        <w:t>se prenose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korištenjem</w:t>
      </w:r>
      <w:r>
        <w:rPr>
          <w:rFonts w:ascii="Times New Roman" w:hAnsi="Times New Roman" w:cs="Times New Roman" w:eastAsia="Times New Roman"/>
          <w:spacing w:val="-1"/>
        </w:rPr>
        <w:t> različitih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protokola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datoteka,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XML,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JSON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</w:rPr>
        <w:t>sirovih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formata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šeme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(Fig</w:t>
      </w:r>
      <w:r>
        <w:rPr>
          <w:rFonts w:ascii="Times New Roman" w:hAnsi="Times New Roman" w:cs="Times New Roman" w:eastAsia="Times New Roman"/>
          <w:spacing w:val="-1"/>
        </w:rPr>
        <w:t>ueiredo,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Jesus,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Machado,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Ferreira,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Carvalho,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2001;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Cruz,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2"/>
        </w:rPr>
        <w:t>Xiao,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Hsu,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200</w:t>
      </w:r>
      <w:r>
        <w:rPr>
          <w:rFonts w:ascii="Times New Roman" w:hAnsi="Times New Roman" w:cs="Times New Roman" w:eastAsia="Times New Roman"/>
          <w:spacing w:val="-1"/>
        </w:rPr>
        <w:t>4).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Kontekst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obezbje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relevantnost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sus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vu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korisnike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sus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2"/>
        </w:rPr>
        <w:t>n</w:t>
      </w:r>
      <w:r>
        <w:rPr>
          <w:rFonts w:ascii="Times New Roman" w:hAnsi="Times New Roman" w:cs="Times New Roman" w:eastAsia="Times New Roman"/>
          <w:spacing w:val="-3"/>
        </w:rPr>
        <w:t>g</w:t>
      </w:r>
      <w:r>
        <w:rPr>
          <w:rFonts w:ascii="Times New Roman" w:hAnsi="Times New Roman" w:cs="Times New Roman" w:eastAsia="Times New Roman"/>
          <w:spacing w:val="-5"/>
        </w:rPr>
        <w:t>s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6"/>
        </w:rPr>
        <w:t>r</w:t>
      </w:r>
      <w:r>
        <w:rPr>
          <w:rFonts w:ascii="Times New Roman" w:hAnsi="Times New Roman" w:cs="Times New Roman" w:eastAsia="Times New Roman"/>
          <w:spacing w:val="2"/>
        </w:rPr>
        <w:t>o</w:t>
      </w:r>
      <w:r>
        <w:rPr>
          <w:rFonts w:ascii="Times New Roman" w:hAnsi="Times New Roman" w:cs="Times New Roman" w:eastAsia="Times New Roman"/>
        </w:rPr>
        <w:t>m,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c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5"/>
        </w:rPr>
        <w:t>r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2001;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F</w:t>
      </w:r>
      <w:r>
        <w:rPr>
          <w:rFonts w:ascii="Times New Roman" w:hAnsi="Times New Roman" w:cs="Times New Roman" w:eastAsia="Times New Roman"/>
        </w:rPr>
        <w:t>ul</w:t>
      </w:r>
      <w:r>
        <w:rPr>
          <w:rFonts w:ascii="Times New Roman" w:hAnsi="Times New Roman" w:cs="Times New Roman" w:eastAsia="Times New Roman"/>
          <w:spacing w:val="-2"/>
        </w:rPr>
        <w:t>l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23"/>
        </w:rPr>
        <w:t>r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1984: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1139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1155;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Laurence,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Nick,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2000).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ITS-</w:t>
      </w:r>
      <w:r>
        <w:rPr>
          <w:rFonts w:ascii="Times New Roman" w:hAnsi="Times New Roman"/>
          <w:spacing w:val="-2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kontekstualni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sustavi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prikupljaju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stvarnom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kreću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putevima,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senzora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neprestano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mijenjaju.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rukovanje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podacima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senzora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izazov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raznolike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atributa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izvora.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Studije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arhitekturi,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pitanjima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privatnosti,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rukovanju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pla</w:t>
      </w:r>
      <w:r>
        <w:rPr>
          <w:rFonts w:ascii="Times New Roman" w:hAnsi="Times New Roman" w:cs="Times New Roman" w:eastAsia="Times New Roman"/>
          <w:spacing w:val="-1"/>
        </w:rPr>
        <w:t>tformi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1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(Jeon,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2012;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Delalandre,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4"/>
        </w:rPr>
        <w:t>M</w:t>
      </w:r>
      <w:r>
        <w:rPr>
          <w:rFonts w:ascii="Times New Roman" w:hAnsi="Times New Roman" w:cs="Times New Roman" w:eastAsia="Times New Roman"/>
          <w:spacing w:val="-5"/>
        </w:rPr>
        <w:t>cCa</w:t>
      </w:r>
      <w:r>
        <w:rPr>
          <w:rFonts w:ascii="Times New Roman" w:hAnsi="Times New Roman" w:cs="Times New Roman" w:eastAsia="Times New Roman"/>
          <w:spacing w:val="-4"/>
        </w:rPr>
        <w:t>r</w:t>
      </w:r>
      <w:r>
        <w:rPr>
          <w:rFonts w:ascii="Times New Roman" w:hAnsi="Times New Roman" w:cs="Times New Roman" w:eastAsia="Times New Roman"/>
          <w:spacing w:val="-5"/>
        </w:rPr>
        <w:t>t</w:t>
      </w:r>
      <w:r>
        <w:rPr>
          <w:rFonts w:ascii="Times New Roman" w:hAnsi="Times New Roman" w:cs="Times New Roman" w:eastAsia="Times New Roman"/>
          <w:spacing w:val="-4"/>
        </w:rPr>
        <w:t>hy,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Mechant,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4"/>
        </w:rPr>
        <w:t>Mu</w:t>
      </w:r>
      <w:r>
        <w:rPr>
          <w:rFonts w:ascii="Times New Roman" w:hAnsi="Times New Roman" w:cs="Times New Roman" w:eastAsia="Times New Roman"/>
          <w:spacing w:val="-5"/>
        </w:rPr>
        <w:t>lle</w:t>
      </w:r>
      <w:r>
        <w:rPr>
          <w:rFonts w:ascii="Times New Roman" w:hAnsi="Times New Roman" w:cs="Times New Roman" w:eastAsia="Times New Roman"/>
          <w:spacing w:val="-4"/>
        </w:rPr>
        <w:t>r,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Ysebaert,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2012;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Costa-Montenegro,</w:t>
      </w:r>
      <w:r>
        <w:rPr>
          <w:rFonts w:ascii="Times New Roman" w:hAnsi="Times New Roman" w:cs="Times New Roman" w:eastAsia="Times New Roman"/>
          <w:spacing w:val="29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Quinoy-Garcia,</w:t>
      </w:r>
      <w:r>
        <w:rPr>
          <w:rFonts w:ascii="Times New Roman" w:hAnsi="Times New Roman" w:cs="Times New Roman" w:eastAsia="Times New Roman"/>
          <w:spacing w:val="29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Gonzalez-Castano,</w:t>
      </w:r>
      <w:r>
        <w:rPr>
          <w:rFonts w:ascii="Times New Roman" w:hAnsi="Times New Roman" w:cs="Times New Roman" w:eastAsia="Times New Roman"/>
          <w:spacing w:val="31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Gil-Castineira,</w:t>
      </w:r>
      <w:r>
        <w:rPr>
          <w:rFonts w:ascii="Times New Roman" w:hAnsi="Times New Roman" w:cs="Times New Roman" w:eastAsia="Times New Roman"/>
          <w:spacing w:val="31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2012:</w:t>
      </w:r>
      <w:r>
        <w:rPr>
          <w:rFonts w:ascii="Times New Roman" w:hAnsi="Times New Roman" w:cs="Times New Roman" w:eastAsia="Times New Roman"/>
          <w:spacing w:val="31"/>
          <w:position w:val="1"/>
        </w:rPr>
        <w:t> </w:t>
      </w:r>
      <w:r>
        <w:rPr>
          <w:rFonts w:ascii="Times New Roman" w:hAnsi="Times New Roman" w:cs="Times New Roman" w:eastAsia="Times New Roman"/>
        </w:rPr>
        <w:t>73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79;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5"/>
        </w:rPr>
        <w:t>Achk</w:t>
      </w:r>
      <w:r>
        <w:rPr>
          <w:rFonts w:ascii="Times New Roman" w:hAnsi="Times New Roman" w:cs="Times New Roman" w:eastAsia="Times New Roman"/>
          <w:spacing w:val="-6"/>
        </w:rPr>
        <w:t>a</w:t>
      </w:r>
      <w:r>
        <w:rPr>
          <w:rFonts w:ascii="Times New Roman" w:hAnsi="Times New Roman" w:cs="Times New Roman" w:eastAsia="Times New Roman"/>
          <w:spacing w:val="-5"/>
        </w:rPr>
        <w:t>r,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4"/>
        </w:rPr>
        <w:t>H</w:t>
      </w:r>
      <w:r>
        <w:rPr>
          <w:rFonts w:ascii="Times New Roman" w:hAnsi="Times New Roman" w:cs="Times New Roman" w:eastAsia="Times New Roman"/>
          <w:spacing w:val="-5"/>
        </w:rPr>
        <w:t>ai</w:t>
      </w:r>
      <w:r>
        <w:rPr>
          <w:rFonts w:ascii="Times New Roman" w:hAnsi="Times New Roman" w:cs="Times New Roman" w:eastAsia="Times New Roman"/>
          <w:spacing w:val="-4"/>
        </w:rPr>
        <w:t>d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r,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Pharaoun,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Rokaya,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5"/>
        </w:rPr>
        <w:t>Ah</w:t>
      </w:r>
      <w:r>
        <w:rPr>
          <w:rFonts w:ascii="Times New Roman" w:hAnsi="Times New Roman" w:cs="Times New Roman" w:eastAsia="Times New Roman"/>
          <w:spacing w:val="-6"/>
        </w:rPr>
        <w:t>ma</w:t>
      </w:r>
      <w:r>
        <w:rPr>
          <w:rFonts w:ascii="Times New Roman" w:hAnsi="Times New Roman" w:cs="Times New Roman" w:eastAsia="Times New Roman"/>
          <w:spacing w:val="-5"/>
        </w:rPr>
        <w:t>r,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2012: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379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384;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Mitchener,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2008: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74).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obradom</w:t>
      </w:r>
      <w:r>
        <w:rPr>
          <w:rFonts w:ascii="Times New Roman" w:hAnsi="Times New Roman" w:cs="Times New Roman" w:eastAsia="Times New Roman"/>
        </w:rPr>
        <w:t> podataka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</w:rPr>
        <w:t>kupljenih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</w:rPr>
        <w:t> dostupne  </w:t>
      </w:r>
      <w:r>
        <w:rPr>
          <w:rFonts w:ascii="Times New Roman" w:hAnsi="Times New Roman" w:cs="Times New Roman" w:eastAsia="Times New Roman"/>
          <w:spacing w:val="-1"/>
        </w:rPr>
        <w:t>detaljne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analitike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Učinkovita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analitika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otkriva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detaljne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utvrditi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obrasci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odraţavaju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stvarajući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podatke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olakšav</w:t>
      </w:r>
      <w:r>
        <w:rPr>
          <w:rFonts w:ascii="Times New Roman" w:hAnsi="Times New Roman" w:cs="Times New Roman" w:eastAsia="Times New Roman"/>
        </w:rPr>
        <w:t>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vizualizaciju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strateško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odlučivanje.</w:t>
      </w:r>
    </w:p>
    <w:p>
      <w:pPr>
        <w:pStyle w:val="BodyText"/>
        <w:spacing w:line="360" w:lineRule="auto" w:before="4"/>
        <w:ind w:left="117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naprednih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tehnika.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oslanja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komercijalne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alate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relacijski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DBMS,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skladištenje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ETL,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OLAP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alati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poslovnu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analizu.</w:t>
      </w:r>
    </w:p>
    <w:p>
      <w:pPr>
        <w:pStyle w:val="BodyText"/>
        <w:spacing w:line="360" w:lineRule="auto" w:before="3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Tehnike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vaĎenja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otkrivanju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obrazaca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podacima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pravljenje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platforme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praćenje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</w:t>
      </w:r>
      <w:r>
        <w:rPr>
          <w:rFonts w:ascii="Times New Roman" w:hAnsi="Times New Roman" w:cs="Times New Roman" w:eastAsia="Times New Roman"/>
          <w:spacing w:val="-1"/>
        </w:rPr>
        <w:t>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olakšati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stjecanje,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pohranu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obradu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prikupljenih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5"/>
        </w:rPr>
        <w:t>(J</w:t>
      </w:r>
      <w:r>
        <w:rPr>
          <w:rFonts w:ascii="Times New Roman" w:hAnsi="Times New Roman" w:cs="Times New Roman" w:eastAsia="Times New Roman"/>
          <w:spacing w:val="-6"/>
        </w:rPr>
        <w:t>e</w:t>
      </w:r>
      <w:r>
        <w:rPr>
          <w:rFonts w:ascii="Times New Roman" w:hAnsi="Times New Roman" w:cs="Times New Roman" w:eastAsia="Times New Roman"/>
          <w:spacing w:val="-5"/>
        </w:rPr>
        <w:t>ff</w:t>
      </w:r>
      <w:r>
        <w:rPr>
          <w:rFonts w:ascii="Times New Roman" w:hAnsi="Times New Roman" w:cs="Times New Roman" w:eastAsia="Times New Roman"/>
          <w:spacing w:val="-6"/>
        </w:rPr>
        <w:t>er</w:t>
      </w:r>
      <w:r>
        <w:rPr>
          <w:rFonts w:ascii="Times New Roman" w:hAnsi="Times New Roman" w:cs="Times New Roman" w:eastAsia="Times New Roman"/>
          <w:spacing w:val="-5"/>
        </w:rPr>
        <w:t>y,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Garofalakis,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Franklin,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2006;</w:t>
      </w:r>
      <w:r>
        <w:rPr>
          <w:rFonts w:ascii="Times New Roman" w:hAnsi="Times New Roman" w:cs="Times New Roman" w:eastAsia="Times New Roman"/>
          <w:spacing w:val="123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Kowalski,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Sergot,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1989: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23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55).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tehnike,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kombinaciji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podacima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proizvedenim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senzora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vozilima,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automatizirati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dinamičkog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transportnom</w:t>
      </w:r>
      <w:r>
        <w:rPr>
          <w:rFonts w:ascii="Times New Roman" w:hAnsi="Times New Roman" w:cs="Times New Roman" w:eastAsia="Times New Roman"/>
        </w:rPr>
        <w:t> sistemu </w:t>
      </w:r>
      <w:r>
        <w:rPr>
          <w:rFonts w:ascii="Times New Roman" w:hAnsi="Times New Roman" w:cs="Times New Roman" w:eastAsia="Times New Roman"/>
          <w:spacing w:val="-1"/>
        </w:rPr>
        <w:t>budućnosti.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3765" w:val="left" w:leader="none"/>
        </w:tabs>
        <w:spacing w:line="240" w:lineRule="auto" w:before="69" w:after="0"/>
        <w:ind w:left="3765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Neka i</w:t>
      </w:r>
      <w:r>
        <w:rPr>
          <w:rFonts w:ascii="Times New Roman" w:hAnsi="Times New Roman"/>
          <w:spacing w:val="-1"/>
        </w:rPr>
        <w:t>straživačka</w:t>
      </w:r>
      <w:r>
        <w:rPr>
          <w:rFonts w:ascii="Times New Roman" w:hAnsi="Times New Roman"/>
        </w:rPr>
        <w:t> pitanja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4"/>
        <w:ind w:left="688" w:right="121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Istraţivačka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proizlaze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izloţenih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izloţenom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tekstu</w:t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proizilaze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sledećih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problematičnih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područja:</w:t>
      </w:r>
    </w:p>
    <w:p>
      <w:pPr>
        <w:pStyle w:val="BodyText"/>
        <w:spacing w:line="240" w:lineRule="auto" w:before="138"/>
        <w:ind w:left="1402" w:right="0" w:firstLine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13.445477pt;width:4.3pt;height:4.3pt;mso-position-horizontal-relative:page;mso-position-vertical-relative:paragraph;z-index:-6736" coordorigin="2715,269" coordsize="86,86">
            <v:shape style="position:absolute;left:2715;top:269;width:86;height:86" coordorigin="2715,269" coordsize="86,86" path="m2788,281l2780,273,2770,269,2758,269,2746,269,2736,273,2728,281,2719,290,2715,300,2715,312,2715,324,2719,334,2728,342,2736,350,2746,355,2758,355,2770,355,2780,350,2788,342,2797,334,2801,324,2801,312,2801,300,2797,290,2788,281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1"/>
        </w:rPr>
        <w:t></w:t>
      </w:r>
      <w:r>
        <w:rPr>
          <w:rFonts w:ascii="Times New Roman" w:hAnsi="Times New Roman" w:cs="Times New Roman" w:eastAsia="Times New Roman"/>
          <w:spacing w:val="1"/>
        </w:rPr>
        <w:t>p</w:t>
      </w:r>
      <w:r>
        <w:rPr>
          <w:rFonts w:ascii="Times New Roman" w:hAnsi="Times New Roman" w:cs="Times New Roman" w:eastAsia="Times New Roman"/>
          <w:spacing w:val="1"/>
        </w:rPr>
        <w:t>rikupljanje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obrada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pomoću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pametnih</w:t>
      </w:r>
    </w:p>
    <w:p>
      <w:pPr>
        <w:pStyle w:val="BodyText"/>
        <w:spacing w:line="240" w:lineRule="auto" w:before="138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senzorski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namjenskih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poda</w:t>
      </w:r>
      <w:r>
        <w:rPr>
          <w:rFonts w:ascii="Times New Roman" w:hAnsi="Times New Roman"/>
          <w:spacing w:val="-1"/>
        </w:rPr>
        <w:t>taka;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6"/>
        <w:ind w:left="1402" w:right="0" w:firstLine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13.345427pt;width:4.3pt;height:4.3pt;mso-position-horizontal-relative:page;mso-position-vertical-relative:paragraph;z-index:-6712" coordorigin="2715,267" coordsize="86,86">
            <v:shape style="position:absolute;left:2715;top:267;width:86;height:86" coordorigin="2715,267" coordsize="86,86" path="m2788,279l2780,271,2770,267,2758,267,2746,267,2736,271,2728,279,2719,288,2715,298,2715,310,2715,322,2719,332,2728,340,2736,348,2746,353,2758,353,2770,353,2780,348,2788,340,2797,332,2801,322,2801,310,2801,298,2797,288,2788,279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1"/>
        </w:rPr>
        <w:t></w:t>
      </w:r>
      <w:r>
        <w:rPr>
          <w:rFonts w:ascii="Times New Roman" w:hAnsi="Times New Roman" w:cs="Times New Roman" w:eastAsia="Times New Roman"/>
          <w:spacing w:val="1"/>
        </w:rPr>
        <w:t>sistemska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arhitektura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spremanje,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dinamičko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prikazivanje</w:t>
      </w:r>
    </w:p>
    <w:p>
      <w:pPr>
        <w:pStyle w:val="BodyText"/>
        <w:spacing w:line="240" w:lineRule="auto" w:before="138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informacija,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aplikacijom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transportnom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domenu;</w:t>
      </w:r>
      <w:r>
        <w:rPr>
          <w:rFonts w:ascii="Times New Roman"/>
        </w:rPr>
      </w:r>
    </w:p>
    <w:p>
      <w:pPr>
        <w:pStyle w:val="BodyText"/>
        <w:spacing w:line="240" w:lineRule="auto" w:before="136"/>
        <w:ind w:left="1402" w:right="0" w:firstLine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13.345436pt;width:4.3pt;height:4.3pt;mso-position-horizontal-relative:page;mso-position-vertical-relative:paragraph;z-index:-6688" coordorigin="2715,267" coordsize="86,86">
            <v:shape style="position:absolute;left:2715;top:267;width:86;height:86" coordorigin="2715,267" coordsize="86,86" path="m2788,279l2780,271,2770,267,2758,267,2746,267,2736,271,2728,279,2719,288,2715,298,2715,310,2715,322,2719,332,2728,340,2736,348,2746,353,2758,353,2770,353,2780,348,2788,340,2797,332,2801,322,2801,310,2801,298,2797,288,2788,279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1"/>
        </w:rPr>
        <w:t></w:t>
      </w:r>
      <w:r>
        <w:rPr>
          <w:rFonts w:ascii="Times New Roman" w:hAnsi="Times New Roman" w:cs="Times New Roman" w:eastAsia="Times New Roman"/>
          <w:spacing w:val="1"/>
        </w:rPr>
        <w:t>iskopavanje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korišćenjem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inteligent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tehnike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iskopavanja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6" w:lineRule="auto" w:before="138"/>
        <w:ind w:right="117" w:firstLine="1286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13.451473pt;width:4.3pt;height:4.3pt;mso-position-horizontal-relative:page;mso-position-vertical-relative:paragraph;z-index:-6664" coordorigin="2715,269" coordsize="86,86">
            <v:shape style="position:absolute;left:2715;top:269;width:86;height:86" coordorigin="2715,269" coordsize="86,86" path="m2788,282l2780,273,2770,269,2758,269,2746,269,2736,273,2728,282,2719,290,2715,300,2715,312,2715,324,2719,334,2728,342,2736,351,2746,355,2758,355,2770,355,2780,351,2788,342,2797,334,2801,324,2801,312,2801,300,2797,290,2788,282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2"/>
        </w:rPr>
        <w:t></w:t>
      </w:r>
      <w:r>
        <w:rPr>
          <w:rFonts w:ascii="Times New Roman" w:hAnsi="Times New Roman" w:cs="Times New Roman" w:eastAsia="Times New Roman"/>
          <w:spacing w:val="2"/>
        </w:rPr>
        <w:t>podataka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preuzetih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okruţenja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gradskog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prevoza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automatizovan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realnom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Ovo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neravne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unose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vozila,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autobusi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dobiveni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putovanju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senzori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uhvatiti;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7" w:lineRule="auto" w:before="7"/>
        <w:ind w:right="115" w:firstLine="1286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6.895426pt;width:4.3pt;height:4.3pt;mso-position-horizontal-relative:page;mso-position-vertical-relative:paragraph;z-index:-6640" coordorigin="2715,138" coordsize="86,86">
            <v:shape style="position:absolute;left:2715;top:138;width:86;height:86" coordorigin="2715,138" coordsize="86,86" path="m2788,150l2780,142,2770,138,2758,138,2746,138,2736,142,2728,150,2719,159,2715,169,2715,181,2715,193,2719,203,2728,211,2736,219,2746,224,2758,224,2770,224,2780,219,2788,211,2797,203,2801,193,2801,181,2801,169,2797,159,2788,150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1"/>
        </w:rPr>
        <w:t>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rFonts w:ascii="Times New Roman" w:hAnsi="Times New Roman" w:cs="Times New Roman" w:eastAsia="Times New Roman"/>
          <w:spacing w:val="1"/>
        </w:rPr>
        <w:t>ntegraciju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odabir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dijelova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senzora,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GPS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akcelerometar,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integrirajući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podacima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vanjskih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dobavljača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dinamički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sastavljenim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kratkoročnim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dugoročn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predviĎanjima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voţnje;</w:t>
      </w:r>
    </w:p>
    <w:p>
      <w:pPr>
        <w:pStyle w:val="BodyText"/>
        <w:spacing w:line="357" w:lineRule="auto" w:before="8"/>
        <w:ind w:right="114" w:firstLine="1286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6.945447pt;width:4.3pt;height:4.3pt;mso-position-horizontal-relative:page;mso-position-vertical-relative:paragraph;z-index:-6616" coordorigin="2715,139" coordsize="86,86">
            <v:shape style="position:absolute;left:2715;top:139;width:86;height:86" coordorigin="2715,139" coordsize="86,86" path="m2788,151l2780,143,2770,139,2758,139,2746,139,2736,143,2728,151,2719,160,2715,170,2715,182,2715,194,2719,204,2728,212,2736,220,2746,225,2758,225,2770,225,2780,220,2788,212,2797,204,2801,194,2801,182,2801,170,2797,160,2788,151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3"/>
        </w:rPr>
        <w:t></w:t>
      </w:r>
      <w:r>
        <w:rPr>
          <w:rFonts w:ascii="Times New Roman" w:hAnsi="Times New Roman" w:cs="Times New Roman" w:eastAsia="Times New Roman"/>
          <w:spacing w:val="3"/>
        </w:rPr>
        <w:t>ITS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arhitektura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arhitekture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implementaciji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velikih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razmjera,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malih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oĎ</w:t>
      </w:r>
      <w:r>
        <w:rPr>
          <w:rFonts w:ascii="Times New Roman" w:hAnsi="Times New Roman" w:cs="Times New Roman" w:eastAsia="Times New Roman"/>
          <w:spacing w:val="-1"/>
        </w:rPr>
        <w:t>enih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ITS-ovi,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naglaskom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pruţanje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pou</w:t>
      </w:r>
      <w:r>
        <w:rPr>
          <w:rFonts w:ascii="Times New Roman" w:hAnsi="Times New Roman" w:cs="Times New Roman" w:eastAsia="Times New Roman"/>
        </w:rPr>
        <w:t>zdane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kredibilne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dviĎanja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pStyle w:val="BodyText"/>
        <w:spacing w:line="359" w:lineRule="auto" w:before="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Prediktivno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praćenje,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provedba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sveobuhvatnog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prediktivnog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praćenja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realnom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vremenu,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integrisan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detaljnom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vizualizacijom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trenutne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projektovane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transportnom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primenjivom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autobuse,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vozove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tramvaje,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-1"/>
        </w:rPr>
        <w:t>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682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Saobraćaj,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njegov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okolinu,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savremenog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boljom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kontrolom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organizacijom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potakla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tehnologijama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učinkovita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tome.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ITS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osmišljen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dosadašnjem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klasičnom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saobraćajnom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ostvariranju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koordinacije,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efikasnosti.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ITS-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eliminiše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klasične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kontrole,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sluţbi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sl.,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</w:rPr>
        <w:t>umanjuje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sluţbi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redovne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pomaţe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otkrivanju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lokacija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nesreće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pomoglo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riješavanju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9"/>
          <w:footerReference w:type="default" r:id="rId10"/>
          <w:pgSz w:w="11910" w:h="16840"/>
          <w:pgMar w:footer="853" w:header="826" w:top="1120" w:bottom="1040" w:left="1300" w:right="1300"/>
          <w:pgNumType w:start="1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situacija.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Brzina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aţurnost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prenošenja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ITS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jednostavno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nuţna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sastavnica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</w:rPr>
        <w:t> većen i </w:t>
      </w:r>
      <w:r>
        <w:rPr>
          <w:rFonts w:ascii="Times New Roman" w:hAnsi="Times New Roman"/>
          <w:spacing w:val="-1"/>
        </w:rPr>
        <w:t>razvijenijem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saobraćajnom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središtu.</w:t>
      </w:r>
    </w:p>
    <w:p>
      <w:pPr>
        <w:pStyle w:val="BodyText"/>
        <w:spacing w:line="360" w:lineRule="auto" w:before="3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inteligentnog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transparetnog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ljudi,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informacija.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ostvaren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uveden,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usavršava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sredinama,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potakao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poţeljnih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ciljeva.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Povećala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učinkovitost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transportnog</w:t>
      </w:r>
      <w:r>
        <w:rPr>
          <w:rFonts w:ascii="Times New Roman" w:hAnsi="Times New Roman"/>
          <w:spacing w:val="-1"/>
        </w:rPr>
        <w:t> sistema,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mobilnosti,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smanjila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stopa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</w:rPr>
        <w:t>sreća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šteta uzrokovanih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transportom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omogućena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bolja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utjecaja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okoliša.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navedeno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prilog zaklju</w:t>
      </w:r>
      <w:r>
        <w:rPr>
          <w:rFonts w:ascii="Times New Roman" w:hAnsi="Times New Roman"/>
        </w:rPr>
        <w:t>čku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inteligentni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transportni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transportnom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udućnosti.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before="136"/>
        <w:ind w:left="839" w:right="107" w:hanging="36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[1]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Amft,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4"/>
          <w:sz w:val="22"/>
        </w:rPr>
        <w:t>Oliver,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Paul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2"/>
          <w:sz w:val="22"/>
        </w:rPr>
        <w:t>Lukowicz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(2009).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"From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backpacks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smartphones: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2"/>
          <w:sz w:val="22"/>
        </w:rPr>
        <w:t>Past,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present,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future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wearable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computers."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IEEE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Pervasive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Computing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8.3.</w:t>
      </w:r>
    </w:p>
    <w:p>
      <w:pPr>
        <w:spacing w:before="0"/>
        <w:ind w:left="839" w:right="105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Artikis,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4"/>
          <w:sz w:val="22"/>
        </w:rPr>
        <w:t>Alexander,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Marek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Sergot,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Georgios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Paliouras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"Run-time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composite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event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2"/>
          <w:sz w:val="22"/>
        </w:rPr>
        <w:t>recognition."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Proceedings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6th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4"/>
          <w:sz w:val="22"/>
        </w:rPr>
        <w:t>ACM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International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3"/>
          <w:sz w:val="22"/>
        </w:rPr>
        <w:t>Conference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on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2"/>
          <w:sz w:val="22"/>
        </w:rPr>
        <w:t>Distributed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3"/>
          <w:sz w:val="22"/>
        </w:rPr>
        <w:t>Event-</w:t>
      </w:r>
      <w:r>
        <w:rPr>
          <w:rFonts w:ascii="Times New Roman"/>
          <w:spacing w:val="93"/>
          <w:sz w:val="22"/>
        </w:rPr>
        <w:t> </w:t>
      </w:r>
      <w:r>
        <w:rPr>
          <w:rFonts w:ascii="Times New Roman"/>
          <w:spacing w:val="-1"/>
          <w:sz w:val="22"/>
        </w:rPr>
        <w:t>Based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Systems.</w:t>
      </w:r>
      <w:r>
        <w:rPr>
          <w:rFonts w:ascii="Times New Roman"/>
          <w:spacing w:val="-2"/>
          <w:sz w:val="22"/>
        </w:rPr>
        <w:t> ACM.</w:t>
      </w:r>
    </w:p>
    <w:p>
      <w:pPr>
        <w:spacing w:line="240" w:lineRule="auto" w:before="0"/>
        <w:ind w:left="837" w:right="108" w:hanging="35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[3]</w:t>
      </w:r>
      <w:r>
        <w:rPr>
          <w:rFonts w:ascii="Times New Roman"/>
          <w:b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Delalandre,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G.,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4"/>
          <w:sz w:val="22"/>
        </w:rPr>
        <w:t>McCarthy,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J., </w:t>
      </w:r>
      <w:r>
        <w:rPr>
          <w:rFonts w:ascii="Times New Roman"/>
          <w:spacing w:val="-1"/>
          <w:sz w:val="22"/>
        </w:rPr>
        <w:t>Mechant,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2"/>
          <w:sz w:val="22"/>
        </w:rPr>
        <w:t>P</w:t>
      </w:r>
      <w:r>
        <w:rPr>
          <w:rFonts w:ascii="Times New Roman"/>
          <w:sz w:val="22"/>
        </w:rPr>
        <w:t>., </w:t>
      </w:r>
      <w:r>
        <w:rPr>
          <w:rFonts w:ascii="Times New Roman"/>
          <w:spacing w:val="-4"/>
          <w:sz w:val="22"/>
        </w:rPr>
        <w:t>Muller,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R.,</w:t>
      </w:r>
      <w:r>
        <w:rPr>
          <w:rFonts w:ascii="Times New Roman"/>
          <w:sz w:val="22"/>
        </w:rPr>
        <w:t> &amp;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Ysebaert,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4"/>
          <w:sz w:val="22"/>
        </w:rPr>
        <w:t>(2012).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"Supporting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enhancing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sense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community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smart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cities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2"/>
          <w:sz w:val="22"/>
        </w:rPr>
        <w:t>through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big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data."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European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pacing w:val="-2"/>
          <w:sz w:val="22"/>
        </w:rPr>
        <w:t>Institute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2"/>
          <w:sz w:val="22"/>
        </w:rPr>
        <w:t>Innovation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4"/>
          <w:sz w:val="22"/>
        </w:rPr>
        <w:t>Technology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(EIT)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Foundation's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Annual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Innovation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Forum.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6"/>
          <w:sz w:val="22"/>
        </w:rPr>
        <w:t>EITF.</w:t>
      </w:r>
    </w:p>
    <w:p>
      <w:pPr>
        <w:spacing w:line="252" w:lineRule="exact" w:before="1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[4]</w:t>
      </w:r>
      <w:r>
        <w:rPr>
          <w:rFonts w:ascii="Times New Roman"/>
          <w:b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Dorn,</w:t>
      </w:r>
      <w:r>
        <w:rPr>
          <w:rFonts w:ascii="Times New Roman"/>
          <w:sz w:val="22"/>
        </w:rPr>
        <w:t> Lisa,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Driver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behaviour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training.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Vol.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3. </w:t>
      </w:r>
      <w:r>
        <w:rPr>
          <w:rFonts w:ascii="Times New Roman"/>
          <w:spacing w:val="-2"/>
          <w:sz w:val="22"/>
        </w:rPr>
        <w:t>Ashgate </w:t>
      </w:r>
      <w:r>
        <w:rPr>
          <w:rFonts w:ascii="Times New Roman"/>
          <w:spacing w:val="-1"/>
          <w:sz w:val="22"/>
        </w:rPr>
        <w:t>Publishing,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Ltd.</w:t>
      </w:r>
    </w:p>
    <w:p>
      <w:pPr>
        <w:spacing w:before="0"/>
        <w:ind w:left="838" w:right="107" w:hanging="36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[5]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Cruz,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I.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R.,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Huiyong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Xiao,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Feihong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Hsu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(2004).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"An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ontology-based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framework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for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XML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semantic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integration."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Database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Engineering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Applications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Symposium,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2004.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2"/>
          <w:sz w:val="22"/>
        </w:rPr>
        <w:t>IDEAS'04.</w:t>
      </w:r>
      <w:r>
        <w:rPr>
          <w:rFonts w:ascii="Times New Roman"/>
          <w:spacing w:val="79"/>
          <w:sz w:val="22"/>
        </w:rPr>
        <w:t> </w:t>
      </w:r>
      <w:r>
        <w:rPr>
          <w:rFonts w:ascii="Times New Roman"/>
          <w:spacing w:val="-2"/>
          <w:sz w:val="22"/>
        </w:rPr>
        <w:t>Proceedings.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International.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IEEE.</w:t>
      </w:r>
    </w:p>
    <w:p>
      <w:pPr>
        <w:spacing w:before="0"/>
        <w:ind w:left="840" w:right="108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[6]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2"/>
          <w:sz w:val="22"/>
        </w:rPr>
        <w:t>Cugola,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Gianpaolo,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Alessandro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3"/>
          <w:sz w:val="22"/>
        </w:rPr>
        <w:t>Margara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"Processing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flows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information: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From</w:t>
      </w:r>
      <w:r>
        <w:rPr>
          <w:rFonts w:ascii="Times New Roman"/>
          <w:spacing w:val="97"/>
          <w:sz w:val="22"/>
        </w:rPr>
        <w:t> </w:t>
      </w:r>
      <w:r>
        <w:rPr>
          <w:rFonts w:ascii="Times New Roman"/>
          <w:spacing w:val="-2"/>
          <w:sz w:val="22"/>
        </w:rPr>
        <w:t>data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stream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2"/>
          <w:sz w:val="22"/>
        </w:rPr>
        <w:t> complex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event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processing."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3"/>
          <w:sz w:val="22"/>
        </w:rPr>
        <w:t>ACM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Computing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Surveys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(CSUR)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44.3: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15.</w:t>
      </w:r>
    </w:p>
    <w:p>
      <w:pPr>
        <w:spacing w:before="0"/>
        <w:ind w:left="839" w:right="108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Delalandre,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McCarthy,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Mechant,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P.,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Muller,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Ysebaert,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"Podrška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unapr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osjećaja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zajedništva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pametnim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gradovima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putem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velikih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podataka“.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Europski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inovacije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tehnologiju,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Brisel.</w:t>
      </w:r>
    </w:p>
    <w:p>
      <w:pPr>
        <w:spacing w:before="0"/>
        <w:ind w:left="838" w:right="109" w:hanging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Dey,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Anind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"Understanding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using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context."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Personal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ubiquitous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computing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5.1: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7.</w:t>
      </w:r>
    </w:p>
    <w:p>
      <w:pPr>
        <w:spacing w:before="0"/>
        <w:ind w:left="839" w:right="109" w:hanging="36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[9]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Dunn,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K.,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Galletta,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3"/>
          <w:sz w:val="22"/>
        </w:rPr>
        <w:t>D.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8"/>
          <w:sz w:val="22"/>
        </w:rPr>
        <w:t>F.,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Hypolite,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D.,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Puri,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Raghuwanshi,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3"/>
          <w:sz w:val="22"/>
        </w:rPr>
        <w:t>(2013).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"Development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smart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phone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usability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benchmarking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tasks."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3"/>
          <w:sz w:val="22"/>
        </w:rPr>
        <w:t>System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Sciences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(HICSS),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2013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46th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3"/>
          <w:sz w:val="22"/>
        </w:rPr>
        <w:t>Hawaii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2"/>
          <w:sz w:val="22"/>
        </w:rPr>
        <w:t>International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pacing w:val="-2"/>
          <w:sz w:val="22"/>
        </w:rPr>
        <w:t>Conference </w:t>
      </w:r>
      <w:r>
        <w:rPr>
          <w:rFonts w:ascii="Times New Roman"/>
          <w:sz w:val="22"/>
        </w:rPr>
        <w:t>on. </w:t>
      </w:r>
      <w:r>
        <w:rPr>
          <w:rFonts w:ascii="Times New Roman"/>
          <w:spacing w:val="-2"/>
          <w:sz w:val="22"/>
        </w:rPr>
        <w:t>IEEE.</w:t>
      </w:r>
    </w:p>
    <w:p>
      <w:pPr>
        <w:spacing w:line="235" w:lineRule="auto" w:before="2"/>
        <w:ind w:left="840" w:right="107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Costa-Montenegro,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1"/>
          <w:position w:val="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Quinoy-Garcia,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1"/>
          <w:position w:val="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position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Gonzalez-castano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position w:val="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1"/>
          <w:position w:val="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Gil-Castineira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2"/>
          <w:szCs w:val="22"/>
        </w:rPr>
        <w:t>(2012)</w:t>
      </w:r>
      <w:r>
        <w:rPr>
          <w:rFonts w:ascii="Times New Roman" w:hAnsi="Times New Roman" w:cs="Times New Roman" w:eastAsia="Times New Roman"/>
          <w:spacing w:val="77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"Vehicular</w:t>
      </w:r>
      <w:r>
        <w:rPr>
          <w:rFonts w:ascii="Times New Roman" w:hAnsi="Times New Roman" w:cs="Times New Roman" w:eastAsia="Times New Roman"/>
          <w:spacing w:val="32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Entertainment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Systems: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Mobile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Application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Enhancement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Networked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Infrastructures,"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Vehicular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Technology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Magazine,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 3,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79,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Sept.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2012.</w:t>
      </w:r>
    </w:p>
    <w:p>
      <w:pPr>
        <w:spacing w:before="2"/>
        <w:ind w:left="836" w:right="111" w:hanging="44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[11]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Engstrom,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J.,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2"/>
          <w:sz w:val="22"/>
        </w:rPr>
        <w:t>T.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2"/>
          <w:sz w:val="22"/>
        </w:rPr>
        <w:t>Victor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(2001).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2"/>
          <w:sz w:val="22"/>
        </w:rPr>
        <w:t>"Real-time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recognition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of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2"/>
          <w:sz w:val="22"/>
        </w:rPr>
        <w:t>large-scale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2"/>
          <w:sz w:val="22"/>
        </w:rPr>
        <w:t>driving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2"/>
          <w:sz w:val="22"/>
        </w:rPr>
        <w:t>patterns."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pacing w:val="-2"/>
          <w:sz w:val="22"/>
        </w:rPr>
        <w:t>Intelligent </w:t>
      </w:r>
      <w:r>
        <w:rPr>
          <w:rFonts w:ascii="Times New Roman"/>
          <w:spacing w:val="-3"/>
          <w:sz w:val="22"/>
        </w:rPr>
        <w:t>Transportation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Systems,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2001.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Proceedings.</w:t>
      </w:r>
      <w:r>
        <w:rPr>
          <w:rFonts w:ascii="Times New Roman"/>
          <w:sz w:val="22"/>
        </w:rPr>
        <w:t> 2001, </w:t>
      </w:r>
      <w:r>
        <w:rPr>
          <w:rFonts w:ascii="Times New Roman"/>
          <w:spacing w:val="-2"/>
          <w:sz w:val="22"/>
        </w:rPr>
        <w:t>IEEE.</w:t>
      </w:r>
    </w:p>
    <w:p>
      <w:pPr>
        <w:spacing w:before="0"/>
        <w:ind w:left="837" w:right="112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[12]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Fuller,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Ray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"A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conceptualization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driving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behaviour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threat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avoidance."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Ergonomics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27.11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(1984):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1139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1155.</w:t>
      </w:r>
    </w:p>
    <w:p>
      <w:pPr>
        <w:spacing w:before="0"/>
        <w:ind w:left="837" w:right="109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[13]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4"/>
          <w:sz w:val="22"/>
        </w:rPr>
        <w:t>Jeffery,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Shawn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R.,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Minos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Garofalakis,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Michael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Franklin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"Adaptive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cleaning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for</w:t>
      </w:r>
      <w:r>
        <w:rPr>
          <w:rFonts w:ascii="Times New Roman"/>
          <w:spacing w:val="57"/>
          <w:sz w:val="22"/>
        </w:rPr>
        <w:t> </w:t>
      </w:r>
      <w:r>
        <w:rPr>
          <w:rFonts w:ascii="Times New Roman"/>
          <w:spacing w:val="-2"/>
          <w:sz w:val="22"/>
        </w:rPr>
        <w:t>RFID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1"/>
          <w:sz w:val="22"/>
        </w:rPr>
        <w:t>data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2"/>
          <w:sz w:val="22"/>
        </w:rPr>
        <w:t>streams."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1"/>
          <w:sz w:val="22"/>
        </w:rPr>
        <w:t>Proceedings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32nd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2"/>
          <w:sz w:val="22"/>
        </w:rPr>
        <w:t>conference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4"/>
          <w:sz w:val="22"/>
        </w:rPr>
        <w:t>Very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pacing w:val="-1"/>
          <w:sz w:val="22"/>
        </w:rPr>
        <w:t>large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data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bases.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VLDB Endowment.</w:t>
      </w:r>
    </w:p>
    <w:p>
      <w:pPr>
        <w:spacing w:before="0"/>
        <w:ind w:left="837" w:right="108" w:hanging="44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[14]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Jeon,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pacing w:val="-2"/>
          <w:sz w:val="22"/>
        </w:rPr>
        <w:t>Paul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Barom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z w:val="22"/>
        </w:rPr>
        <w:t>(2012).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"Context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Aware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Intelligent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Mobile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2"/>
          <w:sz w:val="22"/>
        </w:rPr>
        <w:t>Platform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2"/>
          <w:sz w:val="22"/>
        </w:rPr>
        <w:t>for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Local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Service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Utilization."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2"/>
          <w:sz w:val="22"/>
        </w:rPr>
        <w:t>Web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Intelligence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Intelligent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Agent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3"/>
          <w:sz w:val="22"/>
        </w:rPr>
        <w:t>Technology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3"/>
          <w:sz w:val="22"/>
        </w:rPr>
        <w:t>(WI-IAT),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2012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2"/>
          <w:sz w:val="22"/>
        </w:rPr>
        <w:t>IEEE/WIC/ACM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International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Conferences </w:t>
      </w:r>
      <w:r>
        <w:rPr>
          <w:rFonts w:ascii="Times New Roman"/>
          <w:sz w:val="22"/>
        </w:rPr>
        <w:t>on.</w:t>
      </w:r>
      <w:r>
        <w:rPr>
          <w:rFonts w:ascii="Times New Roman"/>
          <w:spacing w:val="-3"/>
          <w:sz w:val="22"/>
        </w:rPr>
        <w:t> Vol.</w:t>
      </w:r>
      <w:r>
        <w:rPr>
          <w:rFonts w:ascii="Times New Roman"/>
          <w:sz w:val="22"/>
        </w:rPr>
        <w:t> 1.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IEEE.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836" w:right="111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[15]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Kowalski,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Robert,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Marek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Sergot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"A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logic-based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calculus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events."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Foundations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knowledge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base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management.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Springer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Berlin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Heidelberg: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55.</w:t>
      </w:r>
    </w:p>
    <w:p>
      <w:pPr>
        <w:spacing w:before="0"/>
        <w:ind w:left="837" w:right="113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[16]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Laurence,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H.,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2"/>
          <w:sz w:val="22"/>
        </w:rPr>
        <w:t>Nick,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M.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(2000).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"Review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fatigue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detection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prediction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technologies."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z w:val="22"/>
        </w:rPr>
        <w:t>National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3"/>
          <w:sz w:val="22"/>
        </w:rPr>
        <w:t>Road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3"/>
          <w:sz w:val="22"/>
        </w:rPr>
        <w:t>Transport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Commission.</w:t>
      </w:r>
    </w:p>
    <w:p>
      <w:pPr>
        <w:spacing w:before="0"/>
        <w:ind w:left="837" w:right="112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[17]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4"/>
          <w:sz w:val="22"/>
        </w:rPr>
        <w:t>Mitchener,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Jonathan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"What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we'll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wear-[comms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futures]."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2"/>
          <w:sz w:val="22"/>
        </w:rPr>
        <w:t>Engineering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3"/>
          <w:sz w:val="22"/>
        </w:rPr>
        <w:t>Technology</w:t>
      </w:r>
      <w:r>
        <w:rPr>
          <w:rFonts w:ascii="Times New Roman"/>
          <w:spacing w:val="91"/>
          <w:sz w:val="22"/>
        </w:rPr>
        <w:t> </w:t>
      </w:r>
      <w:r>
        <w:rPr>
          <w:rFonts w:ascii="Times New Roman"/>
          <w:spacing w:val="-1"/>
          <w:sz w:val="22"/>
        </w:rPr>
        <w:t>3.18: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74.</w:t>
      </w:r>
    </w:p>
    <w:p>
      <w:pPr>
        <w:spacing w:before="1"/>
        <w:ind w:left="837" w:right="111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[18]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Mogg,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4"/>
          <w:sz w:val="22"/>
        </w:rPr>
        <w:t>Trevor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(2013).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"Smartphone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sales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3"/>
          <w:sz w:val="22"/>
        </w:rPr>
        <w:t>exceed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those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PCs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for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3"/>
          <w:sz w:val="22"/>
        </w:rPr>
        <w:t>first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time,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Apple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smashes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2"/>
          <w:sz w:val="22"/>
        </w:rPr>
        <w:t>record."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3"/>
          <w:sz w:val="22"/>
        </w:rPr>
        <w:t>Retrieved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August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6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</w:p>
    <w:p>
      <w:pPr>
        <w:spacing w:before="1"/>
        <w:ind w:left="837" w:right="109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[19]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Mgueiredo,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L., Jesus, </w:t>
      </w:r>
      <w:r>
        <w:rPr>
          <w:rFonts w:ascii="Times New Roman"/>
          <w:spacing w:val="-2"/>
          <w:sz w:val="22"/>
        </w:rPr>
        <w:t>I.,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Machado,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J. </w:t>
      </w:r>
      <w:r>
        <w:rPr>
          <w:rFonts w:ascii="Times New Roman"/>
          <w:spacing w:val="-8"/>
          <w:sz w:val="22"/>
        </w:rPr>
        <w:t>T.,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3"/>
          <w:sz w:val="22"/>
        </w:rPr>
        <w:t>Ferreira,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J.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R.,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De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Carvalho,</w:t>
      </w:r>
      <w:r>
        <w:rPr>
          <w:rFonts w:ascii="Times New Roman"/>
          <w:sz w:val="22"/>
        </w:rPr>
        <w:t> J.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M. 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(2001).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4"/>
          <w:sz w:val="22"/>
        </w:rPr>
        <w:t>"Towards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intelligent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transportation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3"/>
          <w:sz w:val="22"/>
        </w:rPr>
        <w:t>systems."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Intelligent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3"/>
          <w:sz w:val="22"/>
        </w:rPr>
        <w:t>Transportation</w:t>
      </w:r>
      <w:r>
        <w:rPr>
          <w:rFonts w:ascii="Times New Roman"/>
          <w:spacing w:val="91"/>
          <w:sz w:val="22"/>
        </w:rPr>
        <w:t> </w:t>
      </w:r>
      <w:r>
        <w:rPr>
          <w:rFonts w:ascii="Times New Roman"/>
          <w:spacing w:val="-2"/>
          <w:sz w:val="22"/>
        </w:rPr>
        <w:t>Systems,</w:t>
      </w:r>
      <w:r>
        <w:rPr>
          <w:rFonts w:ascii="Times New Roman"/>
          <w:sz w:val="22"/>
        </w:rPr>
        <w:t> 2001. </w:t>
      </w:r>
      <w:r>
        <w:rPr>
          <w:rFonts w:ascii="Times New Roman"/>
          <w:spacing w:val="-1"/>
          <w:sz w:val="22"/>
        </w:rPr>
        <w:t>Proceedings.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2001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IEEE.</w:t>
      </w:r>
    </w:p>
    <w:p>
      <w:pPr>
        <w:spacing w:line="240" w:lineRule="auto" w:before="1"/>
        <w:ind w:left="837" w:right="109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[20]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Nageba,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Ebrahim,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Paul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Rubel,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Jocelyne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5"/>
          <w:sz w:val="22"/>
        </w:rPr>
        <w:t>Fayn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2"/>
          <w:sz w:val="22"/>
        </w:rPr>
        <w:t>"Context-aware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mobile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services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adaptation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dynamic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resources.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Application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mHealth."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Mobile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Wireless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Networking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2"/>
          <w:sz w:val="22"/>
        </w:rPr>
        <w:t>(iCOST),</w:t>
      </w:r>
      <w:r>
        <w:rPr>
          <w:rFonts w:ascii="Times New Roman"/>
          <w:sz w:val="22"/>
        </w:rPr>
        <w:t> 2012. </w:t>
      </w:r>
      <w:r>
        <w:rPr>
          <w:rFonts w:ascii="Times New Roman"/>
          <w:spacing w:val="-2"/>
          <w:sz w:val="22"/>
        </w:rPr>
        <w:t>International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Conference </w:t>
      </w:r>
      <w:r>
        <w:rPr>
          <w:rFonts w:ascii="Times New Roman"/>
          <w:sz w:val="22"/>
        </w:rPr>
        <w:t>on </w:t>
      </w:r>
      <w:r>
        <w:rPr>
          <w:rFonts w:ascii="Times New Roman"/>
          <w:spacing w:val="-2"/>
          <w:sz w:val="22"/>
        </w:rPr>
        <w:t>Selected </w:t>
      </w:r>
      <w:r>
        <w:rPr>
          <w:rFonts w:ascii="Times New Roman"/>
          <w:spacing w:val="-4"/>
          <w:sz w:val="22"/>
        </w:rPr>
        <w:t>Topics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IEEE,</w:t>
      </w:r>
      <w:r>
        <w:rPr>
          <w:rFonts w:ascii="Times New Roman"/>
          <w:sz w:val="22"/>
        </w:rPr>
        <w:t> 2012.</w:t>
      </w:r>
    </w:p>
    <w:p>
      <w:pPr>
        <w:spacing w:line="251" w:lineRule="exact" w:before="0"/>
        <w:ind w:left="39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[21]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Opsenica,</w:t>
      </w:r>
      <w:r>
        <w:rPr>
          <w:rFonts w:ascii="Times New Roman" w:hAnsi="Times New Roman"/>
          <w:sz w:val="22"/>
        </w:rPr>
        <w:t>   </w:t>
      </w:r>
      <w:r>
        <w:rPr>
          <w:rFonts w:ascii="Times New Roman" w:hAnsi="Times New Roman"/>
          <w:spacing w:val="-1"/>
          <w:sz w:val="22"/>
        </w:rPr>
        <w:t>M.</w:t>
      </w:r>
      <w:r>
        <w:rPr>
          <w:rFonts w:ascii="Times New Roman" w:hAnsi="Times New Roman"/>
          <w:sz w:val="22"/>
        </w:rPr>
        <w:t>  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</w:t>
      </w:r>
      <w:r>
        <w:rPr>
          <w:rFonts w:ascii="Times New Roman" w:hAnsi="Times New Roman"/>
          <w:i/>
          <w:sz w:val="22"/>
        </w:rPr>
        <w:t>  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</w:p>
    <w:p>
      <w:pPr>
        <w:spacing w:line="252" w:lineRule="exact" w:before="1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menadţment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</w:t>
      </w:r>
      <w:r>
        <w:rPr>
          <w:rFonts w:ascii="Times New Roman" w:hAnsi="Times New Roman"/>
          <w:spacing w:val="-1"/>
          <w:sz w:val="22"/>
        </w:rPr>
        <w:t>aju.</w:t>
      </w:r>
    </w:p>
    <w:p>
      <w:pPr>
        <w:spacing w:before="0"/>
        <w:ind w:left="841" w:right="106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[22]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Roussos,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George,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Andy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Marsh,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Stavroula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Maglavera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"Enabling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pervasive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smart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phones."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Pervasive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Computing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4.2: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27.</w:t>
      </w:r>
    </w:p>
    <w:p>
      <w:pPr>
        <w:spacing w:before="2"/>
        <w:ind w:left="836" w:right="110" w:hanging="44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[23]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Achkar,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Haidar,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Pharaoun,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Rokaya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Ahmar,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"i-Display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Using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Smart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Phone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Application,"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2012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Sixth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UKSim/AMSS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Symposium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Modeling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Simulation,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Valetta,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2012,</w:t>
      </w:r>
      <w:r>
        <w:rPr>
          <w:rFonts w:ascii="Times New Roman" w:hAnsi="Times New Roman" w:cs="Times New Roman" w:eastAsia="Times New Roman"/>
          <w:sz w:val="22"/>
          <w:szCs w:val="22"/>
        </w:rPr>
        <w:t> 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379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384.</w:t>
      </w:r>
    </w:p>
    <w:p>
      <w:pPr>
        <w:spacing w:before="0"/>
        <w:ind w:left="836" w:right="111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[24]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Achkar,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Haidar,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Pharaoun,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Rokaya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Ahmar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"i-Display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Using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Smart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Phone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Application,"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2012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Sixth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UKSim/AMSS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Symposium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Simulation,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Valetta,</w:t>
      </w:r>
      <w:r>
        <w:rPr>
          <w:rFonts w:ascii="Times New Roman" w:hAnsi="Times New Roman" w:cs="Times New Roman" w:eastAsia="Times New Roman"/>
          <w:sz w:val="22"/>
          <w:szCs w:val="22"/>
        </w:rPr>
        <w:t> 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379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384.</w:t>
      </w:r>
    </w:p>
    <w:p>
      <w:pPr>
        <w:spacing w:before="0"/>
        <w:ind w:left="837" w:right="110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[25]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Adamović,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Ţ.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Metodologija</w:t>
      </w:r>
      <w:r>
        <w:rPr>
          <w:rFonts w:ascii="Times New Roman" w:hAnsi="Times New Roman" w:cs="Times New Roman" w:eastAsia="Times New Roman"/>
          <w:i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naučnoistraživačkog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dopunjeno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izdanje.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Pupin“,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Sadu.</w:t>
      </w:r>
    </w:p>
    <w:p>
      <w:pPr>
        <w:spacing w:before="0"/>
        <w:ind w:left="837" w:right="111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[26]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Egić,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Nurić,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Š.,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Bilić,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S.,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Muminović,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(2019).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Metodologija</w:t>
      </w:r>
      <w:r>
        <w:rPr>
          <w:rFonts w:ascii="Times New Roman" w:hAnsi="Times New Roman" w:cs="Times New Roman" w:eastAsia="Times New Roman"/>
          <w:i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naučnih</w:t>
      </w:r>
      <w:r>
        <w:rPr>
          <w:rFonts w:ascii="Times New Roman" w:hAnsi="Times New Roman" w:cs="Times New Roman" w:eastAsia="Times New Roman"/>
          <w:i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Internacionalni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Brčko,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4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Ramo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Mulahusejnović,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Davor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Ivanovic,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334" w:right="1966" w:hanging="36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INTELLIGENT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SYSTEMS</w:t>
      </w:r>
      <w:r>
        <w:rPr>
          <w:rFonts w:ascii="Times New Roman" w:hAnsi="Times New Roman" w:cs="Times New Roman" w:eastAsia="Times New Roman"/>
          <w:b/>
          <w:bCs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UNAVOIDABLE</w:t>
      </w:r>
      <w:r>
        <w:rPr>
          <w:rFonts w:ascii="Times New Roman" w:hAnsi="Times New Roman" w:cs="Times New Roman" w:eastAsia="Times New Roman"/>
          <w:b/>
          <w:bCs/>
          <w:spacing w:val="3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SYSTEMS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687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5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expansion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application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intelligent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increasingly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being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types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transport.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widely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(active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passive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safety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vehicles,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tracking,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tolls,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...).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Ubiquitous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access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mobile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Internet</w:t>
      </w:r>
      <w:r>
        <w:rPr>
          <w:rFonts w:ascii="Times New Roman"/>
          <w:spacing w:val="9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technologies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contributed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significant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increase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amount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corporations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producing,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transporting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stored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user.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Opinion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presented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explain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indications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z w:val="20"/>
        </w:rPr>
        <w:t>architectural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framework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acquisition,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storage,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handling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integrating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urban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transportation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optimize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real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time.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1"/>
          <w:sz w:val="20"/>
        </w:rPr>
        <w:t>Built-in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architecture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integration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range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algorithms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enable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Intelligent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System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(ITS).</w:t>
      </w:r>
      <w:r>
        <w:rPr>
          <w:rFonts w:ascii="Times New Roman"/>
          <w:sz w:val="20"/>
        </w:rPr>
      </w:r>
    </w:p>
    <w:p>
      <w:pPr>
        <w:spacing w:before="0"/>
        <w:ind w:left="116" w:right="125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24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24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handling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systems,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active,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traffic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safety,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context,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real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time,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architecture,</w:t>
      </w:r>
      <w:r>
        <w:rPr>
          <w:rFonts w:ascii="Times New Roman"/>
          <w:spacing w:val="11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algorithms.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988pt;margin-top:788.216675pt;width:20.1pt;height:13pt;mso-position-horizontal-relative:page;mso-position-vertical-relative:page;z-index:-67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67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65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64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6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6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4.287994pt;margin-top:40.275276pt;width:191.15pt;height:12pt;mso-position-horizontal-relative:page;mso-position-vertical-relative:page;z-index:-6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Ramo Mulahusejnović , Mr Davor Ivanović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7.848007pt;margin-top:40.275276pt;width:337.6pt;height:12pt;mso-position-horizontal-relative:page;mso-position-vertical-relative:page;z-index:-6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Inteligentni transportni sistemi – nezaobilazni u transportnim sistemima budućnosti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526" w:hanging="286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004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82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60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37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5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3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1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9" w:hanging="28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6" w:firstLine="56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2025-02-25T22:11:45Z</dcterms:created>
  <dcterms:modified xsi:type="dcterms:W3CDTF">2025-02-25T22:11:45Z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